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rsidP="0053661D">
      <w:pPr>
        <w:spacing w:line="450" w:lineRule="exact"/>
        <w:ind w:firstLineChars="598" w:firstLine="3111"/>
        <w:rPr>
          <w:rFonts w:eastAsia="华文新魏" w:hint="eastAsia"/>
          <w:b/>
          <w:sz w:val="52"/>
          <w:szCs w:val="36"/>
        </w:rPr>
      </w:pPr>
      <w:r>
        <w:rPr>
          <w:rFonts w:eastAsia="华文新魏" w:hint="eastAsia"/>
          <w:b/>
          <w:sz w:val="52"/>
          <w:szCs w:val="36"/>
        </w:rPr>
        <w:t>湖南省建设工程</w:t>
      </w:r>
    </w:p>
    <w:p w:rsidR="00B74AD5" w:rsidRDefault="00B74AD5" w:rsidP="0053661D">
      <w:pPr>
        <w:spacing w:line="450" w:lineRule="exact"/>
        <w:ind w:firstLineChars="400" w:firstLine="2081"/>
        <w:jc w:val="center"/>
        <w:rPr>
          <w:rFonts w:eastAsia="华文新魏" w:hint="eastAsia"/>
          <w:b/>
          <w:sz w:val="52"/>
          <w:szCs w:val="36"/>
        </w:rPr>
      </w:pPr>
    </w:p>
    <w:p w:rsidR="00B74AD5" w:rsidRDefault="00B74AD5" w:rsidP="0053661D">
      <w:pPr>
        <w:spacing w:line="450" w:lineRule="exact"/>
        <w:ind w:firstLineChars="500" w:firstLine="2601"/>
        <w:rPr>
          <w:rFonts w:eastAsia="华文新魏" w:hint="eastAsia"/>
          <w:b/>
          <w:sz w:val="52"/>
          <w:szCs w:val="36"/>
        </w:rPr>
      </w:pPr>
      <w:r>
        <w:rPr>
          <w:rFonts w:eastAsia="华文新魏" w:hint="eastAsia"/>
          <w:b/>
          <w:sz w:val="52"/>
          <w:szCs w:val="36"/>
        </w:rPr>
        <w:t>工程量清单计价</w:t>
      </w:r>
      <w:r w:rsidR="00DB4805">
        <w:rPr>
          <w:rFonts w:eastAsia="华文新魏" w:hint="eastAsia"/>
          <w:b/>
          <w:sz w:val="52"/>
          <w:szCs w:val="36"/>
        </w:rPr>
        <w:t>办法</w:t>
      </w:r>
    </w:p>
    <w:p w:rsidR="00B74AD5" w:rsidRDefault="00B74AD5" w:rsidP="0053661D">
      <w:pPr>
        <w:spacing w:line="450" w:lineRule="exact"/>
        <w:ind w:firstLineChars="400" w:firstLine="2081"/>
        <w:rPr>
          <w:rFonts w:hint="eastAsia"/>
          <w:b/>
          <w:sz w:val="36"/>
          <w:szCs w:val="36"/>
        </w:rPr>
      </w:pPr>
      <w:r>
        <w:rPr>
          <w:rFonts w:eastAsia="方正舒体" w:hint="eastAsia"/>
          <w:b/>
          <w:sz w:val="52"/>
          <w:szCs w:val="36"/>
        </w:rPr>
        <w:t xml:space="preserve">   </w:t>
      </w:r>
      <w:r w:rsidR="00BD61D6">
        <w:rPr>
          <w:rFonts w:eastAsia="方正舒体" w:hint="eastAsia"/>
          <w:b/>
          <w:sz w:val="52"/>
          <w:szCs w:val="36"/>
        </w:rPr>
        <w:t xml:space="preserve">   </w:t>
      </w: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400" w:firstLine="1446"/>
        <w:rPr>
          <w:rFonts w:hint="eastAsia"/>
          <w:b/>
          <w:sz w:val="36"/>
          <w:szCs w:val="36"/>
        </w:rPr>
      </w:pPr>
    </w:p>
    <w:p w:rsidR="00B74AD5" w:rsidRDefault="00B74AD5">
      <w:pPr>
        <w:spacing w:line="450" w:lineRule="exact"/>
        <w:ind w:firstLineChars="200" w:firstLine="883"/>
        <w:rPr>
          <w:rFonts w:hint="eastAsia"/>
          <w:b/>
          <w:sz w:val="44"/>
          <w:szCs w:val="36"/>
        </w:rPr>
      </w:pPr>
      <w:r>
        <w:rPr>
          <w:rFonts w:hint="eastAsia"/>
          <w:b/>
          <w:sz w:val="44"/>
          <w:szCs w:val="36"/>
        </w:rPr>
        <w:lastRenderedPageBreak/>
        <w:t>湖南省建设工程工程量清单计价</w:t>
      </w:r>
      <w:r w:rsidR="00A12D7F">
        <w:rPr>
          <w:rFonts w:hint="eastAsia"/>
          <w:b/>
          <w:sz w:val="44"/>
          <w:szCs w:val="36"/>
        </w:rPr>
        <w:t>办法</w:t>
      </w:r>
    </w:p>
    <w:p w:rsidR="00B74AD5" w:rsidRDefault="00B74AD5">
      <w:pPr>
        <w:spacing w:line="450" w:lineRule="exact"/>
        <w:rPr>
          <w:rFonts w:hint="eastAsia"/>
          <w:b/>
          <w:sz w:val="30"/>
          <w:szCs w:val="36"/>
        </w:rPr>
      </w:pPr>
    </w:p>
    <w:p w:rsidR="00B74AD5" w:rsidRDefault="00B74AD5">
      <w:pPr>
        <w:spacing w:line="450" w:lineRule="exact"/>
        <w:ind w:firstLineChars="800" w:firstLine="2891"/>
        <w:rPr>
          <w:rFonts w:hint="eastAsia"/>
          <w:b/>
          <w:sz w:val="36"/>
          <w:szCs w:val="36"/>
        </w:rPr>
      </w:pPr>
      <w:r>
        <w:rPr>
          <w:rFonts w:hint="eastAsia"/>
          <w:b/>
          <w:sz w:val="36"/>
          <w:szCs w:val="36"/>
        </w:rPr>
        <w:t>第一章</w:t>
      </w:r>
      <w:r>
        <w:rPr>
          <w:rFonts w:hint="eastAsia"/>
          <w:b/>
          <w:sz w:val="36"/>
          <w:szCs w:val="36"/>
        </w:rPr>
        <w:t xml:space="preserve">   </w:t>
      </w:r>
      <w:r>
        <w:rPr>
          <w:rFonts w:hint="eastAsia"/>
          <w:b/>
          <w:sz w:val="36"/>
          <w:szCs w:val="36"/>
        </w:rPr>
        <w:t>总</w:t>
      </w:r>
      <w:r>
        <w:rPr>
          <w:rFonts w:hint="eastAsia"/>
          <w:b/>
          <w:sz w:val="36"/>
          <w:szCs w:val="36"/>
        </w:rPr>
        <w:t xml:space="preserve">    </w:t>
      </w:r>
      <w:r>
        <w:rPr>
          <w:rFonts w:hint="eastAsia"/>
          <w:b/>
          <w:sz w:val="36"/>
          <w:szCs w:val="36"/>
        </w:rPr>
        <w:t>则</w:t>
      </w:r>
    </w:p>
    <w:p w:rsidR="00B74AD5" w:rsidRDefault="00B74AD5">
      <w:pPr>
        <w:spacing w:line="450" w:lineRule="exact"/>
        <w:rPr>
          <w:rFonts w:hint="eastAsia"/>
          <w:b/>
          <w:sz w:val="24"/>
          <w:szCs w:val="36"/>
        </w:rPr>
      </w:pPr>
    </w:p>
    <w:p w:rsidR="00B74AD5" w:rsidRDefault="00B74AD5">
      <w:pPr>
        <w:spacing w:line="450" w:lineRule="exact"/>
        <w:ind w:firstLineChars="200" w:firstLine="482"/>
        <w:rPr>
          <w:rFonts w:hint="eastAsia"/>
          <w:bCs/>
          <w:sz w:val="24"/>
        </w:rPr>
      </w:pPr>
      <w:r>
        <w:rPr>
          <w:rFonts w:hint="eastAsia"/>
          <w:b/>
          <w:sz w:val="24"/>
          <w:szCs w:val="36"/>
        </w:rPr>
        <w:t>第一条</w:t>
      </w:r>
      <w:r>
        <w:rPr>
          <w:rFonts w:hint="eastAsia"/>
          <w:b/>
          <w:sz w:val="24"/>
          <w:szCs w:val="36"/>
        </w:rPr>
        <w:t xml:space="preserve">  </w:t>
      </w:r>
      <w:r>
        <w:rPr>
          <w:rFonts w:hint="eastAsia"/>
          <w:bCs/>
          <w:sz w:val="24"/>
          <w:szCs w:val="36"/>
        </w:rPr>
        <w:t>为了规范我省工程造价计价行为，统一建设工程工程量清单的编制和计价方法，合理确定和有效控制工程造价，依据《建设工程工程量清单计价规范》</w:t>
      </w:r>
      <w:r>
        <w:rPr>
          <w:rFonts w:hint="eastAsia"/>
          <w:bCs/>
          <w:sz w:val="24"/>
          <w:szCs w:val="36"/>
        </w:rPr>
        <w:t>(GB 50500</w:t>
      </w:r>
      <w:r>
        <w:rPr>
          <w:rFonts w:hint="eastAsia"/>
          <w:bCs/>
          <w:sz w:val="24"/>
          <w:szCs w:val="36"/>
        </w:rPr>
        <w:t>－</w:t>
      </w:r>
      <w:r>
        <w:rPr>
          <w:rFonts w:hint="eastAsia"/>
          <w:bCs/>
          <w:sz w:val="24"/>
          <w:szCs w:val="36"/>
        </w:rPr>
        <w:t>2008)</w:t>
      </w:r>
      <w:r>
        <w:rPr>
          <w:rFonts w:hint="eastAsia"/>
          <w:bCs/>
          <w:sz w:val="24"/>
          <w:szCs w:val="36"/>
        </w:rPr>
        <w:t>，《湖南省建设工程造价管理办法》</w:t>
      </w:r>
      <w:r>
        <w:rPr>
          <w:rFonts w:hint="eastAsia"/>
          <w:bCs/>
          <w:sz w:val="24"/>
          <w:szCs w:val="36"/>
        </w:rPr>
        <w:t>(</w:t>
      </w:r>
      <w:r>
        <w:rPr>
          <w:rFonts w:hint="eastAsia"/>
          <w:bCs/>
          <w:sz w:val="24"/>
          <w:szCs w:val="36"/>
        </w:rPr>
        <w:t>湖南省人民政府令第</w:t>
      </w:r>
      <w:r>
        <w:rPr>
          <w:rFonts w:hint="eastAsia"/>
          <w:bCs/>
          <w:sz w:val="24"/>
          <w:szCs w:val="36"/>
        </w:rPr>
        <w:t>192</w:t>
      </w:r>
      <w:r>
        <w:rPr>
          <w:rFonts w:hint="eastAsia"/>
          <w:bCs/>
          <w:sz w:val="24"/>
          <w:szCs w:val="36"/>
        </w:rPr>
        <w:t>号</w:t>
      </w:r>
      <w:r>
        <w:rPr>
          <w:rFonts w:hint="eastAsia"/>
          <w:bCs/>
          <w:sz w:val="24"/>
          <w:szCs w:val="36"/>
        </w:rPr>
        <w:t>)</w:t>
      </w:r>
      <w:r>
        <w:rPr>
          <w:rFonts w:hint="eastAsia"/>
          <w:bCs/>
          <w:sz w:val="24"/>
          <w:szCs w:val="36"/>
        </w:rPr>
        <w:t>及有关法律、法规等规定，结合我省实际情况制订</w:t>
      </w:r>
      <w:r w:rsidR="00D43833">
        <w:rPr>
          <w:rFonts w:hint="eastAsia"/>
          <w:bCs/>
          <w:sz w:val="30"/>
          <w:szCs w:val="36"/>
        </w:rPr>
        <w:t>《湖南省建设工程工程量清单计价办法》</w:t>
      </w:r>
      <w:r>
        <w:rPr>
          <w:rFonts w:hint="eastAsia"/>
          <w:bCs/>
          <w:sz w:val="24"/>
          <w:szCs w:val="36"/>
        </w:rPr>
        <w:t>（以下简称本</w:t>
      </w:r>
      <w:r w:rsidR="00D43833">
        <w:rPr>
          <w:rFonts w:hint="eastAsia"/>
          <w:bCs/>
          <w:sz w:val="24"/>
          <w:szCs w:val="36"/>
        </w:rPr>
        <w:t>办法</w:t>
      </w:r>
      <w:r>
        <w:rPr>
          <w:rFonts w:hint="eastAsia"/>
          <w:bCs/>
          <w:sz w:val="24"/>
          <w:szCs w:val="36"/>
        </w:rPr>
        <w:t>）。</w:t>
      </w:r>
    </w:p>
    <w:p w:rsidR="00EF272D" w:rsidRPr="00EF272D" w:rsidRDefault="00B74AD5" w:rsidP="00EF272D">
      <w:pPr>
        <w:spacing w:line="450" w:lineRule="exact"/>
        <w:ind w:firstLineChars="200" w:firstLine="482"/>
        <w:rPr>
          <w:rFonts w:ascii="宋体" w:hAnsi="宋体" w:hint="eastAsia"/>
          <w:sz w:val="24"/>
        </w:rPr>
      </w:pPr>
      <w:r w:rsidRPr="00EF272D">
        <w:rPr>
          <w:rFonts w:hint="eastAsia"/>
          <w:b/>
          <w:sz w:val="24"/>
          <w:szCs w:val="36"/>
        </w:rPr>
        <w:t>第二条</w:t>
      </w:r>
      <w:r w:rsidRPr="00EF272D">
        <w:rPr>
          <w:rFonts w:hint="eastAsia"/>
          <w:b/>
          <w:sz w:val="24"/>
          <w:szCs w:val="36"/>
        </w:rPr>
        <w:t xml:space="preserve"> </w:t>
      </w:r>
      <w:r w:rsidRPr="00EF272D">
        <w:rPr>
          <w:rFonts w:hint="eastAsia"/>
          <w:sz w:val="24"/>
          <w:szCs w:val="36"/>
        </w:rPr>
        <w:t xml:space="preserve"> </w:t>
      </w:r>
      <w:r w:rsidRPr="00EF272D">
        <w:rPr>
          <w:rFonts w:hint="eastAsia"/>
          <w:sz w:val="24"/>
          <w:szCs w:val="36"/>
        </w:rPr>
        <w:t>本省行政区域内的建筑工程、装饰工程、安装工程、市政工程（包括城市轨道交通工程）、仿古建筑及园林景观工程的工程计价不论资金来源，均应采用本</w:t>
      </w:r>
      <w:r w:rsidR="00D43833" w:rsidRPr="00EF272D">
        <w:rPr>
          <w:rFonts w:hint="eastAsia"/>
          <w:sz w:val="24"/>
          <w:szCs w:val="36"/>
        </w:rPr>
        <w:t>办法</w:t>
      </w:r>
      <w:r w:rsidRPr="00EF272D">
        <w:rPr>
          <w:rFonts w:hint="eastAsia"/>
          <w:sz w:val="24"/>
        </w:rPr>
        <w:t>工程量清单计价。</w:t>
      </w:r>
    </w:p>
    <w:p w:rsidR="00EF272D" w:rsidRDefault="00EF272D" w:rsidP="00EF272D">
      <w:pPr>
        <w:spacing w:line="450" w:lineRule="exact"/>
        <w:ind w:firstLineChars="200" w:firstLine="480"/>
        <w:rPr>
          <w:rFonts w:hint="eastAsia"/>
          <w:sz w:val="24"/>
        </w:rPr>
      </w:pPr>
      <w:r>
        <w:rPr>
          <w:rFonts w:hint="eastAsia"/>
          <w:sz w:val="24"/>
        </w:rPr>
        <w:t>工期在</w:t>
      </w:r>
      <w:r>
        <w:rPr>
          <w:rFonts w:hint="eastAsia"/>
          <w:sz w:val="24"/>
        </w:rPr>
        <w:t>6</w:t>
      </w:r>
      <w:r>
        <w:rPr>
          <w:rFonts w:hint="eastAsia"/>
          <w:sz w:val="24"/>
        </w:rPr>
        <w:t>个月以内、合同总价在</w:t>
      </w:r>
      <w:r>
        <w:rPr>
          <w:rFonts w:hint="eastAsia"/>
          <w:sz w:val="24"/>
        </w:rPr>
        <w:t>300</w:t>
      </w:r>
      <w:r>
        <w:rPr>
          <w:rFonts w:hint="eastAsia"/>
          <w:sz w:val="24"/>
        </w:rPr>
        <w:t>万元以内，并且施工图设计深度符合规定的工程，可采用固定总价合同</w:t>
      </w:r>
      <w:r>
        <w:rPr>
          <w:rFonts w:ascii="宋体" w:hAnsi="宋体" w:hint="eastAsia"/>
          <w:sz w:val="24"/>
        </w:rPr>
        <w:t>；</w:t>
      </w:r>
      <w:r>
        <w:rPr>
          <w:rFonts w:hint="eastAsia"/>
          <w:sz w:val="24"/>
        </w:rPr>
        <w:t>但发承包双方必须在合同专用条款中说明投标人承担的风险种类及程度、价款调整的因素、方法。</w:t>
      </w:r>
    </w:p>
    <w:p w:rsidR="00B74AD5" w:rsidRDefault="00B74AD5">
      <w:pPr>
        <w:spacing w:line="450" w:lineRule="exact"/>
        <w:ind w:firstLineChars="200" w:firstLine="482"/>
        <w:rPr>
          <w:rFonts w:hint="eastAsia"/>
          <w:bCs/>
          <w:sz w:val="24"/>
        </w:rPr>
      </w:pPr>
      <w:r>
        <w:rPr>
          <w:rFonts w:hint="eastAsia"/>
          <w:b/>
          <w:sz w:val="24"/>
          <w:szCs w:val="36"/>
        </w:rPr>
        <w:t>第三条</w:t>
      </w:r>
      <w:r>
        <w:rPr>
          <w:rFonts w:ascii="宋体" w:hAnsi="宋体" w:hint="eastAsia"/>
          <w:b/>
          <w:sz w:val="24"/>
        </w:rPr>
        <w:t xml:space="preserve"> </w:t>
      </w:r>
      <w:r>
        <w:rPr>
          <w:rFonts w:ascii="宋体" w:hAnsi="宋体" w:hint="eastAsia"/>
          <w:bCs/>
          <w:sz w:val="24"/>
        </w:rPr>
        <w:t xml:space="preserve"> </w:t>
      </w:r>
      <w:r>
        <w:rPr>
          <w:rFonts w:hint="eastAsia"/>
          <w:bCs/>
          <w:sz w:val="24"/>
        </w:rPr>
        <w:t>工程量清单、招标控制价、投标报价、工程价款结算等工程造价文件的编制与</w:t>
      </w:r>
      <w:r w:rsidR="00D43833">
        <w:rPr>
          <w:rFonts w:hint="eastAsia"/>
          <w:bCs/>
          <w:sz w:val="24"/>
        </w:rPr>
        <w:t>审</w:t>
      </w:r>
      <w:r>
        <w:rPr>
          <w:rFonts w:hint="eastAsia"/>
          <w:bCs/>
          <w:sz w:val="24"/>
        </w:rPr>
        <w:t>核应由具有资格的工程造价专业人员承担。</w:t>
      </w:r>
    </w:p>
    <w:p w:rsidR="00B74AD5" w:rsidRDefault="00B74AD5">
      <w:pPr>
        <w:spacing w:line="450" w:lineRule="exact"/>
        <w:ind w:firstLineChars="200" w:firstLine="482"/>
        <w:rPr>
          <w:rFonts w:hint="eastAsia"/>
          <w:b/>
          <w:sz w:val="24"/>
        </w:rPr>
      </w:pPr>
      <w:r>
        <w:rPr>
          <w:rFonts w:hint="eastAsia"/>
          <w:b/>
          <w:sz w:val="24"/>
          <w:szCs w:val="36"/>
        </w:rPr>
        <w:t>第四条</w:t>
      </w:r>
      <w:r>
        <w:rPr>
          <w:rFonts w:hint="eastAsia"/>
          <w:bCs/>
          <w:sz w:val="24"/>
          <w:szCs w:val="36"/>
        </w:rPr>
        <w:t xml:space="preserve">  </w:t>
      </w:r>
      <w:r>
        <w:rPr>
          <w:rFonts w:hint="eastAsia"/>
          <w:bCs/>
          <w:sz w:val="24"/>
        </w:rPr>
        <w:t>建设工程工程量清单计价活动应遵循客观、公正、公平的原则。</w:t>
      </w:r>
    </w:p>
    <w:p w:rsidR="00B74AD5" w:rsidRDefault="00B74AD5">
      <w:pPr>
        <w:spacing w:line="450" w:lineRule="exact"/>
        <w:jc w:val="center"/>
        <w:rPr>
          <w:rFonts w:hint="eastAsia"/>
          <w:sz w:val="36"/>
          <w:szCs w:val="36"/>
        </w:rPr>
      </w:pPr>
    </w:p>
    <w:p w:rsidR="00B74AD5" w:rsidRDefault="00B74AD5">
      <w:pPr>
        <w:spacing w:line="450" w:lineRule="exact"/>
        <w:ind w:firstLineChars="900" w:firstLine="3253"/>
        <w:rPr>
          <w:rFonts w:hint="eastAsia"/>
          <w:b/>
          <w:sz w:val="36"/>
          <w:szCs w:val="36"/>
        </w:rPr>
      </w:pPr>
    </w:p>
    <w:p w:rsidR="00B74AD5" w:rsidRDefault="00B74AD5">
      <w:pPr>
        <w:spacing w:line="450" w:lineRule="exact"/>
        <w:ind w:firstLineChars="900" w:firstLine="3253"/>
        <w:rPr>
          <w:rFonts w:hint="eastAsia"/>
          <w:b/>
          <w:sz w:val="36"/>
          <w:szCs w:val="36"/>
        </w:rPr>
      </w:pPr>
      <w:r>
        <w:rPr>
          <w:rFonts w:hint="eastAsia"/>
          <w:b/>
          <w:sz w:val="36"/>
          <w:szCs w:val="36"/>
        </w:rPr>
        <w:t>第二章</w:t>
      </w:r>
      <w:r>
        <w:rPr>
          <w:rFonts w:hint="eastAsia"/>
          <w:b/>
          <w:sz w:val="36"/>
          <w:szCs w:val="36"/>
        </w:rPr>
        <w:t xml:space="preserve">   </w:t>
      </w:r>
      <w:r>
        <w:rPr>
          <w:rFonts w:hint="eastAsia"/>
          <w:b/>
          <w:sz w:val="36"/>
          <w:szCs w:val="36"/>
        </w:rPr>
        <w:t>术</w:t>
      </w:r>
      <w:r>
        <w:rPr>
          <w:rFonts w:hint="eastAsia"/>
          <w:b/>
          <w:sz w:val="36"/>
          <w:szCs w:val="36"/>
        </w:rPr>
        <w:t xml:space="preserve">    </w:t>
      </w:r>
      <w:r>
        <w:rPr>
          <w:rFonts w:hint="eastAsia"/>
          <w:b/>
          <w:sz w:val="36"/>
          <w:szCs w:val="36"/>
        </w:rPr>
        <w:t>语</w:t>
      </w:r>
    </w:p>
    <w:p w:rsidR="00B74AD5" w:rsidRDefault="00B74AD5">
      <w:pPr>
        <w:spacing w:line="450" w:lineRule="exact"/>
        <w:ind w:firstLineChars="700" w:firstLine="2530"/>
        <w:rPr>
          <w:rFonts w:hint="eastAsia"/>
          <w:b/>
          <w:sz w:val="36"/>
          <w:szCs w:val="36"/>
        </w:rPr>
      </w:pPr>
    </w:p>
    <w:p w:rsidR="00B74AD5" w:rsidRDefault="00B74AD5">
      <w:pPr>
        <w:spacing w:line="460" w:lineRule="exact"/>
        <w:ind w:leftChars="85" w:left="178" w:firstLineChars="126" w:firstLine="304"/>
        <w:rPr>
          <w:rFonts w:hint="eastAsia"/>
          <w:bCs/>
          <w:sz w:val="24"/>
        </w:rPr>
      </w:pPr>
      <w:r>
        <w:rPr>
          <w:rFonts w:hint="eastAsia"/>
          <w:b/>
          <w:sz w:val="24"/>
          <w:szCs w:val="36"/>
        </w:rPr>
        <w:t>第五条</w:t>
      </w:r>
      <w:r>
        <w:rPr>
          <w:rFonts w:hint="eastAsia"/>
          <w:bCs/>
          <w:sz w:val="24"/>
          <w:szCs w:val="36"/>
        </w:rPr>
        <w:t xml:space="preserve">  </w:t>
      </w:r>
      <w:r>
        <w:rPr>
          <w:rFonts w:hint="eastAsia"/>
          <w:bCs/>
          <w:sz w:val="24"/>
        </w:rPr>
        <w:t>工程量清单</w:t>
      </w:r>
    </w:p>
    <w:p w:rsidR="00B74AD5" w:rsidRDefault="00B74AD5">
      <w:pPr>
        <w:spacing w:line="460" w:lineRule="exact"/>
        <w:ind w:firstLineChars="200" w:firstLine="480"/>
        <w:rPr>
          <w:rFonts w:hint="eastAsia"/>
          <w:bCs/>
          <w:sz w:val="24"/>
        </w:rPr>
      </w:pPr>
      <w:r>
        <w:rPr>
          <w:rFonts w:hint="eastAsia"/>
          <w:bCs/>
          <w:sz w:val="24"/>
        </w:rPr>
        <w:t>建设工程的分部分项工程项目、措施项目、其他项目、规费项目和税金项目的名称和相应数量等的明细清单。</w:t>
      </w:r>
    </w:p>
    <w:p w:rsidR="00B74AD5" w:rsidRDefault="00B74AD5">
      <w:pPr>
        <w:spacing w:line="460" w:lineRule="exact"/>
        <w:ind w:firstLineChars="200" w:firstLine="482"/>
        <w:rPr>
          <w:rFonts w:hint="eastAsia"/>
          <w:bCs/>
          <w:sz w:val="24"/>
        </w:rPr>
      </w:pPr>
      <w:r>
        <w:rPr>
          <w:rFonts w:hint="eastAsia"/>
          <w:b/>
          <w:sz w:val="24"/>
          <w:szCs w:val="36"/>
        </w:rPr>
        <w:t>第六条</w:t>
      </w:r>
      <w:r>
        <w:rPr>
          <w:rFonts w:ascii="宋体" w:hAnsi="宋体" w:hint="eastAsia"/>
          <w:bCs/>
          <w:sz w:val="24"/>
        </w:rPr>
        <w:t xml:space="preserve"> </w:t>
      </w:r>
      <w:r>
        <w:rPr>
          <w:rFonts w:hint="eastAsia"/>
          <w:bCs/>
          <w:sz w:val="24"/>
        </w:rPr>
        <w:t xml:space="preserve"> </w:t>
      </w:r>
      <w:r>
        <w:rPr>
          <w:rFonts w:hint="eastAsia"/>
          <w:bCs/>
          <w:sz w:val="24"/>
        </w:rPr>
        <w:t>项目编码</w:t>
      </w:r>
    </w:p>
    <w:p w:rsidR="00B74AD5" w:rsidRDefault="00B74AD5">
      <w:pPr>
        <w:spacing w:line="450" w:lineRule="exact"/>
        <w:ind w:firstLineChars="200" w:firstLine="480"/>
        <w:rPr>
          <w:rFonts w:hint="eastAsia"/>
          <w:bCs/>
          <w:sz w:val="24"/>
        </w:rPr>
      </w:pPr>
      <w:r>
        <w:rPr>
          <w:rFonts w:hint="eastAsia"/>
          <w:bCs/>
          <w:sz w:val="24"/>
        </w:rPr>
        <w:t>分部分项工程量清单项目名称的数字标识。</w:t>
      </w:r>
    </w:p>
    <w:p w:rsidR="00B74AD5" w:rsidRDefault="00B74AD5">
      <w:pPr>
        <w:spacing w:line="450" w:lineRule="exact"/>
        <w:ind w:firstLineChars="200" w:firstLine="482"/>
        <w:rPr>
          <w:rFonts w:hint="eastAsia"/>
          <w:bCs/>
          <w:sz w:val="24"/>
        </w:rPr>
      </w:pPr>
      <w:r>
        <w:rPr>
          <w:rFonts w:hint="eastAsia"/>
          <w:b/>
          <w:sz w:val="24"/>
          <w:szCs w:val="36"/>
        </w:rPr>
        <w:t>第七条</w:t>
      </w:r>
      <w:r>
        <w:rPr>
          <w:rFonts w:ascii="宋体" w:hAnsi="宋体" w:hint="eastAsia"/>
          <w:b/>
          <w:sz w:val="24"/>
        </w:rPr>
        <w:t xml:space="preserve"> </w:t>
      </w:r>
      <w:r>
        <w:rPr>
          <w:rFonts w:hint="eastAsia"/>
          <w:bCs/>
          <w:sz w:val="24"/>
        </w:rPr>
        <w:t xml:space="preserve"> </w:t>
      </w:r>
      <w:r>
        <w:rPr>
          <w:rFonts w:hint="eastAsia"/>
          <w:bCs/>
          <w:sz w:val="24"/>
        </w:rPr>
        <w:t>项目特征</w:t>
      </w:r>
    </w:p>
    <w:p w:rsidR="00B74AD5" w:rsidRDefault="00B74AD5">
      <w:pPr>
        <w:spacing w:line="450" w:lineRule="exact"/>
        <w:ind w:firstLineChars="200" w:firstLine="480"/>
        <w:rPr>
          <w:rFonts w:hint="eastAsia"/>
          <w:bCs/>
          <w:sz w:val="24"/>
        </w:rPr>
      </w:pPr>
      <w:r>
        <w:rPr>
          <w:rFonts w:hint="eastAsia"/>
          <w:bCs/>
          <w:sz w:val="24"/>
        </w:rPr>
        <w:t>构成分部分项工程量清单项目、措施项目自身价值的本质特征。</w:t>
      </w:r>
    </w:p>
    <w:p w:rsidR="00B74AD5" w:rsidRDefault="00B74AD5">
      <w:pPr>
        <w:spacing w:line="450" w:lineRule="exact"/>
        <w:ind w:firstLineChars="200" w:firstLine="482"/>
        <w:rPr>
          <w:rFonts w:hint="eastAsia"/>
          <w:bCs/>
          <w:sz w:val="24"/>
        </w:rPr>
      </w:pPr>
      <w:r>
        <w:rPr>
          <w:rFonts w:hint="eastAsia"/>
          <w:b/>
          <w:sz w:val="24"/>
          <w:szCs w:val="36"/>
        </w:rPr>
        <w:t>第八条</w:t>
      </w:r>
      <w:r>
        <w:rPr>
          <w:rFonts w:hint="eastAsia"/>
          <w:bCs/>
          <w:sz w:val="24"/>
          <w:szCs w:val="36"/>
        </w:rPr>
        <w:t xml:space="preserve">  </w:t>
      </w:r>
      <w:r>
        <w:rPr>
          <w:rFonts w:hint="eastAsia"/>
          <w:bCs/>
          <w:sz w:val="24"/>
        </w:rPr>
        <w:t>综合单价</w:t>
      </w:r>
    </w:p>
    <w:p w:rsidR="00B74AD5" w:rsidRDefault="00B74AD5">
      <w:pPr>
        <w:pStyle w:val="3"/>
        <w:spacing w:line="450" w:lineRule="exact"/>
        <w:ind w:firstLine="480"/>
        <w:rPr>
          <w:rFonts w:hint="eastAsia"/>
          <w:b w:val="0"/>
          <w:bCs/>
        </w:rPr>
      </w:pPr>
      <w:r>
        <w:rPr>
          <w:rFonts w:hint="eastAsia"/>
          <w:b w:val="0"/>
          <w:bCs/>
        </w:rPr>
        <w:lastRenderedPageBreak/>
        <w:t>完成一个规定计量单位的分部分项工程量清单项目或措施清单项目所需的人工费、材料费、施工机械使用费和企业管理费、利润以及招标文件中要求投标人承担的风险费用。</w:t>
      </w:r>
    </w:p>
    <w:p w:rsidR="00EF272D" w:rsidRDefault="00B74AD5" w:rsidP="00EF272D">
      <w:pPr>
        <w:spacing w:line="450" w:lineRule="exact"/>
        <w:ind w:firstLineChars="200" w:firstLine="480"/>
        <w:rPr>
          <w:rFonts w:hint="eastAsia"/>
          <w:bCs/>
          <w:sz w:val="24"/>
        </w:rPr>
      </w:pPr>
      <w:r>
        <w:rPr>
          <w:rFonts w:hint="eastAsia"/>
          <w:sz w:val="24"/>
          <w:szCs w:val="36"/>
        </w:rPr>
        <w:t>第九条</w:t>
      </w:r>
      <w:r>
        <w:rPr>
          <w:rFonts w:hint="eastAsia"/>
          <w:sz w:val="24"/>
          <w:szCs w:val="36"/>
        </w:rPr>
        <w:t xml:space="preserve">  </w:t>
      </w:r>
      <w:r>
        <w:rPr>
          <w:rFonts w:hint="eastAsia"/>
          <w:sz w:val="24"/>
        </w:rPr>
        <w:t>措施项目</w:t>
      </w:r>
    </w:p>
    <w:p w:rsidR="00B74AD5" w:rsidRDefault="00B74AD5" w:rsidP="00EF272D">
      <w:pPr>
        <w:spacing w:line="450" w:lineRule="exact"/>
        <w:ind w:firstLineChars="200" w:firstLine="420"/>
        <w:rPr>
          <w:rFonts w:hint="eastAsia"/>
        </w:rPr>
      </w:pPr>
      <w:r>
        <w:rPr>
          <w:rFonts w:hint="eastAsia"/>
        </w:rPr>
        <w:t>为完成工程项目施工，发生于该工程施工准备和施工过程中的技术、生活、安全、环境保护等方面的非工程实体项目。</w:t>
      </w:r>
    </w:p>
    <w:p w:rsidR="00B74AD5" w:rsidRDefault="00B74AD5">
      <w:pPr>
        <w:spacing w:line="450" w:lineRule="exact"/>
        <w:ind w:firstLineChars="200" w:firstLine="482"/>
        <w:rPr>
          <w:rFonts w:hint="eastAsia"/>
          <w:bCs/>
          <w:sz w:val="24"/>
        </w:rPr>
      </w:pPr>
      <w:r>
        <w:rPr>
          <w:rFonts w:hint="eastAsia"/>
          <w:b/>
          <w:sz w:val="24"/>
          <w:szCs w:val="36"/>
        </w:rPr>
        <w:t>第十条</w:t>
      </w:r>
      <w:r>
        <w:rPr>
          <w:rFonts w:hint="eastAsia"/>
          <w:bCs/>
          <w:sz w:val="24"/>
          <w:szCs w:val="36"/>
        </w:rPr>
        <w:t xml:space="preserve">  </w:t>
      </w:r>
      <w:r>
        <w:rPr>
          <w:rFonts w:hint="eastAsia"/>
          <w:bCs/>
          <w:sz w:val="24"/>
        </w:rPr>
        <w:t>暂列金额</w:t>
      </w:r>
    </w:p>
    <w:p w:rsidR="00B74AD5" w:rsidRDefault="00B74AD5">
      <w:pPr>
        <w:pStyle w:val="2"/>
        <w:ind w:firstLineChars="200" w:firstLine="480"/>
        <w:rPr>
          <w:rFonts w:hint="eastAsia"/>
          <w:b w:val="0"/>
          <w:bCs/>
        </w:rPr>
      </w:pPr>
      <w:r>
        <w:rPr>
          <w:rFonts w:hint="eastAsia"/>
          <w:b w:val="0"/>
          <w:bCs/>
        </w:rPr>
        <w:t>招标人在工程量清单中暂定并包括在合同价款中的一笔款项。用于施工合同签订时尚未确定或者不可预见的所需材料、设备、服务的采购，施工中可能发生的工程变更、合同约定调整因素出现时的工程价款调整以及发生的索赔、现场签证确认等的费用。</w:t>
      </w:r>
    </w:p>
    <w:p w:rsidR="00B74AD5" w:rsidRDefault="00B74AD5">
      <w:pPr>
        <w:spacing w:line="450" w:lineRule="exact"/>
        <w:ind w:firstLineChars="200" w:firstLine="482"/>
        <w:rPr>
          <w:rFonts w:hint="eastAsia"/>
          <w:bCs/>
          <w:sz w:val="24"/>
        </w:rPr>
      </w:pPr>
      <w:r>
        <w:rPr>
          <w:rFonts w:hint="eastAsia"/>
          <w:b/>
          <w:sz w:val="24"/>
          <w:szCs w:val="36"/>
        </w:rPr>
        <w:t>第十一条</w:t>
      </w:r>
      <w:r>
        <w:rPr>
          <w:rFonts w:hint="eastAsia"/>
          <w:bCs/>
          <w:sz w:val="24"/>
          <w:szCs w:val="36"/>
        </w:rPr>
        <w:t xml:space="preserve">  </w:t>
      </w:r>
      <w:r>
        <w:rPr>
          <w:rFonts w:hint="eastAsia"/>
          <w:bCs/>
          <w:sz w:val="24"/>
        </w:rPr>
        <w:t>暂估价</w:t>
      </w:r>
    </w:p>
    <w:p w:rsidR="00B74AD5" w:rsidRDefault="00B74AD5">
      <w:pPr>
        <w:spacing w:line="450" w:lineRule="exact"/>
        <w:ind w:firstLineChars="200" w:firstLine="480"/>
        <w:rPr>
          <w:rFonts w:hint="eastAsia"/>
          <w:bCs/>
          <w:sz w:val="24"/>
        </w:rPr>
      </w:pPr>
      <w:r>
        <w:rPr>
          <w:rFonts w:hint="eastAsia"/>
          <w:bCs/>
          <w:sz w:val="24"/>
        </w:rPr>
        <w:t>招标人在工程量清单中提供的用于支付必然发生但暂时不能确定价格的材料的单价以及专业工程的金额。</w:t>
      </w:r>
    </w:p>
    <w:p w:rsidR="00B74AD5" w:rsidRDefault="00B74AD5">
      <w:pPr>
        <w:spacing w:line="450" w:lineRule="exact"/>
        <w:ind w:firstLineChars="200" w:firstLine="482"/>
        <w:rPr>
          <w:rFonts w:hint="eastAsia"/>
          <w:bCs/>
          <w:sz w:val="24"/>
        </w:rPr>
      </w:pPr>
      <w:r>
        <w:rPr>
          <w:rFonts w:hint="eastAsia"/>
          <w:b/>
          <w:sz w:val="24"/>
          <w:szCs w:val="36"/>
        </w:rPr>
        <w:t>第十二条</w:t>
      </w:r>
      <w:r>
        <w:rPr>
          <w:rFonts w:hint="eastAsia"/>
          <w:bCs/>
          <w:sz w:val="24"/>
          <w:szCs w:val="36"/>
        </w:rPr>
        <w:t xml:space="preserve">  </w:t>
      </w:r>
      <w:r>
        <w:rPr>
          <w:rFonts w:hint="eastAsia"/>
          <w:bCs/>
          <w:sz w:val="24"/>
        </w:rPr>
        <w:t>计日工</w:t>
      </w:r>
    </w:p>
    <w:p w:rsidR="00B74AD5" w:rsidRDefault="00B74AD5">
      <w:pPr>
        <w:spacing w:line="450" w:lineRule="exact"/>
        <w:ind w:firstLineChars="200" w:firstLine="480"/>
        <w:rPr>
          <w:rFonts w:hint="eastAsia"/>
          <w:bCs/>
          <w:sz w:val="24"/>
        </w:rPr>
      </w:pPr>
      <w:r>
        <w:rPr>
          <w:rFonts w:hint="eastAsia"/>
          <w:bCs/>
          <w:sz w:val="24"/>
        </w:rPr>
        <w:t>在施工过程中，完成发包人提出的施工图纸以外的零星项目或工作（包括人工、材料和机械），按合同中约定的综合单价计价。</w:t>
      </w:r>
    </w:p>
    <w:p w:rsidR="00B74AD5" w:rsidRDefault="00B74AD5">
      <w:pPr>
        <w:spacing w:line="450" w:lineRule="exact"/>
        <w:ind w:firstLineChars="200" w:firstLine="482"/>
        <w:rPr>
          <w:rFonts w:hint="eastAsia"/>
          <w:bCs/>
          <w:sz w:val="24"/>
        </w:rPr>
      </w:pPr>
      <w:r>
        <w:rPr>
          <w:rFonts w:hint="eastAsia"/>
          <w:b/>
          <w:sz w:val="24"/>
          <w:szCs w:val="36"/>
        </w:rPr>
        <w:t>第十三条</w:t>
      </w:r>
      <w:r>
        <w:rPr>
          <w:rFonts w:hint="eastAsia"/>
          <w:bCs/>
          <w:sz w:val="24"/>
          <w:szCs w:val="36"/>
        </w:rPr>
        <w:t xml:space="preserve">  </w:t>
      </w:r>
      <w:r>
        <w:rPr>
          <w:rFonts w:hint="eastAsia"/>
          <w:bCs/>
          <w:sz w:val="24"/>
        </w:rPr>
        <w:t>总承包服务费</w:t>
      </w:r>
    </w:p>
    <w:p w:rsidR="00B74AD5" w:rsidRDefault="00B74AD5">
      <w:pPr>
        <w:spacing w:line="450" w:lineRule="exact"/>
        <w:ind w:firstLineChars="200" w:firstLine="480"/>
        <w:rPr>
          <w:rFonts w:hint="eastAsia"/>
          <w:bCs/>
          <w:sz w:val="24"/>
        </w:rPr>
      </w:pPr>
      <w:r>
        <w:rPr>
          <w:rFonts w:hint="eastAsia"/>
          <w:bCs/>
          <w:sz w:val="24"/>
        </w:rPr>
        <w:t>总承包人为配合协调发包人进行的工程分包自行采购的设备、材料等进行管理、服务以及施工现场管理、竣工资料汇总整理等服务所需的费用。</w:t>
      </w:r>
    </w:p>
    <w:p w:rsidR="00B74AD5" w:rsidRDefault="00B74AD5">
      <w:pPr>
        <w:spacing w:line="460" w:lineRule="exact"/>
        <w:ind w:firstLineChars="200" w:firstLine="482"/>
        <w:rPr>
          <w:rFonts w:hint="eastAsia"/>
          <w:bCs/>
          <w:sz w:val="24"/>
        </w:rPr>
      </w:pPr>
      <w:r>
        <w:rPr>
          <w:rFonts w:hint="eastAsia"/>
          <w:b/>
          <w:sz w:val="24"/>
          <w:szCs w:val="36"/>
        </w:rPr>
        <w:t>第十四条</w:t>
      </w:r>
      <w:r>
        <w:rPr>
          <w:rFonts w:ascii="宋体" w:hAnsi="宋体" w:hint="eastAsia"/>
          <w:bCs/>
          <w:sz w:val="24"/>
        </w:rPr>
        <w:t xml:space="preserve"> </w:t>
      </w:r>
      <w:r>
        <w:rPr>
          <w:rFonts w:hint="eastAsia"/>
          <w:bCs/>
          <w:sz w:val="24"/>
        </w:rPr>
        <w:t xml:space="preserve"> </w:t>
      </w:r>
      <w:r>
        <w:rPr>
          <w:rFonts w:hint="eastAsia"/>
          <w:bCs/>
          <w:sz w:val="24"/>
        </w:rPr>
        <w:t>索赔</w:t>
      </w:r>
    </w:p>
    <w:p w:rsidR="00B74AD5" w:rsidRDefault="00B74AD5">
      <w:pPr>
        <w:spacing w:line="460" w:lineRule="exact"/>
        <w:ind w:firstLineChars="200" w:firstLine="480"/>
        <w:rPr>
          <w:rFonts w:hint="eastAsia"/>
          <w:bCs/>
          <w:sz w:val="24"/>
        </w:rPr>
      </w:pPr>
      <w:r>
        <w:rPr>
          <w:rFonts w:hint="eastAsia"/>
          <w:bCs/>
          <w:sz w:val="24"/>
        </w:rPr>
        <w:t>在合同履行过程中，对于非己方的原因而应由对方承担责任的情况造成的损失，向对方提出补偿的要求。</w:t>
      </w:r>
    </w:p>
    <w:p w:rsidR="00B74AD5" w:rsidRDefault="00B74AD5">
      <w:pPr>
        <w:spacing w:line="460" w:lineRule="exact"/>
        <w:ind w:firstLineChars="200" w:firstLine="482"/>
        <w:rPr>
          <w:rFonts w:hint="eastAsia"/>
          <w:bCs/>
          <w:sz w:val="24"/>
        </w:rPr>
      </w:pPr>
      <w:r>
        <w:rPr>
          <w:rFonts w:hint="eastAsia"/>
          <w:b/>
          <w:sz w:val="24"/>
          <w:szCs w:val="36"/>
        </w:rPr>
        <w:t>第十五条</w:t>
      </w:r>
      <w:r>
        <w:rPr>
          <w:rFonts w:hint="eastAsia"/>
          <w:bCs/>
          <w:sz w:val="24"/>
          <w:szCs w:val="36"/>
        </w:rPr>
        <w:t xml:space="preserve">  </w:t>
      </w:r>
      <w:r>
        <w:rPr>
          <w:rFonts w:hint="eastAsia"/>
          <w:bCs/>
          <w:sz w:val="24"/>
        </w:rPr>
        <w:t>现场签证</w:t>
      </w:r>
    </w:p>
    <w:p w:rsidR="00B74AD5" w:rsidRDefault="00B74AD5">
      <w:pPr>
        <w:spacing w:line="460" w:lineRule="exact"/>
        <w:ind w:firstLineChars="200" w:firstLine="480"/>
        <w:rPr>
          <w:rFonts w:hint="eastAsia"/>
          <w:bCs/>
          <w:sz w:val="24"/>
        </w:rPr>
      </w:pPr>
      <w:r>
        <w:rPr>
          <w:rFonts w:hint="eastAsia"/>
          <w:bCs/>
          <w:sz w:val="24"/>
        </w:rPr>
        <w:t>发包人现场代表与承包人现场代表就施工过程中涉及的责任事件所作的签认证明。</w:t>
      </w:r>
    </w:p>
    <w:p w:rsidR="00B74AD5" w:rsidRDefault="00B74AD5">
      <w:pPr>
        <w:spacing w:line="460" w:lineRule="exact"/>
        <w:ind w:firstLineChars="200" w:firstLine="482"/>
        <w:rPr>
          <w:rFonts w:hint="eastAsia"/>
          <w:bCs/>
          <w:sz w:val="24"/>
        </w:rPr>
      </w:pPr>
      <w:r>
        <w:rPr>
          <w:rFonts w:hint="eastAsia"/>
          <w:b/>
          <w:sz w:val="24"/>
          <w:szCs w:val="36"/>
        </w:rPr>
        <w:t>第十六条</w:t>
      </w:r>
      <w:r>
        <w:rPr>
          <w:rFonts w:ascii="宋体" w:hAnsi="宋体" w:hint="eastAsia"/>
          <w:bCs/>
          <w:sz w:val="24"/>
        </w:rPr>
        <w:t xml:space="preserve"> </w:t>
      </w:r>
      <w:r>
        <w:rPr>
          <w:rFonts w:hint="eastAsia"/>
          <w:bCs/>
          <w:sz w:val="24"/>
        </w:rPr>
        <w:t xml:space="preserve"> </w:t>
      </w:r>
      <w:r>
        <w:rPr>
          <w:rFonts w:hint="eastAsia"/>
          <w:bCs/>
          <w:sz w:val="24"/>
        </w:rPr>
        <w:t>企业定额</w:t>
      </w:r>
    </w:p>
    <w:p w:rsidR="00B74AD5" w:rsidRDefault="00B74AD5">
      <w:pPr>
        <w:spacing w:line="460" w:lineRule="exact"/>
        <w:ind w:firstLineChars="200" w:firstLine="480"/>
        <w:rPr>
          <w:rFonts w:hint="eastAsia"/>
          <w:bCs/>
          <w:sz w:val="24"/>
        </w:rPr>
      </w:pPr>
      <w:r>
        <w:rPr>
          <w:rFonts w:hint="eastAsia"/>
          <w:bCs/>
          <w:sz w:val="24"/>
        </w:rPr>
        <w:t>施工企业根据本企业的施工技术和管理水平而编制的人工、材料和施工机械台班等的消耗标准。</w:t>
      </w:r>
    </w:p>
    <w:p w:rsidR="00B74AD5" w:rsidRDefault="00B74AD5">
      <w:pPr>
        <w:spacing w:line="460" w:lineRule="exact"/>
        <w:ind w:firstLineChars="200" w:firstLine="482"/>
        <w:rPr>
          <w:rFonts w:hint="eastAsia"/>
          <w:bCs/>
          <w:sz w:val="24"/>
        </w:rPr>
      </w:pPr>
      <w:r>
        <w:rPr>
          <w:rFonts w:hint="eastAsia"/>
          <w:b/>
          <w:sz w:val="24"/>
          <w:szCs w:val="36"/>
        </w:rPr>
        <w:t>第十七条</w:t>
      </w:r>
      <w:r>
        <w:rPr>
          <w:rFonts w:ascii="宋体" w:hAnsi="宋体" w:hint="eastAsia"/>
          <w:bCs/>
          <w:sz w:val="24"/>
        </w:rPr>
        <w:t xml:space="preserve"> </w:t>
      </w:r>
      <w:r>
        <w:rPr>
          <w:rFonts w:hint="eastAsia"/>
          <w:bCs/>
          <w:sz w:val="24"/>
        </w:rPr>
        <w:t xml:space="preserve"> </w:t>
      </w:r>
      <w:r>
        <w:rPr>
          <w:rFonts w:hint="eastAsia"/>
          <w:bCs/>
          <w:sz w:val="24"/>
        </w:rPr>
        <w:t>规费</w:t>
      </w:r>
    </w:p>
    <w:p w:rsidR="00B74AD5" w:rsidRDefault="00B74AD5">
      <w:pPr>
        <w:spacing w:line="460" w:lineRule="exact"/>
        <w:ind w:firstLineChars="200" w:firstLine="480"/>
        <w:rPr>
          <w:rFonts w:hint="eastAsia"/>
          <w:bCs/>
          <w:sz w:val="24"/>
        </w:rPr>
      </w:pPr>
      <w:r>
        <w:rPr>
          <w:rFonts w:hint="eastAsia"/>
          <w:bCs/>
          <w:sz w:val="24"/>
        </w:rPr>
        <w:t>根据省级政府或省级有关权力部门规定应当计取或必须缴纳的，应计入建筑安装工程造价的费用。</w:t>
      </w:r>
    </w:p>
    <w:p w:rsidR="00B74AD5" w:rsidRDefault="00B74AD5">
      <w:pPr>
        <w:spacing w:line="460" w:lineRule="exact"/>
        <w:ind w:firstLineChars="200" w:firstLine="482"/>
        <w:rPr>
          <w:rFonts w:hint="eastAsia"/>
          <w:bCs/>
          <w:sz w:val="24"/>
        </w:rPr>
      </w:pPr>
      <w:r>
        <w:rPr>
          <w:rFonts w:hint="eastAsia"/>
          <w:b/>
          <w:sz w:val="24"/>
          <w:szCs w:val="36"/>
        </w:rPr>
        <w:t>第十八条</w:t>
      </w:r>
      <w:r>
        <w:rPr>
          <w:rFonts w:ascii="宋体" w:hAnsi="宋体" w:hint="eastAsia"/>
          <w:bCs/>
          <w:sz w:val="24"/>
        </w:rPr>
        <w:t xml:space="preserve"> </w:t>
      </w:r>
      <w:r>
        <w:rPr>
          <w:rFonts w:hint="eastAsia"/>
          <w:bCs/>
          <w:sz w:val="24"/>
        </w:rPr>
        <w:t xml:space="preserve"> </w:t>
      </w:r>
      <w:r>
        <w:rPr>
          <w:rFonts w:hint="eastAsia"/>
          <w:bCs/>
          <w:sz w:val="24"/>
        </w:rPr>
        <w:t>税金</w:t>
      </w:r>
    </w:p>
    <w:p w:rsidR="00B74AD5" w:rsidRDefault="00B74AD5">
      <w:pPr>
        <w:spacing w:line="460" w:lineRule="exact"/>
        <w:ind w:firstLineChars="200" w:firstLine="480"/>
        <w:rPr>
          <w:rFonts w:hint="eastAsia"/>
          <w:bCs/>
          <w:sz w:val="24"/>
        </w:rPr>
      </w:pPr>
      <w:r>
        <w:rPr>
          <w:rFonts w:hint="eastAsia"/>
          <w:bCs/>
          <w:sz w:val="24"/>
        </w:rPr>
        <w:lastRenderedPageBreak/>
        <w:t>国家税法规定的应计入建筑安装工程造价内的营业税、城市维护建设税及教育费附加等。</w:t>
      </w:r>
    </w:p>
    <w:p w:rsidR="00B74AD5" w:rsidRDefault="00B74AD5">
      <w:pPr>
        <w:spacing w:line="460" w:lineRule="exact"/>
        <w:ind w:firstLineChars="200" w:firstLine="482"/>
        <w:rPr>
          <w:rFonts w:hint="eastAsia"/>
          <w:bCs/>
          <w:sz w:val="24"/>
        </w:rPr>
      </w:pPr>
      <w:r>
        <w:rPr>
          <w:rFonts w:hint="eastAsia"/>
          <w:b/>
          <w:sz w:val="24"/>
          <w:szCs w:val="36"/>
        </w:rPr>
        <w:t>第十九条</w:t>
      </w:r>
      <w:r>
        <w:rPr>
          <w:rFonts w:ascii="宋体" w:hAnsi="宋体" w:hint="eastAsia"/>
          <w:bCs/>
          <w:sz w:val="24"/>
        </w:rPr>
        <w:t xml:space="preserve"> </w:t>
      </w:r>
      <w:r>
        <w:rPr>
          <w:rFonts w:hint="eastAsia"/>
          <w:bCs/>
          <w:sz w:val="24"/>
        </w:rPr>
        <w:t xml:space="preserve"> </w:t>
      </w:r>
      <w:r>
        <w:rPr>
          <w:rFonts w:hint="eastAsia"/>
          <w:bCs/>
          <w:sz w:val="24"/>
        </w:rPr>
        <w:t>发包人</w:t>
      </w:r>
    </w:p>
    <w:p w:rsidR="00B74AD5" w:rsidRDefault="00B74AD5">
      <w:pPr>
        <w:spacing w:line="460" w:lineRule="exact"/>
        <w:ind w:firstLineChars="200" w:firstLine="480"/>
        <w:rPr>
          <w:rFonts w:hint="eastAsia"/>
          <w:bCs/>
          <w:sz w:val="24"/>
        </w:rPr>
      </w:pPr>
      <w:r>
        <w:rPr>
          <w:rFonts w:hint="eastAsia"/>
          <w:bCs/>
          <w:sz w:val="24"/>
        </w:rPr>
        <w:t>具有工程发包主体资格和支付工程价款能力的当事人以及取得该当事人资格的合法继承人。</w:t>
      </w:r>
    </w:p>
    <w:p w:rsidR="00B74AD5" w:rsidRDefault="00B74AD5">
      <w:pPr>
        <w:spacing w:line="460" w:lineRule="exact"/>
        <w:rPr>
          <w:rFonts w:hint="eastAsia"/>
          <w:bCs/>
          <w:sz w:val="24"/>
        </w:rPr>
      </w:pPr>
      <w:r>
        <w:rPr>
          <w:rFonts w:hint="eastAsia"/>
          <w:bCs/>
          <w:sz w:val="24"/>
        </w:rPr>
        <w:t xml:space="preserve">    </w:t>
      </w:r>
      <w:r>
        <w:rPr>
          <w:rFonts w:hint="eastAsia"/>
          <w:b/>
          <w:sz w:val="24"/>
          <w:szCs w:val="36"/>
        </w:rPr>
        <w:t>第二十条</w:t>
      </w:r>
      <w:r>
        <w:rPr>
          <w:rFonts w:ascii="宋体" w:hAnsi="宋体" w:hint="eastAsia"/>
          <w:bCs/>
          <w:sz w:val="24"/>
        </w:rPr>
        <w:t xml:space="preserve">  </w:t>
      </w:r>
      <w:r>
        <w:rPr>
          <w:rFonts w:hint="eastAsia"/>
          <w:bCs/>
          <w:sz w:val="24"/>
        </w:rPr>
        <w:t>承包人</w:t>
      </w:r>
    </w:p>
    <w:p w:rsidR="00B74AD5" w:rsidRDefault="00B74AD5">
      <w:pPr>
        <w:spacing w:line="460" w:lineRule="exact"/>
        <w:ind w:firstLineChars="200" w:firstLine="480"/>
        <w:rPr>
          <w:rFonts w:hint="eastAsia"/>
          <w:bCs/>
          <w:sz w:val="24"/>
        </w:rPr>
      </w:pPr>
      <w:r>
        <w:rPr>
          <w:rFonts w:hint="eastAsia"/>
          <w:bCs/>
          <w:sz w:val="24"/>
        </w:rPr>
        <w:t>被发包人接受的具有工程施工承包主体资格的当事人以及取得该当事人资格的合法继承人。</w:t>
      </w:r>
    </w:p>
    <w:p w:rsidR="00B74AD5" w:rsidRDefault="00B74AD5">
      <w:pPr>
        <w:spacing w:line="460" w:lineRule="exact"/>
        <w:ind w:firstLineChars="200" w:firstLine="482"/>
        <w:rPr>
          <w:rFonts w:hint="eastAsia"/>
          <w:bCs/>
          <w:sz w:val="24"/>
          <w:szCs w:val="36"/>
        </w:rPr>
      </w:pPr>
      <w:r>
        <w:rPr>
          <w:rFonts w:hint="eastAsia"/>
          <w:b/>
          <w:sz w:val="24"/>
          <w:szCs w:val="36"/>
        </w:rPr>
        <w:t>第二十一条</w:t>
      </w:r>
      <w:r>
        <w:rPr>
          <w:rFonts w:hint="eastAsia"/>
          <w:b/>
          <w:sz w:val="24"/>
          <w:szCs w:val="36"/>
        </w:rPr>
        <w:t xml:space="preserve"> </w:t>
      </w:r>
      <w:r>
        <w:rPr>
          <w:rFonts w:hint="eastAsia"/>
          <w:bCs/>
          <w:sz w:val="24"/>
          <w:szCs w:val="36"/>
        </w:rPr>
        <w:t>招标人</w:t>
      </w:r>
    </w:p>
    <w:p w:rsidR="00B74AD5" w:rsidRDefault="00B74AD5">
      <w:pPr>
        <w:spacing w:line="460" w:lineRule="exact"/>
        <w:ind w:firstLineChars="200" w:firstLine="480"/>
        <w:rPr>
          <w:rFonts w:hint="eastAsia"/>
          <w:bCs/>
          <w:sz w:val="24"/>
          <w:szCs w:val="36"/>
        </w:rPr>
      </w:pPr>
      <w:r>
        <w:rPr>
          <w:rFonts w:hint="eastAsia"/>
          <w:bCs/>
          <w:sz w:val="24"/>
          <w:szCs w:val="36"/>
        </w:rPr>
        <w:t>依照《招标投标法》规定提出招标项目、进行招标的法人或者其他组织。</w:t>
      </w:r>
    </w:p>
    <w:p w:rsidR="00B74AD5" w:rsidRDefault="00B74AD5">
      <w:pPr>
        <w:spacing w:line="460" w:lineRule="exact"/>
        <w:ind w:firstLineChars="200" w:firstLine="482"/>
        <w:rPr>
          <w:rFonts w:hint="eastAsia"/>
          <w:bCs/>
          <w:sz w:val="24"/>
          <w:szCs w:val="36"/>
        </w:rPr>
      </w:pPr>
      <w:r>
        <w:rPr>
          <w:rFonts w:hint="eastAsia"/>
          <w:b/>
          <w:sz w:val="24"/>
          <w:szCs w:val="36"/>
        </w:rPr>
        <w:t>第二十二条</w:t>
      </w:r>
      <w:r>
        <w:rPr>
          <w:rFonts w:hint="eastAsia"/>
          <w:b/>
          <w:sz w:val="24"/>
          <w:szCs w:val="36"/>
        </w:rPr>
        <w:t xml:space="preserve"> </w:t>
      </w:r>
      <w:r>
        <w:rPr>
          <w:rFonts w:hint="eastAsia"/>
          <w:bCs/>
          <w:sz w:val="24"/>
          <w:szCs w:val="36"/>
        </w:rPr>
        <w:t>投标人</w:t>
      </w:r>
    </w:p>
    <w:p w:rsidR="00B74AD5" w:rsidRDefault="00B74AD5">
      <w:pPr>
        <w:spacing w:line="460" w:lineRule="exact"/>
        <w:ind w:firstLineChars="200" w:firstLine="480"/>
        <w:rPr>
          <w:rFonts w:hint="eastAsia"/>
          <w:bCs/>
          <w:sz w:val="24"/>
        </w:rPr>
      </w:pPr>
      <w:r>
        <w:rPr>
          <w:rFonts w:hint="eastAsia"/>
          <w:bCs/>
          <w:sz w:val="24"/>
          <w:szCs w:val="36"/>
        </w:rPr>
        <w:t>响应招标人的条件和要求，参加投标竞争的法人或者其他组织。</w:t>
      </w:r>
    </w:p>
    <w:p w:rsidR="00B74AD5" w:rsidRDefault="00B74AD5">
      <w:pPr>
        <w:spacing w:line="460" w:lineRule="exact"/>
        <w:ind w:firstLineChars="200" w:firstLine="482"/>
        <w:rPr>
          <w:rFonts w:hint="eastAsia"/>
          <w:bCs/>
          <w:sz w:val="24"/>
        </w:rPr>
      </w:pPr>
      <w:r>
        <w:rPr>
          <w:rFonts w:hint="eastAsia"/>
          <w:b/>
          <w:sz w:val="24"/>
          <w:szCs w:val="36"/>
        </w:rPr>
        <w:t>第二十三条</w:t>
      </w:r>
      <w:r>
        <w:rPr>
          <w:rFonts w:hint="eastAsia"/>
          <w:bCs/>
          <w:sz w:val="24"/>
        </w:rPr>
        <w:t xml:space="preserve">  </w:t>
      </w:r>
      <w:r>
        <w:rPr>
          <w:rFonts w:hint="eastAsia"/>
          <w:bCs/>
          <w:sz w:val="24"/>
        </w:rPr>
        <w:t>造价工程师</w:t>
      </w:r>
    </w:p>
    <w:p w:rsidR="00B74AD5" w:rsidRDefault="00B74AD5">
      <w:pPr>
        <w:spacing w:line="460" w:lineRule="exact"/>
        <w:ind w:firstLineChars="200" w:firstLine="480"/>
        <w:rPr>
          <w:rFonts w:hint="eastAsia"/>
          <w:bCs/>
          <w:sz w:val="24"/>
        </w:rPr>
      </w:pPr>
      <w:r>
        <w:rPr>
          <w:rFonts w:hint="eastAsia"/>
          <w:bCs/>
          <w:sz w:val="24"/>
        </w:rPr>
        <w:t>取得《造价工程师注册证书》，在一个单位注册从事建设工程造价活动的专业人员。</w:t>
      </w:r>
    </w:p>
    <w:p w:rsidR="00B74AD5" w:rsidRDefault="00B74AD5">
      <w:pPr>
        <w:spacing w:line="460" w:lineRule="exact"/>
        <w:ind w:firstLineChars="200" w:firstLine="482"/>
        <w:rPr>
          <w:rFonts w:hint="eastAsia"/>
          <w:bCs/>
          <w:sz w:val="24"/>
        </w:rPr>
      </w:pPr>
      <w:r>
        <w:rPr>
          <w:rFonts w:hint="eastAsia"/>
          <w:b/>
          <w:sz w:val="24"/>
          <w:szCs w:val="36"/>
        </w:rPr>
        <w:t>第二十四条</w:t>
      </w:r>
      <w:r>
        <w:rPr>
          <w:rFonts w:hint="eastAsia"/>
          <w:bCs/>
          <w:sz w:val="24"/>
        </w:rPr>
        <w:t xml:space="preserve">  </w:t>
      </w:r>
      <w:r>
        <w:rPr>
          <w:rFonts w:hint="eastAsia"/>
          <w:bCs/>
          <w:sz w:val="24"/>
        </w:rPr>
        <w:t>造价员</w:t>
      </w:r>
    </w:p>
    <w:p w:rsidR="00B74AD5" w:rsidRDefault="00B74AD5">
      <w:pPr>
        <w:pStyle w:val="3"/>
        <w:ind w:firstLine="480"/>
        <w:rPr>
          <w:rFonts w:hint="eastAsia"/>
          <w:b w:val="0"/>
          <w:bCs/>
        </w:rPr>
      </w:pPr>
      <w:r>
        <w:rPr>
          <w:rFonts w:hint="eastAsia"/>
          <w:b w:val="0"/>
          <w:bCs/>
        </w:rPr>
        <w:t>取得《全国建设工程造价员资格证书》，在一个单位注册从事建设工程造价活动的专业人员。</w:t>
      </w:r>
    </w:p>
    <w:p w:rsidR="00B74AD5" w:rsidRDefault="00B74AD5">
      <w:pPr>
        <w:spacing w:line="450" w:lineRule="exact"/>
        <w:ind w:firstLineChars="200" w:firstLine="482"/>
        <w:rPr>
          <w:rFonts w:hint="eastAsia"/>
          <w:bCs/>
          <w:sz w:val="24"/>
        </w:rPr>
      </w:pPr>
      <w:r>
        <w:rPr>
          <w:rFonts w:hint="eastAsia"/>
          <w:b/>
          <w:sz w:val="24"/>
          <w:szCs w:val="36"/>
        </w:rPr>
        <w:t>第二十五条</w:t>
      </w:r>
      <w:r>
        <w:rPr>
          <w:rFonts w:hint="eastAsia"/>
          <w:bCs/>
          <w:sz w:val="24"/>
        </w:rPr>
        <w:t xml:space="preserve">  </w:t>
      </w:r>
      <w:r>
        <w:rPr>
          <w:rFonts w:hint="eastAsia"/>
          <w:bCs/>
          <w:sz w:val="24"/>
        </w:rPr>
        <w:t>工程造价咨询人</w:t>
      </w:r>
    </w:p>
    <w:p w:rsidR="00B74AD5" w:rsidRDefault="00B74AD5">
      <w:pPr>
        <w:spacing w:line="450" w:lineRule="exact"/>
        <w:ind w:firstLineChars="200" w:firstLine="480"/>
        <w:rPr>
          <w:rFonts w:hint="eastAsia"/>
          <w:bCs/>
          <w:sz w:val="24"/>
        </w:rPr>
      </w:pPr>
      <w:r>
        <w:rPr>
          <w:rFonts w:hint="eastAsia"/>
          <w:bCs/>
          <w:sz w:val="24"/>
        </w:rPr>
        <w:t>取得工程造价咨询资质等级证书，接受委托从事建设工程造价咨询活动的企业。</w:t>
      </w:r>
    </w:p>
    <w:p w:rsidR="00B74AD5" w:rsidRDefault="00B74AD5">
      <w:pPr>
        <w:spacing w:line="450" w:lineRule="exact"/>
        <w:ind w:firstLineChars="200" w:firstLine="482"/>
        <w:rPr>
          <w:rFonts w:hint="eastAsia"/>
          <w:bCs/>
          <w:sz w:val="24"/>
        </w:rPr>
      </w:pPr>
      <w:r>
        <w:rPr>
          <w:rFonts w:hint="eastAsia"/>
          <w:b/>
          <w:sz w:val="24"/>
          <w:szCs w:val="36"/>
        </w:rPr>
        <w:t>第二十六条</w:t>
      </w:r>
      <w:r>
        <w:rPr>
          <w:rFonts w:hint="eastAsia"/>
          <w:bCs/>
          <w:sz w:val="24"/>
          <w:szCs w:val="36"/>
        </w:rPr>
        <w:t xml:space="preserve">  </w:t>
      </w:r>
      <w:r>
        <w:rPr>
          <w:rFonts w:hint="eastAsia"/>
          <w:bCs/>
          <w:sz w:val="24"/>
        </w:rPr>
        <w:t>招标控制价</w:t>
      </w:r>
    </w:p>
    <w:p w:rsidR="00B74AD5" w:rsidRDefault="00B74AD5">
      <w:pPr>
        <w:pStyle w:val="3"/>
        <w:spacing w:line="450" w:lineRule="exact"/>
        <w:ind w:firstLine="480"/>
        <w:rPr>
          <w:rFonts w:hint="eastAsia"/>
          <w:b w:val="0"/>
          <w:bCs/>
        </w:rPr>
      </w:pPr>
      <w:r>
        <w:rPr>
          <w:rFonts w:hint="eastAsia"/>
          <w:b w:val="0"/>
          <w:bCs/>
        </w:rPr>
        <w:t>招标人根据国家或省级、行业建设主管部门颁发的有关计价依据和办法，按设计施工图纸计算的，对招标工程限定的最高工程造价。</w:t>
      </w:r>
    </w:p>
    <w:p w:rsidR="00B74AD5" w:rsidRDefault="00B74AD5">
      <w:pPr>
        <w:spacing w:line="450" w:lineRule="exact"/>
        <w:ind w:firstLineChars="200" w:firstLine="482"/>
        <w:rPr>
          <w:rFonts w:hint="eastAsia"/>
          <w:bCs/>
          <w:sz w:val="24"/>
        </w:rPr>
      </w:pPr>
      <w:r>
        <w:rPr>
          <w:rFonts w:hint="eastAsia"/>
          <w:b/>
          <w:sz w:val="24"/>
          <w:szCs w:val="36"/>
        </w:rPr>
        <w:t>第二十七条</w:t>
      </w:r>
      <w:r>
        <w:rPr>
          <w:rFonts w:ascii="宋体" w:hAnsi="宋体" w:hint="eastAsia"/>
          <w:bCs/>
          <w:sz w:val="24"/>
        </w:rPr>
        <w:t xml:space="preserve"> </w:t>
      </w:r>
      <w:r>
        <w:rPr>
          <w:rFonts w:hint="eastAsia"/>
          <w:bCs/>
          <w:sz w:val="24"/>
        </w:rPr>
        <w:t xml:space="preserve"> </w:t>
      </w:r>
      <w:r>
        <w:rPr>
          <w:rFonts w:hint="eastAsia"/>
          <w:bCs/>
          <w:sz w:val="24"/>
        </w:rPr>
        <w:t>投标价</w:t>
      </w:r>
    </w:p>
    <w:p w:rsidR="00B74AD5" w:rsidRDefault="00B74AD5">
      <w:pPr>
        <w:spacing w:line="450" w:lineRule="exact"/>
        <w:ind w:firstLineChars="200" w:firstLine="480"/>
        <w:rPr>
          <w:rFonts w:hint="eastAsia"/>
          <w:bCs/>
          <w:sz w:val="24"/>
        </w:rPr>
      </w:pPr>
      <w:r>
        <w:rPr>
          <w:rFonts w:hint="eastAsia"/>
          <w:bCs/>
          <w:sz w:val="24"/>
        </w:rPr>
        <w:t>投标人投标时报出的工程造价。</w:t>
      </w:r>
    </w:p>
    <w:p w:rsidR="00B74AD5" w:rsidRDefault="00B74AD5">
      <w:pPr>
        <w:spacing w:line="450" w:lineRule="exact"/>
        <w:ind w:leftChars="85" w:left="178" w:firstLineChars="125" w:firstLine="301"/>
        <w:rPr>
          <w:rFonts w:hint="eastAsia"/>
          <w:bCs/>
          <w:sz w:val="24"/>
        </w:rPr>
      </w:pPr>
      <w:r>
        <w:rPr>
          <w:rFonts w:hint="eastAsia"/>
          <w:b/>
          <w:sz w:val="24"/>
          <w:szCs w:val="36"/>
        </w:rPr>
        <w:t>第二十八条</w:t>
      </w:r>
      <w:r>
        <w:rPr>
          <w:rFonts w:ascii="宋体" w:hAnsi="宋体" w:hint="eastAsia"/>
          <w:bCs/>
          <w:sz w:val="24"/>
        </w:rPr>
        <w:t xml:space="preserve"> </w:t>
      </w:r>
      <w:r>
        <w:rPr>
          <w:rFonts w:hint="eastAsia"/>
          <w:bCs/>
          <w:sz w:val="24"/>
        </w:rPr>
        <w:t xml:space="preserve"> </w:t>
      </w:r>
      <w:r>
        <w:rPr>
          <w:rFonts w:hint="eastAsia"/>
          <w:bCs/>
          <w:sz w:val="24"/>
        </w:rPr>
        <w:t>合同价</w:t>
      </w:r>
    </w:p>
    <w:p w:rsidR="00B74AD5" w:rsidRDefault="00B74AD5">
      <w:pPr>
        <w:spacing w:line="450" w:lineRule="exact"/>
        <w:ind w:firstLineChars="200" w:firstLine="480"/>
        <w:rPr>
          <w:rFonts w:hint="eastAsia"/>
          <w:bCs/>
          <w:sz w:val="24"/>
        </w:rPr>
      </w:pPr>
      <w:r>
        <w:rPr>
          <w:rFonts w:hint="eastAsia"/>
          <w:bCs/>
          <w:sz w:val="24"/>
        </w:rPr>
        <w:t>发、承包双方在施工合同中约定的工程造价。</w:t>
      </w:r>
    </w:p>
    <w:p w:rsidR="00B74AD5" w:rsidRDefault="00B74AD5">
      <w:pPr>
        <w:spacing w:line="450" w:lineRule="exact"/>
        <w:ind w:firstLineChars="200" w:firstLine="482"/>
        <w:rPr>
          <w:rFonts w:hint="eastAsia"/>
          <w:bCs/>
          <w:sz w:val="24"/>
        </w:rPr>
      </w:pPr>
      <w:r>
        <w:rPr>
          <w:rFonts w:hint="eastAsia"/>
          <w:b/>
          <w:sz w:val="24"/>
          <w:szCs w:val="36"/>
        </w:rPr>
        <w:t>第二十九条</w:t>
      </w:r>
      <w:r>
        <w:rPr>
          <w:rFonts w:hint="eastAsia"/>
          <w:bCs/>
          <w:sz w:val="24"/>
        </w:rPr>
        <w:t xml:space="preserve">  </w:t>
      </w:r>
      <w:r>
        <w:rPr>
          <w:rFonts w:hint="eastAsia"/>
          <w:bCs/>
          <w:sz w:val="24"/>
        </w:rPr>
        <w:t>竣工结算价</w:t>
      </w:r>
    </w:p>
    <w:p w:rsidR="00B74AD5" w:rsidRDefault="00B74AD5">
      <w:pPr>
        <w:spacing w:line="450" w:lineRule="exact"/>
        <w:ind w:firstLineChars="200" w:firstLine="480"/>
        <w:rPr>
          <w:rFonts w:hint="eastAsia"/>
          <w:bCs/>
          <w:sz w:val="24"/>
        </w:rPr>
      </w:pPr>
      <w:r>
        <w:rPr>
          <w:rFonts w:hint="eastAsia"/>
          <w:bCs/>
          <w:sz w:val="24"/>
        </w:rPr>
        <w:t>发、承包双方依据国家</w:t>
      </w:r>
      <w:r w:rsidR="00D977A5">
        <w:rPr>
          <w:rFonts w:hint="eastAsia"/>
          <w:bCs/>
          <w:sz w:val="24"/>
        </w:rPr>
        <w:t>和省</w:t>
      </w:r>
      <w:r>
        <w:rPr>
          <w:rFonts w:hint="eastAsia"/>
          <w:bCs/>
          <w:sz w:val="24"/>
        </w:rPr>
        <w:t>有关法律、法规和标准规定，按照合同约定确定的最终工程造价。</w:t>
      </w:r>
    </w:p>
    <w:p w:rsidR="00B74AD5" w:rsidRDefault="00B74AD5">
      <w:pPr>
        <w:spacing w:line="450" w:lineRule="exact"/>
        <w:jc w:val="center"/>
        <w:rPr>
          <w:rFonts w:hint="eastAsia"/>
          <w:sz w:val="24"/>
          <w:szCs w:val="36"/>
        </w:rPr>
      </w:pPr>
    </w:p>
    <w:p w:rsidR="00B74AD5" w:rsidRDefault="00B74AD5">
      <w:pPr>
        <w:spacing w:line="450" w:lineRule="exact"/>
        <w:jc w:val="center"/>
        <w:rPr>
          <w:rFonts w:hint="eastAsia"/>
          <w:sz w:val="24"/>
          <w:szCs w:val="36"/>
        </w:rPr>
      </w:pPr>
    </w:p>
    <w:p w:rsidR="00B74AD5" w:rsidRDefault="00B74AD5">
      <w:pPr>
        <w:spacing w:line="450" w:lineRule="exact"/>
        <w:jc w:val="center"/>
        <w:rPr>
          <w:rFonts w:hint="eastAsia"/>
          <w:b/>
          <w:sz w:val="36"/>
          <w:szCs w:val="36"/>
        </w:rPr>
      </w:pPr>
      <w:r>
        <w:rPr>
          <w:rFonts w:hint="eastAsia"/>
          <w:b/>
          <w:sz w:val="36"/>
          <w:szCs w:val="36"/>
        </w:rPr>
        <w:t>第三章</w:t>
      </w:r>
      <w:r>
        <w:rPr>
          <w:rFonts w:hint="eastAsia"/>
          <w:b/>
          <w:sz w:val="36"/>
          <w:szCs w:val="36"/>
        </w:rPr>
        <w:t xml:space="preserve">  </w:t>
      </w:r>
      <w:r>
        <w:rPr>
          <w:rFonts w:hint="eastAsia"/>
          <w:b/>
          <w:sz w:val="36"/>
          <w:szCs w:val="36"/>
        </w:rPr>
        <w:t>工程量清单编制</w:t>
      </w:r>
    </w:p>
    <w:p w:rsidR="00B74AD5" w:rsidRDefault="00B74AD5">
      <w:pPr>
        <w:spacing w:line="500" w:lineRule="exact"/>
        <w:rPr>
          <w:rFonts w:hint="eastAsia"/>
          <w:sz w:val="24"/>
        </w:rPr>
      </w:pPr>
    </w:p>
    <w:p w:rsidR="00B74AD5" w:rsidRDefault="00B74AD5">
      <w:pPr>
        <w:spacing w:line="450" w:lineRule="exact"/>
        <w:ind w:firstLineChars="200" w:firstLine="643"/>
        <w:jc w:val="center"/>
        <w:rPr>
          <w:rFonts w:hint="eastAsia"/>
          <w:b/>
          <w:sz w:val="32"/>
          <w:szCs w:val="32"/>
        </w:rPr>
      </w:pPr>
      <w:r>
        <w:rPr>
          <w:rFonts w:hint="eastAsia"/>
          <w:b/>
          <w:sz w:val="32"/>
          <w:szCs w:val="32"/>
        </w:rPr>
        <w:t>第一节</w:t>
      </w:r>
      <w:r>
        <w:rPr>
          <w:rFonts w:hint="eastAsia"/>
          <w:b/>
          <w:sz w:val="32"/>
          <w:szCs w:val="32"/>
        </w:rPr>
        <w:t xml:space="preserve">  </w:t>
      </w:r>
      <w:r>
        <w:rPr>
          <w:rFonts w:hint="eastAsia"/>
          <w:b/>
          <w:sz w:val="32"/>
          <w:szCs w:val="32"/>
        </w:rPr>
        <w:t>一</w:t>
      </w:r>
      <w:r>
        <w:rPr>
          <w:rFonts w:hint="eastAsia"/>
          <w:b/>
          <w:sz w:val="32"/>
          <w:szCs w:val="32"/>
        </w:rPr>
        <w:t xml:space="preserve"> </w:t>
      </w:r>
      <w:r>
        <w:rPr>
          <w:rFonts w:hint="eastAsia"/>
          <w:b/>
          <w:sz w:val="32"/>
          <w:szCs w:val="32"/>
        </w:rPr>
        <w:t>般</w:t>
      </w:r>
      <w:r>
        <w:rPr>
          <w:rFonts w:hint="eastAsia"/>
          <w:b/>
          <w:sz w:val="32"/>
          <w:szCs w:val="32"/>
        </w:rPr>
        <w:t xml:space="preserve"> </w:t>
      </w:r>
      <w:r>
        <w:rPr>
          <w:rFonts w:hint="eastAsia"/>
          <w:b/>
          <w:sz w:val="32"/>
          <w:szCs w:val="32"/>
        </w:rPr>
        <w:t>规</w:t>
      </w:r>
      <w:r>
        <w:rPr>
          <w:rFonts w:hint="eastAsia"/>
          <w:b/>
          <w:sz w:val="32"/>
          <w:szCs w:val="32"/>
        </w:rPr>
        <w:t xml:space="preserve"> </w:t>
      </w:r>
      <w:r>
        <w:rPr>
          <w:rFonts w:hint="eastAsia"/>
          <w:b/>
          <w:sz w:val="32"/>
          <w:szCs w:val="32"/>
        </w:rPr>
        <w:t>定</w:t>
      </w:r>
    </w:p>
    <w:p w:rsidR="00B74AD5" w:rsidRDefault="00B74AD5">
      <w:pPr>
        <w:spacing w:line="450" w:lineRule="exact"/>
        <w:ind w:firstLineChars="200" w:firstLine="643"/>
        <w:jc w:val="center"/>
        <w:rPr>
          <w:rFonts w:hint="eastAsia"/>
          <w:b/>
          <w:sz w:val="32"/>
          <w:szCs w:val="32"/>
        </w:rPr>
      </w:pPr>
    </w:p>
    <w:p w:rsidR="00B74AD5" w:rsidRDefault="00B74AD5">
      <w:pPr>
        <w:spacing w:line="450" w:lineRule="exact"/>
        <w:ind w:firstLineChars="200" w:firstLine="482"/>
        <w:rPr>
          <w:rFonts w:hint="eastAsia"/>
          <w:bCs/>
          <w:sz w:val="24"/>
        </w:rPr>
      </w:pPr>
      <w:r>
        <w:rPr>
          <w:rFonts w:hint="eastAsia"/>
          <w:b/>
          <w:sz w:val="24"/>
          <w:szCs w:val="36"/>
        </w:rPr>
        <w:t>第三十条</w:t>
      </w:r>
      <w:r>
        <w:rPr>
          <w:rFonts w:hint="eastAsia"/>
          <w:b/>
          <w:sz w:val="24"/>
          <w:szCs w:val="36"/>
        </w:rPr>
        <w:t xml:space="preserve"> </w:t>
      </w:r>
      <w:r>
        <w:rPr>
          <w:rFonts w:hint="eastAsia"/>
          <w:bCs/>
          <w:sz w:val="24"/>
          <w:szCs w:val="36"/>
        </w:rPr>
        <w:t xml:space="preserve"> </w:t>
      </w:r>
      <w:r>
        <w:rPr>
          <w:rFonts w:hint="eastAsia"/>
          <w:bCs/>
          <w:sz w:val="24"/>
        </w:rPr>
        <w:t>工程量清单应由具有编制能力的招标人</w:t>
      </w:r>
      <w:r w:rsidR="00AE0948">
        <w:rPr>
          <w:rFonts w:ascii="宋体" w:hAnsi="宋体" w:hint="eastAsia"/>
          <w:bCs/>
          <w:sz w:val="24"/>
        </w:rPr>
        <w:t>,</w:t>
      </w:r>
      <w:r>
        <w:rPr>
          <w:rFonts w:hint="eastAsia"/>
          <w:bCs/>
          <w:sz w:val="24"/>
        </w:rPr>
        <w:t>或受其委托</w:t>
      </w:r>
      <w:r w:rsidR="00AE0948">
        <w:rPr>
          <w:rFonts w:hint="eastAsia"/>
          <w:bCs/>
          <w:sz w:val="24"/>
        </w:rPr>
        <w:t>并</w:t>
      </w:r>
      <w:r>
        <w:rPr>
          <w:rFonts w:hint="eastAsia"/>
          <w:bCs/>
          <w:sz w:val="24"/>
        </w:rPr>
        <w:t>具有相应资质的工程造价咨询人编制。</w:t>
      </w:r>
    </w:p>
    <w:p w:rsidR="00B74AD5" w:rsidRPr="00103D3A" w:rsidRDefault="00B74AD5">
      <w:pPr>
        <w:spacing w:line="450" w:lineRule="exact"/>
        <w:ind w:firstLineChars="200" w:firstLine="482"/>
        <w:rPr>
          <w:rFonts w:ascii="宋体" w:hAnsi="宋体" w:hint="eastAsia"/>
          <w:sz w:val="24"/>
        </w:rPr>
      </w:pPr>
      <w:r>
        <w:rPr>
          <w:rFonts w:hint="eastAsia"/>
          <w:b/>
          <w:sz w:val="24"/>
          <w:szCs w:val="36"/>
        </w:rPr>
        <w:t>第三十一条</w:t>
      </w:r>
      <w:r>
        <w:rPr>
          <w:rFonts w:ascii="黑体" w:eastAsia="黑体" w:hAnsi="宋体" w:hint="eastAsia"/>
          <w:b/>
          <w:sz w:val="24"/>
        </w:rPr>
        <w:t xml:space="preserve"> </w:t>
      </w:r>
      <w:r>
        <w:rPr>
          <w:rFonts w:ascii="黑体" w:eastAsia="黑体" w:hint="eastAsia"/>
          <w:b/>
          <w:sz w:val="24"/>
        </w:rPr>
        <w:t xml:space="preserve"> </w:t>
      </w:r>
      <w:r w:rsidRPr="00103D3A">
        <w:rPr>
          <w:rFonts w:ascii="宋体" w:hAnsi="宋体" w:hint="eastAsia"/>
          <w:sz w:val="24"/>
        </w:rPr>
        <w:t>工程量清单招标，其工程量清单必须作为招标文件的组成部分，其准确性和完整性由招标人负责。</w:t>
      </w:r>
    </w:p>
    <w:p w:rsidR="00B74AD5" w:rsidRDefault="00B74AD5">
      <w:pPr>
        <w:spacing w:line="450" w:lineRule="exact"/>
        <w:ind w:firstLineChars="200" w:firstLine="482"/>
        <w:rPr>
          <w:rFonts w:hint="eastAsia"/>
          <w:bCs/>
          <w:sz w:val="24"/>
        </w:rPr>
      </w:pPr>
      <w:r>
        <w:rPr>
          <w:rFonts w:hint="eastAsia"/>
          <w:b/>
          <w:sz w:val="24"/>
          <w:szCs w:val="36"/>
        </w:rPr>
        <w:t>第三十二条</w:t>
      </w:r>
      <w:r>
        <w:rPr>
          <w:rFonts w:hint="eastAsia"/>
          <w:bCs/>
          <w:sz w:val="24"/>
          <w:szCs w:val="36"/>
        </w:rPr>
        <w:t xml:space="preserve">  </w:t>
      </w:r>
      <w:r>
        <w:rPr>
          <w:rFonts w:hint="eastAsia"/>
          <w:bCs/>
          <w:sz w:val="24"/>
        </w:rPr>
        <w:t>工程量清单是工程量清单计价的基础，应作为编制招标控制价、投标报价、计算工程量、支付工程款、调整合同价款、办理竣工结算以及工程索赔等的依据之一。</w:t>
      </w:r>
    </w:p>
    <w:p w:rsidR="00B74AD5" w:rsidRDefault="00B74AD5">
      <w:pPr>
        <w:spacing w:line="450" w:lineRule="exact"/>
        <w:ind w:firstLineChars="200" w:firstLine="482"/>
        <w:rPr>
          <w:rFonts w:hint="eastAsia"/>
          <w:bCs/>
          <w:sz w:val="24"/>
        </w:rPr>
      </w:pPr>
      <w:r>
        <w:rPr>
          <w:rFonts w:hint="eastAsia"/>
          <w:b/>
          <w:sz w:val="24"/>
          <w:szCs w:val="36"/>
        </w:rPr>
        <w:t>第三十三条</w:t>
      </w:r>
      <w:r>
        <w:rPr>
          <w:rFonts w:hint="eastAsia"/>
          <w:bCs/>
          <w:sz w:val="24"/>
          <w:szCs w:val="36"/>
        </w:rPr>
        <w:t xml:space="preserve">  </w:t>
      </w:r>
      <w:r>
        <w:rPr>
          <w:rFonts w:hint="eastAsia"/>
          <w:bCs/>
          <w:sz w:val="24"/>
        </w:rPr>
        <w:t>工程量清单应由分部分项工程量清单、措施项目清单、其他项目清单、规费项目清单、税金项目清单组成。</w:t>
      </w:r>
    </w:p>
    <w:p w:rsidR="00B74AD5" w:rsidRDefault="00B74AD5">
      <w:pPr>
        <w:spacing w:line="450" w:lineRule="exact"/>
        <w:ind w:firstLineChars="200" w:firstLine="482"/>
        <w:rPr>
          <w:rFonts w:hint="eastAsia"/>
          <w:bCs/>
          <w:sz w:val="24"/>
        </w:rPr>
      </w:pPr>
      <w:r>
        <w:rPr>
          <w:rFonts w:hint="eastAsia"/>
          <w:b/>
          <w:sz w:val="24"/>
          <w:szCs w:val="36"/>
        </w:rPr>
        <w:t>第三十四条</w:t>
      </w:r>
      <w:r>
        <w:rPr>
          <w:rFonts w:hint="eastAsia"/>
          <w:bCs/>
          <w:sz w:val="24"/>
        </w:rPr>
        <w:t xml:space="preserve">  </w:t>
      </w:r>
      <w:r>
        <w:rPr>
          <w:rFonts w:hint="eastAsia"/>
          <w:bCs/>
          <w:sz w:val="24"/>
        </w:rPr>
        <w:t>编制工程量清单应依据：</w:t>
      </w:r>
    </w:p>
    <w:p w:rsidR="00B74AD5" w:rsidRDefault="00B74AD5">
      <w:pPr>
        <w:spacing w:line="450" w:lineRule="exact"/>
        <w:ind w:firstLineChars="200" w:firstLine="480"/>
        <w:rPr>
          <w:rFonts w:hint="eastAsia"/>
          <w:sz w:val="24"/>
        </w:rPr>
      </w:pPr>
      <w:r>
        <w:rPr>
          <w:rFonts w:hint="eastAsia"/>
          <w:sz w:val="24"/>
        </w:rPr>
        <w:t xml:space="preserve">1.  </w:t>
      </w:r>
      <w:r>
        <w:rPr>
          <w:rFonts w:hint="eastAsia"/>
          <w:sz w:val="24"/>
        </w:rPr>
        <w:t>本</w:t>
      </w:r>
      <w:r w:rsidR="00AE0948">
        <w:rPr>
          <w:rFonts w:hint="eastAsia"/>
          <w:sz w:val="24"/>
        </w:rPr>
        <w:t>办法</w:t>
      </w:r>
      <w:r>
        <w:rPr>
          <w:rFonts w:hint="eastAsia"/>
          <w:sz w:val="24"/>
        </w:rPr>
        <w:t>；</w:t>
      </w:r>
    </w:p>
    <w:p w:rsidR="00B74AD5" w:rsidRDefault="00B74AD5">
      <w:pPr>
        <w:spacing w:line="450" w:lineRule="exact"/>
        <w:ind w:firstLineChars="200" w:firstLine="480"/>
        <w:rPr>
          <w:rFonts w:hint="eastAsia"/>
          <w:sz w:val="24"/>
        </w:rPr>
      </w:pPr>
      <w:r>
        <w:rPr>
          <w:rFonts w:hint="eastAsia"/>
          <w:sz w:val="24"/>
        </w:rPr>
        <w:t>2</w:t>
      </w:r>
      <w:r>
        <w:rPr>
          <w:rFonts w:hint="eastAsia"/>
          <w:sz w:val="24"/>
        </w:rPr>
        <w:t>．湖南省建设行政主管部门颁发的建设工程消耗量标准；</w:t>
      </w:r>
    </w:p>
    <w:p w:rsidR="00B74AD5" w:rsidRDefault="00B74AD5">
      <w:pPr>
        <w:spacing w:line="450" w:lineRule="exact"/>
        <w:ind w:firstLineChars="200" w:firstLine="480"/>
        <w:rPr>
          <w:rFonts w:hint="eastAsia"/>
          <w:sz w:val="24"/>
        </w:rPr>
      </w:pPr>
      <w:r>
        <w:rPr>
          <w:rFonts w:hint="eastAsia"/>
          <w:sz w:val="24"/>
        </w:rPr>
        <w:t>3</w:t>
      </w:r>
      <w:r>
        <w:rPr>
          <w:rFonts w:hint="eastAsia"/>
          <w:sz w:val="24"/>
        </w:rPr>
        <w:t>．湖南省建设工程造价管理机构颁发的计价依据；</w:t>
      </w:r>
    </w:p>
    <w:p w:rsidR="00B74AD5" w:rsidRDefault="00B74AD5">
      <w:pPr>
        <w:spacing w:line="450" w:lineRule="exact"/>
        <w:ind w:firstLineChars="200" w:firstLine="480"/>
        <w:rPr>
          <w:rFonts w:hint="eastAsia"/>
          <w:sz w:val="24"/>
        </w:rPr>
      </w:pPr>
      <w:r>
        <w:rPr>
          <w:rFonts w:hint="eastAsia"/>
          <w:sz w:val="24"/>
        </w:rPr>
        <w:t>4</w:t>
      </w:r>
      <w:r>
        <w:rPr>
          <w:rFonts w:hint="eastAsia"/>
          <w:sz w:val="24"/>
        </w:rPr>
        <w:t>．建设工程设计文件；</w:t>
      </w:r>
    </w:p>
    <w:p w:rsidR="00B74AD5" w:rsidRDefault="00B74AD5">
      <w:pPr>
        <w:spacing w:line="450" w:lineRule="exact"/>
        <w:ind w:firstLineChars="200" w:firstLine="480"/>
        <w:rPr>
          <w:rFonts w:hint="eastAsia"/>
          <w:bCs/>
          <w:sz w:val="24"/>
        </w:rPr>
      </w:pPr>
      <w:r>
        <w:rPr>
          <w:rFonts w:hint="eastAsia"/>
          <w:sz w:val="24"/>
        </w:rPr>
        <w:t>5</w:t>
      </w:r>
      <w:r>
        <w:rPr>
          <w:rFonts w:hint="eastAsia"/>
          <w:sz w:val="24"/>
        </w:rPr>
        <w:t>．</w:t>
      </w:r>
      <w:r>
        <w:rPr>
          <w:rFonts w:hint="eastAsia"/>
          <w:bCs/>
          <w:sz w:val="24"/>
        </w:rPr>
        <w:t>招标文件及其补充通知、答疑纪要；</w:t>
      </w:r>
    </w:p>
    <w:p w:rsidR="00B74AD5" w:rsidRDefault="00B74AD5">
      <w:pPr>
        <w:spacing w:line="450" w:lineRule="exact"/>
        <w:ind w:firstLineChars="200" w:firstLine="480"/>
        <w:rPr>
          <w:rFonts w:hint="eastAsia"/>
          <w:sz w:val="24"/>
        </w:rPr>
      </w:pPr>
      <w:r>
        <w:rPr>
          <w:rFonts w:hint="eastAsia"/>
          <w:sz w:val="24"/>
        </w:rPr>
        <w:t>6</w:t>
      </w:r>
      <w:r>
        <w:rPr>
          <w:rFonts w:hint="eastAsia"/>
          <w:sz w:val="24"/>
        </w:rPr>
        <w:t>．与建设项目相关的标准、规范、技术资料；</w:t>
      </w:r>
    </w:p>
    <w:p w:rsidR="00B74AD5" w:rsidRDefault="00B74AD5">
      <w:pPr>
        <w:spacing w:line="450" w:lineRule="exact"/>
        <w:ind w:firstLineChars="200" w:firstLine="480"/>
        <w:rPr>
          <w:rFonts w:hint="eastAsia"/>
          <w:bCs/>
          <w:sz w:val="24"/>
        </w:rPr>
      </w:pPr>
      <w:r>
        <w:rPr>
          <w:rFonts w:hint="eastAsia"/>
          <w:sz w:val="24"/>
        </w:rPr>
        <w:t xml:space="preserve">7.  </w:t>
      </w:r>
      <w:r>
        <w:rPr>
          <w:rFonts w:hint="eastAsia"/>
          <w:bCs/>
          <w:sz w:val="24"/>
        </w:rPr>
        <w:t>施工现场情况、工程特点及常规施工方案；</w:t>
      </w:r>
    </w:p>
    <w:p w:rsidR="00B74AD5" w:rsidRDefault="00B74AD5">
      <w:pPr>
        <w:spacing w:line="450" w:lineRule="exact"/>
        <w:ind w:firstLineChars="200" w:firstLine="480"/>
        <w:rPr>
          <w:rFonts w:hint="eastAsia"/>
          <w:sz w:val="24"/>
        </w:rPr>
      </w:pPr>
      <w:r>
        <w:rPr>
          <w:rFonts w:hint="eastAsia"/>
          <w:sz w:val="24"/>
        </w:rPr>
        <w:t>8</w:t>
      </w:r>
      <w:r>
        <w:rPr>
          <w:rFonts w:hint="eastAsia"/>
          <w:sz w:val="24"/>
        </w:rPr>
        <w:t>．其他的相关资料。</w:t>
      </w:r>
    </w:p>
    <w:p w:rsidR="00B74AD5" w:rsidRDefault="00B74AD5">
      <w:pPr>
        <w:spacing w:line="450" w:lineRule="exact"/>
        <w:ind w:firstLineChars="200" w:firstLine="482"/>
        <w:rPr>
          <w:rFonts w:hint="eastAsia"/>
          <w:b/>
          <w:sz w:val="24"/>
        </w:rPr>
      </w:pPr>
    </w:p>
    <w:p w:rsidR="00B74AD5" w:rsidRDefault="00B74AD5">
      <w:pPr>
        <w:spacing w:line="450" w:lineRule="exact"/>
        <w:ind w:firstLineChars="200" w:firstLine="482"/>
        <w:rPr>
          <w:rFonts w:hint="eastAsia"/>
          <w:b/>
          <w:sz w:val="24"/>
        </w:rPr>
      </w:pPr>
    </w:p>
    <w:p w:rsidR="00B74AD5" w:rsidRDefault="00B74AD5">
      <w:pPr>
        <w:spacing w:line="450" w:lineRule="exact"/>
        <w:ind w:firstLineChars="200" w:firstLine="643"/>
        <w:jc w:val="center"/>
        <w:rPr>
          <w:rFonts w:hint="eastAsia"/>
          <w:b/>
          <w:sz w:val="32"/>
          <w:szCs w:val="32"/>
        </w:rPr>
      </w:pPr>
      <w:r>
        <w:rPr>
          <w:rFonts w:hint="eastAsia"/>
          <w:b/>
          <w:sz w:val="32"/>
          <w:szCs w:val="32"/>
        </w:rPr>
        <w:t>第二节</w:t>
      </w:r>
      <w:r>
        <w:rPr>
          <w:rFonts w:hint="eastAsia"/>
          <w:b/>
          <w:sz w:val="32"/>
          <w:szCs w:val="32"/>
        </w:rPr>
        <w:t xml:space="preserve">  </w:t>
      </w:r>
      <w:r>
        <w:rPr>
          <w:rFonts w:hint="eastAsia"/>
          <w:b/>
          <w:sz w:val="32"/>
          <w:szCs w:val="32"/>
        </w:rPr>
        <w:t>分部分项工程量清单</w:t>
      </w:r>
    </w:p>
    <w:p w:rsidR="00B74AD5" w:rsidRDefault="00B74AD5">
      <w:pPr>
        <w:spacing w:line="450" w:lineRule="exact"/>
        <w:ind w:firstLineChars="200" w:firstLine="482"/>
        <w:rPr>
          <w:rFonts w:hint="eastAsia"/>
          <w:b/>
          <w:sz w:val="24"/>
          <w:szCs w:val="36"/>
        </w:rPr>
      </w:pPr>
    </w:p>
    <w:p w:rsidR="00B74AD5" w:rsidRPr="00103D3A" w:rsidRDefault="00B74AD5">
      <w:pPr>
        <w:spacing w:line="450" w:lineRule="exact"/>
        <w:ind w:firstLineChars="200" w:firstLine="482"/>
        <w:rPr>
          <w:rFonts w:ascii="宋体" w:hAnsi="宋体" w:hint="eastAsia"/>
          <w:sz w:val="24"/>
        </w:rPr>
      </w:pPr>
      <w:r>
        <w:rPr>
          <w:rFonts w:hint="eastAsia"/>
          <w:b/>
          <w:sz w:val="24"/>
          <w:szCs w:val="36"/>
        </w:rPr>
        <w:t>第三十五条</w:t>
      </w:r>
      <w:r>
        <w:rPr>
          <w:rFonts w:ascii="黑体" w:eastAsia="黑体" w:hAnsi="宋体" w:hint="eastAsia"/>
          <w:b/>
          <w:sz w:val="24"/>
        </w:rPr>
        <w:t xml:space="preserve"> </w:t>
      </w:r>
      <w:r>
        <w:rPr>
          <w:rFonts w:ascii="黑体" w:eastAsia="黑体" w:hint="eastAsia"/>
          <w:b/>
          <w:sz w:val="24"/>
        </w:rPr>
        <w:t xml:space="preserve"> </w:t>
      </w:r>
      <w:r w:rsidRPr="00103D3A">
        <w:rPr>
          <w:rFonts w:ascii="宋体" w:hAnsi="宋体" w:hint="eastAsia"/>
          <w:sz w:val="24"/>
        </w:rPr>
        <w:t>分部分项工程量清单应包括项目编码、项目名称、项目特征、计量单位和工程量。</w:t>
      </w:r>
    </w:p>
    <w:p w:rsidR="00B74AD5" w:rsidRPr="00103D3A" w:rsidRDefault="00B74AD5">
      <w:pPr>
        <w:spacing w:line="450" w:lineRule="exact"/>
        <w:ind w:firstLineChars="200" w:firstLine="482"/>
        <w:rPr>
          <w:rFonts w:ascii="宋体" w:hAnsi="宋体" w:hint="eastAsia"/>
          <w:sz w:val="24"/>
        </w:rPr>
      </w:pPr>
      <w:r>
        <w:rPr>
          <w:rFonts w:hint="eastAsia"/>
          <w:b/>
          <w:sz w:val="24"/>
          <w:szCs w:val="36"/>
        </w:rPr>
        <w:t>第三十六条</w:t>
      </w:r>
      <w:r>
        <w:rPr>
          <w:rFonts w:hint="eastAsia"/>
          <w:b/>
          <w:sz w:val="24"/>
          <w:szCs w:val="36"/>
        </w:rPr>
        <w:t xml:space="preserve">  </w:t>
      </w:r>
      <w:r w:rsidRPr="00103D3A">
        <w:rPr>
          <w:rFonts w:ascii="宋体" w:hAnsi="宋体" w:hint="eastAsia"/>
          <w:sz w:val="24"/>
        </w:rPr>
        <w:t>分部分项工程量清单应根据附录规定的项目编码、项目名称、项目特</w:t>
      </w:r>
      <w:r w:rsidRPr="00103D3A">
        <w:rPr>
          <w:rFonts w:ascii="宋体" w:hAnsi="宋体" w:hint="eastAsia"/>
          <w:sz w:val="24"/>
        </w:rPr>
        <w:lastRenderedPageBreak/>
        <w:t>征、计量单位和工程量计算规则进行编制。</w:t>
      </w:r>
    </w:p>
    <w:p w:rsidR="00B74AD5" w:rsidRPr="00103D3A" w:rsidRDefault="00B74AD5">
      <w:pPr>
        <w:spacing w:line="450" w:lineRule="exact"/>
        <w:ind w:firstLineChars="200" w:firstLine="482"/>
        <w:rPr>
          <w:rFonts w:ascii="宋体" w:hAnsi="宋体" w:hint="eastAsia"/>
          <w:sz w:val="24"/>
        </w:rPr>
      </w:pPr>
      <w:r w:rsidRPr="00103D3A">
        <w:rPr>
          <w:rFonts w:ascii="宋体" w:hAnsi="宋体" w:hint="eastAsia"/>
          <w:b/>
          <w:sz w:val="24"/>
          <w:szCs w:val="36"/>
        </w:rPr>
        <w:t>第三十七条</w:t>
      </w:r>
      <w:r w:rsidRPr="00103D3A">
        <w:rPr>
          <w:rFonts w:ascii="宋体" w:hAnsi="宋体" w:hint="eastAsia"/>
          <w:b/>
          <w:sz w:val="24"/>
        </w:rPr>
        <w:t xml:space="preserve">  </w:t>
      </w:r>
      <w:r w:rsidRPr="00103D3A">
        <w:rPr>
          <w:rFonts w:ascii="宋体" w:hAnsi="宋体" w:hint="eastAsia"/>
          <w:sz w:val="24"/>
        </w:rPr>
        <w:t>分部分项工程量清单的项目编码，应采用十二位阿拉伯数字表示。一至九位应按附录的规定设置，十至十二位应根据拟建工程的工程量清单项目名称设置，同一招标工程的项目编码不得有重码。</w:t>
      </w:r>
    </w:p>
    <w:p w:rsidR="00B74AD5" w:rsidRPr="00103D3A" w:rsidRDefault="00B74AD5">
      <w:pPr>
        <w:spacing w:line="450" w:lineRule="exact"/>
        <w:ind w:firstLineChars="200" w:firstLine="482"/>
        <w:rPr>
          <w:rFonts w:ascii="宋体" w:hAnsi="宋体" w:hint="eastAsia"/>
          <w:sz w:val="24"/>
        </w:rPr>
      </w:pPr>
      <w:r w:rsidRPr="00103D3A">
        <w:rPr>
          <w:rFonts w:ascii="宋体" w:hAnsi="宋体" w:hint="eastAsia"/>
          <w:b/>
          <w:sz w:val="24"/>
          <w:szCs w:val="36"/>
        </w:rPr>
        <w:t xml:space="preserve">第三十八条  </w:t>
      </w:r>
      <w:r w:rsidRPr="00103D3A">
        <w:rPr>
          <w:rFonts w:ascii="宋体" w:hAnsi="宋体" w:hint="eastAsia"/>
          <w:sz w:val="24"/>
        </w:rPr>
        <w:t>分部分项工程量清单的项目名称应按附录的项目名称结合拟建工程的实际确定。</w:t>
      </w:r>
    </w:p>
    <w:p w:rsidR="00B74AD5" w:rsidRPr="00103D3A" w:rsidRDefault="00B74AD5">
      <w:pPr>
        <w:spacing w:line="450" w:lineRule="exact"/>
        <w:ind w:firstLineChars="200" w:firstLine="482"/>
        <w:rPr>
          <w:rFonts w:ascii="宋体" w:hAnsi="宋体" w:hint="eastAsia"/>
          <w:sz w:val="24"/>
        </w:rPr>
      </w:pPr>
      <w:r w:rsidRPr="00103D3A">
        <w:rPr>
          <w:rFonts w:ascii="宋体" w:hAnsi="宋体" w:hint="eastAsia"/>
          <w:b/>
          <w:sz w:val="24"/>
          <w:szCs w:val="36"/>
        </w:rPr>
        <w:t>第三十九条</w:t>
      </w:r>
      <w:r w:rsidRPr="00103D3A">
        <w:rPr>
          <w:rFonts w:ascii="宋体" w:hAnsi="宋体" w:hint="eastAsia"/>
          <w:b/>
          <w:sz w:val="24"/>
        </w:rPr>
        <w:t xml:space="preserve">  </w:t>
      </w:r>
      <w:r w:rsidRPr="00103D3A">
        <w:rPr>
          <w:rFonts w:ascii="宋体" w:hAnsi="宋体" w:hint="eastAsia"/>
          <w:sz w:val="24"/>
        </w:rPr>
        <w:t>分部分项工程量清单中所列工程量应按附录中规定的工程量计算规则计算。</w:t>
      </w:r>
    </w:p>
    <w:p w:rsidR="00B74AD5" w:rsidRPr="00103D3A" w:rsidRDefault="00B74AD5">
      <w:pPr>
        <w:spacing w:line="450" w:lineRule="exact"/>
        <w:ind w:firstLineChars="200" w:firstLine="482"/>
        <w:rPr>
          <w:rFonts w:ascii="宋体" w:hAnsi="宋体" w:hint="eastAsia"/>
          <w:spacing w:val="-4"/>
          <w:sz w:val="24"/>
        </w:rPr>
      </w:pPr>
      <w:r w:rsidRPr="00103D3A">
        <w:rPr>
          <w:rFonts w:ascii="宋体" w:hAnsi="宋体" w:hint="eastAsia"/>
          <w:b/>
          <w:sz w:val="24"/>
          <w:szCs w:val="36"/>
        </w:rPr>
        <w:t>第四十条</w:t>
      </w:r>
      <w:r w:rsidRPr="00103D3A">
        <w:rPr>
          <w:rFonts w:ascii="宋体" w:hAnsi="宋体" w:hint="eastAsia"/>
          <w:b/>
          <w:spacing w:val="-2"/>
          <w:sz w:val="24"/>
        </w:rPr>
        <w:t xml:space="preserve">  </w:t>
      </w:r>
      <w:r w:rsidRPr="00103D3A">
        <w:rPr>
          <w:rFonts w:ascii="宋体" w:hAnsi="宋体" w:hint="eastAsia"/>
          <w:spacing w:val="-4"/>
          <w:sz w:val="24"/>
        </w:rPr>
        <w:t>分部分项工程量清单的计量单位应按附录中规定的计量单位确定。</w:t>
      </w:r>
    </w:p>
    <w:p w:rsidR="00B74AD5" w:rsidRPr="00103D3A" w:rsidRDefault="00B74AD5">
      <w:pPr>
        <w:spacing w:line="450" w:lineRule="exact"/>
        <w:ind w:firstLineChars="200" w:firstLine="482"/>
        <w:rPr>
          <w:rFonts w:ascii="宋体" w:hAnsi="宋体" w:hint="eastAsia"/>
          <w:sz w:val="24"/>
        </w:rPr>
      </w:pPr>
      <w:r w:rsidRPr="00103D3A">
        <w:rPr>
          <w:rFonts w:ascii="宋体" w:hAnsi="宋体" w:hint="eastAsia"/>
          <w:b/>
          <w:sz w:val="24"/>
          <w:szCs w:val="36"/>
        </w:rPr>
        <w:t>第四十一条</w:t>
      </w:r>
      <w:r w:rsidRPr="00103D3A">
        <w:rPr>
          <w:rFonts w:ascii="宋体" w:hAnsi="宋体" w:hint="eastAsia"/>
          <w:b/>
          <w:sz w:val="24"/>
        </w:rPr>
        <w:t xml:space="preserve">  </w:t>
      </w:r>
      <w:r w:rsidRPr="00103D3A">
        <w:rPr>
          <w:rFonts w:ascii="宋体" w:hAnsi="宋体" w:hint="eastAsia"/>
          <w:sz w:val="24"/>
        </w:rPr>
        <w:t>分部分项工程量清单项目特征应按附录中规定的项目特征，结合拟建工程项目的实际予以描述。</w:t>
      </w:r>
    </w:p>
    <w:p w:rsidR="00B74AD5" w:rsidRDefault="00B74AD5">
      <w:pPr>
        <w:spacing w:line="450" w:lineRule="exact"/>
        <w:ind w:firstLineChars="200" w:firstLine="482"/>
        <w:rPr>
          <w:rFonts w:hint="eastAsia"/>
          <w:sz w:val="24"/>
        </w:rPr>
      </w:pPr>
      <w:r>
        <w:rPr>
          <w:rFonts w:hint="eastAsia"/>
          <w:b/>
          <w:sz w:val="24"/>
          <w:szCs w:val="36"/>
        </w:rPr>
        <w:t>第四十二条</w:t>
      </w:r>
      <w:r>
        <w:rPr>
          <w:rFonts w:hint="eastAsia"/>
          <w:bCs/>
          <w:sz w:val="24"/>
        </w:rPr>
        <w:t xml:space="preserve">  </w:t>
      </w:r>
      <w:r>
        <w:rPr>
          <w:rFonts w:hint="eastAsia"/>
          <w:bCs/>
          <w:sz w:val="24"/>
        </w:rPr>
        <w:t>编制工程量清单出现附录中未包括的项目，编制人应作补充</w:t>
      </w:r>
      <w:r>
        <w:rPr>
          <w:rFonts w:hint="eastAsia"/>
          <w:b/>
          <w:sz w:val="24"/>
        </w:rPr>
        <w:t>，</w:t>
      </w:r>
      <w:r>
        <w:rPr>
          <w:rFonts w:hint="eastAsia"/>
          <w:bCs/>
          <w:sz w:val="24"/>
        </w:rPr>
        <w:t>根据工程报建管理权限其补充项目</w:t>
      </w:r>
      <w:r>
        <w:rPr>
          <w:rFonts w:hint="eastAsia"/>
          <w:bCs/>
          <w:sz w:val="24"/>
          <w:szCs w:val="18"/>
        </w:rPr>
        <w:t>应</w:t>
      </w:r>
      <w:r>
        <w:rPr>
          <w:bCs/>
          <w:sz w:val="24"/>
          <w:szCs w:val="18"/>
        </w:rPr>
        <w:t>报</w:t>
      </w:r>
      <w:r>
        <w:rPr>
          <w:rFonts w:hint="eastAsia"/>
          <w:bCs/>
          <w:sz w:val="24"/>
          <w:szCs w:val="18"/>
        </w:rPr>
        <w:t>省或市（州）</w:t>
      </w:r>
      <w:r>
        <w:rPr>
          <w:bCs/>
          <w:sz w:val="24"/>
          <w:szCs w:val="18"/>
        </w:rPr>
        <w:t>工程造价管理机构备案。补充项目的编号由字母</w:t>
      </w:r>
      <w:r>
        <w:rPr>
          <w:bCs/>
          <w:sz w:val="24"/>
          <w:szCs w:val="18"/>
        </w:rPr>
        <w:t>A</w:t>
      </w:r>
      <w:r>
        <w:rPr>
          <w:bCs/>
          <w:sz w:val="24"/>
          <w:szCs w:val="18"/>
        </w:rPr>
        <w:t>（建筑）、</w:t>
      </w:r>
      <w:r>
        <w:rPr>
          <w:bCs/>
          <w:sz w:val="24"/>
          <w:szCs w:val="18"/>
        </w:rPr>
        <w:t>B</w:t>
      </w:r>
      <w:r>
        <w:rPr>
          <w:bCs/>
          <w:sz w:val="24"/>
          <w:szCs w:val="18"/>
        </w:rPr>
        <w:t>（装饰）、</w:t>
      </w:r>
      <w:r>
        <w:rPr>
          <w:bCs/>
          <w:sz w:val="24"/>
          <w:szCs w:val="18"/>
        </w:rPr>
        <w:t>C</w:t>
      </w:r>
      <w:r>
        <w:rPr>
          <w:sz w:val="24"/>
          <w:szCs w:val="18"/>
        </w:rPr>
        <w:t>（安装）、</w:t>
      </w:r>
      <w:r>
        <w:rPr>
          <w:sz w:val="24"/>
          <w:szCs w:val="18"/>
        </w:rPr>
        <w:t>D</w:t>
      </w:r>
      <w:r>
        <w:rPr>
          <w:sz w:val="24"/>
          <w:szCs w:val="18"/>
        </w:rPr>
        <w:t>（市政）、</w:t>
      </w:r>
      <w:r>
        <w:rPr>
          <w:sz w:val="24"/>
          <w:szCs w:val="18"/>
        </w:rPr>
        <w:t>E</w:t>
      </w:r>
      <w:r>
        <w:rPr>
          <w:sz w:val="24"/>
          <w:szCs w:val="18"/>
        </w:rPr>
        <w:t>（园林绿化）与</w:t>
      </w:r>
      <w:r>
        <w:rPr>
          <w:sz w:val="24"/>
          <w:szCs w:val="18"/>
        </w:rPr>
        <w:t>B</w:t>
      </w:r>
      <w:r>
        <w:rPr>
          <w:sz w:val="24"/>
          <w:szCs w:val="18"/>
        </w:rPr>
        <w:t>（补充项目代码）和三位阿伯数字组成，并应从</w:t>
      </w:r>
      <w:r>
        <w:rPr>
          <w:sz w:val="24"/>
          <w:szCs w:val="18"/>
        </w:rPr>
        <w:t>×B001</w:t>
      </w:r>
      <w:r>
        <w:rPr>
          <w:sz w:val="24"/>
          <w:szCs w:val="18"/>
        </w:rPr>
        <w:t>起顺序编制，同一招标工程的项目不得重码。工程量清单中需附有补充项目的名称、项目特征、计量单位、工程量计算规则、工</w:t>
      </w:r>
      <w:r>
        <w:rPr>
          <w:rFonts w:hint="eastAsia"/>
          <w:sz w:val="24"/>
          <w:szCs w:val="18"/>
        </w:rPr>
        <w:t>程</w:t>
      </w:r>
      <w:r>
        <w:rPr>
          <w:sz w:val="24"/>
          <w:szCs w:val="18"/>
        </w:rPr>
        <w:t>内容。</w:t>
      </w:r>
      <w:r>
        <w:rPr>
          <w:sz w:val="24"/>
          <w:szCs w:val="18"/>
        </w:rPr>
        <w:t xml:space="preserve"> </w:t>
      </w:r>
      <w:r>
        <w:rPr>
          <w:sz w:val="24"/>
        </w:rPr>
        <w:br/>
      </w:r>
      <w:r>
        <w:rPr>
          <w:rFonts w:hint="eastAsia"/>
          <w:sz w:val="24"/>
        </w:rPr>
        <w:t xml:space="preserve">                          </w:t>
      </w:r>
    </w:p>
    <w:p w:rsidR="00B74AD5" w:rsidRDefault="00B74AD5">
      <w:pPr>
        <w:spacing w:line="450" w:lineRule="exact"/>
        <w:ind w:firstLineChars="200" w:firstLine="480"/>
        <w:rPr>
          <w:rFonts w:hint="eastAsia"/>
          <w:sz w:val="24"/>
        </w:rPr>
      </w:pPr>
    </w:p>
    <w:p w:rsidR="00B74AD5" w:rsidRDefault="00B74AD5">
      <w:pPr>
        <w:spacing w:line="450" w:lineRule="exact"/>
        <w:ind w:firstLineChars="800" w:firstLine="2570"/>
        <w:rPr>
          <w:rFonts w:hint="eastAsia"/>
          <w:b/>
          <w:sz w:val="32"/>
          <w:szCs w:val="32"/>
        </w:rPr>
      </w:pPr>
      <w:r>
        <w:rPr>
          <w:rFonts w:hint="eastAsia"/>
          <w:b/>
          <w:sz w:val="32"/>
          <w:szCs w:val="32"/>
        </w:rPr>
        <w:t>第三节</w:t>
      </w:r>
      <w:r>
        <w:rPr>
          <w:rFonts w:hint="eastAsia"/>
          <w:b/>
          <w:sz w:val="32"/>
          <w:szCs w:val="32"/>
        </w:rPr>
        <w:t xml:space="preserve"> </w:t>
      </w:r>
      <w:r>
        <w:rPr>
          <w:rFonts w:hint="eastAsia"/>
          <w:b/>
          <w:sz w:val="32"/>
          <w:szCs w:val="32"/>
        </w:rPr>
        <w:t>措施项目清单</w:t>
      </w:r>
    </w:p>
    <w:p w:rsidR="00B74AD5" w:rsidRDefault="00B74AD5">
      <w:pPr>
        <w:spacing w:line="450" w:lineRule="exact"/>
        <w:jc w:val="center"/>
        <w:rPr>
          <w:rFonts w:hint="eastAsia"/>
          <w:b/>
          <w:sz w:val="36"/>
          <w:szCs w:val="36"/>
        </w:rPr>
      </w:pPr>
    </w:p>
    <w:p w:rsidR="00B74AD5" w:rsidRDefault="00B74AD5">
      <w:pPr>
        <w:spacing w:line="450" w:lineRule="exact"/>
        <w:ind w:firstLineChars="200" w:firstLine="482"/>
        <w:rPr>
          <w:rFonts w:hint="eastAsia"/>
          <w:bCs/>
          <w:sz w:val="24"/>
        </w:rPr>
      </w:pPr>
      <w:r>
        <w:rPr>
          <w:rFonts w:ascii="宋体" w:hAnsi="宋体" w:hint="eastAsia"/>
          <w:b/>
          <w:sz w:val="24"/>
        </w:rPr>
        <w:t>第四十三条</w:t>
      </w:r>
      <w:r>
        <w:rPr>
          <w:rFonts w:ascii="宋体" w:hAnsi="宋体" w:hint="eastAsia"/>
          <w:bCs/>
          <w:sz w:val="24"/>
        </w:rPr>
        <w:t xml:space="preserve"> </w:t>
      </w:r>
      <w:r>
        <w:rPr>
          <w:rFonts w:hint="eastAsia"/>
          <w:bCs/>
          <w:sz w:val="24"/>
        </w:rPr>
        <w:t xml:space="preserve"> </w:t>
      </w:r>
      <w:r>
        <w:rPr>
          <w:rFonts w:hint="eastAsia"/>
          <w:bCs/>
          <w:sz w:val="24"/>
        </w:rPr>
        <w:t>措施项目清单应根据拟建工程的实际情况列项。措施项目可按附件一选择列项。若出现附件一未列的项目，可根据工程实际情况补充。</w:t>
      </w:r>
    </w:p>
    <w:p w:rsidR="00B74AD5" w:rsidRDefault="00B74AD5">
      <w:pPr>
        <w:spacing w:line="450" w:lineRule="exact"/>
        <w:ind w:firstLineChars="200" w:firstLine="482"/>
        <w:rPr>
          <w:rFonts w:hint="eastAsia"/>
          <w:bCs/>
          <w:sz w:val="24"/>
        </w:rPr>
      </w:pPr>
      <w:r>
        <w:rPr>
          <w:rFonts w:ascii="宋体" w:hAnsi="宋体" w:hint="eastAsia"/>
          <w:b/>
          <w:sz w:val="24"/>
        </w:rPr>
        <w:t>第四十四条</w:t>
      </w:r>
      <w:r>
        <w:rPr>
          <w:rFonts w:ascii="宋体" w:hAnsi="宋体" w:hint="eastAsia"/>
          <w:bCs/>
          <w:sz w:val="24"/>
        </w:rPr>
        <w:t xml:space="preserve">  </w:t>
      </w:r>
      <w:r>
        <w:rPr>
          <w:rFonts w:hint="eastAsia"/>
          <w:bCs/>
          <w:sz w:val="24"/>
        </w:rPr>
        <w:t xml:space="preserve"> </w:t>
      </w:r>
      <w:r>
        <w:rPr>
          <w:rFonts w:hint="eastAsia"/>
          <w:bCs/>
          <w:sz w:val="24"/>
        </w:rPr>
        <w:t>措施项目中可以计算工程量的项目清单宜采用分部分项工程量清单的方式编制，列出项目编码、项目名称、项目特征、计量单位和工程量计算规则；不能计算工程量的项目清单，以“项”为计量单位。</w:t>
      </w:r>
    </w:p>
    <w:p w:rsidR="00B74AD5" w:rsidRDefault="00B74AD5">
      <w:pPr>
        <w:spacing w:line="360" w:lineRule="auto"/>
        <w:ind w:firstLine="480"/>
        <w:jc w:val="center"/>
        <w:rPr>
          <w:rFonts w:hint="eastAsia"/>
          <w:b/>
          <w:bCs/>
          <w:sz w:val="36"/>
        </w:rPr>
      </w:pPr>
    </w:p>
    <w:p w:rsidR="00B74AD5" w:rsidRDefault="00B74AD5">
      <w:pPr>
        <w:spacing w:line="450" w:lineRule="exact"/>
        <w:ind w:firstLineChars="200" w:firstLine="480"/>
        <w:rPr>
          <w:rFonts w:hint="eastAsia"/>
          <w:bCs/>
          <w:sz w:val="24"/>
        </w:rPr>
      </w:pPr>
    </w:p>
    <w:p w:rsidR="00B74AD5" w:rsidRDefault="00B74AD5">
      <w:pPr>
        <w:spacing w:line="450" w:lineRule="exact"/>
        <w:jc w:val="center"/>
        <w:rPr>
          <w:rFonts w:hint="eastAsia"/>
          <w:b/>
          <w:sz w:val="32"/>
          <w:szCs w:val="32"/>
        </w:rPr>
      </w:pPr>
      <w:r>
        <w:rPr>
          <w:rFonts w:hint="eastAsia"/>
          <w:b/>
          <w:sz w:val="32"/>
          <w:szCs w:val="32"/>
        </w:rPr>
        <w:t>第四节</w:t>
      </w:r>
      <w:r>
        <w:rPr>
          <w:rFonts w:hint="eastAsia"/>
          <w:b/>
          <w:sz w:val="32"/>
          <w:szCs w:val="32"/>
        </w:rPr>
        <w:t xml:space="preserve"> </w:t>
      </w:r>
      <w:r>
        <w:rPr>
          <w:rFonts w:hint="eastAsia"/>
          <w:b/>
          <w:sz w:val="32"/>
          <w:szCs w:val="32"/>
        </w:rPr>
        <w:t>其他项目清单</w:t>
      </w:r>
    </w:p>
    <w:p w:rsidR="00B74AD5" w:rsidRDefault="00B74AD5">
      <w:pPr>
        <w:spacing w:line="450" w:lineRule="exact"/>
        <w:ind w:firstLineChars="200" w:firstLine="720"/>
        <w:jc w:val="center"/>
        <w:rPr>
          <w:rFonts w:hint="eastAsia"/>
          <w:sz w:val="36"/>
          <w:szCs w:val="36"/>
        </w:rPr>
      </w:pPr>
    </w:p>
    <w:p w:rsidR="00B74AD5" w:rsidRDefault="00B74AD5">
      <w:pPr>
        <w:spacing w:line="450" w:lineRule="exact"/>
        <w:ind w:firstLineChars="200" w:firstLine="482"/>
        <w:rPr>
          <w:rFonts w:hint="eastAsia"/>
          <w:bCs/>
          <w:sz w:val="24"/>
        </w:rPr>
      </w:pPr>
      <w:r>
        <w:rPr>
          <w:rFonts w:ascii="宋体" w:hAnsi="宋体" w:hint="eastAsia"/>
          <w:b/>
          <w:sz w:val="24"/>
        </w:rPr>
        <w:t>第四十五条</w:t>
      </w:r>
      <w:r>
        <w:rPr>
          <w:rFonts w:ascii="宋体" w:hAnsi="宋体" w:hint="eastAsia"/>
          <w:bCs/>
          <w:sz w:val="24"/>
        </w:rPr>
        <w:t xml:space="preserve">  </w:t>
      </w:r>
      <w:r>
        <w:rPr>
          <w:rFonts w:hint="eastAsia"/>
          <w:bCs/>
          <w:sz w:val="24"/>
        </w:rPr>
        <w:t xml:space="preserve"> </w:t>
      </w:r>
      <w:r>
        <w:rPr>
          <w:rFonts w:hint="eastAsia"/>
          <w:bCs/>
          <w:sz w:val="24"/>
        </w:rPr>
        <w:t>其他项目清单宜按照下列内容列项：</w:t>
      </w:r>
    </w:p>
    <w:p w:rsidR="00B74AD5" w:rsidRDefault="00B74AD5">
      <w:pPr>
        <w:spacing w:line="450" w:lineRule="exact"/>
        <w:ind w:firstLineChars="200" w:firstLine="480"/>
        <w:rPr>
          <w:rFonts w:hint="eastAsia"/>
          <w:bCs/>
          <w:sz w:val="24"/>
        </w:rPr>
      </w:pPr>
      <w:r>
        <w:rPr>
          <w:rFonts w:hint="eastAsia"/>
          <w:bCs/>
          <w:sz w:val="24"/>
        </w:rPr>
        <w:lastRenderedPageBreak/>
        <w:t>1</w:t>
      </w:r>
      <w:r>
        <w:rPr>
          <w:rFonts w:hint="eastAsia"/>
          <w:bCs/>
          <w:sz w:val="24"/>
        </w:rPr>
        <w:t>．暂列金额；</w:t>
      </w:r>
    </w:p>
    <w:p w:rsidR="00B74AD5" w:rsidRDefault="00B74AD5">
      <w:pPr>
        <w:spacing w:line="450" w:lineRule="exact"/>
        <w:ind w:firstLineChars="200" w:firstLine="480"/>
        <w:rPr>
          <w:rFonts w:hint="eastAsia"/>
          <w:bCs/>
          <w:sz w:val="24"/>
        </w:rPr>
      </w:pPr>
      <w:r>
        <w:rPr>
          <w:rFonts w:hint="eastAsia"/>
          <w:bCs/>
          <w:sz w:val="24"/>
        </w:rPr>
        <w:t>2</w:t>
      </w:r>
      <w:r>
        <w:rPr>
          <w:rFonts w:hint="eastAsia"/>
          <w:bCs/>
          <w:sz w:val="24"/>
        </w:rPr>
        <w:t>．暂估价：包括材料暂估单价、专业工程暂估价；</w:t>
      </w:r>
    </w:p>
    <w:p w:rsidR="00B74AD5" w:rsidRDefault="00B74AD5">
      <w:pPr>
        <w:spacing w:line="450" w:lineRule="exact"/>
        <w:ind w:firstLineChars="200" w:firstLine="480"/>
        <w:rPr>
          <w:rFonts w:hint="eastAsia"/>
          <w:bCs/>
          <w:sz w:val="24"/>
        </w:rPr>
      </w:pPr>
      <w:r>
        <w:rPr>
          <w:rFonts w:hint="eastAsia"/>
          <w:bCs/>
          <w:sz w:val="24"/>
        </w:rPr>
        <w:t>3</w:t>
      </w:r>
      <w:r>
        <w:rPr>
          <w:rFonts w:hint="eastAsia"/>
          <w:bCs/>
          <w:sz w:val="24"/>
        </w:rPr>
        <w:t>．计日工（包括人工、材料和机械）；</w:t>
      </w:r>
    </w:p>
    <w:p w:rsidR="00B74AD5" w:rsidRDefault="00B74AD5">
      <w:pPr>
        <w:spacing w:line="450" w:lineRule="exact"/>
        <w:ind w:firstLineChars="200" w:firstLine="480"/>
        <w:rPr>
          <w:rFonts w:hint="eastAsia"/>
          <w:bCs/>
          <w:sz w:val="24"/>
        </w:rPr>
      </w:pPr>
      <w:r>
        <w:rPr>
          <w:rFonts w:hint="eastAsia"/>
          <w:bCs/>
          <w:sz w:val="24"/>
        </w:rPr>
        <w:t xml:space="preserve"> 4</w:t>
      </w:r>
      <w:r>
        <w:rPr>
          <w:rFonts w:hint="eastAsia"/>
          <w:bCs/>
          <w:sz w:val="24"/>
        </w:rPr>
        <w:t>．总承包服务费。</w:t>
      </w:r>
    </w:p>
    <w:p w:rsidR="00B74AD5" w:rsidRDefault="00B74AD5">
      <w:pPr>
        <w:spacing w:line="450" w:lineRule="exact"/>
        <w:ind w:firstLineChars="200" w:firstLine="482"/>
        <w:rPr>
          <w:rFonts w:hint="eastAsia"/>
          <w:bCs/>
          <w:sz w:val="24"/>
        </w:rPr>
      </w:pPr>
      <w:r>
        <w:rPr>
          <w:rFonts w:ascii="宋体" w:hAnsi="宋体" w:hint="eastAsia"/>
          <w:b/>
          <w:sz w:val="24"/>
        </w:rPr>
        <w:t>第四十六条</w:t>
      </w:r>
      <w:r>
        <w:rPr>
          <w:rFonts w:ascii="宋体" w:hAnsi="宋体" w:hint="eastAsia"/>
          <w:bCs/>
          <w:sz w:val="24"/>
        </w:rPr>
        <w:t xml:space="preserve">  </w:t>
      </w:r>
      <w:r>
        <w:rPr>
          <w:rFonts w:hint="eastAsia"/>
          <w:bCs/>
          <w:sz w:val="24"/>
        </w:rPr>
        <w:t>出现本</w:t>
      </w:r>
      <w:r w:rsidR="00416715">
        <w:rPr>
          <w:rFonts w:hint="eastAsia"/>
          <w:bCs/>
          <w:sz w:val="24"/>
        </w:rPr>
        <w:t>办法</w:t>
      </w:r>
      <w:r>
        <w:rPr>
          <w:rFonts w:ascii="宋体" w:hAnsi="宋体" w:hint="eastAsia"/>
          <w:bCs/>
          <w:sz w:val="24"/>
        </w:rPr>
        <w:t>第四十五</w:t>
      </w:r>
      <w:r>
        <w:rPr>
          <w:rFonts w:hint="eastAsia"/>
          <w:bCs/>
          <w:sz w:val="24"/>
        </w:rPr>
        <w:t>条未列的项目，可根据工程实际情况补充。</w:t>
      </w:r>
    </w:p>
    <w:p w:rsidR="00B74AD5" w:rsidRDefault="00B74AD5">
      <w:pPr>
        <w:spacing w:line="450" w:lineRule="exact"/>
        <w:jc w:val="center"/>
        <w:rPr>
          <w:rFonts w:ascii="宋体" w:hAnsi="宋体" w:hint="eastAsia"/>
          <w:b/>
          <w:sz w:val="32"/>
        </w:rPr>
      </w:pPr>
    </w:p>
    <w:p w:rsidR="00B74AD5" w:rsidRDefault="00B74AD5">
      <w:pPr>
        <w:spacing w:line="450" w:lineRule="exact"/>
        <w:jc w:val="center"/>
        <w:rPr>
          <w:rFonts w:ascii="宋体" w:hAnsi="宋体" w:hint="eastAsia"/>
          <w:b/>
          <w:sz w:val="32"/>
        </w:rPr>
      </w:pPr>
    </w:p>
    <w:p w:rsidR="00B74AD5" w:rsidRDefault="00B74AD5">
      <w:pPr>
        <w:spacing w:line="450" w:lineRule="exact"/>
        <w:jc w:val="center"/>
        <w:rPr>
          <w:rFonts w:ascii="宋体" w:hAnsi="宋体" w:hint="eastAsia"/>
          <w:b/>
          <w:sz w:val="32"/>
        </w:rPr>
      </w:pPr>
      <w:r>
        <w:rPr>
          <w:rFonts w:hint="eastAsia"/>
          <w:b/>
          <w:sz w:val="32"/>
          <w:szCs w:val="32"/>
        </w:rPr>
        <w:t>第五节</w:t>
      </w:r>
      <w:r>
        <w:rPr>
          <w:rFonts w:hint="eastAsia"/>
          <w:b/>
          <w:sz w:val="32"/>
          <w:szCs w:val="32"/>
        </w:rPr>
        <w:t xml:space="preserve">  </w:t>
      </w:r>
      <w:r>
        <w:rPr>
          <w:rFonts w:ascii="宋体" w:hAnsi="宋体" w:hint="eastAsia"/>
          <w:b/>
          <w:sz w:val="32"/>
        </w:rPr>
        <w:t>规费项目清单</w:t>
      </w:r>
    </w:p>
    <w:p w:rsidR="00B74AD5" w:rsidRDefault="00B74AD5">
      <w:pPr>
        <w:spacing w:line="450" w:lineRule="exact"/>
        <w:rPr>
          <w:rFonts w:hint="eastAsia"/>
          <w:b/>
          <w:sz w:val="24"/>
        </w:rPr>
      </w:pPr>
      <w:r>
        <w:rPr>
          <w:rFonts w:hint="eastAsia"/>
          <w:b/>
          <w:sz w:val="24"/>
        </w:rPr>
        <w:t xml:space="preserve">   </w:t>
      </w:r>
    </w:p>
    <w:p w:rsidR="00B74AD5" w:rsidRDefault="00B74AD5">
      <w:pPr>
        <w:spacing w:line="450" w:lineRule="exact"/>
        <w:rPr>
          <w:rFonts w:hint="eastAsia"/>
          <w:bCs/>
          <w:sz w:val="24"/>
        </w:rPr>
      </w:pPr>
      <w:r>
        <w:rPr>
          <w:rFonts w:hint="eastAsia"/>
          <w:b/>
          <w:sz w:val="24"/>
        </w:rPr>
        <w:t xml:space="preserve">   </w:t>
      </w:r>
      <w:r>
        <w:rPr>
          <w:rFonts w:hint="eastAsia"/>
          <w:bCs/>
          <w:sz w:val="24"/>
        </w:rPr>
        <w:t xml:space="preserve"> </w:t>
      </w:r>
      <w:r>
        <w:rPr>
          <w:rFonts w:ascii="宋体" w:hAnsi="宋体" w:hint="eastAsia"/>
          <w:b/>
          <w:sz w:val="24"/>
        </w:rPr>
        <w:t>第四十七条</w:t>
      </w:r>
      <w:r>
        <w:rPr>
          <w:rFonts w:ascii="宋体" w:hAnsi="宋体" w:hint="eastAsia"/>
          <w:bCs/>
          <w:sz w:val="24"/>
        </w:rPr>
        <w:t xml:space="preserve"> </w:t>
      </w:r>
      <w:r>
        <w:rPr>
          <w:rFonts w:hint="eastAsia"/>
          <w:bCs/>
          <w:sz w:val="24"/>
        </w:rPr>
        <w:t xml:space="preserve"> </w:t>
      </w:r>
      <w:r>
        <w:rPr>
          <w:rFonts w:hint="eastAsia"/>
          <w:bCs/>
          <w:sz w:val="24"/>
        </w:rPr>
        <w:t>规费项目清单应包括下列内容：</w:t>
      </w:r>
    </w:p>
    <w:p w:rsidR="00B74AD5" w:rsidRDefault="00B74AD5">
      <w:pPr>
        <w:numPr>
          <w:ilvl w:val="0"/>
          <w:numId w:val="28"/>
        </w:numPr>
        <w:spacing w:line="450" w:lineRule="exact"/>
        <w:rPr>
          <w:rFonts w:hint="eastAsia"/>
          <w:bCs/>
          <w:sz w:val="24"/>
        </w:rPr>
      </w:pPr>
      <w:r>
        <w:rPr>
          <w:rFonts w:hint="eastAsia"/>
          <w:bCs/>
          <w:sz w:val="24"/>
        </w:rPr>
        <w:t>工程排污费；</w:t>
      </w:r>
    </w:p>
    <w:p w:rsidR="00B74AD5" w:rsidRDefault="00B74AD5">
      <w:pPr>
        <w:numPr>
          <w:ilvl w:val="0"/>
          <w:numId w:val="28"/>
        </w:numPr>
        <w:spacing w:line="450" w:lineRule="exact"/>
        <w:rPr>
          <w:rFonts w:hint="eastAsia"/>
          <w:bCs/>
          <w:sz w:val="24"/>
        </w:rPr>
      </w:pPr>
      <w:r>
        <w:rPr>
          <w:rFonts w:hint="eastAsia"/>
          <w:bCs/>
          <w:sz w:val="24"/>
        </w:rPr>
        <w:t>职工教育经费。</w:t>
      </w:r>
    </w:p>
    <w:p w:rsidR="00B74AD5" w:rsidRDefault="00B74AD5">
      <w:pPr>
        <w:numPr>
          <w:ilvl w:val="0"/>
          <w:numId w:val="28"/>
        </w:numPr>
        <w:spacing w:line="450" w:lineRule="exact"/>
        <w:rPr>
          <w:rFonts w:hint="eastAsia"/>
          <w:bCs/>
          <w:sz w:val="24"/>
        </w:rPr>
      </w:pPr>
      <w:r>
        <w:rPr>
          <w:rFonts w:hint="eastAsia"/>
          <w:bCs/>
          <w:sz w:val="24"/>
        </w:rPr>
        <w:t>养老保险费；</w:t>
      </w:r>
    </w:p>
    <w:p w:rsidR="00B74AD5" w:rsidRDefault="00B74AD5">
      <w:pPr>
        <w:numPr>
          <w:ilvl w:val="0"/>
          <w:numId w:val="28"/>
        </w:numPr>
        <w:spacing w:line="450" w:lineRule="exact"/>
        <w:rPr>
          <w:rFonts w:hint="eastAsia"/>
          <w:bCs/>
          <w:sz w:val="24"/>
        </w:rPr>
      </w:pPr>
      <w:r>
        <w:rPr>
          <w:rFonts w:hint="eastAsia"/>
          <w:bCs/>
          <w:sz w:val="24"/>
        </w:rPr>
        <w:t>失业保险费；</w:t>
      </w:r>
    </w:p>
    <w:p w:rsidR="00B74AD5" w:rsidRDefault="00B74AD5">
      <w:pPr>
        <w:numPr>
          <w:ilvl w:val="0"/>
          <w:numId w:val="28"/>
        </w:numPr>
        <w:spacing w:line="450" w:lineRule="exact"/>
        <w:rPr>
          <w:rFonts w:hint="eastAsia"/>
          <w:bCs/>
          <w:sz w:val="24"/>
        </w:rPr>
      </w:pPr>
      <w:r>
        <w:rPr>
          <w:rFonts w:hint="eastAsia"/>
          <w:bCs/>
          <w:sz w:val="24"/>
        </w:rPr>
        <w:t>医疗保险费；</w:t>
      </w:r>
    </w:p>
    <w:p w:rsidR="00B74AD5" w:rsidRDefault="00B74AD5">
      <w:pPr>
        <w:numPr>
          <w:ilvl w:val="0"/>
          <w:numId w:val="28"/>
        </w:numPr>
        <w:spacing w:line="450" w:lineRule="exact"/>
        <w:rPr>
          <w:rFonts w:hint="eastAsia"/>
          <w:bCs/>
          <w:sz w:val="24"/>
        </w:rPr>
      </w:pPr>
      <w:r>
        <w:rPr>
          <w:rFonts w:hint="eastAsia"/>
          <w:bCs/>
          <w:sz w:val="24"/>
        </w:rPr>
        <w:t>工伤保险费；</w:t>
      </w:r>
    </w:p>
    <w:p w:rsidR="00B74AD5" w:rsidRDefault="00B74AD5">
      <w:pPr>
        <w:spacing w:line="450" w:lineRule="exact"/>
        <w:ind w:firstLineChars="200" w:firstLine="480"/>
        <w:rPr>
          <w:rFonts w:hint="eastAsia"/>
          <w:bCs/>
          <w:sz w:val="24"/>
        </w:rPr>
      </w:pPr>
      <w:r>
        <w:rPr>
          <w:rFonts w:hint="eastAsia"/>
          <w:bCs/>
          <w:sz w:val="24"/>
        </w:rPr>
        <w:t>7</w:t>
      </w:r>
      <w:r>
        <w:rPr>
          <w:rFonts w:hint="eastAsia"/>
          <w:bCs/>
          <w:sz w:val="24"/>
        </w:rPr>
        <w:t>．危险作业意外伤害保险。</w:t>
      </w:r>
    </w:p>
    <w:p w:rsidR="00B74AD5" w:rsidRDefault="00B74AD5">
      <w:pPr>
        <w:spacing w:line="450" w:lineRule="exact"/>
        <w:rPr>
          <w:rFonts w:hint="eastAsia"/>
          <w:bCs/>
          <w:sz w:val="24"/>
        </w:rPr>
      </w:pPr>
      <w:r>
        <w:rPr>
          <w:rFonts w:hint="eastAsia"/>
          <w:bCs/>
          <w:sz w:val="24"/>
        </w:rPr>
        <w:t xml:space="preserve">    8</w:t>
      </w:r>
      <w:r>
        <w:rPr>
          <w:rFonts w:hint="eastAsia"/>
          <w:bCs/>
          <w:sz w:val="24"/>
        </w:rPr>
        <w:t>．住房公积金；</w:t>
      </w:r>
    </w:p>
    <w:p w:rsidR="00B74AD5" w:rsidRDefault="00B74AD5">
      <w:pPr>
        <w:spacing w:line="450" w:lineRule="exact"/>
        <w:ind w:firstLineChars="200" w:firstLine="480"/>
        <w:rPr>
          <w:rFonts w:hint="eastAsia"/>
          <w:bCs/>
          <w:sz w:val="24"/>
        </w:rPr>
      </w:pPr>
      <w:r>
        <w:rPr>
          <w:rFonts w:hint="eastAsia"/>
          <w:bCs/>
          <w:sz w:val="24"/>
        </w:rPr>
        <w:t>9</w:t>
      </w:r>
      <w:r>
        <w:rPr>
          <w:rFonts w:hint="eastAsia"/>
          <w:bCs/>
          <w:sz w:val="24"/>
        </w:rPr>
        <w:t>．工会经费。</w:t>
      </w:r>
    </w:p>
    <w:p w:rsidR="006834A5" w:rsidRPr="00103D3A" w:rsidRDefault="00B74AD5" w:rsidP="006834A5">
      <w:pPr>
        <w:spacing w:line="450" w:lineRule="exact"/>
        <w:ind w:firstLineChars="200" w:firstLine="482"/>
        <w:rPr>
          <w:rFonts w:ascii="宋体" w:hAnsi="宋体" w:hint="eastAsia"/>
          <w:sz w:val="24"/>
        </w:rPr>
      </w:pPr>
      <w:r>
        <w:rPr>
          <w:rFonts w:ascii="宋体" w:hAnsi="宋体" w:hint="eastAsia"/>
          <w:b/>
          <w:sz w:val="24"/>
        </w:rPr>
        <w:t>第四十八条</w:t>
      </w:r>
      <w:r>
        <w:rPr>
          <w:rFonts w:ascii="宋体" w:hAnsi="宋体" w:hint="eastAsia"/>
          <w:bCs/>
          <w:sz w:val="24"/>
        </w:rPr>
        <w:t xml:space="preserve"> </w:t>
      </w:r>
      <w:r w:rsidRPr="006834A5">
        <w:rPr>
          <w:rFonts w:hint="eastAsia"/>
          <w:b/>
          <w:bCs/>
          <w:sz w:val="24"/>
        </w:rPr>
        <w:t xml:space="preserve"> </w:t>
      </w:r>
      <w:r w:rsidRPr="00103D3A">
        <w:rPr>
          <w:rFonts w:ascii="宋体" w:hAnsi="宋体" w:hint="eastAsia"/>
          <w:bCs/>
          <w:sz w:val="24"/>
        </w:rPr>
        <w:t>出现本</w:t>
      </w:r>
      <w:r w:rsidR="00416715" w:rsidRPr="00103D3A">
        <w:rPr>
          <w:rFonts w:ascii="宋体" w:hAnsi="宋体" w:hint="eastAsia"/>
          <w:bCs/>
          <w:sz w:val="24"/>
        </w:rPr>
        <w:t>办法</w:t>
      </w:r>
      <w:r w:rsidRPr="00103D3A">
        <w:rPr>
          <w:rFonts w:ascii="宋体" w:hAnsi="宋体" w:hint="eastAsia"/>
          <w:bCs/>
          <w:sz w:val="24"/>
        </w:rPr>
        <w:t>第四十七条未列的项目，</w:t>
      </w:r>
      <w:r w:rsidR="006834A5" w:rsidRPr="00103D3A">
        <w:rPr>
          <w:rFonts w:ascii="宋体" w:hAnsi="宋体" w:hint="eastAsia"/>
          <w:sz w:val="24"/>
        </w:rPr>
        <w:t>应按国家或省级﹑行业建设主管部门的规定</w:t>
      </w:r>
      <w:r w:rsidR="00CC293D" w:rsidRPr="00103D3A">
        <w:rPr>
          <w:rFonts w:ascii="宋体" w:hAnsi="宋体" w:hint="eastAsia"/>
          <w:sz w:val="24"/>
        </w:rPr>
        <w:t>列项</w:t>
      </w:r>
      <w:r w:rsidR="006834A5" w:rsidRPr="00103D3A">
        <w:rPr>
          <w:rFonts w:ascii="宋体" w:hAnsi="宋体" w:hint="eastAsia"/>
          <w:sz w:val="24"/>
        </w:rPr>
        <w:t>。</w:t>
      </w:r>
    </w:p>
    <w:p w:rsidR="00B74AD5" w:rsidRDefault="00B74AD5">
      <w:pPr>
        <w:spacing w:line="450" w:lineRule="exact"/>
        <w:ind w:firstLineChars="200" w:firstLine="643"/>
        <w:jc w:val="center"/>
        <w:rPr>
          <w:rFonts w:ascii="宋体" w:hAnsi="宋体" w:hint="eastAsia"/>
          <w:b/>
          <w:sz w:val="32"/>
          <w:szCs w:val="32"/>
        </w:rPr>
      </w:pPr>
    </w:p>
    <w:p w:rsidR="00B74AD5" w:rsidRDefault="00B74AD5">
      <w:pPr>
        <w:spacing w:line="450" w:lineRule="exact"/>
        <w:ind w:firstLineChars="200" w:firstLine="643"/>
        <w:jc w:val="center"/>
        <w:rPr>
          <w:rFonts w:ascii="宋体" w:hAnsi="宋体" w:hint="eastAsia"/>
          <w:b/>
          <w:sz w:val="32"/>
          <w:szCs w:val="32"/>
        </w:rPr>
      </w:pPr>
    </w:p>
    <w:p w:rsidR="00B74AD5" w:rsidRDefault="00B74AD5">
      <w:pPr>
        <w:spacing w:line="450" w:lineRule="exact"/>
        <w:ind w:firstLineChars="900" w:firstLine="2891"/>
        <w:rPr>
          <w:rFonts w:ascii="宋体" w:hAnsi="宋体" w:hint="eastAsia"/>
          <w:b/>
          <w:sz w:val="32"/>
          <w:szCs w:val="32"/>
        </w:rPr>
      </w:pPr>
      <w:r>
        <w:rPr>
          <w:rFonts w:hint="eastAsia"/>
          <w:b/>
          <w:sz w:val="32"/>
          <w:szCs w:val="32"/>
        </w:rPr>
        <w:t>第六节</w:t>
      </w:r>
      <w:r>
        <w:rPr>
          <w:rFonts w:hint="eastAsia"/>
          <w:b/>
          <w:sz w:val="32"/>
          <w:szCs w:val="32"/>
        </w:rPr>
        <w:t xml:space="preserve">  </w:t>
      </w:r>
      <w:r>
        <w:rPr>
          <w:rFonts w:ascii="宋体" w:hAnsi="宋体" w:hint="eastAsia"/>
          <w:b/>
          <w:sz w:val="32"/>
          <w:szCs w:val="32"/>
        </w:rPr>
        <w:t>税金项目清单</w:t>
      </w:r>
    </w:p>
    <w:p w:rsidR="00B74AD5" w:rsidRDefault="00B74AD5">
      <w:pPr>
        <w:spacing w:line="450" w:lineRule="exact"/>
        <w:ind w:firstLineChars="200" w:firstLine="480"/>
        <w:rPr>
          <w:rFonts w:ascii="楷体_GB2312" w:eastAsia="楷体_GB2312" w:hint="eastAsia"/>
          <w:sz w:val="24"/>
        </w:rPr>
      </w:pPr>
    </w:p>
    <w:p w:rsidR="00B74AD5" w:rsidRDefault="00B74AD5">
      <w:pPr>
        <w:spacing w:line="450" w:lineRule="exact"/>
        <w:ind w:firstLineChars="200" w:firstLine="482"/>
        <w:rPr>
          <w:rFonts w:hint="eastAsia"/>
          <w:sz w:val="24"/>
        </w:rPr>
      </w:pPr>
      <w:r>
        <w:rPr>
          <w:rFonts w:eastAsia="黑体" w:hint="eastAsia"/>
          <w:b/>
          <w:bCs/>
          <w:sz w:val="24"/>
        </w:rPr>
        <w:t xml:space="preserve"> </w:t>
      </w:r>
      <w:r>
        <w:rPr>
          <w:rFonts w:eastAsia="黑体" w:hint="eastAsia"/>
          <w:sz w:val="24"/>
        </w:rPr>
        <w:t xml:space="preserve"> </w:t>
      </w:r>
      <w:r>
        <w:rPr>
          <w:rFonts w:ascii="宋体" w:hAnsi="宋体" w:hint="eastAsia"/>
          <w:b/>
          <w:bCs/>
          <w:sz w:val="24"/>
        </w:rPr>
        <w:t>第四十九条</w:t>
      </w:r>
      <w:r>
        <w:rPr>
          <w:rFonts w:ascii="宋体" w:hAnsi="宋体" w:hint="eastAsia"/>
          <w:sz w:val="24"/>
        </w:rPr>
        <w:t xml:space="preserve"> </w:t>
      </w:r>
      <w:r>
        <w:rPr>
          <w:rFonts w:hint="eastAsia"/>
          <w:sz w:val="24"/>
        </w:rPr>
        <w:t xml:space="preserve"> </w:t>
      </w:r>
      <w:r>
        <w:rPr>
          <w:rFonts w:hint="eastAsia"/>
          <w:sz w:val="24"/>
        </w:rPr>
        <w:t>税金项目清单应包括下列内容：</w:t>
      </w:r>
    </w:p>
    <w:p w:rsidR="00B74AD5" w:rsidRDefault="00B74AD5">
      <w:pPr>
        <w:spacing w:line="450" w:lineRule="exact"/>
        <w:ind w:firstLineChars="200" w:firstLine="480"/>
        <w:rPr>
          <w:rFonts w:hint="eastAsia"/>
          <w:sz w:val="24"/>
        </w:rPr>
      </w:pPr>
      <w:r>
        <w:rPr>
          <w:rFonts w:hint="eastAsia"/>
          <w:sz w:val="24"/>
        </w:rPr>
        <w:t xml:space="preserve">  1</w:t>
      </w:r>
      <w:r>
        <w:rPr>
          <w:rFonts w:hint="eastAsia"/>
          <w:sz w:val="24"/>
        </w:rPr>
        <w:t>．营业税；</w:t>
      </w:r>
    </w:p>
    <w:p w:rsidR="00B74AD5" w:rsidRDefault="00B74AD5">
      <w:pPr>
        <w:spacing w:line="450" w:lineRule="exact"/>
        <w:ind w:firstLineChars="200" w:firstLine="480"/>
        <w:rPr>
          <w:rFonts w:hint="eastAsia"/>
          <w:sz w:val="24"/>
        </w:rPr>
      </w:pPr>
      <w:r>
        <w:rPr>
          <w:rFonts w:hint="eastAsia"/>
          <w:sz w:val="24"/>
        </w:rPr>
        <w:t xml:space="preserve">  2</w:t>
      </w:r>
      <w:r>
        <w:rPr>
          <w:rFonts w:hint="eastAsia"/>
          <w:sz w:val="24"/>
        </w:rPr>
        <w:t>．城市维护建设税；</w:t>
      </w:r>
    </w:p>
    <w:p w:rsidR="00B74AD5" w:rsidRDefault="00B74AD5">
      <w:pPr>
        <w:spacing w:line="450" w:lineRule="exact"/>
        <w:ind w:firstLineChars="300" w:firstLine="720"/>
        <w:rPr>
          <w:rFonts w:hint="eastAsia"/>
          <w:sz w:val="24"/>
        </w:rPr>
      </w:pPr>
      <w:r>
        <w:rPr>
          <w:rFonts w:hint="eastAsia"/>
          <w:sz w:val="24"/>
        </w:rPr>
        <w:t>3</w:t>
      </w:r>
      <w:r>
        <w:rPr>
          <w:rFonts w:hint="eastAsia"/>
          <w:sz w:val="24"/>
        </w:rPr>
        <w:t>．教育费附加（包括地方教育附加）。</w:t>
      </w:r>
    </w:p>
    <w:p w:rsidR="00B74AD5" w:rsidRDefault="00B74AD5">
      <w:pPr>
        <w:spacing w:line="450" w:lineRule="exact"/>
        <w:ind w:firstLineChars="300" w:firstLine="723"/>
        <w:rPr>
          <w:rFonts w:hint="eastAsia"/>
          <w:sz w:val="24"/>
        </w:rPr>
      </w:pPr>
      <w:r>
        <w:rPr>
          <w:rFonts w:ascii="宋体" w:hAnsi="宋体" w:hint="eastAsia"/>
          <w:b/>
          <w:bCs/>
          <w:sz w:val="24"/>
        </w:rPr>
        <w:t>第五十条</w:t>
      </w:r>
      <w:r>
        <w:rPr>
          <w:rFonts w:ascii="宋体" w:hAnsi="宋体" w:hint="eastAsia"/>
          <w:sz w:val="24"/>
        </w:rPr>
        <w:t xml:space="preserve">  </w:t>
      </w:r>
      <w:r>
        <w:rPr>
          <w:rFonts w:hint="eastAsia"/>
          <w:sz w:val="24"/>
        </w:rPr>
        <w:t>出现本</w:t>
      </w:r>
      <w:r w:rsidR="00416715">
        <w:rPr>
          <w:rFonts w:hint="eastAsia"/>
          <w:bCs/>
          <w:sz w:val="24"/>
        </w:rPr>
        <w:t>办法</w:t>
      </w:r>
      <w:r>
        <w:rPr>
          <w:rFonts w:hint="eastAsia"/>
          <w:sz w:val="24"/>
        </w:rPr>
        <w:t>第</w:t>
      </w:r>
      <w:r>
        <w:rPr>
          <w:rFonts w:ascii="宋体" w:hAnsi="宋体" w:hint="eastAsia"/>
          <w:sz w:val="24"/>
        </w:rPr>
        <w:t>四十九条</w:t>
      </w:r>
      <w:r>
        <w:rPr>
          <w:rFonts w:hint="eastAsia"/>
          <w:sz w:val="24"/>
        </w:rPr>
        <w:t>未列的项目，应根据税务部门的规定列项。</w:t>
      </w:r>
    </w:p>
    <w:p w:rsidR="00B74AD5" w:rsidRDefault="00B74AD5">
      <w:pPr>
        <w:spacing w:line="450" w:lineRule="exact"/>
        <w:jc w:val="center"/>
        <w:rPr>
          <w:rFonts w:hint="eastAsia"/>
          <w:sz w:val="32"/>
          <w:szCs w:val="32"/>
        </w:rPr>
      </w:pPr>
    </w:p>
    <w:p w:rsidR="00B74AD5" w:rsidRDefault="00B74AD5">
      <w:pPr>
        <w:spacing w:line="450" w:lineRule="exact"/>
        <w:jc w:val="center"/>
        <w:rPr>
          <w:rFonts w:hint="eastAsia"/>
          <w:b/>
          <w:sz w:val="32"/>
          <w:szCs w:val="32"/>
        </w:rPr>
      </w:pPr>
    </w:p>
    <w:p w:rsidR="00B74AD5" w:rsidRDefault="00B74AD5">
      <w:pPr>
        <w:spacing w:line="450" w:lineRule="exact"/>
        <w:jc w:val="center"/>
        <w:rPr>
          <w:rFonts w:hint="eastAsia"/>
          <w:b/>
          <w:sz w:val="32"/>
          <w:szCs w:val="36"/>
        </w:rPr>
      </w:pPr>
      <w:r>
        <w:rPr>
          <w:rFonts w:hint="eastAsia"/>
          <w:b/>
          <w:sz w:val="32"/>
          <w:szCs w:val="36"/>
        </w:rPr>
        <w:t>第四章</w:t>
      </w:r>
      <w:r>
        <w:rPr>
          <w:rFonts w:hint="eastAsia"/>
          <w:b/>
          <w:sz w:val="32"/>
          <w:szCs w:val="36"/>
        </w:rPr>
        <w:t xml:space="preserve"> </w:t>
      </w:r>
      <w:r>
        <w:rPr>
          <w:rFonts w:hint="eastAsia"/>
          <w:b/>
          <w:sz w:val="32"/>
          <w:szCs w:val="36"/>
        </w:rPr>
        <w:t>工程量清单计价</w:t>
      </w:r>
    </w:p>
    <w:p w:rsidR="00B74AD5" w:rsidRDefault="00B74AD5">
      <w:pPr>
        <w:spacing w:line="450" w:lineRule="exact"/>
        <w:jc w:val="center"/>
        <w:rPr>
          <w:rFonts w:hint="eastAsia"/>
          <w:sz w:val="32"/>
        </w:rPr>
      </w:pPr>
    </w:p>
    <w:p w:rsidR="00B74AD5" w:rsidRDefault="00B74AD5">
      <w:pPr>
        <w:numPr>
          <w:ilvl w:val="0"/>
          <w:numId w:val="18"/>
        </w:numPr>
        <w:spacing w:line="450" w:lineRule="exact"/>
        <w:jc w:val="center"/>
        <w:rPr>
          <w:rFonts w:ascii="宋体" w:hAnsi="宋体" w:hint="eastAsia"/>
          <w:b/>
          <w:sz w:val="32"/>
          <w:szCs w:val="32"/>
        </w:rPr>
      </w:pPr>
      <w:r>
        <w:rPr>
          <w:rFonts w:ascii="宋体" w:hAnsi="宋体" w:hint="eastAsia"/>
          <w:b/>
          <w:sz w:val="32"/>
          <w:szCs w:val="32"/>
        </w:rPr>
        <w:t>一般规定</w:t>
      </w:r>
    </w:p>
    <w:p w:rsidR="00B74AD5" w:rsidRDefault="00B74AD5">
      <w:pPr>
        <w:spacing w:line="450" w:lineRule="exact"/>
        <w:rPr>
          <w:rFonts w:ascii="宋体" w:hAnsi="宋体" w:hint="eastAsia"/>
          <w:b/>
          <w:sz w:val="32"/>
          <w:szCs w:val="32"/>
        </w:rPr>
      </w:pPr>
    </w:p>
    <w:p w:rsidR="00B74AD5" w:rsidRDefault="00B74AD5">
      <w:pPr>
        <w:spacing w:line="450" w:lineRule="exact"/>
        <w:ind w:firstLineChars="200" w:firstLine="480"/>
        <w:jc w:val="center"/>
        <w:rPr>
          <w:rFonts w:ascii="楷体_GB2312" w:eastAsia="楷体_GB2312" w:hint="eastAsia"/>
          <w:sz w:val="24"/>
        </w:rPr>
      </w:pPr>
    </w:p>
    <w:p w:rsidR="00B74AD5" w:rsidRDefault="00B74AD5">
      <w:pPr>
        <w:spacing w:line="450" w:lineRule="exact"/>
        <w:ind w:firstLineChars="200" w:firstLine="482"/>
        <w:rPr>
          <w:rFonts w:hint="eastAsia"/>
          <w:sz w:val="24"/>
        </w:rPr>
      </w:pPr>
      <w:r>
        <w:rPr>
          <w:rFonts w:ascii="宋体" w:hAnsi="宋体" w:hint="eastAsia"/>
          <w:b/>
          <w:bCs/>
          <w:sz w:val="24"/>
        </w:rPr>
        <w:t>第五十一条</w:t>
      </w:r>
      <w:r>
        <w:rPr>
          <w:rFonts w:ascii="宋体" w:hAnsi="宋体" w:hint="eastAsia"/>
          <w:sz w:val="24"/>
        </w:rPr>
        <w:t xml:space="preserve">  </w:t>
      </w:r>
      <w:r>
        <w:rPr>
          <w:rFonts w:hint="eastAsia"/>
          <w:sz w:val="24"/>
        </w:rPr>
        <w:t>工程量清单计价，建设工程造价由分部分项工程费、措施项目费、其他项目费、规费和税金组成。</w:t>
      </w:r>
    </w:p>
    <w:p w:rsidR="00B74AD5" w:rsidRPr="00103D3A" w:rsidRDefault="00B74AD5">
      <w:pPr>
        <w:spacing w:line="450" w:lineRule="exact"/>
        <w:ind w:firstLineChars="200" w:firstLine="482"/>
        <w:rPr>
          <w:rFonts w:ascii="宋体" w:hAnsi="宋体" w:hint="eastAsia"/>
          <w:sz w:val="24"/>
        </w:rPr>
      </w:pPr>
      <w:r>
        <w:rPr>
          <w:rFonts w:ascii="宋体" w:hAnsi="宋体" w:hint="eastAsia"/>
          <w:b/>
          <w:bCs/>
          <w:sz w:val="24"/>
        </w:rPr>
        <w:t>第五十二条</w:t>
      </w:r>
      <w:r>
        <w:rPr>
          <w:rFonts w:ascii="宋体" w:hAnsi="宋体" w:hint="eastAsia"/>
          <w:sz w:val="24"/>
        </w:rPr>
        <w:t xml:space="preserve">  </w:t>
      </w:r>
      <w:r w:rsidRPr="00103D3A">
        <w:rPr>
          <w:rFonts w:ascii="宋体" w:hAnsi="宋体" w:hint="eastAsia"/>
          <w:sz w:val="24"/>
        </w:rPr>
        <w:t>分部分项工程量清单应采用综合单价计价。</w:t>
      </w:r>
    </w:p>
    <w:p w:rsidR="00B74AD5" w:rsidRPr="00103D3A" w:rsidRDefault="00B74AD5">
      <w:pPr>
        <w:spacing w:line="450" w:lineRule="exact"/>
        <w:ind w:firstLineChars="200" w:firstLine="482"/>
        <w:rPr>
          <w:rFonts w:ascii="宋体" w:hAnsi="宋体" w:hint="eastAsia"/>
          <w:sz w:val="24"/>
        </w:rPr>
      </w:pPr>
      <w:r w:rsidRPr="00103D3A">
        <w:rPr>
          <w:rFonts w:ascii="宋体" w:hAnsi="宋体" w:hint="eastAsia"/>
          <w:b/>
          <w:bCs/>
          <w:sz w:val="24"/>
        </w:rPr>
        <w:t>第五十三条</w:t>
      </w:r>
      <w:r w:rsidRPr="00103D3A">
        <w:rPr>
          <w:rFonts w:ascii="宋体" w:hAnsi="宋体" w:hint="eastAsia"/>
          <w:b/>
          <w:sz w:val="24"/>
        </w:rPr>
        <w:t xml:space="preserve">  </w:t>
      </w:r>
      <w:r w:rsidRPr="00103D3A">
        <w:rPr>
          <w:rFonts w:ascii="宋体" w:hAnsi="宋体" w:hint="eastAsia"/>
          <w:sz w:val="24"/>
        </w:rPr>
        <w:t>招标文件中的工程量清单标明的工程量是投标人投标报价的共同基础，竣工结算的工程量按发、承包双方在合同中约定应予计量且实际完成的工程量确定。</w:t>
      </w:r>
    </w:p>
    <w:p w:rsidR="00B74AD5" w:rsidRDefault="00B74AD5">
      <w:pPr>
        <w:spacing w:line="450" w:lineRule="exact"/>
        <w:ind w:firstLineChars="200" w:firstLine="482"/>
        <w:rPr>
          <w:rFonts w:hint="eastAsia"/>
          <w:b/>
          <w:bCs/>
          <w:sz w:val="24"/>
        </w:rPr>
      </w:pPr>
      <w:r>
        <w:rPr>
          <w:rFonts w:ascii="宋体" w:hAnsi="宋体" w:hint="eastAsia"/>
          <w:b/>
          <w:bCs/>
          <w:sz w:val="24"/>
        </w:rPr>
        <w:t>第五十四条</w:t>
      </w:r>
      <w:r>
        <w:rPr>
          <w:rFonts w:ascii="宋体" w:hAnsi="宋体" w:hint="eastAsia"/>
          <w:sz w:val="24"/>
        </w:rPr>
        <w:t xml:space="preserve">  </w:t>
      </w:r>
      <w:r>
        <w:rPr>
          <w:rFonts w:hint="eastAsia"/>
          <w:bCs/>
          <w:sz w:val="24"/>
        </w:rPr>
        <w:t>措施项目清单计价应根据拟建工程的施工组织设计，可以计算工程量的措施项目，应按分部分项工程量清单的方式采用综合单价计价；无法计算工程量的措施项目可以“项”为单位的方式计价，应包括除规费、税金外的全部费用。</w:t>
      </w:r>
    </w:p>
    <w:p w:rsidR="00B74AD5" w:rsidRPr="006834A5" w:rsidRDefault="00B74AD5">
      <w:pPr>
        <w:spacing w:line="450" w:lineRule="exact"/>
        <w:ind w:firstLineChars="200" w:firstLine="482"/>
        <w:rPr>
          <w:rFonts w:ascii="黑体" w:eastAsia="黑体" w:hint="eastAsia"/>
          <w:sz w:val="24"/>
        </w:rPr>
      </w:pPr>
      <w:r>
        <w:rPr>
          <w:rFonts w:ascii="宋体" w:hAnsi="宋体" w:hint="eastAsia"/>
          <w:b/>
          <w:bCs/>
          <w:sz w:val="24"/>
        </w:rPr>
        <w:t xml:space="preserve">第五十五条 </w:t>
      </w:r>
      <w:r>
        <w:rPr>
          <w:rFonts w:ascii="宋体" w:hAnsi="宋体" w:hint="eastAsia"/>
          <w:sz w:val="24"/>
        </w:rPr>
        <w:t xml:space="preserve"> </w:t>
      </w:r>
      <w:r w:rsidRPr="00103D3A">
        <w:rPr>
          <w:rFonts w:ascii="宋体" w:hAnsi="宋体" w:hint="eastAsia"/>
          <w:sz w:val="24"/>
        </w:rPr>
        <w:t>措施项目清单中的安全文明施工费应</w:t>
      </w:r>
      <w:r w:rsidR="006834A5" w:rsidRPr="00103D3A">
        <w:rPr>
          <w:rFonts w:ascii="宋体" w:hAnsi="宋体" w:hint="eastAsia"/>
          <w:sz w:val="24"/>
        </w:rPr>
        <w:t>依据国家或省级﹑行业建设主管部门的规定计价</w:t>
      </w:r>
      <w:r w:rsidRPr="00103D3A">
        <w:rPr>
          <w:rFonts w:ascii="宋体" w:hAnsi="宋体" w:hint="eastAsia"/>
          <w:sz w:val="24"/>
        </w:rPr>
        <w:t>，</w:t>
      </w:r>
      <w:r w:rsidR="006834A5" w:rsidRPr="00103D3A">
        <w:rPr>
          <w:rFonts w:ascii="宋体" w:hAnsi="宋体" w:hint="eastAsia"/>
          <w:sz w:val="24"/>
        </w:rPr>
        <w:t>不得作为竞争性费用</w:t>
      </w:r>
      <w:r w:rsidRPr="00103D3A">
        <w:rPr>
          <w:rFonts w:ascii="宋体" w:hAnsi="宋体" w:hint="eastAsia"/>
          <w:sz w:val="24"/>
        </w:rPr>
        <w:t>。</w:t>
      </w:r>
    </w:p>
    <w:p w:rsidR="00B74AD5" w:rsidRPr="00A267C6" w:rsidRDefault="00B74AD5">
      <w:pPr>
        <w:spacing w:line="450" w:lineRule="exact"/>
        <w:ind w:leftChars="115" w:left="241" w:firstLineChars="100" w:firstLine="241"/>
        <w:rPr>
          <w:rFonts w:hint="eastAsia"/>
          <w:sz w:val="24"/>
        </w:rPr>
      </w:pPr>
      <w:r>
        <w:rPr>
          <w:rFonts w:ascii="宋体" w:hAnsi="宋体" w:hint="eastAsia"/>
          <w:b/>
          <w:bCs/>
          <w:sz w:val="24"/>
        </w:rPr>
        <w:t>第五十六条</w:t>
      </w:r>
      <w:r>
        <w:rPr>
          <w:rFonts w:hint="eastAsia"/>
          <w:sz w:val="24"/>
        </w:rPr>
        <w:t xml:space="preserve">  </w:t>
      </w:r>
      <w:r>
        <w:rPr>
          <w:rFonts w:hint="eastAsia"/>
          <w:sz w:val="24"/>
        </w:rPr>
        <w:t>其他项目清单应根据工程特点和本</w:t>
      </w:r>
      <w:r w:rsidR="00416715">
        <w:rPr>
          <w:rFonts w:hint="eastAsia"/>
          <w:bCs/>
          <w:sz w:val="24"/>
        </w:rPr>
        <w:t>办法</w:t>
      </w:r>
      <w:r>
        <w:rPr>
          <w:rFonts w:ascii="宋体" w:hAnsi="宋体" w:hint="eastAsia"/>
          <w:sz w:val="24"/>
        </w:rPr>
        <w:t>第六十五条、第七十六条、</w:t>
      </w:r>
      <w:r w:rsidRPr="00A267C6">
        <w:rPr>
          <w:rFonts w:ascii="宋体" w:hAnsi="宋体" w:hint="eastAsia"/>
          <w:sz w:val="24"/>
        </w:rPr>
        <w:t>一百一十条</w:t>
      </w:r>
      <w:r w:rsidRPr="00A267C6">
        <w:rPr>
          <w:rFonts w:hint="eastAsia"/>
          <w:sz w:val="24"/>
        </w:rPr>
        <w:t>的规定计价。</w:t>
      </w:r>
    </w:p>
    <w:p w:rsidR="00B74AD5" w:rsidRDefault="00B74AD5">
      <w:pPr>
        <w:spacing w:line="450" w:lineRule="exact"/>
        <w:ind w:firstLineChars="200" w:firstLine="482"/>
        <w:rPr>
          <w:rFonts w:hint="eastAsia"/>
          <w:spacing w:val="10"/>
          <w:sz w:val="24"/>
        </w:rPr>
      </w:pPr>
      <w:r>
        <w:rPr>
          <w:rFonts w:ascii="宋体" w:hAnsi="宋体" w:hint="eastAsia"/>
          <w:b/>
          <w:bCs/>
          <w:sz w:val="24"/>
        </w:rPr>
        <w:t>第五十七条</w:t>
      </w:r>
      <w:r>
        <w:rPr>
          <w:rFonts w:ascii="宋体" w:hAnsi="宋体" w:hint="eastAsia"/>
          <w:sz w:val="24"/>
        </w:rPr>
        <w:t xml:space="preserve">  </w:t>
      </w:r>
      <w:r>
        <w:rPr>
          <w:rFonts w:hint="eastAsia"/>
          <w:spacing w:val="10"/>
          <w:sz w:val="24"/>
        </w:rPr>
        <w:t>招标人在工程量清单中提供了暂估价的材料和专业工程属于依法必须招标的，由承包人和招标人共同通过招标确定材料单价与专业工程分包价。</w:t>
      </w:r>
    </w:p>
    <w:p w:rsidR="00B74AD5" w:rsidRDefault="00B74AD5">
      <w:pPr>
        <w:spacing w:line="450" w:lineRule="exact"/>
        <w:ind w:firstLineChars="200" w:firstLine="480"/>
        <w:rPr>
          <w:rFonts w:hint="eastAsia"/>
          <w:sz w:val="24"/>
        </w:rPr>
      </w:pPr>
      <w:r>
        <w:rPr>
          <w:rFonts w:hint="eastAsia"/>
          <w:sz w:val="24"/>
        </w:rPr>
        <w:t>若材料不属于依法必须招标的，经发、承包双方</w:t>
      </w:r>
      <w:r w:rsidR="00416715">
        <w:rPr>
          <w:rFonts w:hint="eastAsia"/>
          <w:sz w:val="24"/>
        </w:rPr>
        <w:t>根据实事求是的原则</w:t>
      </w:r>
      <w:r>
        <w:rPr>
          <w:rFonts w:hint="eastAsia"/>
          <w:sz w:val="24"/>
        </w:rPr>
        <w:t>协商确认单价后计价。</w:t>
      </w:r>
    </w:p>
    <w:p w:rsidR="00B74AD5" w:rsidRDefault="00B74AD5">
      <w:pPr>
        <w:pStyle w:val="3"/>
        <w:spacing w:line="450" w:lineRule="exact"/>
        <w:ind w:firstLine="480"/>
        <w:rPr>
          <w:rFonts w:hint="eastAsia"/>
          <w:b w:val="0"/>
        </w:rPr>
      </w:pPr>
      <w:r>
        <w:rPr>
          <w:rFonts w:hint="eastAsia"/>
          <w:b w:val="0"/>
        </w:rPr>
        <w:t>若专业工程不属于依法必须招标的，由发包人、总承包人与分包人按有关计价依据进行计价。</w:t>
      </w:r>
    </w:p>
    <w:p w:rsidR="006834A5" w:rsidRPr="00103D3A" w:rsidRDefault="00B74AD5" w:rsidP="006834A5">
      <w:pPr>
        <w:spacing w:line="450" w:lineRule="exact"/>
        <w:ind w:firstLineChars="200" w:firstLine="482"/>
        <w:rPr>
          <w:rFonts w:ascii="宋体" w:hAnsi="宋体" w:hint="eastAsia"/>
          <w:sz w:val="24"/>
        </w:rPr>
      </w:pPr>
      <w:r>
        <w:rPr>
          <w:rFonts w:ascii="宋体" w:hAnsi="宋体" w:hint="eastAsia"/>
          <w:b/>
          <w:bCs/>
          <w:sz w:val="24"/>
        </w:rPr>
        <w:t>第五十八条</w:t>
      </w:r>
      <w:r>
        <w:rPr>
          <w:rFonts w:ascii="宋体" w:hAnsi="宋体" w:hint="eastAsia"/>
          <w:sz w:val="24"/>
        </w:rPr>
        <w:t xml:space="preserve">  </w:t>
      </w:r>
      <w:r w:rsidRPr="00103D3A">
        <w:rPr>
          <w:rFonts w:ascii="宋体" w:hAnsi="宋体" w:hint="eastAsia"/>
          <w:bCs/>
          <w:sz w:val="24"/>
        </w:rPr>
        <w:t>规费和税金应按</w:t>
      </w:r>
      <w:r w:rsidR="006834A5" w:rsidRPr="00103D3A">
        <w:rPr>
          <w:rFonts w:ascii="宋体" w:hAnsi="宋体" w:hint="eastAsia"/>
          <w:sz w:val="24"/>
        </w:rPr>
        <w:t>国家或省级﹑行业建设主管部门的规定计算，不得作为竞争性费用。</w:t>
      </w:r>
    </w:p>
    <w:p w:rsidR="00B74AD5" w:rsidRDefault="00B74AD5" w:rsidP="006834A5">
      <w:pPr>
        <w:spacing w:line="450" w:lineRule="exact"/>
        <w:ind w:firstLineChars="200" w:firstLine="482"/>
        <w:rPr>
          <w:rFonts w:hint="eastAsia"/>
          <w:sz w:val="24"/>
        </w:rPr>
      </w:pPr>
      <w:r>
        <w:rPr>
          <w:rFonts w:ascii="宋体" w:hAnsi="宋体" w:hint="eastAsia"/>
          <w:b/>
          <w:bCs/>
          <w:sz w:val="24"/>
        </w:rPr>
        <w:t>第五十九条</w:t>
      </w:r>
      <w:r>
        <w:rPr>
          <w:rFonts w:ascii="宋体" w:hAnsi="宋体" w:hint="eastAsia"/>
          <w:sz w:val="24"/>
        </w:rPr>
        <w:t xml:space="preserve">  </w:t>
      </w:r>
      <w:r>
        <w:rPr>
          <w:rFonts w:hint="eastAsia"/>
          <w:sz w:val="24"/>
        </w:rPr>
        <w:t>实行本</w:t>
      </w:r>
      <w:r w:rsidR="00416715">
        <w:rPr>
          <w:rFonts w:hint="eastAsia"/>
          <w:bCs/>
          <w:sz w:val="24"/>
        </w:rPr>
        <w:t>办法</w:t>
      </w:r>
      <w:r>
        <w:rPr>
          <w:rFonts w:hint="eastAsia"/>
          <w:sz w:val="24"/>
        </w:rPr>
        <w:t>计价的工程，应在招标文件或合同中明确风险内容及其范围（幅度），不得采用无限风险、所有风险或类似语句规定风险内容及其范围（幅度）。</w:t>
      </w:r>
    </w:p>
    <w:p w:rsidR="00B74AD5" w:rsidRDefault="00B74AD5">
      <w:pPr>
        <w:spacing w:line="450" w:lineRule="exact"/>
        <w:ind w:firstLineChars="200" w:firstLine="480"/>
        <w:rPr>
          <w:rFonts w:ascii="楷体_GB2312" w:eastAsia="楷体_GB2312" w:hint="eastAsia"/>
          <w:sz w:val="24"/>
        </w:rPr>
      </w:pPr>
    </w:p>
    <w:p w:rsidR="00B74AD5" w:rsidRDefault="00B74AD5">
      <w:pPr>
        <w:numPr>
          <w:ilvl w:val="0"/>
          <w:numId w:val="18"/>
        </w:numPr>
        <w:spacing w:line="450" w:lineRule="exact"/>
        <w:jc w:val="center"/>
        <w:rPr>
          <w:rFonts w:ascii="宋体" w:hAnsi="宋体" w:hint="eastAsia"/>
          <w:b/>
          <w:sz w:val="32"/>
          <w:szCs w:val="32"/>
        </w:rPr>
      </w:pPr>
      <w:r>
        <w:rPr>
          <w:rFonts w:ascii="宋体" w:hAnsi="宋体" w:hint="eastAsia"/>
          <w:b/>
          <w:sz w:val="32"/>
          <w:szCs w:val="32"/>
        </w:rPr>
        <w:t>招标控制价</w:t>
      </w:r>
    </w:p>
    <w:p w:rsidR="00B74AD5" w:rsidRDefault="00B74AD5">
      <w:pPr>
        <w:spacing w:line="450" w:lineRule="exact"/>
        <w:ind w:left="643"/>
        <w:rPr>
          <w:rFonts w:ascii="宋体" w:hAnsi="宋体" w:hint="eastAsia"/>
          <w:b/>
          <w:sz w:val="32"/>
          <w:szCs w:val="32"/>
        </w:rPr>
      </w:pPr>
    </w:p>
    <w:p w:rsidR="00B74AD5" w:rsidRDefault="00B74AD5">
      <w:pPr>
        <w:spacing w:line="450" w:lineRule="exact"/>
        <w:ind w:firstLineChars="200" w:firstLine="482"/>
        <w:rPr>
          <w:rFonts w:ascii="宋体" w:hAnsi="宋体" w:hint="eastAsia"/>
          <w:sz w:val="24"/>
        </w:rPr>
      </w:pPr>
      <w:r>
        <w:rPr>
          <w:rFonts w:ascii="宋体" w:hAnsi="宋体" w:hint="eastAsia"/>
          <w:b/>
          <w:bCs/>
          <w:sz w:val="24"/>
        </w:rPr>
        <w:lastRenderedPageBreak/>
        <w:t>第六十条</w:t>
      </w:r>
      <w:r>
        <w:rPr>
          <w:rFonts w:ascii="宋体" w:hAnsi="宋体" w:hint="eastAsia"/>
          <w:sz w:val="24"/>
        </w:rPr>
        <w:t xml:space="preserve">  依法招标的</w:t>
      </w:r>
      <w:r>
        <w:rPr>
          <w:rFonts w:hint="eastAsia"/>
          <w:sz w:val="24"/>
        </w:rPr>
        <w:t>工程建设项目应实行工程量清单招标，并应编制招标控制价。国有资金投资的工程建设项目招标控制价超过批准的概算时，招标人应将其报原概算审批部门审核。投标人的投标报价高于招标控制价的，其投标应予以拒绝。</w:t>
      </w:r>
    </w:p>
    <w:p w:rsidR="00B74AD5" w:rsidRDefault="00B74AD5">
      <w:pPr>
        <w:spacing w:line="450" w:lineRule="exact"/>
        <w:ind w:firstLineChars="200" w:firstLine="482"/>
        <w:rPr>
          <w:rFonts w:hint="eastAsia"/>
          <w:sz w:val="24"/>
        </w:rPr>
      </w:pPr>
      <w:r>
        <w:rPr>
          <w:rFonts w:ascii="宋体" w:hAnsi="宋体" w:hint="eastAsia"/>
          <w:b/>
          <w:bCs/>
          <w:sz w:val="24"/>
        </w:rPr>
        <w:t>第六十一条</w:t>
      </w:r>
      <w:r>
        <w:rPr>
          <w:rFonts w:ascii="宋体" w:hAnsi="宋体" w:hint="eastAsia"/>
          <w:sz w:val="24"/>
        </w:rPr>
        <w:t xml:space="preserve">  </w:t>
      </w:r>
      <w:r>
        <w:rPr>
          <w:rFonts w:hint="eastAsia"/>
          <w:sz w:val="24"/>
        </w:rPr>
        <w:t>招标控制价应由具有编制能力的招标人，或受其委托</w:t>
      </w:r>
      <w:r w:rsidR="00A36BDF">
        <w:rPr>
          <w:rFonts w:hint="eastAsia"/>
          <w:sz w:val="24"/>
        </w:rPr>
        <w:t>并</w:t>
      </w:r>
      <w:r>
        <w:rPr>
          <w:rFonts w:hint="eastAsia"/>
          <w:sz w:val="24"/>
        </w:rPr>
        <w:t>具有相应资质的工程造价咨询人编制。</w:t>
      </w:r>
    </w:p>
    <w:p w:rsidR="00B74AD5" w:rsidRDefault="00B74AD5">
      <w:pPr>
        <w:spacing w:line="450" w:lineRule="exact"/>
        <w:ind w:firstLineChars="200" w:firstLine="482"/>
        <w:rPr>
          <w:rFonts w:hint="eastAsia"/>
          <w:sz w:val="24"/>
        </w:rPr>
      </w:pPr>
      <w:r>
        <w:rPr>
          <w:rFonts w:ascii="宋体" w:hAnsi="宋体" w:hint="eastAsia"/>
          <w:b/>
          <w:bCs/>
          <w:sz w:val="24"/>
        </w:rPr>
        <w:t>第六十二条</w:t>
      </w:r>
      <w:r>
        <w:rPr>
          <w:rFonts w:ascii="宋体" w:hAnsi="宋体" w:hint="eastAsia"/>
          <w:sz w:val="24"/>
        </w:rPr>
        <w:t xml:space="preserve">  </w:t>
      </w:r>
      <w:r>
        <w:rPr>
          <w:rFonts w:hint="eastAsia"/>
          <w:sz w:val="24"/>
        </w:rPr>
        <w:t>招标控制价应根据下列依据编制：</w:t>
      </w:r>
    </w:p>
    <w:p w:rsidR="00B74AD5" w:rsidRDefault="00B74AD5">
      <w:pPr>
        <w:spacing w:line="450" w:lineRule="exact"/>
        <w:ind w:firstLineChars="200" w:firstLine="480"/>
        <w:rPr>
          <w:rFonts w:hint="eastAsia"/>
          <w:sz w:val="24"/>
        </w:rPr>
      </w:pPr>
      <w:r>
        <w:rPr>
          <w:rFonts w:hint="eastAsia"/>
          <w:sz w:val="24"/>
        </w:rPr>
        <w:t>1</w:t>
      </w:r>
      <w:r>
        <w:rPr>
          <w:rFonts w:hint="eastAsia"/>
          <w:sz w:val="24"/>
        </w:rPr>
        <w:t>．本</w:t>
      </w:r>
      <w:r w:rsidR="00A36BDF">
        <w:rPr>
          <w:rFonts w:hint="eastAsia"/>
          <w:bCs/>
          <w:sz w:val="24"/>
        </w:rPr>
        <w:t>办法</w:t>
      </w:r>
      <w:r>
        <w:rPr>
          <w:rFonts w:hint="eastAsia"/>
          <w:sz w:val="24"/>
        </w:rPr>
        <w:t>；</w:t>
      </w:r>
    </w:p>
    <w:p w:rsidR="00B74AD5" w:rsidRDefault="00B74AD5">
      <w:pPr>
        <w:spacing w:line="450" w:lineRule="exact"/>
        <w:ind w:firstLineChars="200" w:firstLine="480"/>
        <w:rPr>
          <w:rFonts w:hint="eastAsia"/>
          <w:sz w:val="24"/>
        </w:rPr>
      </w:pPr>
      <w:r>
        <w:rPr>
          <w:rFonts w:hint="eastAsia"/>
          <w:sz w:val="24"/>
        </w:rPr>
        <w:t>2</w:t>
      </w:r>
      <w:r>
        <w:rPr>
          <w:rFonts w:hint="eastAsia"/>
          <w:sz w:val="24"/>
        </w:rPr>
        <w:t>．湖南省建设行政主管部门颁发的建设工程消耗量标准、取费标准、计费程序、人工工资单价；</w:t>
      </w:r>
    </w:p>
    <w:p w:rsidR="00B74AD5" w:rsidRDefault="00B74AD5">
      <w:pPr>
        <w:spacing w:line="450" w:lineRule="exact"/>
        <w:ind w:firstLineChars="200" w:firstLine="480"/>
        <w:rPr>
          <w:rFonts w:hint="eastAsia"/>
          <w:sz w:val="24"/>
        </w:rPr>
      </w:pPr>
      <w:r>
        <w:rPr>
          <w:rFonts w:hint="eastAsia"/>
          <w:sz w:val="24"/>
        </w:rPr>
        <w:t>3</w:t>
      </w:r>
      <w:r>
        <w:rPr>
          <w:rFonts w:hint="eastAsia"/>
          <w:sz w:val="24"/>
        </w:rPr>
        <w:t>．工程造价管理机构发布的计价依据与工程造价信息；工程造价信息没有发布的参照市场价；</w:t>
      </w:r>
    </w:p>
    <w:p w:rsidR="00B74AD5" w:rsidRDefault="00B74AD5">
      <w:pPr>
        <w:spacing w:line="450" w:lineRule="exact"/>
        <w:ind w:firstLineChars="200" w:firstLine="480"/>
        <w:rPr>
          <w:rFonts w:hint="eastAsia"/>
          <w:sz w:val="24"/>
        </w:rPr>
      </w:pPr>
      <w:r>
        <w:rPr>
          <w:rFonts w:hint="eastAsia"/>
          <w:sz w:val="24"/>
        </w:rPr>
        <w:t>4</w:t>
      </w:r>
      <w:r>
        <w:rPr>
          <w:rFonts w:hint="eastAsia"/>
          <w:sz w:val="24"/>
        </w:rPr>
        <w:t>．建设工程设计文件；</w:t>
      </w:r>
    </w:p>
    <w:p w:rsidR="00B74AD5" w:rsidRDefault="00B74AD5">
      <w:pPr>
        <w:spacing w:line="450" w:lineRule="exact"/>
        <w:ind w:firstLineChars="200" w:firstLine="480"/>
        <w:rPr>
          <w:rFonts w:hint="eastAsia"/>
          <w:sz w:val="24"/>
        </w:rPr>
      </w:pPr>
      <w:r>
        <w:rPr>
          <w:rFonts w:hint="eastAsia"/>
          <w:sz w:val="24"/>
        </w:rPr>
        <w:t>5</w:t>
      </w:r>
      <w:r>
        <w:rPr>
          <w:rFonts w:hint="eastAsia"/>
          <w:sz w:val="24"/>
        </w:rPr>
        <w:t>．招标文件中的工程量清单及有关要求；</w:t>
      </w:r>
    </w:p>
    <w:p w:rsidR="00B74AD5" w:rsidRDefault="00B74AD5">
      <w:pPr>
        <w:spacing w:line="450" w:lineRule="exact"/>
        <w:ind w:firstLineChars="200" w:firstLine="480"/>
        <w:rPr>
          <w:rFonts w:hint="eastAsia"/>
          <w:sz w:val="24"/>
        </w:rPr>
      </w:pPr>
      <w:r>
        <w:rPr>
          <w:rFonts w:hint="eastAsia"/>
          <w:sz w:val="24"/>
        </w:rPr>
        <w:t>6</w:t>
      </w:r>
      <w:r>
        <w:rPr>
          <w:rFonts w:hint="eastAsia"/>
          <w:sz w:val="24"/>
        </w:rPr>
        <w:t>．与建设项目相关的标准、规范、技术资料；</w:t>
      </w:r>
    </w:p>
    <w:p w:rsidR="00B74AD5" w:rsidRDefault="00B74AD5">
      <w:pPr>
        <w:spacing w:line="450" w:lineRule="exact"/>
        <w:ind w:firstLineChars="200" w:firstLine="480"/>
        <w:rPr>
          <w:rFonts w:hint="eastAsia"/>
          <w:bCs/>
          <w:sz w:val="24"/>
        </w:rPr>
      </w:pPr>
      <w:r>
        <w:rPr>
          <w:rFonts w:hint="eastAsia"/>
          <w:sz w:val="24"/>
        </w:rPr>
        <w:t xml:space="preserve">7.  </w:t>
      </w:r>
      <w:r>
        <w:rPr>
          <w:rFonts w:hint="eastAsia"/>
          <w:bCs/>
          <w:sz w:val="24"/>
        </w:rPr>
        <w:t>施工现场情况、工程特点及常规施工方案；</w:t>
      </w:r>
    </w:p>
    <w:p w:rsidR="00B74AD5" w:rsidRDefault="00B74AD5">
      <w:pPr>
        <w:spacing w:line="450" w:lineRule="exact"/>
        <w:ind w:firstLineChars="200" w:firstLine="480"/>
        <w:rPr>
          <w:rFonts w:hint="eastAsia"/>
          <w:sz w:val="24"/>
        </w:rPr>
      </w:pPr>
      <w:r>
        <w:rPr>
          <w:rFonts w:hint="eastAsia"/>
          <w:sz w:val="24"/>
        </w:rPr>
        <w:t>8</w:t>
      </w:r>
      <w:r>
        <w:rPr>
          <w:rFonts w:hint="eastAsia"/>
          <w:sz w:val="24"/>
        </w:rPr>
        <w:t>．其他的相关资料。</w:t>
      </w:r>
    </w:p>
    <w:p w:rsidR="00B74AD5" w:rsidRDefault="00B74AD5">
      <w:pPr>
        <w:spacing w:line="450" w:lineRule="exact"/>
        <w:ind w:firstLineChars="200" w:firstLine="482"/>
        <w:rPr>
          <w:rFonts w:hint="eastAsia"/>
          <w:sz w:val="24"/>
        </w:rPr>
      </w:pPr>
      <w:r>
        <w:rPr>
          <w:rFonts w:ascii="宋体" w:hAnsi="宋体" w:hint="eastAsia"/>
          <w:b/>
          <w:bCs/>
          <w:sz w:val="24"/>
        </w:rPr>
        <w:t>第六十三条</w:t>
      </w:r>
      <w:r>
        <w:rPr>
          <w:rFonts w:ascii="宋体" w:hAnsi="宋体" w:hint="eastAsia"/>
          <w:sz w:val="24"/>
        </w:rPr>
        <w:t xml:space="preserve">  </w:t>
      </w:r>
      <w:r>
        <w:rPr>
          <w:rFonts w:hint="eastAsia"/>
          <w:sz w:val="24"/>
        </w:rPr>
        <w:t>分部分项工程费应根据招标文件中的分部分项工程量清单项目的特征描述及有关要求，按本</w:t>
      </w:r>
      <w:r w:rsidR="00A36BDF">
        <w:rPr>
          <w:rFonts w:hint="eastAsia"/>
          <w:bCs/>
          <w:sz w:val="24"/>
        </w:rPr>
        <w:t>办法</w:t>
      </w:r>
      <w:r>
        <w:rPr>
          <w:rFonts w:hint="eastAsia"/>
          <w:sz w:val="24"/>
        </w:rPr>
        <w:t>第六十二条的规定计算综合单价。</w:t>
      </w:r>
    </w:p>
    <w:p w:rsidR="00B74AD5" w:rsidRDefault="00B74AD5">
      <w:pPr>
        <w:spacing w:line="450" w:lineRule="exact"/>
        <w:ind w:firstLineChars="200" w:firstLine="480"/>
        <w:rPr>
          <w:rFonts w:hint="eastAsia"/>
          <w:sz w:val="24"/>
        </w:rPr>
      </w:pPr>
      <w:r>
        <w:rPr>
          <w:rFonts w:hint="eastAsia"/>
          <w:sz w:val="24"/>
        </w:rPr>
        <w:t>综合单价中应考虑招标文件中要求投标人承担的风险费用。</w:t>
      </w:r>
    </w:p>
    <w:p w:rsidR="00B74AD5" w:rsidRDefault="00B74AD5">
      <w:pPr>
        <w:pStyle w:val="a4"/>
        <w:ind w:firstLine="427"/>
        <w:rPr>
          <w:rFonts w:hint="eastAsia"/>
          <w:color w:val="auto"/>
          <w:sz w:val="24"/>
        </w:rPr>
      </w:pPr>
      <w:r>
        <w:rPr>
          <w:rFonts w:hint="eastAsia"/>
          <w:color w:val="auto"/>
          <w:sz w:val="24"/>
        </w:rPr>
        <w:t>招标文件提供了暂估单价的材料，按暂估的单价计入综合单价。</w:t>
      </w:r>
    </w:p>
    <w:p w:rsidR="00B74AD5" w:rsidRDefault="00B74AD5">
      <w:pPr>
        <w:spacing w:line="450" w:lineRule="exact"/>
        <w:ind w:firstLineChars="200" w:firstLine="482"/>
        <w:rPr>
          <w:rFonts w:ascii="楷体" w:eastAsia="楷体" w:hAnsi="楷体" w:hint="eastAsia"/>
          <w:spacing w:val="12"/>
          <w:sz w:val="24"/>
        </w:rPr>
      </w:pPr>
      <w:r>
        <w:rPr>
          <w:rFonts w:ascii="宋体" w:hAnsi="宋体" w:hint="eastAsia"/>
          <w:b/>
          <w:bCs/>
          <w:sz w:val="24"/>
        </w:rPr>
        <w:t>第六十四条</w:t>
      </w:r>
      <w:r>
        <w:rPr>
          <w:rFonts w:hint="eastAsia"/>
          <w:sz w:val="24"/>
        </w:rPr>
        <w:t xml:space="preserve">  </w:t>
      </w:r>
      <w:r>
        <w:rPr>
          <w:rFonts w:hint="eastAsia"/>
          <w:sz w:val="24"/>
        </w:rPr>
        <w:t>措施项目费应根据招标文件中的措施项目清单按本</w:t>
      </w:r>
      <w:r w:rsidR="00A36BDF">
        <w:rPr>
          <w:rFonts w:hint="eastAsia"/>
          <w:bCs/>
          <w:sz w:val="24"/>
        </w:rPr>
        <w:t>办法</w:t>
      </w:r>
      <w:r>
        <w:rPr>
          <w:rFonts w:ascii="宋体" w:hAnsi="宋体" w:hint="eastAsia"/>
          <w:sz w:val="24"/>
        </w:rPr>
        <w:t>第五十四条、第五十五条、和第六十二条</w:t>
      </w:r>
      <w:r>
        <w:rPr>
          <w:rFonts w:hint="eastAsia"/>
          <w:sz w:val="24"/>
        </w:rPr>
        <w:t>的规定计价。</w:t>
      </w:r>
    </w:p>
    <w:p w:rsidR="00B74AD5" w:rsidRDefault="00B74AD5">
      <w:pPr>
        <w:spacing w:line="450" w:lineRule="exact"/>
        <w:ind w:firstLineChars="200" w:firstLine="480"/>
        <w:rPr>
          <w:rFonts w:hint="eastAsia"/>
          <w:sz w:val="24"/>
        </w:rPr>
      </w:pPr>
      <w:r>
        <w:rPr>
          <w:rFonts w:ascii="黑体" w:eastAsia="黑体" w:hAnsi="宋体" w:hint="eastAsia"/>
          <w:sz w:val="24"/>
        </w:rPr>
        <w:t xml:space="preserve"> </w:t>
      </w:r>
      <w:r>
        <w:rPr>
          <w:rFonts w:ascii="宋体" w:hAnsi="宋体" w:hint="eastAsia"/>
          <w:b/>
          <w:bCs/>
          <w:sz w:val="24"/>
        </w:rPr>
        <w:t>第六十五条</w:t>
      </w:r>
      <w:r>
        <w:rPr>
          <w:rFonts w:hint="eastAsia"/>
          <w:sz w:val="24"/>
        </w:rPr>
        <w:t xml:space="preserve">  </w:t>
      </w:r>
      <w:r>
        <w:rPr>
          <w:rFonts w:hint="eastAsia"/>
          <w:sz w:val="24"/>
        </w:rPr>
        <w:t>其他项目费应按下列规定计价：</w:t>
      </w:r>
    </w:p>
    <w:p w:rsidR="00B74AD5" w:rsidRDefault="00B74AD5">
      <w:pPr>
        <w:spacing w:line="450" w:lineRule="exact"/>
        <w:ind w:firstLineChars="200" w:firstLine="480"/>
        <w:rPr>
          <w:rFonts w:hint="eastAsia"/>
          <w:sz w:val="24"/>
        </w:rPr>
      </w:pPr>
      <w:r>
        <w:rPr>
          <w:rFonts w:hint="eastAsia"/>
          <w:sz w:val="24"/>
        </w:rPr>
        <w:t>1</w:t>
      </w:r>
      <w:r>
        <w:rPr>
          <w:rFonts w:hint="eastAsia"/>
          <w:sz w:val="24"/>
        </w:rPr>
        <w:t>．暂列金额应根据工程特点，按有关计价规定估算，但不宜超过分部分项工程费的</w:t>
      </w:r>
      <w:r>
        <w:rPr>
          <w:rFonts w:hint="eastAsia"/>
          <w:sz w:val="24"/>
        </w:rPr>
        <w:t>15</w:t>
      </w:r>
      <w:r>
        <w:rPr>
          <w:rFonts w:hint="eastAsia"/>
          <w:sz w:val="24"/>
        </w:rPr>
        <w:t>﹪；</w:t>
      </w:r>
    </w:p>
    <w:p w:rsidR="00B74AD5" w:rsidRDefault="00B74AD5">
      <w:pPr>
        <w:spacing w:line="450" w:lineRule="exact"/>
        <w:ind w:firstLineChars="200" w:firstLine="480"/>
        <w:rPr>
          <w:rFonts w:hint="eastAsia"/>
          <w:sz w:val="24"/>
        </w:rPr>
      </w:pPr>
      <w:r>
        <w:rPr>
          <w:rFonts w:hint="eastAsia"/>
          <w:sz w:val="24"/>
        </w:rPr>
        <w:t>2</w:t>
      </w:r>
      <w:r>
        <w:rPr>
          <w:rFonts w:hint="eastAsia"/>
          <w:sz w:val="24"/>
        </w:rPr>
        <w:t>．暂估价中的材料单价应根据工程造价信息或参照市场价格估算；暂估价中的专业分包工程金额应分不同专业，按有关计价规定估算；</w:t>
      </w:r>
    </w:p>
    <w:p w:rsidR="00B74AD5" w:rsidRDefault="00B74AD5">
      <w:pPr>
        <w:spacing w:line="450" w:lineRule="exact"/>
        <w:ind w:firstLineChars="200" w:firstLine="480"/>
        <w:rPr>
          <w:rFonts w:hint="eastAsia"/>
          <w:sz w:val="24"/>
        </w:rPr>
      </w:pPr>
      <w:r>
        <w:rPr>
          <w:rFonts w:hint="eastAsia"/>
          <w:sz w:val="24"/>
        </w:rPr>
        <w:t>3</w:t>
      </w:r>
      <w:r>
        <w:rPr>
          <w:rFonts w:hint="eastAsia"/>
          <w:sz w:val="24"/>
        </w:rPr>
        <w:t>．计日工应根据工程特点和有关计价依据计算；</w:t>
      </w:r>
    </w:p>
    <w:p w:rsidR="00B74AD5" w:rsidRDefault="00B74AD5">
      <w:pPr>
        <w:spacing w:line="450" w:lineRule="exact"/>
        <w:ind w:firstLineChars="200" w:firstLine="480"/>
        <w:rPr>
          <w:rFonts w:hint="eastAsia"/>
          <w:sz w:val="24"/>
        </w:rPr>
      </w:pPr>
      <w:r>
        <w:rPr>
          <w:rFonts w:hint="eastAsia"/>
          <w:sz w:val="24"/>
        </w:rPr>
        <w:t>4</w:t>
      </w:r>
      <w:r>
        <w:rPr>
          <w:rFonts w:hint="eastAsia"/>
          <w:sz w:val="24"/>
        </w:rPr>
        <w:t>．总承包服务费应根据招标文件列出的内容和要求计算。其中：专业工程服务费可按分部分项工程费的</w:t>
      </w:r>
      <w:r>
        <w:rPr>
          <w:rFonts w:hint="eastAsia"/>
          <w:sz w:val="24"/>
        </w:rPr>
        <w:t>1</w:t>
      </w:r>
      <w:r>
        <w:rPr>
          <w:rFonts w:hint="eastAsia"/>
          <w:sz w:val="24"/>
        </w:rPr>
        <w:t>﹪～</w:t>
      </w:r>
      <w:r>
        <w:rPr>
          <w:rFonts w:hint="eastAsia"/>
          <w:sz w:val="24"/>
        </w:rPr>
        <w:t>2</w:t>
      </w:r>
      <w:r>
        <w:rPr>
          <w:rFonts w:hint="eastAsia"/>
          <w:sz w:val="24"/>
        </w:rPr>
        <w:t>﹪计算；发包人供应的材料（采保费）应按相关规定计算。</w:t>
      </w:r>
    </w:p>
    <w:p w:rsidR="00B74AD5" w:rsidRDefault="00B74AD5">
      <w:pPr>
        <w:spacing w:line="450" w:lineRule="exact"/>
        <w:ind w:firstLineChars="200" w:firstLine="482"/>
        <w:rPr>
          <w:rFonts w:ascii="宋体" w:hAnsi="宋体" w:hint="eastAsia"/>
          <w:sz w:val="24"/>
        </w:rPr>
      </w:pPr>
      <w:r>
        <w:rPr>
          <w:rFonts w:ascii="宋体" w:hAnsi="宋体" w:hint="eastAsia"/>
          <w:b/>
          <w:bCs/>
          <w:sz w:val="24"/>
        </w:rPr>
        <w:t>第六十六条</w:t>
      </w:r>
      <w:r>
        <w:rPr>
          <w:rFonts w:ascii="宋体" w:hAnsi="宋体" w:hint="eastAsia"/>
          <w:sz w:val="24"/>
        </w:rPr>
        <w:t xml:space="preserve">  规费和税金应按本</w:t>
      </w:r>
      <w:r w:rsidR="00A36BDF">
        <w:rPr>
          <w:rFonts w:hint="eastAsia"/>
          <w:bCs/>
          <w:sz w:val="24"/>
        </w:rPr>
        <w:t>办法</w:t>
      </w:r>
      <w:r>
        <w:rPr>
          <w:rFonts w:ascii="宋体" w:hAnsi="宋体" w:hint="eastAsia"/>
          <w:sz w:val="24"/>
        </w:rPr>
        <w:t>第五十八条的规定计算。</w:t>
      </w:r>
    </w:p>
    <w:p w:rsidR="00B74AD5" w:rsidRDefault="00B74AD5">
      <w:pPr>
        <w:spacing w:line="450" w:lineRule="exact"/>
        <w:ind w:firstLineChars="200" w:firstLine="482"/>
        <w:rPr>
          <w:rFonts w:hint="eastAsia"/>
          <w:sz w:val="24"/>
        </w:rPr>
      </w:pPr>
      <w:r>
        <w:rPr>
          <w:rFonts w:ascii="宋体" w:hAnsi="宋体" w:hint="eastAsia"/>
          <w:b/>
          <w:bCs/>
          <w:sz w:val="24"/>
        </w:rPr>
        <w:lastRenderedPageBreak/>
        <w:t>第六十七条</w:t>
      </w:r>
      <w:r>
        <w:rPr>
          <w:rFonts w:ascii="宋体" w:hAnsi="宋体" w:hint="eastAsia"/>
          <w:sz w:val="24"/>
        </w:rPr>
        <w:t xml:space="preserve">  </w:t>
      </w:r>
      <w:r>
        <w:rPr>
          <w:rFonts w:hint="eastAsia"/>
          <w:sz w:val="24"/>
        </w:rPr>
        <w:t>招标控制价应按本</w:t>
      </w:r>
      <w:r w:rsidR="00A36BDF">
        <w:rPr>
          <w:rFonts w:hint="eastAsia"/>
          <w:bCs/>
          <w:sz w:val="24"/>
        </w:rPr>
        <w:t>办法</w:t>
      </w:r>
      <w:r>
        <w:rPr>
          <w:rFonts w:ascii="宋体" w:hAnsi="宋体" w:hint="eastAsia"/>
          <w:sz w:val="24"/>
        </w:rPr>
        <w:t>第六十二条规定</w:t>
      </w:r>
      <w:r>
        <w:rPr>
          <w:rFonts w:hint="eastAsia"/>
          <w:sz w:val="24"/>
        </w:rPr>
        <w:t>编制并应将招标控制价及有关资料</w:t>
      </w:r>
      <w:r>
        <w:rPr>
          <w:rFonts w:hint="eastAsia"/>
          <w:bCs/>
          <w:sz w:val="24"/>
        </w:rPr>
        <w:t>根据工程报建管理权限</w:t>
      </w:r>
      <w:r>
        <w:rPr>
          <w:bCs/>
          <w:sz w:val="24"/>
          <w:szCs w:val="18"/>
        </w:rPr>
        <w:t>报</w:t>
      </w:r>
      <w:r>
        <w:rPr>
          <w:rFonts w:hint="eastAsia"/>
          <w:bCs/>
          <w:sz w:val="24"/>
          <w:szCs w:val="18"/>
        </w:rPr>
        <w:t>省或市（州）</w:t>
      </w:r>
      <w:r>
        <w:rPr>
          <w:rFonts w:hint="eastAsia"/>
          <w:sz w:val="24"/>
        </w:rPr>
        <w:t>工程造价管理机构备查。其资料应包括：</w:t>
      </w:r>
    </w:p>
    <w:p w:rsidR="00B74AD5" w:rsidRDefault="00B74AD5">
      <w:pPr>
        <w:spacing w:line="450" w:lineRule="exact"/>
        <w:ind w:left="600"/>
        <w:rPr>
          <w:rFonts w:hint="eastAsia"/>
          <w:sz w:val="24"/>
        </w:rPr>
      </w:pPr>
      <w:r>
        <w:rPr>
          <w:rFonts w:hint="eastAsia"/>
          <w:sz w:val="24"/>
        </w:rPr>
        <w:t>1</w:t>
      </w:r>
      <w:r>
        <w:rPr>
          <w:rFonts w:hint="eastAsia"/>
          <w:sz w:val="24"/>
        </w:rPr>
        <w:t>．编制单位、编制人印章；</w:t>
      </w:r>
    </w:p>
    <w:p w:rsidR="00B74AD5" w:rsidRDefault="00B74AD5">
      <w:pPr>
        <w:spacing w:line="450" w:lineRule="exact"/>
        <w:ind w:left="600"/>
        <w:rPr>
          <w:rFonts w:hint="eastAsia"/>
          <w:sz w:val="24"/>
        </w:rPr>
      </w:pPr>
      <w:r>
        <w:rPr>
          <w:rFonts w:hint="eastAsia"/>
          <w:sz w:val="24"/>
        </w:rPr>
        <w:t>2</w:t>
      </w:r>
      <w:r>
        <w:rPr>
          <w:rFonts w:hint="eastAsia"/>
          <w:sz w:val="24"/>
        </w:rPr>
        <w:t>．编制说明；</w:t>
      </w:r>
    </w:p>
    <w:p w:rsidR="00B74AD5" w:rsidRDefault="00B74AD5">
      <w:pPr>
        <w:spacing w:line="450" w:lineRule="exact"/>
        <w:ind w:left="600"/>
        <w:rPr>
          <w:rFonts w:hint="eastAsia"/>
          <w:sz w:val="24"/>
        </w:rPr>
      </w:pPr>
      <w:r>
        <w:rPr>
          <w:rFonts w:hint="eastAsia"/>
          <w:sz w:val="24"/>
        </w:rPr>
        <w:t>3</w:t>
      </w:r>
      <w:r>
        <w:rPr>
          <w:rFonts w:hint="eastAsia"/>
          <w:sz w:val="24"/>
        </w:rPr>
        <w:t>．工程总造价；</w:t>
      </w:r>
    </w:p>
    <w:p w:rsidR="00B74AD5" w:rsidRDefault="00B74AD5">
      <w:pPr>
        <w:spacing w:line="450" w:lineRule="exact"/>
        <w:ind w:left="600"/>
        <w:rPr>
          <w:rFonts w:hint="eastAsia"/>
          <w:sz w:val="24"/>
        </w:rPr>
      </w:pPr>
      <w:r>
        <w:rPr>
          <w:rFonts w:hint="eastAsia"/>
          <w:sz w:val="24"/>
        </w:rPr>
        <w:t>4</w:t>
      </w:r>
      <w:r>
        <w:rPr>
          <w:rFonts w:hint="eastAsia"/>
          <w:sz w:val="24"/>
        </w:rPr>
        <w:t>．各分部分项工程量清单费（其中：土石方工程、砖石工程、混凝土工程、钢筋工程……）；</w:t>
      </w:r>
    </w:p>
    <w:p w:rsidR="00B74AD5" w:rsidRDefault="00B74AD5">
      <w:pPr>
        <w:spacing w:line="450" w:lineRule="exact"/>
        <w:ind w:left="600"/>
        <w:rPr>
          <w:rFonts w:hint="eastAsia"/>
          <w:sz w:val="24"/>
        </w:rPr>
      </w:pPr>
      <w:r>
        <w:rPr>
          <w:rFonts w:hint="eastAsia"/>
          <w:sz w:val="24"/>
        </w:rPr>
        <w:t>5</w:t>
      </w:r>
      <w:r>
        <w:rPr>
          <w:rFonts w:hint="eastAsia"/>
          <w:sz w:val="24"/>
        </w:rPr>
        <w:t>．各措施项目清单费（其中：安全文明施工费、夜间施工增加费、二次搬运费……）；</w:t>
      </w:r>
    </w:p>
    <w:p w:rsidR="00B74AD5" w:rsidRDefault="00B74AD5">
      <w:pPr>
        <w:spacing w:line="450" w:lineRule="exact"/>
        <w:ind w:left="600"/>
        <w:rPr>
          <w:rFonts w:hint="eastAsia"/>
          <w:sz w:val="24"/>
        </w:rPr>
      </w:pPr>
      <w:r>
        <w:rPr>
          <w:rFonts w:hint="eastAsia"/>
          <w:sz w:val="24"/>
        </w:rPr>
        <w:t>6</w:t>
      </w:r>
      <w:r>
        <w:rPr>
          <w:rFonts w:hint="eastAsia"/>
          <w:sz w:val="24"/>
        </w:rPr>
        <w:t>．其他项目费（其中；暂列金额、暂估价、计日工、总承包服务费）；</w:t>
      </w:r>
    </w:p>
    <w:p w:rsidR="00B74AD5" w:rsidRDefault="00B74AD5">
      <w:pPr>
        <w:spacing w:line="450" w:lineRule="exact"/>
        <w:ind w:left="600"/>
        <w:rPr>
          <w:rFonts w:hint="eastAsia"/>
          <w:sz w:val="24"/>
        </w:rPr>
      </w:pPr>
      <w:r>
        <w:rPr>
          <w:rFonts w:hint="eastAsia"/>
          <w:sz w:val="24"/>
        </w:rPr>
        <w:t>7</w:t>
      </w:r>
      <w:r>
        <w:rPr>
          <w:rFonts w:hint="eastAsia"/>
          <w:sz w:val="24"/>
        </w:rPr>
        <w:t>．规费（其中：养老保险费；职工教育经费）。</w:t>
      </w:r>
    </w:p>
    <w:p w:rsidR="00B74AD5" w:rsidRDefault="00B74AD5">
      <w:pPr>
        <w:spacing w:line="450" w:lineRule="exact"/>
        <w:ind w:left="600"/>
        <w:rPr>
          <w:rFonts w:hint="eastAsia"/>
          <w:sz w:val="24"/>
        </w:rPr>
      </w:pPr>
      <w:r>
        <w:rPr>
          <w:rFonts w:hint="eastAsia"/>
          <w:sz w:val="24"/>
        </w:rPr>
        <w:t>8</w:t>
      </w:r>
      <w:r>
        <w:rPr>
          <w:rFonts w:hint="eastAsia"/>
          <w:sz w:val="24"/>
        </w:rPr>
        <w:t>．税金</w:t>
      </w:r>
    </w:p>
    <w:p w:rsidR="00B74AD5" w:rsidRDefault="00B74AD5">
      <w:pPr>
        <w:spacing w:line="450" w:lineRule="exact"/>
        <w:ind w:left="600"/>
        <w:rPr>
          <w:rFonts w:hint="eastAsia"/>
          <w:sz w:val="24"/>
        </w:rPr>
      </w:pPr>
      <w:r>
        <w:rPr>
          <w:rFonts w:hint="eastAsia"/>
          <w:sz w:val="24"/>
        </w:rPr>
        <w:t>9</w:t>
      </w:r>
      <w:r>
        <w:rPr>
          <w:rFonts w:hint="eastAsia"/>
          <w:sz w:val="24"/>
        </w:rPr>
        <w:t>．综合单价的组成；</w:t>
      </w:r>
    </w:p>
    <w:p w:rsidR="00B74AD5" w:rsidRDefault="00B74AD5">
      <w:pPr>
        <w:spacing w:line="450" w:lineRule="exact"/>
        <w:ind w:left="600"/>
        <w:rPr>
          <w:rFonts w:hint="eastAsia"/>
          <w:sz w:val="24"/>
        </w:rPr>
      </w:pPr>
      <w:r>
        <w:rPr>
          <w:rFonts w:hint="eastAsia"/>
          <w:sz w:val="24"/>
        </w:rPr>
        <w:t>10</w:t>
      </w:r>
      <w:r>
        <w:rPr>
          <w:rFonts w:hint="eastAsia"/>
          <w:sz w:val="24"/>
        </w:rPr>
        <w:t>．人工工资单价、主要材料预算价格、机械台班单价及工料机汇总。</w:t>
      </w:r>
    </w:p>
    <w:p w:rsidR="00B74AD5" w:rsidRDefault="00B74AD5">
      <w:pPr>
        <w:spacing w:line="450" w:lineRule="exact"/>
        <w:ind w:firstLineChars="200" w:firstLine="482"/>
        <w:rPr>
          <w:rFonts w:hint="eastAsia"/>
          <w:sz w:val="24"/>
        </w:rPr>
      </w:pPr>
      <w:r>
        <w:rPr>
          <w:rFonts w:ascii="宋体" w:hAnsi="宋体" w:hint="eastAsia"/>
          <w:b/>
          <w:bCs/>
          <w:sz w:val="24"/>
        </w:rPr>
        <w:t>第六十八</w:t>
      </w:r>
      <w:r>
        <w:rPr>
          <w:b/>
          <w:bCs/>
          <w:sz w:val="24"/>
        </w:rPr>
        <w:t>条</w:t>
      </w:r>
      <w:r>
        <w:rPr>
          <w:sz w:val="24"/>
        </w:rPr>
        <w:t xml:space="preserve">　</w:t>
      </w:r>
      <w:r>
        <w:rPr>
          <w:rFonts w:hint="eastAsia"/>
          <w:sz w:val="24"/>
        </w:rPr>
        <w:t>招标控制价</w:t>
      </w:r>
      <w:r>
        <w:rPr>
          <w:sz w:val="24"/>
        </w:rPr>
        <w:t>编制完成后，应由编制人员、审核人员签字，加盖注册造价工程师执业专用章和编制单位法人印章。</w:t>
      </w:r>
      <w:r>
        <w:rPr>
          <w:rFonts w:hint="eastAsia"/>
          <w:sz w:val="24"/>
        </w:rPr>
        <w:t>招标控制价按规定计算后不得上调下浮。</w:t>
      </w:r>
    </w:p>
    <w:p w:rsidR="00B74AD5" w:rsidRDefault="00B74AD5">
      <w:pPr>
        <w:spacing w:line="450" w:lineRule="exact"/>
        <w:ind w:firstLineChars="200" w:firstLine="480"/>
        <w:rPr>
          <w:rFonts w:hint="eastAsia"/>
          <w:sz w:val="24"/>
        </w:rPr>
      </w:pPr>
      <w:r>
        <w:rPr>
          <w:rFonts w:hint="eastAsia"/>
          <w:sz w:val="24"/>
        </w:rPr>
        <w:t>招标控制价</w:t>
      </w:r>
      <w:r>
        <w:rPr>
          <w:sz w:val="24"/>
        </w:rPr>
        <w:t>的准确性由</w:t>
      </w:r>
      <w:r>
        <w:rPr>
          <w:rFonts w:hint="eastAsia"/>
          <w:sz w:val="24"/>
        </w:rPr>
        <w:t>招标人</w:t>
      </w:r>
      <w:r>
        <w:rPr>
          <w:sz w:val="24"/>
        </w:rPr>
        <w:t>负责。</w:t>
      </w:r>
    </w:p>
    <w:p w:rsidR="00B74AD5" w:rsidRDefault="00B74AD5">
      <w:pPr>
        <w:spacing w:line="450" w:lineRule="exact"/>
        <w:ind w:firstLineChars="200" w:firstLine="482"/>
        <w:rPr>
          <w:rFonts w:ascii="宋体" w:hAnsi="宋体" w:hint="eastAsia"/>
          <w:sz w:val="24"/>
        </w:rPr>
      </w:pPr>
      <w:r>
        <w:rPr>
          <w:rFonts w:ascii="宋体" w:hAnsi="宋体" w:hint="eastAsia"/>
          <w:b/>
          <w:bCs/>
          <w:sz w:val="24"/>
        </w:rPr>
        <w:t>第六十九条</w:t>
      </w:r>
      <w:r>
        <w:rPr>
          <w:rFonts w:ascii="宋体" w:hAnsi="宋体" w:hint="eastAsia"/>
          <w:sz w:val="24"/>
        </w:rPr>
        <w:t xml:space="preserve"> 招标人应在招标文件中载明招标控制价。招标控制价应包括：</w:t>
      </w:r>
    </w:p>
    <w:p w:rsidR="00B74AD5" w:rsidRDefault="00B74AD5">
      <w:pPr>
        <w:spacing w:line="450" w:lineRule="exact"/>
        <w:ind w:firstLineChars="300" w:firstLine="720"/>
        <w:rPr>
          <w:rFonts w:hint="eastAsia"/>
          <w:sz w:val="24"/>
        </w:rPr>
      </w:pPr>
      <w:r>
        <w:rPr>
          <w:rFonts w:hint="eastAsia"/>
          <w:sz w:val="24"/>
        </w:rPr>
        <w:t>1</w:t>
      </w:r>
      <w:r>
        <w:rPr>
          <w:rFonts w:hint="eastAsia"/>
          <w:sz w:val="24"/>
        </w:rPr>
        <w:t>．工程总造价；</w:t>
      </w:r>
    </w:p>
    <w:p w:rsidR="00B74AD5" w:rsidRDefault="00B74AD5">
      <w:pPr>
        <w:spacing w:line="450" w:lineRule="exact"/>
        <w:ind w:left="600"/>
        <w:rPr>
          <w:rFonts w:hint="eastAsia"/>
          <w:sz w:val="24"/>
        </w:rPr>
      </w:pPr>
      <w:r>
        <w:rPr>
          <w:rFonts w:hint="eastAsia"/>
          <w:sz w:val="24"/>
        </w:rPr>
        <w:t>2</w:t>
      </w:r>
      <w:r>
        <w:rPr>
          <w:rFonts w:hint="eastAsia"/>
          <w:sz w:val="24"/>
        </w:rPr>
        <w:t>．各分部分项工程量清单费（其中：土石方工程、砖石工程、混凝土工程、钢筋工程……）；</w:t>
      </w:r>
    </w:p>
    <w:p w:rsidR="00B74AD5" w:rsidRDefault="00B74AD5">
      <w:pPr>
        <w:spacing w:line="450" w:lineRule="exact"/>
        <w:ind w:left="600"/>
        <w:rPr>
          <w:rFonts w:hint="eastAsia"/>
          <w:sz w:val="24"/>
        </w:rPr>
      </w:pPr>
      <w:r>
        <w:rPr>
          <w:rFonts w:hint="eastAsia"/>
          <w:sz w:val="24"/>
        </w:rPr>
        <w:t>3</w:t>
      </w:r>
      <w:r>
        <w:rPr>
          <w:rFonts w:hint="eastAsia"/>
          <w:sz w:val="24"/>
        </w:rPr>
        <w:t>．各措施项目清单费（其中：安全文明施工费、夜间施工增加费、二次搬运费……）；</w:t>
      </w:r>
    </w:p>
    <w:p w:rsidR="00B74AD5" w:rsidRDefault="00B74AD5">
      <w:pPr>
        <w:spacing w:line="450" w:lineRule="exact"/>
        <w:ind w:left="600"/>
        <w:rPr>
          <w:rFonts w:hint="eastAsia"/>
          <w:sz w:val="24"/>
        </w:rPr>
      </w:pPr>
      <w:r>
        <w:rPr>
          <w:rFonts w:hint="eastAsia"/>
          <w:sz w:val="24"/>
        </w:rPr>
        <w:t>4</w:t>
      </w:r>
      <w:r>
        <w:rPr>
          <w:rFonts w:hint="eastAsia"/>
          <w:sz w:val="24"/>
        </w:rPr>
        <w:t>．其他项目费（其中；暂列金额、暂估价、计</w:t>
      </w:r>
      <w:r w:rsidR="00A36BDF">
        <w:rPr>
          <w:rFonts w:hint="eastAsia"/>
          <w:sz w:val="24"/>
        </w:rPr>
        <w:t>日</w:t>
      </w:r>
      <w:r>
        <w:rPr>
          <w:rFonts w:hint="eastAsia"/>
          <w:sz w:val="24"/>
        </w:rPr>
        <w:t>工、总承包服务费）；</w:t>
      </w:r>
    </w:p>
    <w:p w:rsidR="00B74AD5" w:rsidRDefault="00B74AD5">
      <w:pPr>
        <w:spacing w:line="450" w:lineRule="exact"/>
        <w:ind w:left="600"/>
        <w:rPr>
          <w:rFonts w:hint="eastAsia"/>
          <w:sz w:val="24"/>
        </w:rPr>
      </w:pPr>
      <w:r>
        <w:rPr>
          <w:rFonts w:hint="eastAsia"/>
          <w:sz w:val="24"/>
        </w:rPr>
        <w:t>5</w:t>
      </w:r>
      <w:r>
        <w:rPr>
          <w:rFonts w:hint="eastAsia"/>
          <w:sz w:val="24"/>
        </w:rPr>
        <w:t>．规费（其中：养老保险费；职工教育经费）。</w:t>
      </w:r>
    </w:p>
    <w:p w:rsidR="00B74AD5" w:rsidRDefault="00B74AD5">
      <w:pPr>
        <w:numPr>
          <w:ilvl w:val="0"/>
          <w:numId w:val="28"/>
        </w:numPr>
        <w:spacing w:line="450" w:lineRule="exact"/>
        <w:rPr>
          <w:rFonts w:hint="eastAsia"/>
          <w:sz w:val="24"/>
        </w:rPr>
      </w:pPr>
      <w:r>
        <w:rPr>
          <w:rFonts w:hint="eastAsia"/>
          <w:sz w:val="24"/>
        </w:rPr>
        <w:t>税金</w:t>
      </w:r>
    </w:p>
    <w:p w:rsidR="00B74AD5" w:rsidRDefault="00B74AD5">
      <w:pPr>
        <w:spacing w:line="450" w:lineRule="exact"/>
        <w:ind w:left="600"/>
        <w:rPr>
          <w:rFonts w:hint="eastAsia"/>
          <w:sz w:val="24"/>
        </w:rPr>
      </w:pPr>
      <w:r>
        <w:rPr>
          <w:rFonts w:hint="eastAsia"/>
          <w:sz w:val="24"/>
        </w:rPr>
        <w:t>8</w:t>
      </w:r>
      <w:r>
        <w:rPr>
          <w:rFonts w:hint="eastAsia"/>
          <w:sz w:val="24"/>
        </w:rPr>
        <w:t>．人工工日、主要材料、机械台班数量汇总表。</w:t>
      </w:r>
    </w:p>
    <w:p w:rsidR="00B74AD5" w:rsidRDefault="00B74AD5">
      <w:pPr>
        <w:spacing w:line="450" w:lineRule="exact"/>
        <w:ind w:left="600"/>
        <w:rPr>
          <w:rFonts w:hint="eastAsia"/>
          <w:sz w:val="24"/>
        </w:rPr>
      </w:pPr>
      <w:r>
        <w:rPr>
          <w:rFonts w:ascii="宋体" w:hAnsi="宋体" w:hint="eastAsia"/>
          <w:sz w:val="24"/>
        </w:rPr>
        <w:t>招标文件中未载明招标控制价的应在提交投标文件截止时间10日前予以公示。</w:t>
      </w:r>
    </w:p>
    <w:p w:rsidR="00B74AD5" w:rsidRDefault="00B74AD5">
      <w:pPr>
        <w:spacing w:line="450" w:lineRule="exact"/>
        <w:ind w:firstLineChars="200" w:firstLine="482"/>
        <w:rPr>
          <w:rFonts w:hint="eastAsia"/>
          <w:sz w:val="24"/>
        </w:rPr>
      </w:pPr>
      <w:r>
        <w:rPr>
          <w:rFonts w:ascii="宋体" w:hAnsi="宋体" w:hint="eastAsia"/>
          <w:b/>
          <w:bCs/>
          <w:sz w:val="24"/>
        </w:rPr>
        <w:t>第七十条</w:t>
      </w:r>
      <w:r>
        <w:rPr>
          <w:rFonts w:ascii="宋体" w:hAnsi="宋体" w:hint="eastAsia"/>
          <w:sz w:val="24"/>
        </w:rPr>
        <w:t xml:space="preserve">  </w:t>
      </w:r>
      <w:r>
        <w:rPr>
          <w:rFonts w:hint="eastAsia"/>
          <w:sz w:val="24"/>
        </w:rPr>
        <w:t>投标人经复核认为招标人公布的招标控制价未按照规定进行编制的，应在开标前</w:t>
      </w:r>
      <w:r>
        <w:rPr>
          <w:rFonts w:hint="eastAsia"/>
          <w:sz w:val="24"/>
        </w:rPr>
        <w:t>5</w:t>
      </w:r>
      <w:r>
        <w:rPr>
          <w:rFonts w:hint="eastAsia"/>
          <w:sz w:val="24"/>
        </w:rPr>
        <w:t>天向招投标监督机构或（和）工程造价管理机构投诉。</w:t>
      </w:r>
    </w:p>
    <w:p w:rsidR="00B74AD5" w:rsidRDefault="00B74AD5">
      <w:pPr>
        <w:spacing w:line="450" w:lineRule="exact"/>
        <w:ind w:firstLineChars="200" w:firstLine="480"/>
        <w:rPr>
          <w:rFonts w:hint="eastAsia"/>
          <w:sz w:val="24"/>
        </w:rPr>
      </w:pPr>
      <w:r>
        <w:rPr>
          <w:rFonts w:ascii="宋体" w:hAnsi="宋体" w:hint="eastAsia"/>
          <w:sz w:val="24"/>
        </w:rPr>
        <w:t>当超过三分之一的投标人对招标控制价提出异议，</w:t>
      </w:r>
      <w:r>
        <w:rPr>
          <w:rFonts w:hint="eastAsia"/>
          <w:sz w:val="24"/>
        </w:rPr>
        <w:t>招投标监督机构应会同工程造价管理机构对投诉进行处理，发现确有错误的，应责成招标人修改，并推迟开标时间。</w:t>
      </w:r>
    </w:p>
    <w:p w:rsidR="00B74AD5" w:rsidRDefault="00B74AD5">
      <w:pPr>
        <w:spacing w:line="450" w:lineRule="exact"/>
        <w:jc w:val="center"/>
        <w:rPr>
          <w:rFonts w:hint="eastAsia"/>
          <w:sz w:val="24"/>
        </w:rPr>
      </w:pPr>
      <w:r>
        <w:rPr>
          <w:sz w:val="24"/>
        </w:rPr>
        <w:t xml:space="preserve">　　</w:t>
      </w:r>
    </w:p>
    <w:p w:rsidR="00B74AD5" w:rsidRDefault="00B74AD5">
      <w:pPr>
        <w:spacing w:line="450" w:lineRule="exact"/>
        <w:jc w:val="center"/>
        <w:rPr>
          <w:rFonts w:ascii="宋体" w:hAnsi="宋体" w:hint="eastAsia"/>
          <w:b/>
          <w:sz w:val="32"/>
          <w:szCs w:val="32"/>
        </w:rPr>
      </w:pPr>
      <w:r>
        <w:rPr>
          <w:rFonts w:ascii="宋体" w:hAnsi="宋体" w:hint="eastAsia"/>
          <w:b/>
          <w:sz w:val="32"/>
          <w:szCs w:val="32"/>
        </w:rPr>
        <w:lastRenderedPageBreak/>
        <w:t>第三节  投  标  价</w:t>
      </w:r>
    </w:p>
    <w:p w:rsidR="00B74AD5" w:rsidRDefault="00B74AD5">
      <w:pPr>
        <w:spacing w:line="450" w:lineRule="exact"/>
        <w:ind w:firstLineChars="200" w:firstLine="482"/>
        <w:rPr>
          <w:rFonts w:eastAsia="黑体" w:hint="eastAsia"/>
          <w:b/>
          <w:bCs/>
          <w:sz w:val="24"/>
        </w:rPr>
      </w:pPr>
      <w:r>
        <w:rPr>
          <w:rFonts w:eastAsia="黑体" w:hint="eastAsia"/>
          <w:b/>
          <w:bCs/>
          <w:sz w:val="24"/>
        </w:rPr>
        <w:t xml:space="preserve">  </w:t>
      </w:r>
    </w:p>
    <w:p w:rsidR="00B74AD5" w:rsidRDefault="00B74AD5">
      <w:pPr>
        <w:spacing w:line="450" w:lineRule="exact"/>
        <w:ind w:firstLineChars="200" w:firstLine="482"/>
        <w:rPr>
          <w:rFonts w:hint="eastAsia"/>
          <w:bCs/>
          <w:sz w:val="24"/>
        </w:rPr>
      </w:pPr>
      <w:r>
        <w:rPr>
          <w:rFonts w:ascii="宋体" w:hAnsi="宋体" w:hint="eastAsia"/>
          <w:b/>
          <w:bCs/>
          <w:sz w:val="24"/>
        </w:rPr>
        <w:t>第七十一条</w:t>
      </w:r>
      <w:r>
        <w:rPr>
          <w:rFonts w:ascii="宋体" w:hAnsi="宋体" w:hint="eastAsia"/>
          <w:sz w:val="24"/>
        </w:rPr>
        <w:t xml:space="preserve"> </w:t>
      </w:r>
      <w:r>
        <w:rPr>
          <w:rFonts w:ascii="宋体" w:hAnsi="宋体" w:hint="eastAsia"/>
          <w:bCs/>
          <w:sz w:val="24"/>
        </w:rPr>
        <w:t xml:space="preserve"> </w:t>
      </w:r>
      <w:r>
        <w:rPr>
          <w:rFonts w:hint="eastAsia"/>
          <w:bCs/>
          <w:sz w:val="24"/>
        </w:rPr>
        <w:t>除本</w:t>
      </w:r>
      <w:r w:rsidR="003630ED">
        <w:rPr>
          <w:rFonts w:hint="eastAsia"/>
          <w:bCs/>
          <w:sz w:val="24"/>
        </w:rPr>
        <w:t>办法</w:t>
      </w:r>
      <w:r w:rsidR="00987F64">
        <w:rPr>
          <w:rFonts w:hint="eastAsia"/>
          <w:bCs/>
          <w:sz w:val="24"/>
        </w:rPr>
        <w:t>有</w:t>
      </w:r>
      <w:r w:rsidR="003630ED">
        <w:rPr>
          <w:rFonts w:hint="eastAsia"/>
          <w:bCs/>
          <w:sz w:val="24"/>
        </w:rPr>
        <w:t>明确</w:t>
      </w:r>
      <w:r>
        <w:rPr>
          <w:rFonts w:hint="eastAsia"/>
          <w:bCs/>
          <w:sz w:val="24"/>
        </w:rPr>
        <w:t>规定</w:t>
      </w:r>
      <w:r w:rsidR="003630ED">
        <w:rPr>
          <w:rFonts w:hint="eastAsia"/>
          <w:bCs/>
          <w:sz w:val="24"/>
        </w:rPr>
        <w:t>者</w:t>
      </w:r>
      <w:r>
        <w:rPr>
          <w:rFonts w:hint="eastAsia"/>
          <w:bCs/>
          <w:sz w:val="24"/>
        </w:rPr>
        <w:t>外，投标价由投标人自主确定，但不得低于企业成本。投标价应由投标人或受其委托具有相应资质的工程造价咨询人编制。</w:t>
      </w:r>
    </w:p>
    <w:p w:rsidR="00B74AD5" w:rsidRPr="00103D3A" w:rsidRDefault="00B74AD5">
      <w:pPr>
        <w:spacing w:line="450" w:lineRule="exact"/>
        <w:ind w:firstLineChars="200" w:firstLine="482"/>
        <w:rPr>
          <w:rFonts w:ascii="宋体" w:hAnsi="宋体" w:hint="eastAsia"/>
          <w:sz w:val="24"/>
        </w:rPr>
      </w:pPr>
      <w:r>
        <w:rPr>
          <w:rFonts w:eastAsia="黑体" w:hint="eastAsia"/>
          <w:b/>
          <w:bCs/>
          <w:sz w:val="24"/>
        </w:rPr>
        <w:t xml:space="preserve"> </w:t>
      </w:r>
      <w:r>
        <w:rPr>
          <w:rFonts w:ascii="宋体" w:hAnsi="宋体" w:hint="eastAsia"/>
          <w:b/>
          <w:bCs/>
          <w:sz w:val="24"/>
        </w:rPr>
        <w:t>第七十二条</w:t>
      </w:r>
      <w:r>
        <w:rPr>
          <w:rFonts w:ascii="宋体" w:hAnsi="宋体" w:hint="eastAsia"/>
          <w:sz w:val="24"/>
        </w:rPr>
        <w:t xml:space="preserve">  </w:t>
      </w:r>
      <w:r w:rsidRPr="00103D3A">
        <w:rPr>
          <w:rFonts w:ascii="宋体" w:hAnsi="宋体" w:hint="eastAsia"/>
          <w:sz w:val="24"/>
        </w:rPr>
        <w:t>投标人应按招标人提供的工程量清单填报价格。填写的项目编码、项目名称、项目特征、计量单位、工程量必须与招标人提供的一致。</w:t>
      </w:r>
    </w:p>
    <w:p w:rsidR="00B74AD5" w:rsidRDefault="00B74AD5">
      <w:pPr>
        <w:spacing w:line="450" w:lineRule="exact"/>
        <w:ind w:firstLineChars="200" w:firstLine="482"/>
        <w:rPr>
          <w:rFonts w:hint="eastAsia"/>
          <w:sz w:val="24"/>
        </w:rPr>
      </w:pPr>
      <w:r>
        <w:rPr>
          <w:rFonts w:eastAsia="黑体" w:hint="eastAsia"/>
          <w:b/>
          <w:bCs/>
          <w:sz w:val="24"/>
        </w:rPr>
        <w:t xml:space="preserve"> </w:t>
      </w:r>
      <w:r>
        <w:rPr>
          <w:rFonts w:ascii="宋体" w:hAnsi="宋体" w:hint="eastAsia"/>
          <w:b/>
          <w:bCs/>
          <w:sz w:val="24"/>
        </w:rPr>
        <w:t>第七十三条</w:t>
      </w:r>
      <w:r>
        <w:rPr>
          <w:rFonts w:ascii="宋体" w:hAnsi="宋体" w:hint="eastAsia"/>
          <w:sz w:val="24"/>
        </w:rPr>
        <w:t xml:space="preserve">   </w:t>
      </w:r>
      <w:r>
        <w:rPr>
          <w:rFonts w:hint="eastAsia"/>
          <w:sz w:val="24"/>
        </w:rPr>
        <w:t>投标报价应根据下列依据编制：</w:t>
      </w:r>
    </w:p>
    <w:p w:rsidR="00B74AD5" w:rsidRDefault="00B74AD5">
      <w:pPr>
        <w:numPr>
          <w:ilvl w:val="0"/>
          <w:numId w:val="29"/>
        </w:numPr>
        <w:spacing w:line="450" w:lineRule="exact"/>
        <w:rPr>
          <w:rFonts w:hint="eastAsia"/>
          <w:bCs/>
          <w:sz w:val="24"/>
        </w:rPr>
      </w:pPr>
      <w:r>
        <w:rPr>
          <w:rFonts w:hint="eastAsia"/>
          <w:bCs/>
          <w:sz w:val="24"/>
        </w:rPr>
        <w:t>本</w:t>
      </w:r>
      <w:r w:rsidR="00A36BDF">
        <w:rPr>
          <w:rFonts w:hint="eastAsia"/>
          <w:bCs/>
          <w:sz w:val="24"/>
        </w:rPr>
        <w:t>办法</w:t>
      </w:r>
      <w:r>
        <w:rPr>
          <w:rFonts w:hint="eastAsia"/>
          <w:bCs/>
          <w:sz w:val="24"/>
        </w:rPr>
        <w:t>；</w:t>
      </w:r>
    </w:p>
    <w:p w:rsidR="00B74AD5" w:rsidRDefault="00B74AD5">
      <w:pPr>
        <w:numPr>
          <w:ilvl w:val="0"/>
          <w:numId w:val="29"/>
        </w:numPr>
        <w:spacing w:line="450" w:lineRule="exact"/>
        <w:rPr>
          <w:rFonts w:hint="eastAsia"/>
          <w:bCs/>
          <w:sz w:val="24"/>
        </w:rPr>
      </w:pPr>
      <w:r>
        <w:rPr>
          <w:rFonts w:hint="eastAsia"/>
          <w:bCs/>
          <w:sz w:val="24"/>
        </w:rPr>
        <w:t>企业定额；</w:t>
      </w:r>
    </w:p>
    <w:p w:rsidR="00B74AD5" w:rsidRDefault="00B74AD5">
      <w:pPr>
        <w:numPr>
          <w:ilvl w:val="0"/>
          <w:numId w:val="29"/>
        </w:numPr>
        <w:spacing w:line="450" w:lineRule="exact"/>
        <w:rPr>
          <w:rFonts w:hint="eastAsia"/>
          <w:bCs/>
          <w:sz w:val="24"/>
        </w:rPr>
      </w:pPr>
      <w:r>
        <w:rPr>
          <w:rFonts w:hint="eastAsia"/>
          <w:bCs/>
          <w:sz w:val="24"/>
        </w:rPr>
        <w:t>湖南省建设行政主管部门颁发的建设工程消耗量标准；取费标准、计费程序；</w:t>
      </w:r>
    </w:p>
    <w:p w:rsidR="00B74AD5" w:rsidRDefault="00B74AD5">
      <w:pPr>
        <w:spacing w:line="450" w:lineRule="exact"/>
        <w:ind w:left="482"/>
        <w:rPr>
          <w:rFonts w:hint="eastAsia"/>
          <w:bCs/>
          <w:sz w:val="24"/>
        </w:rPr>
      </w:pPr>
      <w:r>
        <w:rPr>
          <w:rFonts w:hint="eastAsia"/>
          <w:bCs/>
          <w:sz w:val="24"/>
        </w:rPr>
        <w:t>4</w:t>
      </w:r>
      <w:r>
        <w:rPr>
          <w:rFonts w:hint="eastAsia"/>
          <w:bCs/>
          <w:sz w:val="24"/>
        </w:rPr>
        <w:t>．招标文件、工程量清单及其补充通知、答疑纪要；</w:t>
      </w:r>
    </w:p>
    <w:p w:rsidR="00B74AD5" w:rsidRDefault="00B74AD5">
      <w:pPr>
        <w:spacing w:line="450" w:lineRule="exact"/>
        <w:ind w:left="482"/>
        <w:rPr>
          <w:rFonts w:hint="eastAsia"/>
          <w:bCs/>
          <w:sz w:val="24"/>
        </w:rPr>
      </w:pPr>
      <w:r>
        <w:rPr>
          <w:rFonts w:hint="eastAsia"/>
          <w:bCs/>
          <w:sz w:val="24"/>
        </w:rPr>
        <w:t>5</w:t>
      </w:r>
      <w:r>
        <w:rPr>
          <w:rFonts w:hint="eastAsia"/>
          <w:bCs/>
          <w:sz w:val="24"/>
        </w:rPr>
        <w:t>．建设工程设计文件；</w:t>
      </w:r>
    </w:p>
    <w:p w:rsidR="00B74AD5" w:rsidRDefault="00B74AD5">
      <w:pPr>
        <w:spacing w:line="450" w:lineRule="exact"/>
        <w:ind w:firstLineChars="200" w:firstLine="480"/>
        <w:rPr>
          <w:rFonts w:hint="eastAsia"/>
          <w:bCs/>
          <w:sz w:val="24"/>
        </w:rPr>
      </w:pPr>
      <w:r>
        <w:rPr>
          <w:rFonts w:hint="eastAsia"/>
          <w:bCs/>
          <w:sz w:val="24"/>
        </w:rPr>
        <w:t>6</w:t>
      </w:r>
      <w:r>
        <w:rPr>
          <w:rFonts w:hint="eastAsia"/>
          <w:bCs/>
          <w:sz w:val="24"/>
        </w:rPr>
        <w:t>．施工现场情况、工程特点及拟定的投标施工组织设计或施工方案；</w:t>
      </w:r>
    </w:p>
    <w:p w:rsidR="00B74AD5" w:rsidRDefault="00B74AD5">
      <w:pPr>
        <w:spacing w:line="450" w:lineRule="exact"/>
        <w:ind w:firstLineChars="200" w:firstLine="480"/>
        <w:rPr>
          <w:rFonts w:hint="eastAsia"/>
          <w:bCs/>
          <w:sz w:val="24"/>
        </w:rPr>
      </w:pPr>
      <w:r>
        <w:rPr>
          <w:rFonts w:hint="eastAsia"/>
          <w:bCs/>
          <w:sz w:val="24"/>
        </w:rPr>
        <w:t>7</w:t>
      </w:r>
      <w:r>
        <w:rPr>
          <w:rFonts w:hint="eastAsia"/>
          <w:bCs/>
          <w:sz w:val="24"/>
        </w:rPr>
        <w:t>．与建设项目相关的标准、规范等技术资料；</w:t>
      </w:r>
    </w:p>
    <w:p w:rsidR="00B74AD5" w:rsidRDefault="00B74AD5">
      <w:pPr>
        <w:spacing w:line="450" w:lineRule="exact"/>
        <w:ind w:firstLineChars="200" w:firstLine="480"/>
        <w:rPr>
          <w:rFonts w:hint="eastAsia"/>
          <w:bCs/>
          <w:sz w:val="24"/>
        </w:rPr>
      </w:pPr>
      <w:r>
        <w:rPr>
          <w:rFonts w:hint="eastAsia"/>
          <w:bCs/>
          <w:sz w:val="24"/>
        </w:rPr>
        <w:t>8</w:t>
      </w:r>
      <w:r>
        <w:rPr>
          <w:rFonts w:hint="eastAsia"/>
          <w:bCs/>
          <w:sz w:val="24"/>
        </w:rPr>
        <w:t>．市场价格信息或工程造价管理机构发布的工程造价信息，计价依据；</w:t>
      </w:r>
      <w:r>
        <w:rPr>
          <w:rFonts w:hint="eastAsia"/>
          <w:bCs/>
          <w:sz w:val="24"/>
        </w:rPr>
        <w:t xml:space="preserve"> </w:t>
      </w:r>
    </w:p>
    <w:p w:rsidR="00B74AD5" w:rsidRDefault="00B74AD5">
      <w:pPr>
        <w:spacing w:line="450" w:lineRule="exact"/>
        <w:ind w:firstLineChars="200" w:firstLine="480"/>
        <w:rPr>
          <w:rFonts w:hint="eastAsia"/>
          <w:bCs/>
          <w:sz w:val="24"/>
        </w:rPr>
      </w:pPr>
      <w:r>
        <w:rPr>
          <w:rFonts w:hint="eastAsia"/>
          <w:bCs/>
          <w:sz w:val="24"/>
        </w:rPr>
        <w:t>9</w:t>
      </w:r>
      <w:r>
        <w:rPr>
          <w:rFonts w:hint="eastAsia"/>
          <w:bCs/>
          <w:sz w:val="24"/>
        </w:rPr>
        <w:t>．其他的相关资料。</w:t>
      </w:r>
    </w:p>
    <w:p w:rsidR="00B74AD5" w:rsidRDefault="00B74AD5">
      <w:pPr>
        <w:spacing w:line="450" w:lineRule="exact"/>
        <w:ind w:firstLineChars="200" w:firstLine="482"/>
        <w:rPr>
          <w:rFonts w:hint="eastAsia"/>
          <w:sz w:val="24"/>
        </w:rPr>
      </w:pPr>
      <w:r>
        <w:rPr>
          <w:rFonts w:eastAsia="黑体" w:hint="eastAsia"/>
          <w:b/>
          <w:bCs/>
          <w:sz w:val="24"/>
        </w:rPr>
        <w:t xml:space="preserve"> </w:t>
      </w:r>
      <w:r>
        <w:rPr>
          <w:rFonts w:ascii="宋体" w:hAnsi="宋体" w:hint="eastAsia"/>
          <w:b/>
          <w:bCs/>
          <w:sz w:val="24"/>
        </w:rPr>
        <w:t>第七十四条</w:t>
      </w:r>
      <w:r>
        <w:rPr>
          <w:rFonts w:ascii="宋体" w:hAnsi="宋体" w:hint="eastAsia"/>
          <w:sz w:val="24"/>
        </w:rPr>
        <w:t xml:space="preserve">  </w:t>
      </w:r>
      <w:r>
        <w:rPr>
          <w:rFonts w:hint="eastAsia"/>
          <w:sz w:val="24"/>
        </w:rPr>
        <w:t>分部分项工程费应依据本</w:t>
      </w:r>
      <w:r w:rsidR="00A36BDF">
        <w:rPr>
          <w:rFonts w:hint="eastAsia"/>
          <w:bCs/>
          <w:sz w:val="24"/>
        </w:rPr>
        <w:t>办法</w:t>
      </w:r>
      <w:r>
        <w:rPr>
          <w:rFonts w:hint="eastAsia"/>
          <w:sz w:val="24"/>
        </w:rPr>
        <w:t>第八条综合单价的组成内容，按招标文件中分部分项工程量清单项目的特征描述确定综合单价计算。</w:t>
      </w:r>
    </w:p>
    <w:p w:rsidR="00B74AD5" w:rsidRDefault="00B74AD5">
      <w:pPr>
        <w:spacing w:line="450" w:lineRule="exact"/>
        <w:ind w:firstLineChars="200" w:firstLine="480"/>
        <w:rPr>
          <w:rFonts w:hint="eastAsia"/>
          <w:sz w:val="24"/>
        </w:rPr>
      </w:pPr>
      <w:r>
        <w:rPr>
          <w:rFonts w:hint="eastAsia"/>
          <w:sz w:val="24"/>
        </w:rPr>
        <w:t>综合单价中应考虑招标文件中要求投标人承担的风险费用。</w:t>
      </w:r>
    </w:p>
    <w:p w:rsidR="00B74AD5" w:rsidRDefault="00B74AD5">
      <w:pPr>
        <w:spacing w:line="450" w:lineRule="exact"/>
        <w:ind w:firstLineChars="200" w:firstLine="480"/>
        <w:rPr>
          <w:rFonts w:hint="eastAsia"/>
          <w:sz w:val="24"/>
        </w:rPr>
      </w:pPr>
      <w:r>
        <w:rPr>
          <w:rFonts w:hint="eastAsia"/>
          <w:sz w:val="24"/>
        </w:rPr>
        <w:t>招标文件中提供了暂估单价的材料，按暂估的单价计入综合单价。</w:t>
      </w:r>
    </w:p>
    <w:p w:rsidR="00B74AD5" w:rsidRDefault="00B74AD5">
      <w:pPr>
        <w:spacing w:line="450" w:lineRule="exact"/>
        <w:ind w:firstLineChars="200" w:firstLine="482"/>
        <w:rPr>
          <w:rFonts w:hint="eastAsia"/>
          <w:sz w:val="24"/>
        </w:rPr>
      </w:pPr>
      <w:r>
        <w:rPr>
          <w:rFonts w:ascii="宋体" w:hAnsi="宋体" w:hint="eastAsia"/>
          <w:b/>
          <w:bCs/>
          <w:sz w:val="24"/>
        </w:rPr>
        <w:t>第七十五条</w:t>
      </w:r>
      <w:r>
        <w:rPr>
          <w:rFonts w:ascii="宋体" w:hAnsi="宋体" w:hint="eastAsia"/>
          <w:sz w:val="24"/>
        </w:rPr>
        <w:t xml:space="preserve">  </w:t>
      </w:r>
      <w:r>
        <w:rPr>
          <w:rFonts w:hint="eastAsia"/>
          <w:sz w:val="24"/>
        </w:rPr>
        <w:t>投标人可根据工程实际情况结合施工组织设计，对招标人所列的措施项目进行增补。措施项目费应根据招标文件中的措施项目清单及投标时拟定的施工组织设计或施工方案按本</w:t>
      </w:r>
      <w:r w:rsidR="00A36BDF">
        <w:rPr>
          <w:rFonts w:hint="eastAsia"/>
          <w:bCs/>
          <w:sz w:val="24"/>
        </w:rPr>
        <w:t>办法</w:t>
      </w:r>
      <w:r>
        <w:rPr>
          <w:rFonts w:hint="eastAsia"/>
          <w:sz w:val="24"/>
        </w:rPr>
        <w:t>第五十四条的规定自主确定。其中</w:t>
      </w:r>
    </w:p>
    <w:p w:rsidR="00B74AD5" w:rsidRDefault="00B74AD5">
      <w:pPr>
        <w:spacing w:line="450" w:lineRule="exact"/>
        <w:ind w:firstLineChars="200" w:firstLine="480"/>
        <w:rPr>
          <w:rFonts w:hint="eastAsia"/>
          <w:sz w:val="24"/>
        </w:rPr>
      </w:pPr>
      <w:r>
        <w:rPr>
          <w:rFonts w:hint="eastAsia"/>
          <w:sz w:val="24"/>
        </w:rPr>
        <w:t>安全文明施工费应按照本</w:t>
      </w:r>
      <w:r w:rsidR="00A36BDF">
        <w:rPr>
          <w:rFonts w:hint="eastAsia"/>
          <w:bCs/>
          <w:sz w:val="24"/>
        </w:rPr>
        <w:t>办法</w:t>
      </w:r>
      <w:r>
        <w:rPr>
          <w:rFonts w:hint="eastAsia"/>
          <w:sz w:val="24"/>
        </w:rPr>
        <w:t>第五十五条的规定确定。</w:t>
      </w:r>
    </w:p>
    <w:p w:rsidR="00B74AD5" w:rsidRDefault="00B74AD5">
      <w:pPr>
        <w:spacing w:line="450" w:lineRule="exact"/>
        <w:ind w:firstLineChars="200" w:firstLine="482"/>
        <w:rPr>
          <w:rFonts w:hint="eastAsia"/>
          <w:sz w:val="24"/>
        </w:rPr>
      </w:pPr>
      <w:r>
        <w:rPr>
          <w:rFonts w:ascii="宋体" w:hAnsi="宋体" w:hint="eastAsia"/>
          <w:b/>
          <w:bCs/>
          <w:sz w:val="24"/>
        </w:rPr>
        <w:t>第七十六条</w:t>
      </w:r>
      <w:r>
        <w:rPr>
          <w:rFonts w:ascii="宋体" w:hAnsi="宋体" w:hint="eastAsia"/>
          <w:sz w:val="24"/>
        </w:rPr>
        <w:t xml:space="preserve">  </w:t>
      </w:r>
      <w:r>
        <w:rPr>
          <w:rFonts w:hint="eastAsia"/>
          <w:sz w:val="24"/>
        </w:rPr>
        <w:t>其他项目费应按下列规定报价：</w:t>
      </w:r>
    </w:p>
    <w:p w:rsidR="00B74AD5" w:rsidRDefault="00B74AD5">
      <w:pPr>
        <w:spacing w:line="450" w:lineRule="exact"/>
        <w:ind w:firstLineChars="200" w:firstLine="480"/>
        <w:rPr>
          <w:rFonts w:hint="eastAsia"/>
          <w:sz w:val="24"/>
        </w:rPr>
      </w:pPr>
      <w:r>
        <w:rPr>
          <w:rFonts w:hint="eastAsia"/>
          <w:sz w:val="24"/>
        </w:rPr>
        <w:t>1</w:t>
      </w:r>
      <w:r>
        <w:rPr>
          <w:rFonts w:hint="eastAsia"/>
          <w:sz w:val="24"/>
        </w:rPr>
        <w:t>．暂列金额应按招标人在其他项目清单中列出的金额填写；</w:t>
      </w:r>
    </w:p>
    <w:p w:rsidR="00B74AD5" w:rsidRDefault="00B74AD5">
      <w:pPr>
        <w:spacing w:line="450" w:lineRule="exact"/>
        <w:ind w:firstLineChars="200" w:firstLine="480"/>
        <w:rPr>
          <w:rFonts w:hint="eastAsia"/>
          <w:sz w:val="24"/>
        </w:rPr>
      </w:pPr>
      <w:r>
        <w:rPr>
          <w:rFonts w:hint="eastAsia"/>
          <w:sz w:val="24"/>
        </w:rPr>
        <w:t>2</w:t>
      </w:r>
      <w:r>
        <w:rPr>
          <w:rFonts w:hint="eastAsia"/>
          <w:sz w:val="24"/>
        </w:rPr>
        <w:t>．材料暂估价应按招标人在其他项目清单中列出的单价计入综合单价；专业工程暂估价应按招标人在其他项目清单中列出的金额填写；</w:t>
      </w:r>
    </w:p>
    <w:p w:rsidR="00B74AD5" w:rsidRDefault="00B74AD5">
      <w:pPr>
        <w:spacing w:line="450" w:lineRule="exact"/>
        <w:ind w:firstLineChars="200" w:firstLine="480"/>
        <w:rPr>
          <w:rFonts w:hint="eastAsia"/>
          <w:sz w:val="24"/>
        </w:rPr>
      </w:pPr>
      <w:r>
        <w:rPr>
          <w:rFonts w:hint="eastAsia"/>
          <w:sz w:val="24"/>
        </w:rPr>
        <w:t>3</w:t>
      </w:r>
      <w:r>
        <w:rPr>
          <w:rFonts w:hint="eastAsia"/>
          <w:sz w:val="24"/>
        </w:rPr>
        <w:t>．计日工按招标人在其他项目清单中列出的项目和数量，自主确定综合单价并计算计日工费用；</w:t>
      </w:r>
    </w:p>
    <w:p w:rsidR="00B74AD5" w:rsidRDefault="00B74AD5">
      <w:pPr>
        <w:spacing w:line="450" w:lineRule="exact"/>
        <w:ind w:firstLineChars="200" w:firstLine="480"/>
        <w:rPr>
          <w:rFonts w:hint="eastAsia"/>
          <w:sz w:val="24"/>
        </w:rPr>
      </w:pPr>
      <w:r>
        <w:rPr>
          <w:rFonts w:hint="eastAsia"/>
          <w:sz w:val="24"/>
        </w:rPr>
        <w:t>4</w:t>
      </w:r>
      <w:r>
        <w:rPr>
          <w:rFonts w:hint="eastAsia"/>
          <w:sz w:val="24"/>
        </w:rPr>
        <w:t>．总承包服务费根据招标文件中列出的内容和提出的要求自主确定。</w:t>
      </w:r>
    </w:p>
    <w:p w:rsidR="00B74AD5" w:rsidRDefault="00B74AD5">
      <w:pPr>
        <w:spacing w:line="450" w:lineRule="exact"/>
        <w:ind w:firstLineChars="200" w:firstLine="482"/>
        <w:rPr>
          <w:rFonts w:hint="eastAsia"/>
          <w:sz w:val="24"/>
        </w:rPr>
      </w:pPr>
      <w:r>
        <w:rPr>
          <w:rFonts w:ascii="宋体" w:hAnsi="宋体" w:hint="eastAsia"/>
          <w:b/>
          <w:bCs/>
          <w:sz w:val="24"/>
        </w:rPr>
        <w:lastRenderedPageBreak/>
        <w:t>第七十七条</w:t>
      </w:r>
      <w:r>
        <w:rPr>
          <w:rFonts w:ascii="宋体" w:hAnsi="宋体" w:hint="eastAsia"/>
          <w:sz w:val="24"/>
        </w:rPr>
        <w:t xml:space="preserve">  </w:t>
      </w:r>
      <w:r>
        <w:rPr>
          <w:rFonts w:hint="eastAsia"/>
          <w:sz w:val="24"/>
        </w:rPr>
        <w:t>规费和税金应按本</w:t>
      </w:r>
      <w:r w:rsidR="00A36BDF">
        <w:rPr>
          <w:rFonts w:hint="eastAsia"/>
          <w:bCs/>
          <w:sz w:val="24"/>
        </w:rPr>
        <w:t>办法</w:t>
      </w:r>
      <w:r>
        <w:rPr>
          <w:rFonts w:hint="eastAsia"/>
          <w:sz w:val="24"/>
        </w:rPr>
        <w:t>第五十八条的规定确定。</w:t>
      </w:r>
    </w:p>
    <w:p w:rsidR="00B74AD5" w:rsidRDefault="00B74AD5">
      <w:pPr>
        <w:spacing w:line="450" w:lineRule="exact"/>
        <w:ind w:firstLineChars="200" w:firstLine="482"/>
        <w:rPr>
          <w:rFonts w:hint="eastAsia"/>
          <w:sz w:val="24"/>
        </w:rPr>
      </w:pPr>
      <w:r>
        <w:rPr>
          <w:rFonts w:ascii="宋体" w:hAnsi="宋体" w:hint="eastAsia"/>
          <w:b/>
          <w:bCs/>
          <w:sz w:val="24"/>
        </w:rPr>
        <w:t xml:space="preserve">第七十八条 </w:t>
      </w:r>
      <w:r>
        <w:rPr>
          <w:rFonts w:ascii="宋体" w:hAnsi="宋体" w:hint="eastAsia"/>
          <w:sz w:val="24"/>
        </w:rPr>
        <w:t xml:space="preserve"> </w:t>
      </w:r>
      <w:r>
        <w:rPr>
          <w:rFonts w:hint="eastAsia"/>
          <w:sz w:val="24"/>
        </w:rPr>
        <w:t>投标总价应当与分部分项工程费、措施项目费、其他项目费和规费、税金的合计金额一致。</w:t>
      </w:r>
    </w:p>
    <w:p w:rsidR="00B74AD5" w:rsidRDefault="00B74AD5">
      <w:pPr>
        <w:spacing w:line="450" w:lineRule="exact"/>
        <w:ind w:firstLineChars="200" w:firstLine="482"/>
        <w:rPr>
          <w:rFonts w:ascii="楷体_GB2312" w:eastAsia="楷体_GB2312" w:hint="eastAsia"/>
          <w:b/>
          <w:sz w:val="24"/>
        </w:rPr>
      </w:pPr>
    </w:p>
    <w:p w:rsidR="00B74AD5" w:rsidRDefault="00B74AD5">
      <w:pPr>
        <w:spacing w:line="450" w:lineRule="exact"/>
        <w:jc w:val="center"/>
        <w:rPr>
          <w:rFonts w:ascii="宋体" w:hAnsi="宋体" w:hint="eastAsia"/>
          <w:b/>
          <w:sz w:val="32"/>
          <w:szCs w:val="32"/>
        </w:rPr>
      </w:pPr>
    </w:p>
    <w:p w:rsidR="00B74AD5" w:rsidRDefault="00B74AD5">
      <w:pPr>
        <w:spacing w:line="450" w:lineRule="exact"/>
        <w:jc w:val="center"/>
        <w:rPr>
          <w:rFonts w:ascii="宋体" w:hAnsi="宋体" w:hint="eastAsia"/>
          <w:b/>
          <w:sz w:val="32"/>
          <w:szCs w:val="32"/>
        </w:rPr>
      </w:pPr>
      <w:r>
        <w:rPr>
          <w:rFonts w:ascii="宋体" w:hAnsi="宋体" w:hint="eastAsia"/>
          <w:b/>
          <w:sz w:val="32"/>
          <w:szCs w:val="32"/>
        </w:rPr>
        <w:t>第四节 工程合同价款的约定</w:t>
      </w:r>
    </w:p>
    <w:p w:rsidR="00B74AD5" w:rsidRDefault="00B74AD5">
      <w:pPr>
        <w:spacing w:line="450" w:lineRule="exact"/>
        <w:ind w:firstLineChars="200" w:firstLine="482"/>
        <w:rPr>
          <w:rFonts w:ascii="宋体" w:hAnsi="宋体" w:hint="eastAsia"/>
          <w:b/>
          <w:sz w:val="24"/>
        </w:rPr>
      </w:pPr>
    </w:p>
    <w:p w:rsidR="00B74AD5" w:rsidRDefault="00B74AD5">
      <w:pPr>
        <w:spacing w:line="450" w:lineRule="exact"/>
        <w:ind w:firstLineChars="200" w:firstLine="482"/>
        <w:rPr>
          <w:rFonts w:hint="eastAsia"/>
          <w:sz w:val="24"/>
        </w:rPr>
      </w:pPr>
      <w:r>
        <w:rPr>
          <w:rFonts w:eastAsia="黑体" w:hint="eastAsia"/>
          <w:b/>
          <w:bCs/>
          <w:sz w:val="24"/>
        </w:rPr>
        <w:t xml:space="preserve"> </w:t>
      </w:r>
      <w:r>
        <w:rPr>
          <w:rFonts w:ascii="宋体" w:hAnsi="宋体" w:hint="eastAsia"/>
          <w:b/>
          <w:bCs/>
          <w:sz w:val="24"/>
        </w:rPr>
        <w:t>第七十九条</w:t>
      </w:r>
      <w:r>
        <w:rPr>
          <w:rFonts w:ascii="宋体" w:hAnsi="宋体" w:hint="eastAsia"/>
          <w:sz w:val="24"/>
        </w:rPr>
        <w:t xml:space="preserve">  </w:t>
      </w:r>
      <w:r>
        <w:rPr>
          <w:rFonts w:hint="eastAsia"/>
          <w:sz w:val="24"/>
        </w:rPr>
        <w:t>实行招标的工程合同价款应在中标通知书发出之日起</w:t>
      </w:r>
      <w:r>
        <w:rPr>
          <w:rFonts w:hint="eastAsia"/>
          <w:sz w:val="24"/>
        </w:rPr>
        <w:t>30</w:t>
      </w:r>
      <w:r>
        <w:rPr>
          <w:rFonts w:hint="eastAsia"/>
          <w:sz w:val="24"/>
        </w:rPr>
        <w:t>天内，由发、承包双方依据招标文件和中标人的投标文件在书面合同中约定。</w:t>
      </w:r>
    </w:p>
    <w:p w:rsidR="00B74AD5" w:rsidRDefault="00B74AD5">
      <w:pPr>
        <w:spacing w:line="450" w:lineRule="exact"/>
        <w:ind w:firstLineChars="200" w:firstLine="480"/>
        <w:rPr>
          <w:rFonts w:hint="eastAsia"/>
          <w:sz w:val="24"/>
        </w:rPr>
      </w:pPr>
      <w:r>
        <w:rPr>
          <w:rFonts w:hint="eastAsia"/>
          <w:sz w:val="24"/>
        </w:rPr>
        <w:t>不实行招标的工程合同价款，在发、承包双方认可的工程价款基础上，由发、承包双方在合同中约定。</w:t>
      </w:r>
    </w:p>
    <w:p w:rsidR="00B74AD5" w:rsidRDefault="00B74AD5">
      <w:pPr>
        <w:spacing w:line="450" w:lineRule="exact"/>
        <w:ind w:firstLineChars="200" w:firstLine="482"/>
        <w:rPr>
          <w:rFonts w:ascii="宋体" w:hAnsi="宋体" w:hint="eastAsia"/>
          <w:sz w:val="24"/>
        </w:rPr>
      </w:pPr>
      <w:r>
        <w:rPr>
          <w:rFonts w:ascii="宋体" w:hAnsi="宋体" w:hint="eastAsia"/>
          <w:b/>
          <w:bCs/>
          <w:sz w:val="24"/>
        </w:rPr>
        <w:t>第八十条</w:t>
      </w:r>
      <w:r>
        <w:rPr>
          <w:rFonts w:ascii="宋体" w:hAnsi="宋体" w:hint="eastAsia"/>
          <w:sz w:val="24"/>
        </w:rPr>
        <w:t xml:space="preserve">  实行招标的工程，合同约定不得违背招、投标文件中关于工期、造价、质量等方面的实质性内容。招标文件与中标人投标文件不一致的地方，以投标文件为准。</w:t>
      </w:r>
    </w:p>
    <w:p w:rsidR="00B74AD5" w:rsidRDefault="00B74AD5">
      <w:pPr>
        <w:spacing w:line="450" w:lineRule="exact"/>
        <w:ind w:firstLineChars="200" w:firstLine="482"/>
        <w:rPr>
          <w:rFonts w:hint="eastAsia"/>
          <w:sz w:val="24"/>
        </w:rPr>
      </w:pPr>
      <w:r>
        <w:rPr>
          <w:rFonts w:ascii="宋体" w:hAnsi="宋体" w:hint="eastAsia"/>
          <w:b/>
          <w:bCs/>
          <w:sz w:val="24"/>
        </w:rPr>
        <w:t>第八十</w:t>
      </w:r>
      <w:r w:rsidR="00AC5292">
        <w:rPr>
          <w:rFonts w:ascii="宋体" w:hAnsi="宋体" w:hint="eastAsia"/>
          <w:b/>
          <w:bCs/>
          <w:sz w:val="24"/>
        </w:rPr>
        <w:t>一</w:t>
      </w:r>
      <w:r>
        <w:rPr>
          <w:rFonts w:ascii="宋体" w:hAnsi="宋体" w:hint="eastAsia"/>
          <w:b/>
          <w:bCs/>
          <w:sz w:val="24"/>
        </w:rPr>
        <w:t>条</w:t>
      </w:r>
      <w:r>
        <w:rPr>
          <w:rFonts w:ascii="宋体" w:hAnsi="宋体" w:hint="eastAsia"/>
          <w:sz w:val="24"/>
        </w:rPr>
        <w:t xml:space="preserve">  </w:t>
      </w:r>
      <w:r>
        <w:rPr>
          <w:rFonts w:hint="eastAsia"/>
          <w:sz w:val="24"/>
        </w:rPr>
        <w:t>发、承包双方应在合同条款中对下列事项进行约定；合同中没有约定或约定不明的，由双方协商确定；协商不能达成一致的，按本</w:t>
      </w:r>
      <w:r w:rsidR="00A36BDF">
        <w:rPr>
          <w:rFonts w:hint="eastAsia"/>
          <w:bCs/>
          <w:sz w:val="24"/>
        </w:rPr>
        <w:t>办法</w:t>
      </w:r>
      <w:r>
        <w:rPr>
          <w:rFonts w:hint="eastAsia"/>
          <w:sz w:val="24"/>
        </w:rPr>
        <w:t>执行。</w:t>
      </w:r>
    </w:p>
    <w:p w:rsidR="00B74AD5" w:rsidRDefault="00B74AD5">
      <w:pPr>
        <w:spacing w:line="450" w:lineRule="exact"/>
        <w:ind w:firstLineChars="200" w:firstLine="480"/>
        <w:rPr>
          <w:rFonts w:hint="eastAsia"/>
          <w:sz w:val="24"/>
        </w:rPr>
      </w:pPr>
      <w:r>
        <w:rPr>
          <w:rFonts w:hint="eastAsia"/>
          <w:sz w:val="24"/>
        </w:rPr>
        <w:t>1</w:t>
      </w:r>
      <w:r>
        <w:rPr>
          <w:rFonts w:hint="eastAsia"/>
          <w:sz w:val="24"/>
        </w:rPr>
        <w:t>．预付工程款的数额、支付时间及抵扣方式；</w:t>
      </w:r>
    </w:p>
    <w:p w:rsidR="00B74AD5" w:rsidRDefault="00B74AD5">
      <w:pPr>
        <w:spacing w:line="450" w:lineRule="exact"/>
        <w:ind w:firstLineChars="200" w:firstLine="480"/>
        <w:rPr>
          <w:rFonts w:hint="eastAsia"/>
          <w:sz w:val="24"/>
        </w:rPr>
      </w:pPr>
      <w:r>
        <w:rPr>
          <w:rFonts w:hint="eastAsia"/>
          <w:sz w:val="24"/>
        </w:rPr>
        <w:t>2</w:t>
      </w:r>
      <w:r>
        <w:rPr>
          <w:rFonts w:hint="eastAsia"/>
          <w:sz w:val="24"/>
        </w:rPr>
        <w:t>．工程计量与支付工程进度款的方式、数额及时间；</w:t>
      </w:r>
    </w:p>
    <w:p w:rsidR="00B74AD5" w:rsidRDefault="00B74AD5">
      <w:pPr>
        <w:spacing w:line="450" w:lineRule="exact"/>
        <w:ind w:firstLineChars="200" w:firstLine="480"/>
        <w:rPr>
          <w:rFonts w:hint="eastAsia"/>
          <w:sz w:val="24"/>
        </w:rPr>
      </w:pPr>
      <w:r>
        <w:rPr>
          <w:rFonts w:hint="eastAsia"/>
          <w:sz w:val="24"/>
        </w:rPr>
        <w:t>3</w:t>
      </w:r>
      <w:r>
        <w:rPr>
          <w:rFonts w:hint="eastAsia"/>
          <w:sz w:val="24"/>
        </w:rPr>
        <w:t>．工程价款的调整因素、方法、程序、支付及时间；</w:t>
      </w:r>
    </w:p>
    <w:p w:rsidR="00B74AD5" w:rsidRDefault="00B74AD5">
      <w:pPr>
        <w:spacing w:line="450" w:lineRule="exact"/>
        <w:ind w:firstLineChars="200" w:firstLine="480"/>
        <w:rPr>
          <w:rFonts w:hint="eastAsia"/>
          <w:sz w:val="24"/>
        </w:rPr>
      </w:pPr>
      <w:r>
        <w:rPr>
          <w:rFonts w:hint="eastAsia"/>
          <w:sz w:val="24"/>
        </w:rPr>
        <w:t>4</w:t>
      </w:r>
      <w:r>
        <w:rPr>
          <w:rFonts w:hint="eastAsia"/>
          <w:sz w:val="24"/>
        </w:rPr>
        <w:t>．索赔与现场签证的程序、金额确认与支付时间；</w:t>
      </w:r>
    </w:p>
    <w:p w:rsidR="00B74AD5" w:rsidRDefault="00B74AD5">
      <w:pPr>
        <w:spacing w:line="450" w:lineRule="exact"/>
        <w:ind w:firstLineChars="200" w:firstLine="480"/>
        <w:rPr>
          <w:rFonts w:hint="eastAsia"/>
          <w:sz w:val="24"/>
        </w:rPr>
      </w:pPr>
      <w:r>
        <w:rPr>
          <w:rFonts w:hint="eastAsia"/>
          <w:sz w:val="24"/>
        </w:rPr>
        <w:t>5</w:t>
      </w:r>
      <w:r>
        <w:rPr>
          <w:rFonts w:hint="eastAsia"/>
          <w:sz w:val="24"/>
        </w:rPr>
        <w:t>．发生工程价款争议的解决方法及时间；</w:t>
      </w:r>
    </w:p>
    <w:p w:rsidR="00B74AD5" w:rsidRDefault="00B74AD5">
      <w:pPr>
        <w:spacing w:line="450" w:lineRule="exact"/>
        <w:ind w:firstLineChars="200" w:firstLine="480"/>
        <w:rPr>
          <w:rFonts w:hint="eastAsia"/>
          <w:sz w:val="24"/>
        </w:rPr>
      </w:pPr>
      <w:r>
        <w:rPr>
          <w:rFonts w:hint="eastAsia"/>
          <w:sz w:val="24"/>
        </w:rPr>
        <w:t>6</w:t>
      </w:r>
      <w:r>
        <w:rPr>
          <w:rFonts w:hint="eastAsia"/>
          <w:sz w:val="24"/>
        </w:rPr>
        <w:t>．承担风险的内容、范围以及超出约定内容、范围的调整办法；</w:t>
      </w:r>
    </w:p>
    <w:p w:rsidR="00B74AD5" w:rsidRDefault="00B74AD5">
      <w:pPr>
        <w:spacing w:line="450" w:lineRule="exact"/>
        <w:ind w:firstLineChars="200" w:firstLine="480"/>
        <w:rPr>
          <w:rFonts w:hint="eastAsia"/>
          <w:sz w:val="24"/>
        </w:rPr>
      </w:pPr>
      <w:r>
        <w:rPr>
          <w:rFonts w:hint="eastAsia"/>
          <w:sz w:val="24"/>
        </w:rPr>
        <w:t>7</w:t>
      </w:r>
      <w:r>
        <w:rPr>
          <w:rFonts w:hint="eastAsia"/>
          <w:sz w:val="24"/>
        </w:rPr>
        <w:t>．工程竣工价款结算编制与核对、支付及时间；</w:t>
      </w:r>
    </w:p>
    <w:p w:rsidR="00B74AD5" w:rsidRDefault="00B74AD5">
      <w:pPr>
        <w:spacing w:line="450" w:lineRule="exact"/>
        <w:ind w:firstLineChars="200" w:firstLine="480"/>
        <w:rPr>
          <w:rFonts w:hint="eastAsia"/>
          <w:sz w:val="24"/>
        </w:rPr>
      </w:pPr>
      <w:r>
        <w:rPr>
          <w:rFonts w:hint="eastAsia"/>
          <w:sz w:val="24"/>
        </w:rPr>
        <w:t>8</w:t>
      </w:r>
      <w:r>
        <w:rPr>
          <w:rFonts w:hint="eastAsia"/>
          <w:sz w:val="24"/>
        </w:rPr>
        <w:t>．工程质量保证（保修）金的数额、预扣方式及时间；</w:t>
      </w:r>
    </w:p>
    <w:p w:rsidR="00B74AD5" w:rsidRDefault="00B74AD5">
      <w:pPr>
        <w:spacing w:line="450" w:lineRule="exact"/>
        <w:ind w:firstLineChars="200" w:firstLine="480"/>
        <w:rPr>
          <w:rFonts w:hint="eastAsia"/>
          <w:sz w:val="24"/>
        </w:rPr>
      </w:pPr>
      <w:r>
        <w:rPr>
          <w:rFonts w:hint="eastAsia"/>
          <w:sz w:val="24"/>
        </w:rPr>
        <w:t>9</w:t>
      </w:r>
      <w:r>
        <w:rPr>
          <w:rFonts w:hint="eastAsia"/>
          <w:sz w:val="24"/>
        </w:rPr>
        <w:t>．与履行合同、支付价款有关的其他事项等。</w:t>
      </w:r>
    </w:p>
    <w:p w:rsidR="00B74AD5" w:rsidRDefault="00B74AD5">
      <w:pPr>
        <w:spacing w:line="450" w:lineRule="exact"/>
        <w:ind w:firstLineChars="200" w:firstLine="482"/>
        <w:rPr>
          <w:rFonts w:ascii="楷体_GB2312" w:eastAsia="楷体_GB2312" w:hint="eastAsia"/>
          <w:b/>
          <w:sz w:val="24"/>
        </w:rPr>
      </w:pPr>
    </w:p>
    <w:p w:rsidR="00B74AD5" w:rsidRDefault="00B74AD5">
      <w:pPr>
        <w:spacing w:line="450" w:lineRule="exact"/>
        <w:ind w:firstLineChars="200" w:firstLine="643"/>
        <w:jc w:val="center"/>
        <w:rPr>
          <w:rFonts w:ascii="宋体" w:hAnsi="宋体" w:hint="eastAsia"/>
          <w:b/>
          <w:sz w:val="32"/>
          <w:szCs w:val="32"/>
        </w:rPr>
      </w:pPr>
      <w:r>
        <w:rPr>
          <w:rFonts w:ascii="宋体" w:hAnsi="宋体" w:hint="eastAsia"/>
          <w:b/>
          <w:sz w:val="32"/>
          <w:szCs w:val="32"/>
        </w:rPr>
        <w:t>第五节  工程计量与价款支付</w:t>
      </w:r>
    </w:p>
    <w:p w:rsidR="00B74AD5" w:rsidRDefault="00B74AD5">
      <w:pPr>
        <w:spacing w:line="450" w:lineRule="exact"/>
        <w:ind w:firstLineChars="200" w:firstLine="643"/>
        <w:rPr>
          <w:rFonts w:ascii="宋体" w:hAnsi="宋体" w:hint="eastAsia"/>
          <w:b/>
          <w:sz w:val="32"/>
          <w:szCs w:val="32"/>
        </w:rPr>
      </w:pPr>
    </w:p>
    <w:p w:rsidR="00B74AD5" w:rsidRDefault="00B74AD5">
      <w:pPr>
        <w:spacing w:line="450" w:lineRule="exact"/>
        <w:ind w:firstLineChars="200" w:firstLine="482"/>
        <w:rPr>
          <w:rFonts w:hint="eastAsia"/>
          <w:sz w:val="24"/>
        </w:rPr>
      </w:pPr>
      <w:r>
        <w:rPr>
          <w:rFonts w:ascii="宋体" w:hAnsi="宋体" w:hint="eastAsia"/>
          <w:b/>
          <w:bCs/>
          <w:sz w:val="24"/>
        </w:rPr>
        <w:t>第八十</w:t>
      </w:r>
      <w:r w:rsidR="000839CB">
        <w:rPr>
          <w:rFonts w:ascii="宋体" w:hAnsi="宋体" w:hint="eastAsia"/>
          <w:b/>
          <w:bCs/>
          <w:sz w:val="24"/>
        </w:rPr>
        <w:t>二</w:t>
      </w:r>
      <w:r>
        <w:rPr>
          <w:rFonts w:ascii="宋体" w:hAnsi="宋体" w:hint="eastAsia"/>
          <w:b/>
          <w:bCs/>
          <w:sz w:val="24"/>
        </w:rPr>
        <w:t>条</w:t>
      </w:r>
      <w:r>
        <w:rPr>
          <w:rFonts w:ascii="宋体" w:hAnsi="宋体" w:hint="eastAsia"/>
          <w:sz w:val="24"/>
        </w:rPr>
        <w:t xml:space="preserve">  </w:t>
      </w:r>
      <w:r>
        <w:rPr>
          <w:rFonts w:hint="eastAsia"/>
          <w:sz w:val="24"/>
        </w:rPr>
        <w:t>发包人应按照合同约定支付工程预付款。支付的工程预付款，按照合同约定在工程进度款中抵扣。</w:t>
      </w:r>
    </w:p>
    <w:p w:rsidR="00B74AD5" w:rsidRDefault="00B74AD5">
      <w:pPr>
        <w:spacing w:line="450" w:lineRule="exact"/>
        <w:ind w:firstLineChars="200" w:firstLine="482"/>
        <w:rPr>
          <w:rFonts w:hint="eastAsia"/>
          <w:sz w:val="24"/>
        </w:rPr>
      </w:pPr>
      <w:r>
        <w:rPr>
          <w:rFonts w:ascii="宋体" w:hAnsi="宋体" w:hint="eastAsia"/>
          <w:b/>
          <w:bCs/>
          <w:sz w:val="24"/>
        </w:rPr>
        <w:t>第八十</w:t>
      </w:r>
      <w:r w:rsidR="000839CB">
        <w:rPr>
          <w:rFonts w:ascii="宋体" w:hAnsi="宋体" w:hint="eastAsia"/>
          <w:b/>
          <w:bCs/>
          <w:sz w:val="24"/>
        </w:rPr>
        <w:t>三</w:t>
      </w:r>
      <w:r>
        <w:rPr>
          <w:rFonts w:ascii="宋体" w:hAnsi="宋体" w:hint="eastAsia"/>
          <w:b/>
          <w:bCs/>
          <w:sz w:val="24"/>
        </w:rPr>
        <w:t>条</w:t>
      </w:r>
      <w:r>
        <w:rPr>
          <w:rFonts w:ascii="宋体" w:hAnsi="宋体" w:hint="eastAsia"/>
          <w:sz w:val="24"/>
        </w:rPr>
        <w:t xml:space="preserve">  </w:t>
      </w:r>
      <w:r>
        <w:rPr>
          <w:rFonts w:hint="eastAsia"/>
          <w:sz w:val="24"/>
        </w:rPr>
        <w:t>发包人支付工程进度款，应按照合同约定计量和支付，支付周期同计量周期。</w:t>
      </w:r>
    </w:p>
    <w:p w:rsidR="00B74AD5" w:rsidRDefault="00B74AD5">
      <w:pPr>
        <w:spacing w:line="450" w:lineRule="exact"/>
        <w:ind w:firstLineChars="200" w:firstLine="480"/>
        <w:rPr>
          <w:rFonts w:hint="eastAsia"/>
          <w:spacing w:val="-6"/>
          <w:sz w:val="24"/>
        </w:rPr>
      </w:pPr>
      <w:r>
        <w:rPr>
          <w:rFonts w:eastAsia="黑体" w:hint="eastAsia"/>
          <w:sz w:val="24"/>
        </w:rPr>
        <w:lastRenderedPageBreak/>
        <w:t xml:space="preserve"> </w:t>
      </w:r>
      <w:r>
        <w:rPr>
          <w:rFonts w:ascii="宋体" w:hAnsi="宋体" w:hint="eastAsia"/>
          <w:b/>
          <w:bCs/>
          <w:sz w:val="24"/>
        </w:rPr>
        <w:t>第八十</w:t>
      </w:r>
      <w:r w:rsidR="000839CB">
        <w:rPr>
          <w:rFonts w:ascii="宋体" w:hAnsi="宋体" w:hint="eastAsia"/>
          <w:b/>
          <w:bCs/>
          <w:sz w:val="24"/>
        </w:rPr>
        <w:t>四</w:t>
      </w:r>
      <w:r>
        <w:rPr>
          <w:rFonts w:ascii="宋体" w:hAnsi="宋体" w:hint="eastAsia"/>
          <w:b/>
          <w:bCs/>
          <w:sz w:val="24"/>
        </w:rPr>
        <w:t>条</w:t>
      </w:r>
      <w:r>
        <w:rPr>
          <w:rFonts w:ascii="宋体" w:hAnsi="宋体" w:hint="eastAsia"/>
          <w:sz w:val="24"/>
        </w:rPr>
        <w:t xml:space="preserve">  </w:t>
      </w:r>
      <w:r>
        <w:rPr>
          <w:rFonts w:hint="eastAsia"/>
          <w:spacing w:val="-6"/>
          <w:sz w:val="24"/>
        </w:rPr>
        <w:t>工程计量时，若发现工程量清单中出现漏项、工程量计算偏差，以及工程变更引起工程量的增减，应按承包人在履行合同义务过程中实际完成的工程量计算。</w:t>
      </w:r>
    </w:p>
    <w:p w:rsidR="00B74AD5" w:rsidRDefault="00B74AD5">
      <w:pPr>
        <w:spacing w:line="450" w:lineRule="exact"/>
        <w:ind w:firstLineChars="200" w:firstLine="480"/>
        <w:rPr>
          <w:rFonts w:hint="eastAsia"/>
          <w:sz w:val="24"/>
        </w:rPr>
      </w:pPr>
      <w:r>
        <w:rPr>
          <w:rFonts w:eastAsia="黑体" w:hint="eastAsia"/>
          <w:sz w:val="24"/>
        </w:rPr>
        <w:t xml:space="preserve"> </w:t>
      </w:r>
      <w:r>
        <w:rPr>
          <w:rFonts w:ascii="宋体" w:hAnsi="宋体" w:hint="eastAsia"/>
          <w:b/>
          <w:bCs/>
          <w:sz w:val="24"/>
        </w:rPr>
        <w:t>第八十</w:t>
      </w:r>
      <w:r w:rsidR="000839CB">
        <w:rPr>
          <w:rFonts w:ascii="宋体" w:hAnsi="宋体" w:hint="eastAsia"/>
          <w:b/>
          <w:bCs/>
          <w:sz w:val="24"/>
        </w:rPr>
        <w:t>五</w:t>
      </w:r>
      <w:r>
        <w:rPr>
          <w:rFonts w:ascii="宋体" w:hAnsi="宋体" w:hint="eastAsia"/>
          <w:b/>
          <w:bCs/>
          <w:sz w:val="24"/>
        </w:rPr>
        <w:t>条</w:t>
      </w:r>
      <w:r>
        <w:rPr>
          <w:rFonts w:ascii="宋体" w:hAnsi="宋体" w:hint="eastAsia"/>
          <w:sz w:val="24"/>
        </w:rPr>
        <w:t xml:space="preserve">  </w:t>
      </w:r>
      <w:r>
        <w:rPr>
          <w:rFonts w:hint="eastAsia"/>
          <w:sz w:val="24"/>
        </w:rPr>
        <w:t>承包人应按照合同约定，向发包人递交已完工程量报告。发包人应在接到报告后按合同约定进行核对。</w:t>
      </w:r>
    </w:p>
    <w:p w:rsidR="00B74AD5" w:rsidRDefault="00B74AD5">
      <w:pPr>
        <w:spacing w:line="450" w:lineRule="exact"/>
        <w:ind w:firstLineChars="200" w:firstLine="482"/>
        <w:rPr>
          <w:rFonts w:hint="eastAsia"/>
          <w:sz w:val="24"/>
        </w:rPr>
      </w:pPr>
      <w:r>
        <w:rPr>
          <w:rFonts w:ascii="宋体" w:hAnsi="宋体" w:hint="eastAsia"/>
          <w:b/>
          <w:bCs/>
          <w:sz w:val="24"/>
        </w:rPr>
        <w:t>第八十</w:t>
      </w:r>
      <w:r w:rsidR="000839CB">
        <w:rPr>
          <w:rFonts w:ascii="宋体" w:hAnsi="宋体" w:hint="eastAsia"/>
          <w:b/>
          <w:bCs/>
          <w:sz w:val="24"/>
        </w:rPr>
        <w:t>六</w:t>
      </w:r>
      <w:r>
        <w:rPr>
          <w:rFonts w:ascii="宋体" w:hAnsi="宋体" w:hint="eastAsia"/>
          <w:b/>
          <w:bCs/>
          <w:sz w:val="24"/>
        </w:rPr>
        <w:t>条</w:t>
      </w:r>
      <w:r>
        <w:rPr>
          <w:rFonts w:hint="eastAsia"/>
          <w:sz w:val="24"/>
        </w:rPr>
        <w:t xml:space="preserve">  </w:t>
      </w:r>
      <w:r>
        <w:rPr>
          <w:rFonts w:hint="eastAsia"/>
          <w:sz w:val="24"/>
        </w:rPr>
        <w:t>承包人应在每个付款周期末，向发包人递交进度款支付申请，并附相应的证明文件。除合同另有约定外，进度款支付申请应包括下列内容：</w:t>
      </w:r>
    </w:p>
    <w:p w:rsidR="00B74AD5" w:rsidRDefault="00B74AD5">
      <w:pPr>
        <w:spacing w:line="450" w:lineRule="exact"/>
        <w:ind w:firstLineChars="200" w:firstLine="480"/>
        <w:rPr>
          <w:rFonts w:hint="eastAsia"/>
          <w:sz w:val="24"/>
        </w:rPr>
      </w:pPr>
      <w:r>
        <w:rPr>
          <w:rFonts w:hint="eastAsia"/>
          <w:sz w:val="24"/>
        </w:rPr>
        <w:t>1</w:t>
      </w:r>
      <w:r>
        <w:rPr>
          <w:rFonts w:hint="eastAsia"/>
          <w:sz w:val="24"/>
        </w:rPr>
        <w:t>．本周期已完成工程的价款；</w:t>
      </w:r>
    </w:p>
    <w:p w:rsidR="00B74AD5" w:rsidRDefault="00B74AD5">
      <w:pPr>
        <w:spacing w:line="450" w:lineRule="exact"/>
        <w:ind w:firstLineChars="200" w:firstLine="480"/>
        <w:rPr>
          <w:rFonts w:hint="eastAsia"/>
          <w:sz w:val="24"/>
        </w:rPr>
      </w:pPr>
      <w:r>
        <w:rPr>
          <w:rFonts w:hint="eastAsia"/>
          <w:sz w:val="24"/>
        </w:rPr>
        <w:t>2</w:t>
      </w:r>
      <w:r>
        <w:rPr>
          <w:rFonts w:hint="eastAsia"/>
          <w:sz w:val="24"/>
        </w:rPr>
        <w:t>．累计已完成的工程价款；</w:t>
      </w:r>
    </w:p>
    <w:p w:rsidR="00B74AD5" w:rsidRDefault="00B74AD5">
      <w:pPr>
        <w:spacing w:line="450" w:lineRule="exact"/>
        <w:ind w:firstLineChars="200" w:firstLine="480"/>
        <w:rPr>
          <w:rFonts w:hint="eastAsia"/>
          <w:sz w:val="24"/>
        </w:rPr>
      </w:pPr>
      <w:r>
        <w:rPr>
          <w:rFonts w:hint="eastAsia"/>
          <w:sz w:val="24"/>
        </w:rPr>
        <w:t>3</w:t>
      </w:r>
      <w:r>
        <w:rPr>
          <w:rFonts w:hint="eastAsia"/>
          <w:sz w:val="24"/>
        </w:rPr>
        <w:t>．累计已支付的工程价款；</w:t>
      </w:r>
    </w:p>
    <w:p w:rsidR="00B74AD5" w:rsidRDefault="00B74AD5">
      <w:pPr>
        <w:spacing w:line="450" w:lineRule="exact"/>
        <w:ind w:firstLineChars="200" w:firstLine="480"/>
        <w:rPr>
          <w:rFonts w:hint="eastAsia"/>
          <w:sz w:val="24"/>
        </w:rPr>
      </w:pPr>
      <w:r>
        <w:rPr>
          <w:rFonts w:hint="eastAsia"/>
          <w:sz w:val="24"/>
        </w:rPr>
        <w:t>4</w:t>
      </w:r>
      <w:r>
        <w:rPr>
          <w:rFonts w:hint="eastAsia"/>
          <w:sz w:val="24"/>
        </w:rPr>
        <w:t>．本周期已完成计日工金额；</w:t>
      </w:r>
    </w:p>
    <w:p w:rsidR="00B74AD5" w:rsidRDefault="00B74AD5">
      <w:pPr>
        <w:spacing w:line="450" w:lineRule="exact"/>
        <w:ind w:firstLineChars="200" w:firstLine="480"/>
        <w:rPr>
          <w:rFonts w:hint="eastAsia"/>
          <w:sz w:val="24"/>
        </w:rPr>
      </w:pPr>
      <w:r>
        <w:rPr>
          <w:rFonts w:hint="eastAsia"/>
          <w:sz w:val="24"/>
        </w:rPr>
        <w:t>5</w:t>
      </w:r>
      <w:r>
        <w:rPr>
          <w:rFonts w:hint="eastAsia"/>
          <w:sz w:val="24"/>
        </w:rPr>
        <w:t>．应增加和扣减的变更金额；</w:t>
      </w:r>
    </w:p>
    <w:p w:rsidR="00B74AD5" w:rsidRDefault="00B74AD5">
      <w:pPr>
        <w:spacing w:line="450" w:lineRule="exact"/>
        <w:ind w:firstLineChars="200" w:firstLine="480"/>
        <w:rPr>
          <w:rFonts w:hint="eastAsia"/>
          <w:sz w:val="24"/>
        </w:rPr>
      </w:pPr>
      <w:r>
        <w:rPr>
          <w:rFonts w:hint="eastAsia"/>
          <w:sz w:val="24"/>
        </w:rPr>
        <w:t>6</w:t>
      </w:r>
      <w:r>
        <w:rPr>
          <w:rFonts w:hint="eastAsia"/>
          <w:sz w:val="24"/>
        </w:rPr>
        <w:t>．应增加和扣减的索赔金额；</w:t>
      </w:r>
    </w:p>
    <w:p w:rsidR="00B74AD5" w:rsidRDefault="00B74AD5">
      <w:pPr>
        <w:spacing w:line="450" w:lineRule="exact"/>
        <w:ind w:firstLineChars="200" w:firstLine="480"/>
        <w:rPr>
          <w:rFonts w:hint="eastAsia"/>
          <w:sz w:val="24"/>
        </w:rPr>
      </w:pPr>
      <w:r>
        <w:rPr>
          <w:rFonts w:hint="eastAsia"/>
          <w:sz w:val="24"/>
        </w:rPr>
        <w:t>7</w:t>
      </w:r>
      <w:r>
        <w:rPr>
          <w:rFonts w:hint="eastAsia"/>
          <w:sz w:val="24"/>
        </w:rPr>
        <w:t>．应抵扣的工程预付款；</w:t>
      </w:r>
    </w:p>
    <w:p w:rsidR="00B74AD5" w:rsidRDefault="00B74AD5">
      <w:pPr>
        <w:spacing w:line="450" w:lineRule="exact"/>
        <w:ind w:firstLineChars="200" w:firstLine="480"/>
        <w:rPr>
          <w:rFonts w:hint="eastAsia"/>
          <w:sz w:val="24"/>
        </w:rPr>
      </w:pPr>
      <w:r>
        <w:rPr>
          <w:rFonts w:hint="eastAsia"/>
          <w:sz w:val="24"/>
        </w:rPr>
        <w:t>8</w:t>
      </w:r>
      <w:r>
        <w:rPr>
          <w:rFonts w:hint="eastAsia"/>
          <w:sz w:val="24"/>
        </w:rPr>
        <w:t>．应扣减的质量保证金；</w:t>
      </w:r>
    </w:p>
    <w:p w:rsidR="00B74AD5" w:rsidRDefault="00B74AD5">
      <w:pPr>
        <w:spacing w:line="450" w:lineRule="exact"/>
        <w:ind w:firstLineChars="200" w:firstLine="480"/>
        <w:rPr>
          <w:rFonts w:hint="eastAsia"/>
          <w:sz w:val="24"/>
        </w:rPr>
      </w:pPr>
      <w:r>
        <w:rPr>
          <w:rFonts w:hint="eastAsia"/>
          <w:sz w:val="24"/>
        </w:rPr>
        <w:t>9</w:t>
      </w:r>
      <w:r>
        <w:rPr>
          <w:rFonts w:hint="eastAsia"/>
          <w:sz w:val="24"/>
        </w:rPr>
        <w:t>．根据合同约定应增加和扣减的其他金额；</w:t>
      </w:r>
    </w:p>
    <w:p w:rsidR="00B74AD5" w:rsidRDefault="00B74AD5">
      <w:pPr>
        <w:spacing w:line="450" w:lineRule="exact"/>
        <w:ind w:firstLineChars="200" w:firstLine="480"/>
        <w:rPr>
          <w:rFonts w:hint="eastAsia"/>
          <w:sz w:val="24"/>
        </w:rPr>
      </w:pPr>
      <w:r>
        <w:rPr>
          <w:rFonts w:hint="eastAsia"/>
          <w:sz w:val="24"/>
        </w:rPr>
        <w:t>10</w:t>
      </w:r>
      <w:r>
        <w:rPr>
          <w:rFonts w:hint="eastAsia"/>
          <w:sz w:val="24"/>
        </w:rPr>
        <w:t>．本付款周期实际应支付的工程价款。</w:t>
      </w:r>
    </w:p>
    <w:p w:rsidR="00B74AD5" w:rsidRDefault="00B74AD5">
      <w:pPr>
        <w:spacing w:line="450" w:lineRule="exact"/>
        <w:ind w:firstLineChars="200" w:firstLine="482"/>
        <w:rPr>
          <w:rFonts w:hint="eastAsia"/>
          <w:sz w:val="24"/>
        </w:rPr>
      </w:pPr>
      <w:r>
        <w:rPr>
          <w:rFonts w:ascii="宋体" w:hAnsi="宋体" w:hint="eastAsia"/>
          <w:b/>
          <w:bCs/>
          <w:sz w:val="24"/>
        </w:rPr>
        <w:t>第八十</w:t>
      </w:r>
      <w:r w:rsidR="000839CB">
        <w:rPr>
          <w:rFonts w:ascii="宋体" w:hAnsi="宋体" w:hint="eastAsia"/>
          <w:b/>
          <w:bCs/>
          <w:sz w:val="24"/>
        </w:rPr>
        <w:t>七</w:t>
      </w:r>
      <w:r>
        <w:rPr>
          <w:rFonts w:ascii="宋体" w:hAnsi="宋体" w:hint="eastAsia"/>
          <w:b/>
          <w:bCs/>
          <w:sz w:val="24"/>
        </w:rPr>
        <w:t>条</w:t>
      </w:r>
      <w:r>
        <w:rPr>
          <w:rFonts w:ascii="宋体" w:hAnsi="宋体" w:hint="eastAsia"/>
          <w:sz w:val="24"/>
        </w:rPr>
        <w:t xml:space="preserve">  </w:t>
      </w:r>
      <w:r>
        <w:rPr>
          <w:rFonts w:hint="eastAsia"/>
          <w:sz w:val="24"/>
        </w:rPr>
        <w:t>发包人在收到承包人递交的工程进度款支付申请及相应的证明文件后，发包人应在合同约定时间内核对和支付工程进度款。发包人应扣回的工程预付款及应扣留的质量保证金，与工程进度款同期结算抵扣。</w:t>
      </w:r>
    </w:p>
    <w:p w:rsidR="00B74AD5" w:rsidRDefault="00B74AD5">
      <w:pPr>
        <w:spacing w:line="450" w:lineRule="exact"/>
        <w:ind w:firstLineChars="200" w:firstLine="482"/>
        <w:rPr>
          <w:rFonts w:hint="eastAsia"/>
          <w:sz w:val="24"/>
        </w:rPr>
      </w:pPr>
      <w:r>
        <w:rPr>
          <w:rFonts w:ascii="宋体" w:hAnsi="宋体" w:hint="eastAsia"/>
          <w:b/>
          <w:bCs/>
          <w:sz w:val="24"/>
        </w:rPr>
        <w:t>第八十</w:t>
      </w:r>
      <w:r w:rsidR="000839CB">
        <w:rPr>
          <w:rFonts w:ascii="宋体" w:hAnsi="宋体" w:hint="eastAsia"/>
          <w:b/>
          <w:bCs/>
          <w:sz w:val="24"/>
        </w:rPr>
        <w:t>八</w:t>
      </w:r>
      <w:r>
        <w:rPr>
          <w:rFonts w:ascii="宋体" w:hAnsi="宋体" w:hint="eastAsia"/>
          <w:b/>
          <w:bCs/>
          <w:sz w:val="24"/>
        </w:rPr>
        <w:t>条</w:t>
      </w:r>
      <w:r>
        <w:rPr>
          <w:rFonts w:ascii="宋体" w:hAnsi="宋体" w:hint="eastAsia"/>
          <w:sz w:val="24"/>
        </w:rPr>
        <w:t xml:space="preserve">  </w:t>
      </w:r>
      <w:r>
        <w:rPr>
          <w:rFonts w:hint="eastAsia"/>
          <w:sz w:val="24"/>
        </w:rPr>
        <w:t>发包人未在合同约定时间内支付工程进度款，承包人应及时向发包人发出要求付款的通知，发包人收到承包人通知后仍不按要求付款，可与承包人协商签订延期付款协议，经承包人同意后延期支付。协议应明确延期支付的时间和从付款申请生效后按同期银行贷款利率计算应付款的利息。</w:t>
      </w:r>
    </w:p>
    <w:p w:rsidR="00B74AD5" w:rsidRDefault="00B74AD5">
      <w:pPr>
        <w:spacing w:line="450" w:lineRule="exact"/>
        <w:ind w:firstLineChars="200" w:firstLine="482"/>
        <w:rPr>
          <w:rFonts w:hint="eastAsia"/>
          <w:sz w:val="24"/>
        </w:rPr>
      </w:pPr>
      <w:r>
        <w:rPr>
          <w:rFonts w:ascii="宋体" w:hAnsi="宋体" w:hint="eastAsia"/>
          <w:b/>
          <w:bCs/>
          <w:sz w:val="24"/>
        </w:rPr>
        <w:t>第</w:t>
      </w:r>
      <w:r w:rsidR="000839CB">
        <w:rPr>
          <w:rFonts w:ascii="宋体" w:hAnsi="宋体" w:hint="eastAsia"/>
          <w:b/>
          <w:bCs/>
          <w:sz w:val="24"/>
        </w:rPr>
        <w:t>八十九</w:t>
      </w:r>
      <w:r>
        <w:rPr>
          <w:rFonts w:ascii="宋体" w:hAnsi="宋体" w:hint="eastAsia"/>
          <w:b/>
          <w:bCs/>
          <w:sz w:val="24"/>
        </w:rPr>
        <w:t>条</w:t>
      </w:r>
      <w:r>
        <w:rPr>
          <w:rFonts w:hint="eastAsia"/>
          <w:sz w:val="24"/>
        </w:rPr>
        <w:t xml:space="preserve">  </w:t>
      </w:r>
      <w:r>
        <w:rPr>
          <w:rFonts w:hint="eastAsia"/>
          <w:sz w:val="24"/>
        </w:rPr>
        <w:t>发包人不按合同约定支付工程进度款，双方又未达成延期付款协议，导致施工无法进行时，承包人可停止施工，由发包人承担违约责任。</w:t>
      </w:r>
    </w:p>
    <w:p w:rsidR="00B74AD5" w:rsidRDefault="00B74AD5">
      <w:pPr>
        <w:spacing w:line="450" w:lineRule="exact"/>
        <w:ind w:firstLineChars="200" w:firstLine="482"/>
        <w:jc w:val="center"/>
        <w:rPr>
          <w:rFonts w:ascii="楷体" w:eastAsia="楷体" w:hAnsi="楷体" w:hint="eastAsia"/>
          <w:b/>
          <w:sz w:val="24"/>
        </w:rPr>
      </w:pPr>
    </w:p>
    <w:p w:rsidR="00B74AD5" w:rsidRDefault="00B74AD5">
      <w:pPr>
        <w:spacing w:line="450" w:lineRule="exact"/>
        <w:ind w:firstLineChars="200" w:firstLine="643"/>
        <w:jc w:val="center"/>
        <w:rPr>
          <w:rFonts w:ascii="宋体" w:hAnsi="宋体" w:hint="eastAsia"/>
          <w:b/>
          <w:sz w:val="32"/>
          <w:szCs w:val="32"/>
        </w:rPr>
      </w:pPr>
    </w:p>
    <w:p w:rsidR="00B74AD5" w:rsidRDefault="00B74AD5">
      <w:pPr>
        <w:spacing w:line="450" w:lineRule="exact"/>
        <w:ind w:firstLineChars="200" w:firstLine="643"/>
        <w:jc w:val="center"/>
        <w:rPr>
          <w:rFonts w:ascii="宋体" w:hAnsi="宋体" w:hint="eastAsia"/>
          <w:b/>
          <w:sz w:val="32"/>
          <w:szCs w:val="32"/>
        </w:rPr>
      </w:pPr>
      <w:r>
        <w:rPr>
          <w:rFonts w:ascii="宋体" w:hAnsi="宋体" w:hint="eastAsia"/>
          <w:b/>
          <w:sz w:val="32"/>
          <w:szCs w:val="32"/>
        </w:rPr>
        <w:t>第六节  索赔与现场签证</w:t>
      </w:r>
    </w:p>
    <w:p w:rsidR="00B74AD5" w:rsidRDefault="00B74AD5">
      <w:pPr>
        <w:spacing w:line="450" w:lineRule="exact"/>
        <w:ind w:firstLineChars="200" w:firstLine="482"/>
        <w:rPr>
          <w:rFonts w:hint="eastAsia"/>
          <w:b/>
          <w:sz w:val="24"/>
        </w:rPr>
      </w:pPr>
    </w:p>
    <w:p w:rsidR="00B74AD5" w:rsidRDefault="00B74AD5">
      <w:pPr>
        <w:spacing w:line="450" w:lineRule="exact"/>
        <w:ind w:firstLineChars="200" w:firstLine="482"/>
        <w:rPr>
          <w:rFonts w:hint="eastAsia"/>
          <w:bCs/>
          <w:sz w:val="24"/>
        </w:rPr>
      </w:pPr>
      <w:r>
        <w:rPr>
          <w:rFonts w:eastAsia="黑体" w:hint="eastAsia"/>
          <w:b/>
          <w:bCs/>
          <w:sz w:val="24"/>
        </w:rPr>
        <w:t xml:space="preserve"> </w:t>
      </w:r>
      <w:r>
        <w:rPr>
          <w:rFonts w:ascii="宋体" w:hAnsi="宋体" w:hint="eastAsia"/>
          <w:b/>
          <w:sz w:val="24"/>
        </w:rPr>
        <w:t>第九十条</w:t>
      </w:r>
      <w:r>
        <w:rPr>
          <w:rFonts w:hint="eastAsia"/>
          <w:bCs/>
          <w:sz w:val="24"/>
        </w:rPr>
        <w:t xml:space="preserve">  </w:t>
      </w:r>
      <w:r>
        <w:rPr>
          <w:rFonts w:hint="eastAsia"/>
          <w:bCs/>
          <w:sz w:val="24"/>
        </w:rPr>
        <w:t>合同一方向另一方提出索赔时，应有正当的索赔理由和有效证据，并应符合合同的相关约定。</w:t>
      </w:r>
    </w:p>
    <w:p w:rsidR="00B74AD5" w:rsidRDefault="00B74AD5">
      <w:pPr>
        <w:spacing w:line="450" w:lineRule="exact"/>
        <w:ind w:firstLineChars="200" w:firstLine="482"/>
        <w:rPr>
          <w:rFonts w:hint="eastAsia"/>
          <w:bCs/>
          <w:sz w:val="24"/>
        </w:rPr>
      </w:pPr>
      <w:r>
        <w:rPr>
          <w:rFonts w:ascii="宋体" w:hAnsi="宋体" w:hint="eastAsia"/>
          <w:b/>
          <w:sz w:val="24"/>
        </w:rPr>
        <w:lastRenderedPageBreak/>
        <w:t>第九十</w:t>
      </w:r>
      <w:r w:rsidR="000839CB">
        <w:rPr>
          <w:rFonts w:ascii="宋体" w:hAnsi="宋体" w:hint="eastAsia"/>
          <w:b/>
          <w:sz w:val="24"/>
        </w:rPr>
        <w:t>一</w:t>
      </w:r>
      <w:r>
        <w:rPr>
          <w:rFonts w:hint="eastAsia"/>
          <w:bCs/>
          <w:sz w:val="24"/>
        </w:rPr>
        <w:t xml:space="preserve">  </w:t>
      </w:r>
      <w:r>
        <w:rPr>
          <w:rFonts w:hint="eastAsia"/>
          <w:bCs/>
          <w:sz w:val="24"/>
        </w:rPr>
        <w:t>若承包人认为非承包人原因发生的事件造成了承包人的经济损失，承包人应在确认该事件发生后，按合同约定向发包人发出索赔申请通知。</w:t>
      </w:r>
    </w:p>
    <w:p w:rsidR="00B74AD5" w:rsidRDefault="00B74AD5">
      <w:pPr>
        <w:spacing w:line="450" w:lineRule="exact"/>
        <w:ind w:firstLineChars="200" w:firstLine="480"/>
        <w:rPr>
          <w:rFonts w:hint="eastAsia"/>
          <w:bCs/>
          <w:sz w:val="24"/>
        </w:rPr>
      </w:pPr>
      <w:r>
        <w:rPr>
          <w:rFonts w:hint="eastAsia"/>
          <w:bCs/>
          <w:sz w:val="24"/>
        </w:rPr>
        <w:t>发包人在收到最终索赔申请报告后并在合同约定时间内（合同未约定具体时间的、以</w:t>
      </w:r>
      <w:r>
        <w:rPr>
          <w:rFonts w:hint="eastAsia"/>
          <w:bCs/>
          <w:sz w:val="24"/>
        </w:rPr>
        <w:t>42</w:t>
      </w:r>
      <w:r>
        <w:rPr>
          <w:rFonts w:hint="eastAsia"/>
          <w:bCs/>
          <w:sz w:val="24"/>
        </w:rPr>
        <w:t>天为期限），未向承包人作出答复，视为该项索赔已经认可。</w:t>
      </w:r>
    </w:p>
    <w:p w:rsidR="00B74AD5" w:rsidRDefault="00B74AD5">
      <w:pPr>
        <w:spacing w:line="450" w:lineRule="exact"/>
        <w:ind w:firstLineChars="200" w:firstLine="482"/>
        <w:rPr>
          <w:rFonts w:hint="eastAsia"/>
          <w:bCs/>
          <w:sz w:val="24"/>
        </w:rPr>
      </w:pPr>
      <w:r>
        <w:rPr>
          <w:rFonts w:ascii="宋体" w:hAnsi="宋体" w:hint="eastAsia"/>
          <w:b/>
          <w:sz w:val="24"/>
        </w:rPr>
        <w:t>第九十</w:t>
      </w:r>
      <w:r w:rsidR="000839CB">
        <w:rPr>
          <w:rFonts w:ascii="宋体" w:hAnsi="宋体" w:hint="eastAsia"/>
          <w:b/>
          <w:sz w:val="24"/>
        </w:rPr>
        <w:t>二</w:t>
      </w:r>
      <w:r>
        <w:rPr>
          <w:rFonts w:ascii="宋体" w:hAnsi="宋体" w:hint="eastAsia"/>
          <w:b/>
          <w:sz w:val="24"/>
        </w:rPr>
        <w:t>条</w:t>
      </w:r>
      <w:r>
        <w:rPr>
          <w:rFonts w:ascii="宋体" w:hAnsi="宋体" w:hint="eastAsia"/>
          <w:bCs/>
          <w:sz w:val="24"/>
        </w:rPr>
        <w:t xml:space="preserve">  </w:t>
      </w:r>
      <w:r>
        <w:rPr>
          <w:rFonts w:hint="eastAsia"/>
          <w:bCs/>
          <w:sz w:val="24"/>
        </w:rPr>
        <w:t>承包人索赔按下列程序处理：</w:t>
      </w:r>
    </w:p>
    <w:p w:rsidR="00B74AD5" w:rsidRDefault="00B74AD5">
      <w:pPr>
        <w:spacing w:line="450" w:lineRule="exact"/>
        <w:ind w:firstLineChars="200" w:firstLine="480"/>
        <w:rPr>
          <w:rFonts w:hint="eastAsia"/>
          <w:bCs/>
          <w:sz w:val="24"/>
        </w:rPr>
      </w:pPr>
      <w:r>
        <w:rPr>
          <w:rFonts w:hint="eastAsia"/>
          <w:bCs/>
          <w:sz w:val="24"/>
        </w:rPr>
        <w:t>1</w:t>
      </w:r>
      <w:r>
        <w:rPr>
          <w:rFonts w:hint="eastAsia"/>
          <w:bCs/>
          <w:sz w:val="24"/>
        </w:rPr>
        <w:t>．承包人在合同约定的时间内向发包人递交费用索赔意向通知书；</w:t>
      </w:r>
    </w:p>
    <w:p w:rsidR="00B74AD5" w:rsidRDefault="00B74AD5">
      <w:pPr>
        <w:spacing w:line="450" w:lineRule="exact"/>
        <w:ind w:firstLineChars="200" w:firstLine="480"/>
        <w:rPr>
          <w:rFonts w:hint="eastAsia"/>
          <w:bCs/>
          <w:sz w:val="24"/>
        </w:rPr>
      </w:pPr>
      <w:r>
        <w:rPr>
          <w:rFonts w:hint="eastAsia"/>
          <w:bCs/>
          <w:sz w:val="24"/>
        </w:rPr>
        <w:t>2</w:t>
      </w:r>
      <w:r>
        <w:rPr>
          <w:rFonts w:hint="eastAsia"/>
          <w:bCs/>
          <w:sz w:val="24"/>
        </w:rPr>
        <w:t>．发包人指定专人收集与索赔有关的资料；</w:t>
      </w:r>
    </w:p>
    <w:p w:rsidR="00B74AD5" w:rsidRDefault="00B74AD5">
      <w:pPr>
        <w:spacing w:line="450" w:lineRule="exact"/>
        <w:ind w:firstLineChars="200" w:firstLine="480"/>
        <w:rPr>
          <w:rFonts w:hint="eastAsia"/>
          <w:bCs/>
          <w:sz w:val="24"/>
        </w:rPr>
      </w:pPr>
      <w:r>
        <w:rPr>
          <w:rFonts w:hint="eastAsia"/>
          <w:bCs/>
          <w:sz w:val="24"/>
        </w:rPr>
        <w:t>3</w:t>
      </w:r>
      <w:r>
        <w:rPr>
          <w:rFonts w:hint="eastAsia"/>
          <w:bCs/>
          <w:sz w:val="24"/>
        </w:rPr>
        <w:t>．承包人在合同约定的时间内向发包人递交费用索赔申请表；</w:t>
      </w:r>
    </w:p>
    <w:p w:rsidR="00B74AD5" w:rsidRDefault="00B74AD5">
      <w:pPr>
        <w:spacing w:line="450" w:lineRule="exact"/>
        <w:ind w:firstLineChars="200" w:firstLine="480"/>
        <w:rPr>
          <w:rFonts w:hint="eastAsia"/>
          <w:bCs/>
          <w:sz w:val="24"/>
        </w:rPr>
      </w:pPr>
      <w:r>
        <w:rPr>
          <w:rFonts w:hint="eastAsia"/>
          <w:bCs/>
          <w:sz w:val="24"/>
        </w:rPr>
        <w:t>4</w:t>
      </w:r>
      <w:r>
        <w:rPr>
          <w:rFonts w:hint="eastAsia"/>
          <w:bCs/>
          <w:sz w:val="24"/>
        </w:rPr>
        <w:t>．发包人指定的专人初步审查费用索赔申请表，符合本</w:t>
      </w:r>
      <w:r w:rsidR="00F215EC">
        <w:rPr>
          <w:rFonts w:hint="eastAsia"/>
          <w:bCs/>
          <w:sz w:val="24"/>
        </w:rPr>
        <w:t>办法</w:t>
      </w:r>
      <w:r>
        <w:rPr>
          <w:rFonts w:ascii="宋体" w:hAnsi="宋体" w:hint="eastAsia"/>
          <w:bCs/>
          <w:sz w:val="24"/>
        </w:rPr>
        <w:t>第九十一条</w:t>
      </w:r>
      <w:r>
        <w:rPr>
          <w:rFonts w:hint="eastAsia"/>
          <w:bCs/>
          <w:sz w:val="24"/>
        </w:rPr>
        <w:t>规定的条件时予以受理；</w:t>
      </w:r>
    </w:p>
    <w:p w:rsidR="00B74AD5" w:rsidRDefault="00B74AD5">
      <w:pPr>
        <w:spacing w:line="450" w:lineRule="exact"/>
        <w:ind w:firstLineChars="200" w:firstLine="480"/>
        <w:rPr>
          <w:rFonts w:hint="eastAsia"/>
          <w:bCs/>
          <w:sz w:val="24"/>
        </w:rPr>
      </w:pPr>
      <w:r>
        <w:rPr>
          <w:rFonts w:hint="eastAsia"/>
          <w:bCs/>
          <w:sz w:val="24"/>
        </w:rPr>
        <w:t>5</w:t>
      </w:r>
      <w:r>
        <w:rPr>
          <w:rFonts w:hint="eastAsia"/>
          <w:bCs/>
          <w:sz w:val="24"/>
        </w:rPr>
        <w:t>．发包人指定的专人进行费用索赔核对，经造价工程师复核索赔金额后，与承包人协商确定并由发包人批准；</w:t>
      </w:r>
    </w:p>
    <w:p w:rsidR="00B74AD5" w:rsidRDefault="00B74AD5">
      <w:pPr>
        <w:spacing w:line="450" w:lineRule="exact"/>
        <w:ind w:firstLineChars="200" w:firstLine="480"/>
        <w:rPr>
          <w:rFonts w:hint="eastAsia"/>
          <w:bCs/>
          <w:sz w:val="24"/>
        </w:rPr>
      </w:pPr>
      <w:r>
        <w:rPr>
          <w:rFonts w:hint="eastAsia"/>
          <w:bCs/>
          <w:sz w:val="24"/>
        </w:rPr>
        <w:t>6</w:t>
      </w:r>
      <w:r>
        <w:rPr>
          <w:rFonts w:hint="eastAsia"/>
          <w:bCs/>
          <w:sz w:val="24"/>
        </w:rPr>
        <w:t>．发包人指定的专人应在合同约定的时间内签署费用索赔审批表，或发出要求承包人提交有关索赔的进一步详细资料的通知，待收到承包人提交的详细资料后，按本条第</w:t>
      </w:r>
      <w:r>
        <w:rPr>
          <w:rFonts w:hint="eastAsia"/>
          <w:bCs/>
          <w:sz w:val="24"/>
        </w:rPr>
        <w:t>4</w:t>
      </w:r>
      <w:r>
        <w:rPr>
          <w:rFonts w:hint="eastAsia"/>
          <w:bCs/>
          <w:sz w:val="24"/>
        </w:rPr>
        <w:t>、</w:t>
      </w:r>
      <w:r>
        <w:rPr>
          <w:rFonts w:hint="eastAsia"/>
          <w:bCs/>
          <w:sz w:val="24"/>
        </w:rPr>
        <w:t>5</w:t>
      </w:r>
      <w:r>
        <w:rPr>
          <w:rFonts w:hint="eastAsia"/>
          <w:bCs/>
          <w:sz w:val="24"/>
        </w:rPr>
        <w:t>款的程序进行。</w:t>
      </w:r>
    </w:p>
    <w:p w:rsidR="00B74AD5" w:rsidRDefault="00B74AD5">
      <w:pPr>
        <w:spacing w:line="450" w:lineRule="exact"/>
        <w:ind w:firstLineChars="200" w:firstLine="480"/>
        <w:rPr>
          <w:rFonts w:hint="eastAsia"/>
          <w:bCs/>
          <w:spacing w:val="4"/>
          <w:sz w:val="24"/>
        </w:rPr>
      </w:pPr>
      <w:r>
        <w:rPr>
          <w:rFonts w:eastAsia="黑体" w:hint="eastAsia"/>
          <w:bCs/>
          <w:sz w:val="24"/>
        </w:rPr>
        <w:t xml:space="preserve"> </w:t>
      </w:r>
      <w:r>
        <w:rPr>
          <w:rFonts w:ascii="宋体" w:hAnsi="宋体" w:hint="eastAsia"/>
          <w:b/>
          <w:sz w:val="24"/>
        </w:rPr>
        <w:t>第九十</w:t>
      </w:r>
      <w:r w:rsidR="000839CB">
        <w:rPr>
          <w:rFonts w:ascii="宋体" w:hAnsi="宋体" w:hint="eastAsia"/>
          <w:b/>
          <w:sz w:val="24"/>
        </w:rPr>
        <w:t>三</w:t>
      </w:r>
      <w:r>
        <w:rPr>
          <w:rFonts w:ascii="宋体" w:hAnsi="宋体" w:hint="eastAsia"/>
          <w:b/>
          <w:sz w:val="24"/>
        </w:rPr>
        <w:t xml:space="preserve">条 </w:t>
      </w:r>
      <w:r>
        <w:rPr>
          <w:rFonts w:hint="eastAsia"/>
          <w:b/>
          <w:sz w:val="24"/>
        </w:rPr>
        <w:t xml:space="preserve"> </w:t>
      </w:r>
      <w:r>
        <w:rPr>
          <w:rFonts w:hint="eastAsia"/>
          <w:bCs/>
          <w:sz w:val="24"/>
        </w:rPr>
        <w:t xml:space="preserve"> </w:t>
      </w:r>
      <w:r>
        <w:rPr>
          <w:rFonts w:hint="eastAsia"/>
          <w:bCs/>
          <w:sz w:val="24"/>
        </w:rPr>
        <w:t>若承包人的费用索赔与工程延期索赔要求相关联时，发包人在作</w:t>
      </w:r>
      <w:r>
        <w:rPr>
          <w:rFonts w:hint="eastAsia"/>
          <w:bCs/>
          <w:spacing w:val="4"/>
          <w:sz w:val="24"/>
        </w:rPr>
        <w:t>出费用索赔的批准决定时，应结合工程延期的批准，综合作出费用索赔和工程延期的决定。</w:t>
      </w:r>
    </w:p>
    <w:p w:rsidR="00B74AD5" w:rsidRDefault="00B74AD5">
      <w:pPr>
        <w:spacing w:line="450" w:lineRule="exact"/>
        <w:ind w:firstLineChars="200" w:firstLine="482"/>
        <w:rPr>
          <w:rFonts w:hint="eastAsia"/>
          <w:bCs/>
          <w:sz w:val="24"/>
        </w:rPr>
      </w:pPr>
      <w:r>
        <w:rPr>
          <w:rFonts w:ascii="宋体" w:hAnsi="宋体" w:hint="eastAsia"/>
          <w:b/>
          <w:sz w:val="24"/>
        </w:rPr>
        <w:t>第九十</w:t>
      </w:r>
      <w:r w:rsidR="000839CB">
        <w:rPr>
          <w:rFonts w:ascii="宋体" w:hAnsi="宋体" w:hint="eastAsia"/>
          <w:b/>
          <w:sz w:val="24"/>
        </w:rPr>
        <w:t>四</w:t>
      </w:r>
      <w:r>
        <w:rPr>
          <w:rFonts w:ascii="宋体" w:hAnsi="宋体" w:hint="eastAsia"/>
          <w:b/>
          <w:sz w:val="24"/>
        </w:rPr>
        <w:t>条</w:t>
      </w:r>
      <w:r>
        <w:rPr>
          <w:rFonts w:ascii="宋体" w:hAnsi="宋体" w:hint="eastAsia"/>
          <w:bCs/>
          <w:sz w:val="24"/>
        </w:rPr>
        <w:t xml:space="preserve"> </w:t>
      </w:r>
      <w:r>
        <w:rPr>
          <w:rFonts w:hint="eastAsia"/>
          <w:bCs/>
          <w:sz w:val="24"/>
        </w:rPr>
        <w:t xml:space="preserve"> </w:t>
      </w:r>
      <w:r>
        <w:rPr>
          <w:rFonts w:hint="eastAsia"/>
          <w:bCs/>
          <w:sz w:val="24"/>
        </w:rPr>
        <w:t>若发包人认为由于承包人的原因造成额外损失，发包人应在确认引起索赔的事件后，按合同约定向承包人发出索赔通知。</w:t>
      </w:r>
    </w:p>
    <w:p w:rsidR="00B74AD5" w:rsidRDefault="00B74AD5">
      <w:pPr>
        <w:spacing w:line="450" w:lineRule="exact"/>
        <w:ind w:firstLineChars="200" w:firstLine="480"/>
        <w:rPr>
          <w:rFonts w:hint="eastAsia"/>
          <w:bCs/>
          <w:sz w:val="24"/>
        </w:rPr>
      </w:pPr>
      <w:r>
        <w:rPr>
          <w:rFonts w:hint="eastAsia"/>
          <w:bCs/>
          <w:sz w:val="24"/>
        </w:rPr>
        <w:t>承包人在收到发包人索赔通知后并在合同约定时间内（合同未约定具体时间的、以</w:t>
      </w:r>
      <w:r>
        <w:rPr>
          <w:rFonts w:hint="eastAsia"/>
          <w:bCs/>
          <w:sz w:val="24"/>
        </w:rPr>
        <w:t>42</w:t>
      </w:r>
      <w:r>
        <w:rPr>
          <w:rFonts w:hint="eastAsia"/>
          <w:bCs/>
          <w:sz w:val="24"/>
        </w:rPr>
        <w:t>天为期限），未向发包人作出答复，视为该项索赔已经认可。</w:t>
      </w:r>
    </w:p>
    <w:p w:rsidR="00B74AD5" w:rsidRDefault="00B74AD5">
      <w:pPr>
        <w:spacing w:line="450" w:lineRule="exact"/>
        <w:ind w:firstLineChars="200" w:firstLine="482"/>
        <w:rPr>
          <w:rFonts w:hint="eastAsia"/>
          <w:bCs/>
          <w:sz w:val="24"/>
        </w:rPr>
      </w:pPr>
      <w:r>
        <w:rPr>
          <w:rFonts w:ascii="宋体" w:hAnsi="宋体" w:hint="eastAsia"/>
          <w:b/>
          <w:sz w:val="24"/>
        </w:rPr>
        <w:t>第九十</w:t>
      </w:r>
      <w:r w:rsidR="000839CB">
        <w:rPr>
          <w:rFonts w:ascii="宋体" w:hAnsi="宋体" w:hint="eastAsia"/>
          <w:b/>
          <w:sz w:val="24"/>
        </w:rPr>
        <w:t>五</w:t>
      </w:r>
      <w:r>
        <w:rPr>
          <w:rFonts w:ascii="宋体" w:hAnsi="宋体" w:hint="eastAsia"/>
          <w:b/>
          <w:sz w:val="24"/>
        </w:rPr>
        <w:t>条</w:t>
      </w:r>
      <w:r>
        <w:rPr>
          <w:rFonts w:ascii="宋体" w:hAnsi="宋体" w:hint="eastAsia"/>
          <w:bCs/>
          <w:sz w:val="24"/>
        </w:rPr>
        <w:t xml:space="preserve"> </w:t>
      </w:r>
      <w:r>
        <w:rPr>
          <w:rFonts w:hint="eastAsia"/>
          <w:bCs/>
          <w:sz w:val="24"/>
        </w:rPr>
        <w:t xml:space="preserve">  </w:t>
      </w:r>
      <w:r>
        <w:rPr>
          <w:rFonts w:hint="eastAsia"/>
          <w:bCs/>
          <w:sz w:val="24"/>
        </w:rPr>
        <w:t>承包人应发包人要求完成合同以外的零星工作或非承包人责任事件发生时，承包人应按合同约定及时向发包人提出现场签证。</w:t>
      </w:r>
    </w:p>
    <w:p w:rsidR="00B74AD5" w:rsidRDefault="00B74AD5">
      <w:pPr>
        <w:spacing w:line="450" w:lineRule="exact"/>
        <w:ind w:firstLineChars="200" w:firstLine="482"/>
        <w:rPr>
          <w:rFonts w:hint="eastAsia"/>
          <w:bCs/>
          <w:spacing w:val="-2"/>
          <w:sz w:val="24"/>
        </w:rPr>
      </w:pPr>
      <w:r>
        <w:rPr>
          <w:rFonts w:ascii="宋体" w:hAnsi="宋体" w:hint="eastAsia"/>
          <w:b/>
          <w:sz w:val="24"/>
        </w:rPr>
        <w:t>第九十</w:t>
      </w:r>
      <w:r w:rsidR="000839CB">
        <w:rPr>
          <w:rFonts w:ascii="宋体" w:hAnsi="宋体" w:hint="eastAsia"/>
          <w:b/>
          <w:sz w:val="24"/>
        </w:rPr>
        <w:t>六</w:t>
      </w:r>
      <w:r>
        <w:rPr>
          <w:rFonts w:ascii="宋体" w:hAnsi="宋体" w:hint="eastAsia"/>
          <w:b/>
          <w:sz w:val="24"/>
        </w:rPr>
        <w:t>条</w:t>
      </w:r>
      <w:r>
        <w:rPr>
          <w:rFonts w:ascii="宋体" w:hAnsi="宋体" w:hint="eastAsia"/>
          <w:bCs/>
          <w:sz w:val="24"/>
        </w:rPr>
        <w:t xml:space="preserve"> </w:t>
      </w:r>
      <w:r>
        <w:rPr>
          <w:rFonts w:ascii="宋体" w:hAnsi="宋体" w:hint="eastAsia"/>
          <w:bCs/>
          <w:spacing w:val="-2"/>
          <w:sz w:val="24"/>
        </w:rPr>
        <w:t xml:space="preserve"> </w:t>
      </w:r>
      <w:r>
        <w:rPr>
          <w:rFonts w:hint="eastAsia"/>
          <w:bCs/>
          <w:spacing w:val="-2"/>
          <w:sz w:val="24"/>
        </w:rPr>
        <w:t>发、承包双方确认的索赔与现场签证费用与工程进度款同期支付。</w:t>
      </w:r>
    </w:p>
    <w:p w:rsidR="00B74AD5" w:rsidRDefault="00B74AD5">
      <w:pPr>
        <w:spacing w:line="450" w:lineRule="exact"/>
        <w:jc w:val="center"/>
        <w:rPr>
          <w:rFonts w:eastAsia="黑体" w:hint="eastAsia"/>
          <w:b/>
          <w:bCs/>
          <w:sz w:val="24"/>
        </w:rPr>
      </w:pPr>
    </w:p>
    <w:p w:rsidR="00B74AD5" w:rsidRDefault="00B74AD5">
      <w:pPr>
        <w:spacing w:line="450" w:lineRule="exact"/>
        <w:jc w:val="center"/>
        <w:rPr>
          <w:rFonts w:hint="eastAsia"/>
          <w:b/>
          <w:sz w:val="32"/>
          <w:szCs w:val="32"/>
        </w:rPr>
      </w:pPr>
    </w:p>
    <w:p w:rsidR="00B74AD5" w:rsidRDefault="00B74AD5">
      <w:pPr>
        <w:spacing w:line="450" w:lineRule="exact"/>
        <w:jc w:val="center"/>
        <w:rPr>
          <w:rFonts w:hint="eastAsia"/>
          <w:b/>
          <w:sz w:val="32"/>
          <w:szCs w:val="32"/>
        </w:rPr>
      </w:pPr>
      <w:r>
        <w:rPr>
          <w:rFonts w:hint="eastAsia"/>
          <w:b/>
          <w:sz w:val="32"/>
          <w:szCs w:val="32"/>
        </w:rPr>
        <w:t>第七节</w:t>
      </w:r>
      <w:r>
        <w:rPr>
          <w:rFonts w:hint="eastAsia"/>
          <w:b/>
          <w:sz w:val="32"/>
          <w:szCs w:val="32"/>
        </w:rPr>
        <w:t xml:space="preserve">  </w:t>
      </w:r>
      <w:r>
        <w:rPr>
          <w:rFonts w:hint="eastAsia"/>
          <w:b/>
          <w:sz w:val="32"/>
          <w:szCs w:val="32"/>
        </w:rPr>
        <w:t>工程价款调整</w:t>
      </w:r>
    </w:p>
    <w:p w:rsidR="00B74AD5" w:rsidRDefault="00B74AD5">
      <w:pPr>
        <w:spacing w:line="450" w:lineRule="exact"/>
        <w:ind w:firstLineChars="200" w:firstLine="643"/>
        <w:jc w:val="center"/>
        <w:rPr>
          <w:rFonts w:hint="eastAsia"/>
          <w:b/>
          <w:sz w:val="32"/>
          <w:szCs w:val="32"/>
        </w:rPr>
      </w:pPr>
    </w:p>
    <w:p w:rsidR="00B74AD5" w:rsidRDefault="00B74AD5">
      <w:pPr>
        <w:spacing w:line="450" w:lineRule="exact"/>
        <w:ind w:firstLineChars="200" w:firstLine="480"/>
        <w:rPr>
          <w:rFonts w:hint="eastAsia"/>
          <w:sz w:val="24"/>
        </w:rPr>
      </w:pPr>
      <w:r>
        <w:rPr>
          <w:rFonts w:eastAsia="黑体" w:hint="eastAsia"/>
          <w:sz w:val="24"/>
        </w:rPr>
        <w:t xml:space="preserve"> </w:t>
      </w:r>
      <w:r>
        <w:rPr>
          <w:rFonts w:ascii="宋体" w:hAnsi="宋体" w:hint="eastAsia"/>
          <w:b/>
          <w:bCs/>
          <w:sz w:val="24"/>
        </w:rPr>
        <w:t>第九十</w:t>
      </w:r>
      <w:r w:rsidR="000839CB">
        <w:rPr>
          <w:rFonts w:ascii="宋体" w:hAnsi="宋体" w:hint="eastAsia"/>
          <w:b/>
          <w:bCs/>
          <w:sz w:val="24"/>
        </w:rPr>
        <w:t>七</w:t>
      </w:r>
      <w:r>
        <w:rPr>
          <w:rFonts w:ascii="宋体" w:hAnsi="宋体" w:hint="eastAsia"/>
          <w:b/>
          <w:bCs/>
          <w:sz w:val="24"/>
        </w:rPr>
        <w:t>条</w:t>
      </w:r>
      <w:r>
        <w:rPr>
          <w:rFonts w:ascii="宋体" w:hAnsi="宋体" w:hint="eastAsia"/>
          <w:sz w:val="24"/>
        </w:rPr>
        <w:t xml:space="preserve"> </w:t>
      </w:r>
      <w:r>
        <w:rPr>
          <w:rFonts w:hint="eastAsia"/>
          <w:sz w:val="24"/>
        </w:rPr>
        <w:t xml:space="preserve"> </w:t>
      </w:r>
      <w:r>
        <w:rPr>
          <w:rFonts w:hint="eastAsia"/>
          <w:sz w:val="24"/>
        </w:rPr>
        <w:t>招标工程以投标截止日前</w:t>
      </w:r>
      <w:r>
        <w:rPr>
          <w:rFonts w:hint="eastAsia"/>
          <w:sz w:val="24"/>
        </w:rPr>
        <w:t>28</w:t>
      </w:r>
      <w:r>
        <w:rPr>
          <w:rFonts w:hint="eastAsia"/>
          <w:sz w:val="24"/>
        </w:rPr>
        <w:t>天，非招标工程以合同签订前</w:t>
      </w:r>
      <w:r>
        <w:rPr>
          <w:rFonts w:hint="eastAsia"/>
          <w:sz w:val="24"/>
        </w:rPr>
        <w:t>28</w:t>
      </w:r>
      <w:r>
        <w:rPr>
          <w:rFonts w:hint="eastAsia"/>
          <w:sz w:val="24"/>
        </w:rPr>
        <w:t>天为基准日，其后国家的法律、法规、规章和政策发生变化影响工程造价的，应按湖南省建设行</w:t>
      </w:r>
      <w:r>
        <w:rPr>
          <w:rFonts w:hint="eastAsia"/>
          <w:sz w:val="24"/>
        </w:rPr>
        <w:lastRenderedPageBreak/>
        <w:t>政主管部门或其授权的工程造价管理机构发布的规定调整合同价款。</w:t>
      </w:r>
    </w:p>
    <w:p w:rsidR="00B74AD5" w:rsidRDefault="00B74AD5">
      <w:pPr>
        <w:spacing w:line="450" w:lineRule="exact"/>
        <w:ind w:firstLineChars="200" w:firstLine="482"/>
        <w:rPr>
          <w:rFonts w:hint="eastAsia"/>
          <w:sz w:val="24"/>
        </w:rPr>
      </w:pPr>
      <w:r>
        <w:rPr>
          <w:rFonts w:ascii="宋体" w:hAnsi="宋体" w:hint="eastAsia"/>
          <w:b/>
          <w:bCs/>
          <w:sz w:val="24"/>
        </w:rPr>
        <w:t>第九十</w:t>
      </w:r>
      <w:r w:rsidR="000839CB">
        <w:rPr>
          <w:rFonts w:ascii="宋体" w:hAnsi="宋体" w:hint="eastAsia"/>
          <w:b/>
          <w:bCs/>
          <w:sz w:val="24"/>
        </w:rPr>
        <w:t>八</w:t>
      </w:r>
      <w:r>
        <w:rPr>
          <w:rFonts w:ascii="宋体" w:hAnsi="宋体" w:hint="eastAsia"/>
          <w:b/>
          <w:bCs/>
          <w:sz w:val="24"/>
        </w:rPr>
        <w:t>条</w:t>
      </w:r>
      <w:r>
        <w:rPr>
          <w:rFonts w:ascii="宋体" w:hAnsi="宋体" w:hint="eastAsia"/>
          <w:sz w:val="24"/>
        </w:rPr>
        <w:t xml:space="preserve"> </w:t>
      </w:r>
      <w:r>
        <w:rPr>
          <w:rFonts w:hint="eastAsia"/>
          <w:sz w:val="24"/>
        </w:rPr>
        <w:t xml:space="preserve">  </w:t>
      </w:r>
      <w:r>
        <w:rPr>
          <w:rFonts w:hint="eastAsia"/>
          <w:sz w:val="24"/>
        </w:rPr>
        <w:t>若施工中出现施工图纸（含设计变更）与工程量清单项目特征描述不符的，发、承包双方应按新的项目特征确定相应工程量清单项目的综合单价。</w:t>
      </w:r>
    </w:p>
    <w:p w:rsidR="00B74AD5" w:rsidRDefault="00B74AD5">
      <w:pPr>
        <w:spacing w:line="450" w:lineRule="exact"/>
        <w:ind w:firstLineChars="200" w:firstLine="482"/>
        <w:rPr>
          <w:rFonts w:hint="eastAsia"/>
          <w:sz w:val="24"/>
        </w:rPr>
      </w:pPr>
      <w:r>
        <w:rPr>
          <w:rFonts w:ascii="宋体" w:hAnsi="宋体" w:hint="eastAsia"/>
          <w:b/>
          <w:bCs/>
          <w:sz w:val="24"/>
        </w:rPr>
        <w:t>第</w:t>
      </w:r>
      <w:r w:rsidR="000839CB">
        <w:rPr>
          <w:rFonts w:ascii="宋体" w:hAnsi="宋体" w:hint="eastAsia"/>
          <w:b/>
          <w:bCs/>
          <w:sz w:val="24"/>
        </w:rPr>
        <w:t>九十九</w:t>
      </w:r>
      <w:r>
        <w:rPr>
          <w:rFonts w:ascii="宋体" w:hAnsi="宋体" w:hint="eastAsia"/>
          <w:b/>
          <w:bCs/>
          <w:sz w:val="24"/>
        </w:rPr>
        <w:t xml:space="preserve">条  </w:t>
      </w:r>
      <w:r>
        <w:rPr>
          <w:rFonts w:hint="eastAsia"/>
          <w:sz w:val="24"/>
        </w:rPr>
        <w:t>因分部分项工程量清单漏项或非承包人原因的工程变更，造成增加新的工程量清单项目或工程量清单数量的增减，其相应的综合单价除合同另有约定外，按下列方法确定：</w:t>
      </w:r>
    </w:p>
    <w:p w:rsidR="00B74AD5" w:rsidRDefault="00B74AD5">
      <w:pPr>
        <w:spacing w:line="360" w:lineRule="auto"/>
        <w:ind w:firstLine="480"/>
        <w:rPr>
          <w:rFonts w:hint="eastAsia"/>
          <w:sz w:val="24"/>
        </w:rPr>
      </w:pPr>
      <w:r>
        <w:rPr>
          <w:rFonts w:hint="eastAsia"/>
          <w:sz w:val="24"/>
        </w:rPr>
        <w:t>1</w:t>
      </w:r>
      <w:r>
        <w:rPr>
          <w:rFonts w:hint="eastAsia"/>
          <w:sz w:val="24"/>
        </w:rPr>
        <w:t>．当分部分项工程量变更后调增量小于原工程量的</w:t>
      </w:r>
      <w:r>
        <w:rPr>
          <w:rFonts w:hint="eastAsia"/>
          <w:sz w:val="24"/>
        </w:rPr>
        <w:t>10%</w:t>
      </w:r>
      <w:r>
        <w:rPr>
          <w:rFonts w:hint="eastAsia"/>
          <w:sz w:val="24"/>
        </w:rPr>
        <w:t>（含</w:t>
      </w:r>
      <w:r>
        <w:rPr>
          <w:rFonts w:hint="eastAsia"/>
          <w:sz w:val="24"/>
        </w:rPr>
        <w:t>10%</w:t>
      </w:r>
      <w:r>
        <w:rPr>
          <w:rFonts w:hint="eastAsia"/>
          <w:sz w:val="24"/>
        </w:rPr>
        <w:t>）时，其综合单价应按照原综合单价确定。</w:t>
      </w:r>
    </w:p>
    <w:p w:rsidR="00B74AD5" w:rsidRDefault="00B74AD5">
      <w:pPr>
        <w:spacing w:line="450" w:lineRule="exact"/>
        <w:ind w:firstLineChars="200" w:firstLine="480"/>
        <w:rPr>
          <w:rFonts w:hint="eastAsia"/>
          <w:sz w:val="24"/>
        </w:rPr>
      </w:pPr>
      <w:r>
        <w:rPr>
          <w:rFonts w:hint="eastAsia"/>
          <w:sz w:val="24"/>
        </w:rPr>
        <w:t>2</w:t>
      </w:r>
      <w:r>
        <w:rPr>
          <w:rFonts w:hint="eastAsia"/>
          <w:sz w:val="24"/>
        </w:rPr>
        <w:t>．当分部分项工程量变更后的调增量大于原工程量的</w:t>
      </w:r>
      <w:r>
        <w:rPr>
          <w:rFonts w:hint="eastAsia"/>
          <w:sz w:val="24"/>
        </w:rPr>
        <w:t>10%</w:t>
      </w:r>
      <w:r>
        <w:rPr>
          <w:rFonts w:hint="eastAsia"/>
          <w:sz w:val="24"/>
        </w:rPr>
        <w:t>以上部分，工程量清单漏项或由于设计变更引起新增项目时，其综合单价应按照湖南省建设行政主管部门颁发的建设工程消耗量标准、取费标准、计费程序、人工工资单价及工程造价管理机构发布的工程造价信息</w:t>
      </w:r>
      <w:r>
        <w:rPr>
          <w:rFonts w:hint="eastAsia"/>
          <w:sz w:val="24"/>
        </w:rPr>
        <w:t>(</w:t>
      </w:r>
      <w:r>
        <w:rPr>
          <w:rFonts w:hint="eastAsia"/>
          <w:sz w:val="24"/>
        </w:rPr>
        <w:t>工程造价信息没有发布的参照市场价</w:t>
      </w:r>
      <w:r>
        <w:rPr>
          <w:rFonts w:hint="eastAsia"/>
          <w:sz w:val="24"/>
        </w:rPr>
        <w:t>)</w:t>
      </w:r>
      <w:r>
        <w:rPr>
          <w:rFonts w:hint="eastAsia"/>
          <w:sz w:val="24"/>
        </w:rPr>
        <w:t>确定。</w:t>
      </w:r>
    </w:p>
    <w:p w:rsidR="00B74AD5" w:rsidRDefault="00B74AD5">
      <w:pPr>
        <w:spacing w:line="360" w:lineRule="auto"/>
        <w:ind w:firstLine="480"/>
        <w:rPr>
          <w:rFonts w:hint="eastAsia"/>
          <w:sz w:val="24"/>
        </w:rPr>
      </w:pPr>
      <w:r>
        <w:rPr>
          <w:rFonts w:hint="eastAsia"/>
          <w:sz w:val="24"/>
        </w:rPr>
        <w:t>3</w:t>
      </w:r>
      <w:r>
        <w:rPr>
          <w:rFonts w:hint="eastAsia"/>
          <w:sz w:val="24"/>
        </w:rPr>
        <w:t>．当分部分项工程量变更后调减的工程量以及因设计变更被取消的项目，其综合单价应按照原综合单价确定。</w:t>
      </w:r>
    </w:p>
    <w:p w:rsidR="00B74AD5" w:rsidRDefault="00B74AD5">
      <w:pPr>
        <w:spacing w:line="450" w:lineRule="exact"/>
        <w:ind w:firstLineChars="200" w:firstLine="482"/>
        <w:rPr>
          <w:rFonts w:hint="eastAsia"/>
          <w:sz w:val="24"/>
        </w:rPr>
      </w:pPr>
      <w:r>
        <w:rPr>
          <w:rFonts w:ascii="宋体" w:hAnsi="宋体" w:hint="eastAsia"/>
          <w:b/>
          <w:bCs/>
          <w:sz w:val="24"/>
        </w:rPr>
        <w:t>第一百条</w:t>
      </w:r>
      <w:r>
        <w:rPr>
          <w:rFonts w:ascii="宋体" w:hAnsi="宋体" w:hint="eastAsia"/>
          <w:sz w:val="24"/>
        </w:rPr>
        <w:t xml:space="preserve"> </w:t>
      </w:r>
      <w:r>
        <w:rPr>
          <w:rFonts w:hint="eastAsia"/>
          <w:sz w:val="24"/>
        </w:rPr>
        <w:t xml:space="preserve">  </w:t>
      </w:r>
      <w:r>
        <w:rPr>
          <w:rFonts w:hint="eastAsia"/>
          <w:sz w:val="24"/>
        </w:rPr>
        <w:t>因分部分项工程量清单漏项或非承包人原因的工程变更，引起措施项目发生变化，造成施工组织设计或施工方案变更，原措施费中已有的措施项目，按原措施费的组价方法调整；原措施费中没有的措施项目，由承包人根据措施项目变更情况，提出适当的措施费变更，经发包人确认后调整。</w:t>
      </w:r>
    </w:p>
    <w:p w:rsidR="00B74AD5" w:rsidRDefault="00B74AD5">
      <w:pPr>
        <w:spacing w:line="450" w:lineRule="exact"/>
        <w:ind w:firstLineChars="200" w:firstLine="482"/>
        <w:rPr>
          <w:rFonts w:hint="eastAsia"/>
          <w:sz w:val="24"/>
        </w:rPr>
      </w:pPr>
      <w:r>
        <w:rPr>
          <w:rFonts w:ascii="宋体" w:hAnsi="宋体" w:hint="eastAsia"/>
          <w:b/>
          <w:bCs/>
          <w:sz w:val="24"/>
        </w:rPr>
        <w:t>第一百零</w:t>
      </w:r>
      <w:r w:rsidR="000839CB">
        <w:rPr>
          <w:rFonts w:ascii="宋体" w:hAnsi="宋体" w:hint="eastAsia"/>
          <w:b/>
          <w:bCs/>
          <w:sz w:val="24"/>
        </w:rPr>
        <w:t>一</w:t>
      </w:r>
      <w:r>
        <w:rPr>
          <w:rFonts w:ascii="宋体" w:hAnsi="宋体" w:hint="eastAsia"/>
          <w:b/>
          <w:bCs/>
          <w:sz w:val="24"/>
        </w:rPr>
        <w:t xml:space="preserve">条 </w:t>
      </w:r>
      <w:r>
        <w:rPr>
          <w:rFonts w:hint="eastAsia"/>
          <w:sz w:val="24"/>
        </w:rPr>
        <w:t>若施工期内市场价格波动超出一定幅度时，应按合同约定调整工程价款；合同没有约定或约定不明确的，应按湖南省建设行政主管部门或其授权的工程造价管理机构的规定调整。</w:t>
      </w:r>
    </w:p>
    <w:p w:rsidR="00B74AD5" w:rsidRDefault="00B74AD5">
      <w:pPr>
        <w:spacing w:line="450" w:lineRule="exact"/>
        <w:ind w:firstLineChars="200" w:firstLine="482"/>
        <w:rPr>
          <w:rFonts w:hint="eastAsia"/>
          <w:sz w:val="24"/>
        </w:rPr>
      </w:pPr>
      <w:r>
        <w:rPr>
          <w:rFonts w:ascii="宋体" w:hAnsi="宋体" w:hint="eastAsia"/>
          <w:b/>
          <w:bCs/>
          <w:sz w:val="24"/>
        </w:rPr>
        <w:t>第一百零</w:t>
      </w:r>
      <w:r w:rsidR="000839CB">
        <w:rPr>
          <w:rFonts w:ascii="宋体" w:hAnsi="宋体" w:hint="eastAsia"/>
          <w:b/>
          <w:bCs/>
          <w:sz w:val="24"/>
        </w:rPr>
        <w:t>二</w:t>
      </w:r>
      <w:r>
        <w:rPr>
          <w:rFonts w:ascii="宋体" w:hAnsi="宋体" w:hint="eastAsia"/>
          <w:b/>
          <w:bCs/>
          <w:sz w:val="24"/>
        </w:rPr>
        <w:t>条</w:t>
      </w:r>
      <w:r>
        <w:rPr>
          <w:rFonts w:ascii="宋体" w:hAnsi="宋体" w:hint="eastAsia"/>
          <w:sz w:val="24"/>
        </w:rPr>
        <w:t xml:space="preserve">  </w:t>
      </w:r>
      <w:r>
        <w:rPr>
          <w:rFonts w:hint="eastAsia"/>
          <w:sz w:val="24"/>
        </w:rPr>
        <w:t>因不可抗力事件导致的费用，发、承包双方应按以下原则分别承担并调整工程价款。</w:t>
      </w:r>
    </w:p>
    <w:p w:rsidR="00B74AD5" w:rsidRDefault="00B74AD5">
      <w:pPr>
        <w:spacing w:line="450" w:lineRule="exact"/>
        <w:ind w:firstLineChars="200" w:firstLine="480"/>
        <w:rPr>
          <w:rFonts w:hint="eastAsia"/>
          <w:sz w:val="24"/>
        </w:rPr>
      </w:pPr>
      <w:r>
        <w:rPr>
          <w:rFonts w:hint="eastAsia"/>
          <w:sz w:val="24"/>
        </w:rPr>
        <w:t>1</w:t>
      </w:r>
      <w:r>
        <w:rPr>
          <w:rFonts w:hint="eastAsia"/>
          <w:sz w:val="24"/>
        </w:rPr>
        <w:t>．工程本身的损害、因工程损害导致第三方人员伤亡和财产损失以及运至施工场地用于施工的材料和待安装的设备的损害，由发包人承担；</w:t>
      </w:r>
    </w:p>
    <w:p w:rsidR="00B74AD5" w:rsidRDefault="00B74AD5">
      <w:pPr>
        <w:spacing w:line="450" w:lineRule="exact"/>
        <w:ind w:firstLineChars="200" w:firstLine="480"/>
        <w:rPr>
          <w:rFonts w:hint="eastAsia"/>
          <w:sz w:val="24"/>
        </w:rPr>
      </w:pPr>
      <w:r>
        <w:rPr>
          <w:rFonts w:hint="eastAsia"/>
          <w:sz w:val="24"/>
        </w:rPr>
        <w:t>2</w:t>
      </w:r>
      <w:r>
        <w:rPr>
          <w:rFonts w:hint="eastAsia"/>
          <w:sz w:val="24"/>
        </w:rPr>
        <w:t>．发包人、承包人人员伤亡由其所在单位负责，并承担相应费用；</w:t>
      </w:r>
    </w:p>
    <w:p w:rsidR="00B74AD5" w:rsidRDefault="00B74AD5">
      <w:pPr>
        <w:spacing w:line="450" w:lineRule="exact"/>
        <w:ind w:firstLineChars="200" w:firstLine="480"/>
        <w:rPr>
          <w:rFonts w:hint="eastAsia"/>
          <w:sz w:val="24"/>
        </w:rPr>
      </w:pPr>
      <w:r>
        <w:rPr>
          <w:rFonts w:hint="eastAsia"/>
          <w:sz w:val="24"/>
        </w:rPr>
        <w:t>3</w:t>
      </w:r>
      <w:r>
        <w:rPr>
          <w:rFonts w:hint="eastAsia"/>
          <w:sz w:val="24"/>
        </w:rPr>
        <w:t>．承包人的施工机械设备损坏及停工损失由承包人承担；，</w:t>
      </w:r>
    </w:p>
    <w:p w:rsidR="00B74AD5" w:rsidRDefault="00B74AD5">
      <w:pPr>
        <w:spacing w:line="450" w:lineRule="exact"/>
        <w:ind w:firstLineChars="200" w:firstLine="480"/>
        <w:rPr>
          <w:rFonts w:hint="eastAsia"/>
          <w:sz w:val="24"/>
        </w:rPr>
      </w:pPr>
      <w:r>
        <w:rPr>
          <w:rFonts w:hint="eastAsia"/>
          <w:sz w:val="24"/>
        </w:rPr>
        <w:t>4</w:t>
      </w:r>
      <w:r>
        <w:rPr>
          <w:rFonts w:hint="eastAsia"/>
          <w:sz w:val="24"/>
        </w:rPr>
        <w:t>．停工期间，承包人应发包人要求留在施工场地的必要的管理人员及保卫人员的费用，由发包人承担；</w:t>
      </w:r>
    </w:p>
    <w:p w:rsidR="00B74AD5" w:rsidRDefault="00B74AD5">
      <w:pPr>
        <w:spacing w:line="450" w:lineRule="exact"/>
        <w:ind w:firstLineChars="200" w:firstLine="480"/>
        <w:rPr>
          <w:rFonts w:hint="eastAsia"/>
          <w:sz w:val="24"/>
        </w:rPr>
      </w:pPr>
      <w:r>
        <w:rPr>
          <w:rFonts w:hint="eastAsia"/>
          <w:sz w:val="24"/>
        </w:rPr>
        <w:t>5</w:t>
      </w:r>
      <w:r>
        <w:rPr>
          <w:rFonts w:hint="eastAsia"/>
          <w:sz w:val="24"/>
        </w:rPr>
        <w:t>．工程所需清理、修复费用，由发包人承担。</w:t>
      </w:r>
    </w:p>
    <w:p w:rsidR="00B74AD5" w:rsidRDefault="00B74AD5">
      <w:pPr>
        <w:spacing w:line="450" w:lineRule="exact"/>
        <w:ind w:firstLineChars="200" w:firstLine="480"/>
        <w:rPr>
          <w:rFonts w:hint="eastAsia"/>
          <w:sz w:val="24"/>
        </w:rPr>
      </w:pPr>
      <w:r>
        <w:rPr>
          <w:rFonts w:eastAsia="黑体" w:hint="eastAsia"/>
          <w:sz w:val="24"/>
        </w:rPr>
        <w:lastRenderedPageBreak/>
        <w:t xml:space="preserve"> </w:t>
      </w:r>
      <w:r>
        <w:rPr>
          <w:rFonts w:ascii="宋体" w:hAnsi="宋体" w:hint="eastAsia"/>
          <w:b/>
          <w:bCs/>
          <w:sz w:val="24"/>
        </w:rPr>
        <w:t>第一百零</w:t>
      </w:r>
      <w:r w:rsidR="000839CB">
        <w:rPr>
          <w:rFonts w:ascii="宋体" w:hAnsi="宋体" w:hint="eastAsia"/>
          <w:b/>
          <w:bCs/>
          <w:sz w:val="24"/>
        </w:rPr>
        <w:t>三</w:t>
      </w:r>
      <w:r>
        <w:rPr>
          <w:rFonts w:ascii="宋体" w:hAnsi="宋体" w:hint="eastAsia"/>
          <w:b/>
          <w:bCs/>
          <w:sz w:val="24"/>
        </w:rPr>
        <w:t>条</w:t>
      </w:r>
      <w:r>
        <w:rPr>
          <w:rFonts w:ascii="宋体" w:hAnsi="宋体" w:hint="eastAsia"/>
          <w:sz w:val="24"/>
        </w:rPr>
        <w:t xml:space="preserve">  </w:t>
      </w:r>
      <w:r>
        <w:rPr>
          <w:rFonts w:hint="eastAsia"/>
          <w:sz w:val="24"/>
        </w:rPr>
        <w:t>工程价款调整报告应由受益方在合同约定时间内</w:t>
      </w:r>
      <w:r>
        <w:rPr>
          <w:rFonts w:hint="eastAsia"/>
          <w:bCs/>
          <w:sz w:val="24"/>
        </w:rPr>
        <w:t>（合同未约定具体时间的、以</w:t>
      </w:r>
      <w:r>
        <w:rPr>
          <w:rFonts w:hint="eastAsia"/>
          <w:bCs/>
          <w:sz w:val="24"/>
        </w:rPr>
        <w:t>14</w:t>
      </w:r>
      <w:r>
        <w:rPr>
          <w:rFonts w:hint="eastAsia"/>
          <w:bCs/>
          <w:sz w:val="24"/>
        </w:rPr>
        <w:t>天为期限），</w:t>
      </w:r>
      <w:r>
        <w:rPr>
          <w:rFonts w:hint="eastAsia"/>
          <w:sz w:val="24"/>
        </w:rPr>
        <w:t>向合同的另一方提出，经对方确认后调整合同价款。受益方未在合同约定时间内</w:t>
      </w:r>
      <w:r>
        <w:rPr>
          <w:rFonts w:hint="eastAsia"/>
          <w:bCs/>
          <w:sz w:val="24"/>
        </w:rPr>
        <w:t>（合同未约定具体时间的、以</w:t>
      </w:r>
      <w:r>
        <w:rPr>
          <w:rFonts w:hint="eastAsia"/>
          <w:bCs/>
          <w:sz w:val="24"/>
        </w:rPr>
        <w:t>14</w:t>
      </w:r>
      <w:r>
        <w:rPr>
          <w:rFonts w:hint="eastAsia"/>
          <w:bCs/>
          <w:sz w:val="24"/>
        </w:rPr>
        <w:t>天为期限），</w:t>
      </w:r>
      <w:r>
        <w:rPr>
          <w:rFonts w:hint="eastAsia"/>
          <w:sz w:val="24"/>
        </w:rPr>
        <w:t>提出工程价款调整报告的，视为不涉及合同价款的调整。</w:t>
      </w:r>
    </w:p>
    <w:p w:rsidR="00B74AD5" w:rsidRDefault="00B74AD5">
      <w:pPr>
        <w:spacing w:line="450" w:lineRule="exact"/>
        <w:ind w:firstLineChars="200" w:firstLine="480"/>
        <w:rPr>
          <w:rFonts w:hint="eastAsia"/>
          <w:sz w:val="24"/>
        </w:rPr>
      </w:pPr>
      <w:r>
        <w:rPr>
          <w:rFonts w:hint="eastAsia"/>
          <w:sz w:val="24"/>
        </w:rPr>
        <w:t>收到工程价款调整报告的一方应在合同约定时间内</w:t>
      </w:r>
      <w:r>
        <w:rPr>
          <w:rFonts w:hint="eastAsia"/>
          <w:bCs/>
          <w:sz w:val="24"/>
        </w:rPr>
        <w:t>（合同未约定具体时间的、以</w:t>
      </w:r>
      <w:r>
        <w:rPr>
          <w:rFonts w:hint="eastAsia"/>
          <w:bCs/>
          <w:sz w:val="24"/>
        </w:rPr>
        <w:t>14</w:t>
      </w:r>
      <w:r>
        <w:rPr>
          <w:rFonts w:hint="eastAsia"/>
          <w:bCs/>
          <w:sz w:val="24"/>
        </w:rPr>
        <w:t>天为期限），</w:t>
      </w:r>
      <w:r>
        <w:rPr>
          <w:rFonts w:hint="eastAsia"/>
          <w:sz w:val="24"/>
        </w:rPr>
        <w:t>确认或提出协商意见，否则，视为工程价款调整报告已经确认。</w:t>
      </w:r>
    </w:p>
    <w:p w:rsidR="00B74AD5" w:rsidRDefault="00B74AD5">
      <w:pPr>
        <w:spacing w:line="450" w:lineRule="exact"/>
        <w:ind w:firstLineChars="200" w:firstLine="482"/>
        <w:rPr>
          <w:rFonts w:hint="eastAsia"/>
          <w:sz w:val="24"/>
        </w:rPr>
      </w:pPr>
      <w:r>
        <w:rPr>
          <w:rFonts w:ascii="宋体" w:hAnsi="宋体" w:hint="eastAsia"/>
          <w:b/>
          <w:bCs/>
          <w:sz w:val="24"/>
        </w:rPr>
        <w:t>第一百零</w:t>
      </w:r>
      <w:r w:rsidR="000839CB">
        <w:rPr>
          <w:rFonts w:ascii="宋体" w:hAnsi="宋体" w:hint="eastAsia"/>
          <w:b/>
          <w:bCs/>
          <w:sz w:val="24"/>
        </w:rPr>
        <w:t>四</w:t>
      </w:r>
      <w:r>
        <w:rPr>
          <w:rFonts w:ascii="宋体" w:hAnsi="宋体" w:hint="eastAsia"/>
          <w:b/>
          <w:bCs/>
          <w:sz w:val="24"/>
        </w:rPr>
        <w:t>条</w:t>
      </w:r>
      <w:r>
        <w:rPr>
          <w:rFonts w:ascii="宋体" w:hAnsi="宋体" w:hint="eastAsia"/>
          <w:sz w:val="24"/>
        </w:rPr>
        <w:t xml:space="preserve">   </w:t>
      </w:r>
      <w:r>
        <w:rPr>
          <w:rFonts w:hint="eastAsia"/>
          <w:sz w:val="24"/>
        </w:rPr>
        <w:t>经发、承包双方确定调整的工程价款，作为追加（减）合同价款与工程进度款同期支付。</w:t>
      </w:r>
    </w:p>
    <w:p w:rsidR="00B74AD5" w:rsidRDefault="00B74AD5">
      <w:pPr>
        <w:spacing w:line="450" w:lineRule="exact"/>
        <w:jc w:val="center"/>
        <w:rPr>
          <w:rFonts w:ascii="宋体" w:hAnsi="宋体" w:hint="eastAsia"/>
          <w:b/>
          <w:sz w:val="32"/>
          <w:szCs w:val="32"/>
        </w:rPr>
      </w:pPr>
    </w:p>
    <w:p w:rsidR="00B74AD5" w:rsidRDefault="00B74AD5">
      <w:pPr>
        <w:spacing w:line="450" w:lineRule="exact"/>
        <w:jc w:val="center"/>
        <w:rPr>
          <w:rFonts w:ascii="宋体" w:hAnsi="宋体" w:hint="eastAsia"/>
          <w:b/>
          <w:sz w:val="32"/>
          <w:szCs w:val="32"/>
        </w:rPr>
      </w:pPr>
      <w:r>
        <w:rPr>
          <w:rFonts w:ascii="宋体" w:hAnsi="宋体" w:hint="eastAsia"/>
          <w:b/>
          <w:sz w:val="32"/>
          <w:szCs w:val="32"/>
        </w:rPr>
        <w:t>第八节  竣 工 结 算</w:t>
      </w:r>
    </w:p>
    <w:p w:rsidR="00B74AD5" w:rsidRDefault="00B74AD5">
      <w:pPr>
        <w:spacing w:line="450" w:lineRule="exact"/>
        <w:ind w:firstLineChars="200" w:firstLine="643"/>
        <w:jc w:val="center"/>
        <w:rPr>
          <w:rFonts w:ascii="宋体" w:hAnsi="宋体" w:hint="eastAsia"/>
          <w:b/>
          <w:sz w:val="32"/>
          <w:szCs w:val="32"/>
        </w:rPr>
      </w:pPr>
    </w:p>
    <w:p w:rsidR="00B74AD5" w:rsidRPr="000839CB" w:rsidRDefault="00B74AD5">
      <w:pPr>
        <w:spacing w:line="450" w:lineRule="exact"/>
        <w:ind w:firstLineChars="200" w:firstLine="482"/>
        <w:rPr>
          <w:rFonts w:ascii="黑体" w:eastAsia="黑体" w:hint="eastAsia"/>
          <w:sz w:val="24"/>
        </w:rPr>
      </w:pPr>
      <w:r>
        <w:rPr>
          <w:rFonts w:ascii="宋体" w:hAnsi="宋体" w:hint="eastAsia"/>
          <w:b/>
          <w:bCs/>
          <w:sz w:val="24"/>
        </w:rPr>
        <w:t>第一百零</w:t>
      </w:r>
      <w:r w:rsidR="000839CB">
        <w:rPr>
          <w:rFonts w:ascii="宋体" w:hAnsi="宋体" w:hint="eastAsia"/>
          <w:b/>
          <w:bCs/>
          <w:sz w:val="24"/>
        </w:rPr>
        <w:t>五</w:t>
      </w:r>
      <w:r>
        <w:rPr>
          <w:rFonts w:ascii="宋体" w:hAnsi="宋体" w:hint="eastAsia"/>
          <w:b/>
          <w:bCs/>
          <w:sz w:val="24"/>
        </w:rPr>
        <w:t xml:space="preserve">条  </w:t>
      </w:r>
      <w:r w:rsidRPr="00103D3A">
        <w:rPr>
          <w:rFonts w:ascii="宋体" w:hAnsi="宋体" w:hint="eastAsia"/>
          <w:sz w:val="24"/>
        </w:rPr>
        <w:t>工程完工后，发、承包双方应在合同约定时间内办理工程竣工结算。</w:t>
      </w:r>
    </w:p>
    <w:p w:rsidR="00B74AD5" w:rsidRDefault="00B74AD5">
      <w:pPr>
        <w:spacing w:line="450" w:lineRule="exact"/>
        <w:ind w:firstLineChars="200" w:firstLine="482"/>
        <w:rPr>
          <w:rFonts w:ascii="楷体" w:eastAsia="楷体" w:hAnsi="楷体" w:hint="eastAsia"/>
          <w:sz w:val="24"/>
        </w:rPr>
      </w:pPr>
      <w:r>
        <w:rPr>
          <w:rFonts w:ascii="宋体" w:hAnsi="宋体" w:hint="eastAsia"/>
          <w:b/>
          <w:bCs/>
          <w:sz w:val="24"/>
        </w:rPr>
        <w:t>第一百零</w:t>
      </w:r>
      <w:r w:rsidR="000839CB">
        <w:rPr>
          <w:rFonts w:ascii="宋体" w:hAnsi="宋体" w:hint="eastAsia"/>
          <w:b/>
          <w:bCs/>
          <w:sz w:val="24"/>
        </w:rPr>
        <w:t>六</w:t>
      </w:r>
      <w:r>
        <w:rPr>
          <w:rFonts w:ascii="宋体" w:hAnsi="宋体" w:hint="eastAsia"/>
          <w:b/>
          <w:bCs/>
          <w:sz w:val="24"/>
        </w:rPr>
        <w:t>条</w:t>
      </w:r>
      <w:r>
        <w:rPr>
          <w:rFonts w:ascii="宋体" w:hAnsi="宋体" w:hint="eastAsia"/>
          <w:sz w:val="24"/>
        </w:rPr>
        <w:t xml:space="preserve">  </w:t>
      </w:r>
      <w:r>
        <w:rPr>
          <w:rFonts w:hint="eastAsia"/>
          <w:sz w:val="24"/>
        </w:rPr>
        <w:t>工程竣工结算由承包人或受其委托具有相应资质的工程造价咨询人编制，由发包人或受其委托具有相应资质的工程造价咨询人核对。</w:t>
      </w:r>
    </w:p>
    <w:p w:rsidR="00B74AD5" w:rsidRDefault="00B74AD5">
      <w:pPr>
        <w:spacing w:line="450" w:lineRule="exact"/>
        <w:ind w:firstLineChars="200" w:firstLine="482"/>
        <w:rPr>
          <w:rFonts w:hint="eastAsia"/>
          <w:sz w:val="24"/>
        </w:rPr>
      </w:pPr>
      <w:r>
        <w:rPr>
          <w:rFonts w:ascii="宋体" w:hAnsi="宋体" w:hint="eastAsia"/>
          <w:b/>
          <w:bCs/>
          <w:sz w:val="24"/>
        </w:rPr>
        <w:t>第一百零</w:t>
      </w:r>
      <w:r w:rsidR="000839CB">
        <w:rPr>
          <w:rFonts w:ascii="宋体" w:hAnsi="宋体" w:hint="eastAsia"/>
          <w:b/>
          <w:bCs/>
          <w:sz w:val="24"/>
        </w:rPr>
        <w:t>七</w:t>
      </w:r>
      <w:r>
        <w:rPr>
          <w:rFonts w:ascii="宋体" w:hAnsi="宋体" w:hint="eastAsia"/>
          <w:b/>
          <w:bCs/>
          <w:sz w:val="24"/>
        </w:rPr>
        <w:t>条</w:t>
      </w:r>
      <w:r>
        <w:rPr>
          <w:rFonts w:ascii="宋体" w:hAnsi="宋体" w:hint="eastAsia"/>
          <w:sz w:val="24"/>
        </w:rPr>
        <w:t xml:space="preserve">  </w:t>
      </w:r>
      <w:r>
        <w:rPr>
          <w:rFonts w:hint="eastAsia"/>
          <w:sz w:val="24"/>
        </w:rPr>
        <w:t>工程竣工结算应依据：</w:t>
      </w:r>
    </w:p>
    <w:p w:rsidR="00B74AD5" w:rsidRDefault="00B74AD5">
      <w:pPr>
        <w:spacing w:line="450" w:lineRule="exact"/>
        <w:ind w:firstLineChars="200" w:firstLine="480"/>
        <w:rPr>
          <w:rFonts w:hint="eastAsia"/>
          <w:sz w:val="24"/>
        </w:rPr>
      </w:pPr>
      <w:r>
        <w:rPr>
          <w:rFonts w:hint="eastAsia"/>
          <w:sz w:val="24"/>
        </w:rPr>
        <w:t>1</w:t>
      </w:r>
      <w:r>
        <w:rPr>
          <w:rFonts w:hint="eastAsia"/>
          <w:sz w:val="24"/>
        </w:rPr>
        <w:t>．本</w:t>
      </w:r>
      <w:r w:rsidR="00F215EC">
        <w:rPr>
          <w:rFonts w:hint="eastAsia"/>
          <w:bCs/>
          <w:sz w:val="24"/>
        </w:rPr>
        <w:t>办法</w:t>
      </w:r>
      <w:r w:rsidR="00F215EC">
        <w:rPr>
          <w:rFonts w:ascii="宋体" w:hAnsi="宋体" w:hint="eastAsia"/>
          <w:bCs/>
          <w:sz w:val="24"/>
        </w:rPr>
        <w:t>;</w:t>
      </w:r>
    </w:p>
    <w:p w:rsidR="00B74AD5" w:rsidRDefault="00B74AD5">
      <w:pPr>
        <w:spacing w:line="450" w:lineRule="exact"/>
        <w:ind w:firstLineChars="200" w:firstLine="480"/>
        <w:rPr>
          <w:rFonts w:hint="eastAsia"/>
          <w:sz w:val="24"/>
        </w:rPr>
      </w:pPr>
      <w:r>
        <w:rPr>
          <w:rFonts w:hint="eastAsia"/>
          <w:sz w:val="24"/>
        </w:rPr>
        <w:t>2</w:t>
      </w:r>
      <w:r>
        <w:rPr>
          <w:rFonts w:hint="eastAsia"/>
          <w:sz w:val="24"/>
        </w:rPr>
        <w:t>．施工合同；</w:t>
      </w:r>
    </w:p>
    <w:p w:rsidR="00B74AD5" w:rsidRDefault="00B74AD5">
      <w:pPr>
        <w:spacing w:line="450" w:lineRule="exact"/>
        <w:ind w:firstLineChars="200" w:firstLine="480"/>
        <w:rPr>
          <w:rFonts w:hint="eastAsia"/>
          <w:sz w:val="24"/>
        </w:rPr>
      </w:pPr>
      <w:r>
        <w:rPr>
          <w:rFonts w:hint="eastAsia"/>
          <w:sz w:val="24"/>
        </w:rPr>
        <w:t>3</w:t>
      </w:r>
      <w:r>
        <w:rPr>
          <w:rFonts w:hint="eastAsia"/>
          <w:sz w:val="24"/>
        </w:rPr>
        <w:t>．工程竣工图纸及资料；</w:t>
      </w:r>
    </w:p>
    <w:p w:rsidR="00B74AD5" w:rsidRDefault="00B74AD5">
      <w:pPr>
        <w:spacing w:line="450" w:lineRule="exact"/>
        <w:ind w:firstLineChars="200" w:firstLine="480"/>
        <w:rPr>
          <w:rFonts w:hint="eastAsia"/>
          <w:sz w:val="24"/>
        </w:rPr>
      </w:pPr>
      <w:r>
        <w:rPr>
          <w:rFonts w:hint="eastAsia"/>
          <w:sz w:val="24"/>
        </w:rPr>
        <w:t>4</w:t>
      </w:r>
      <w:r>
        <w:rPr>
          <w:rFonts w:hint="eastAsia"/>
          <w:sz w:val="24"/>
        </w:rPr>
        <w:t>．双方确认的工程量；</w:t>
      </w:r>
    </w:p>
    <w:p w:rsidR="00B74AD5" w:rsidRDefault="00B74AD5">
      <w:pPr>
        <w:spacing w:line="450" w:lineRule="exact"/>
        <w:ind w:firstLineChars="200" w:firstLine="480"/>
        <w:rPr>
          <w:rFonts w:hint="eastAsia"/>
          <w:sz w:val="24"/>
        </w:rPr>
      </w:pPr>
      <w:r>
        <w:rPr>
          <w:rFonts w:hint="eastAsia"/>
          <w:sz w:val="24"/>
        </w:rPr>
        <w:t>5</w:t>
      </w:r>
      <w:r>
        <w:rPr>
          <w:rFonts w:hint="eastAsia"/>
          <w:sz w:val="24"/>
        </w:rPr>
        <w:t>．双方确认追加（减）的工程价款；</w:t>
      </w:r>
    </w:p>
    <w:p w:rsidR="00B74AD5" w:rsidRDefault="00B74AD5">
      <w:pPr>
        <w:spacing w:line="450" w:lineRule="exact"/>
        <w:ind w:firstLineChars="200" w:firstLine="480"/>
        <w:rPr>
          <w:rFonts w:hint="eastAsia"/>
          <w:sz w:val="24"/>
        </w:rPr>
      </w:pPr>
      <w:r>
        <w:rPr>
          <w:rFonts w:hint="eastAsia"/>
          <w:sz w:val="24"/>
        </w:rPr>
        <w:t>6</w:t>
      </w:r>
      <w:r>
        <w:rPr>
          <w:rFonts w:hint="eastAsia"/>
          <w:sz w:val="24"/>
        </w:rPr>
        <w:t>．双方确认的索赔、现场签证事项及价款；</w:t>
      </w:r>
    </w:p>
    <w:p w:rsidR="00B74AD5" w:rsidRDefault="00B74AD5">
      <w:pPr>
        <w:spacing w:line="450" w:lineRule="exact"/>
        <w:ind w:firstLineChars="200" w:firstLine="480"/>
        <w:rPr>
          <w:rFonts w:hint="eastAsia"/>
          <w:sz w:val="24"/>
        </w:rPr>
      </w:pPr>
      <w:r>
        <w:rPr>
          <w:rFonts w:hint="eastAsia"/>
          <w:sz w:val="24"/>
        </w:rPr>
        <w:t>7</w:t>
      </w:r>
      <w:r>
        <w:rPr>
          <w:rFonts w:hint="eastAsia"/>
          <w:sz w:val="24"/>
        </w:rPr>
        <w:t>．投标文件；</w:t>
      </w:r>
    </w:p>
    <w:p w:rsidR="00B74AD5" w:rsidRDefault="00B74AD5">
      <w:pPr>
        <w:spacing w:line="450" w:lineRule="exact"/>
        <w:ind w:firstLineChars="200" w:firstLine="480"/>
        <w:rPr>
          <w:rFonts w:hint="eastAsia"/>
          <w:sz w:val="24"/>
        </w:rPr>
      </w:pPr>
      <w:r>
        <w:rPr>
          <w:rFonts w:hint="eastAsia"/>
          <w:sz w:val="24"/>
        </w:rPr>
        <w:t>8</w:t>
      </w:r>
      <w:r>
        <w:rPr>
          <w:rFonts w:hint="eastAsia"/>
          <w:sz w:val="24"/>
        </w:rPr>
        <w:t>．招标文件；</w:t>
      </w:r>
    </w:p>
    <w:p w:rsidR="00B74AD5" w:rsidRDefault="00B74AD5">
      <w:pPr>
        <w:spacing w:line="450" w:lineRule="exact"/>
        <w:ind w:firstLineChars="200" w:firstLine="480"/>
        <w:rPr>
          <w:rFonts w:hint="eastAsia"/>
          <w:sz w:val="24"/>
        </w:rPr>
      </w:pPr>
      <w:r>
        <w:rPr>
          <w:rFonts w:hint="eastAsia"/>
          <w:sz w:val="24"/>
        </w:rPr>
        <w:t>9</w:t>
      </w:r>
      <w:r>
        <w:rPr>
          <w:rFonts w:hint="eastAsia"/>
          <w:sz w:val="24"/>
        </w:rPr>
        <w:t>．其他依据。</w:t>
      </w:r>
    </w:p>
    <w:p w:rsidR="00B74AD5" w:rsidRDefault="00B74AD5">
      <w:pPr>
        <w:spacing w:line="450" w:lineRule="exact"/>
        <w:ind w:firstLineChars="200" w:firstLine="482"/>
        <w:rPr>
          <w:rFonts w:hint="eastAsia"/>
          <w:sz w:val="24"/>
        </w:rPr>
      </w:pPr>
      <w:r>
        <w:rPr>
          <w:rFonts w:ascii="宋体" w:hAnsi="宋体" w:hint="eastAsia"/>
          <w:b/>
          <w:bCs/>
          <w:sz w:val="24"/>
        </w:rPr>
        <w:t>第一百零</w:t>
      </w:r>
      <w:r w:rsidR="00641815">
        <w:rPr>
          <w:rFonts w:ascii="宋体" w:hAnsi="宋体" w:hint="eastAsia"/>
          <w:b/>
          <w:bCs/>
          <w:sz w:val="24"/>
        </w:rPr>
        <w:t>八</w:t>
      </w:r>
      <w:r>
        <w:rPr>
          <w:rFonts w:ascii="宋体" w:hAnsi="宋体" w:hint="eastAsia"/>
          <w:b/>
          <w:bCs/>
          <w:sz w:val="24"/>
        </w:rPr>
        <w:t>条</w:t>
      </w:r>
      <w:r>
        <w:rPr>
          <w:rFonts w:ascii="宋体" w:hAnsi="宋体" w:hint="eastAsia"/>
          <w:sz w:val="24"/>
        </w:rPr>
        <w:t xml:space="preserve">  </w:t>
      </w:r>
      <w:r>
        <w:rPr>
          <w:rFonts w:hint="eastAsia"/>
          <w:sz w:val="24"/>
        </w:rPr>
        <w:t>分部分项工程费应依据双方确认的工程量、合同约定的综合单价计算；如发生调整的，以发、承包双方确认调整的综合单价计算。</w:t>
      </w:r>
    </w:p>
    <w:p w:rsidR="00B74AD5" w:rsidRDefault="00B74AD5">
      <w:pPr>
        <w:spacing w:line="450" w:lineRule="exact"/>
        <w:ind w:firstLineChars="200" w:firstLine="482"/>
        <w:rPr>
          <w:rFonts w:hint="eastAsia"/>
          <w:sz w:val="24"/>
        </w:rPr>
      </w:pPr>
      <w:r>
        <w:rPr>
          <w:rFonts w:ascii="宋体" w:hAnsi="宋体" w:hint="eastAsia"/>
          <w:b/>
          <w:bCs/>
          <w:sz w:val="24"/>
        </w:rPr>
        <w:t>第一百</w:t>
      </w:r>
      <w:r w:rsidR="00641815">
        <w:rPr>
          <w:rFonts w:ascii="宋体" w:hAnsi="宋体" w:hint="eastAsia"/>
          <w:b/>
          <w:bCs/>
          <w:sz w:val="24"/>
        </w:rPr>
        <w:t>零九</w:t>
      </w:r>
      <w:r>
        <w:rPr>
          <w:rFonts w:ascii="宋体" w:hAnsi="宋体" w:hint="eastAsia"/>
          <w:b/>
          <w:bCs/>
          <w:sz w:val="24"/>
        </w:rPr>
        <w:t>条</w:t>
      </w:r>
      <w:r>
        <w:rPr>
          <w:rFonts w:ascii="宋体" w:hAnsi="宋体" w:hint="eastAsia"/>
          <w:sz w:val="24"/>
        </w:rPr>
        <w:t xml:space="preserve">  </w:t>
      </w:r>
      <w:r>
        <w:rPr>
          <w:rFonts w:hint="eastAsia"/>
          <w:sz w:val="24"/>
        </w:rPr>
        <w:t>措施项目费应依据合同约定的项目和金额计算；如发生调整的，以发、承包双方确认调整的金额计算，其中安全文明施工费应按本</w:t>
      </w:r>
      <w:r w:rsidR="00F215EC">
        <w:rPr>
          <w:rFonts w:hint="eastAsia"/>
          <w:bCs/>
          <w:sz w:val="24"/>
        </w:rPr>
        <w:t>办法</w:t>
      </w:r>
      <w:r>
        <w:rPr>
          <w:rFonts w:hint="eastAsia"/>
          <w:sz w:val="24"/>
        </w:rPr>
        <w:t>第五十五条的规定计算。</w:t>
      </w:r>
    </w:p>
    <w:p w:rsidR="00B74AD5" w:rsidRDefault="00B74AD5">
      <w:pPr>
        <w:spacing w:line="450" w:lineRule="exact"/>
        <w:ind w:firstLineChars="200" w:firstLine="482"/>
        <w:rPr>
          <w:rFonts w:hint="eastAsia"/>
          <w:sz w:val="24"/>
        </w:rPr>
      </w:pPr>
      <w:r>
        <w:rPr>
          <w:rFonts w:ascii="宋体" w:hAnsi="宋体" w:hint="eastAsia"/>
          <w:b/>
          <w:bCs/>
          <w:sz w:val="24"/>
        </w:rPr>
        <w:t xml:space="preserve">第一百一十条 </w:t>
      </w:r>
      <w:r>
        <w:rPr>
          <w:rFonts w:ascii="宋体" w:hAnsi="宋体" w:hint="eastAsia"/>
          <w:sz w:val="24"/>
        </w:rPr>
        <w:t xml:space="preserve"> </w:t>
      </w:r>
      <w:r>
        <w:rPr>
          <w:rFonts w:hint="eastAsia"/>
          <w:sz w:val="24"/>
        </w:rPr>
        <w:t>其他项目费用应按下列规定计算：</w:t>
      </w:r>
    </w:p>
    <w:p w:rsidR="00B74AD5" w:rsidRDefault="00B74AD5">
      <w:pPr>
        <w:spacing w:line="450" w:lineRule="exact"/>
        <w:ind w:firstLineChars="200" w:firstLine="480"/>
        <w:rPr>
          <w:rFonts w:hint="eastAsia"/>
          <w:sz w:val="24"/>
        </w:rPr>
      </w:pPr>
      <w:r>
        <w:rPr>
          <w:rFonts w:hint="eastAsia"/>
          <w:sz w:val="24"/>
        </w:rPr>
        <w:t>1</w:t>
      </w:r>
      <w:r>
        <w:rPr>
          <w:rFonts w:hint="eastAsia"/>
          <w:sz w:val="24"/>
        </w:rPr>
        <w:t>．计日工应按发包人实际签证确认的事项计算；</w:t>
      </w:r>
    </w:p>
    <w:p w:rsidR="00B74AD5" w:rsidRDefault="00B74AD5">
      <w:pPr>
        <w:spacing w:line="450" w:lineRule="exact"/>
        <w:ind w:firstLineChars="200" w:firstLine="480"/>
        <w:rPr>
          <w:rFonts w:hint="eastAsia"/>
          <w:sz w:val="24"/>
        </w:rPr>
      </w:pPr>
      <w:r>
        <w:rPr>
          <w:rFonts w:hint="eastAsia"/>
          <w:sz w:val="24"/>
        </w:rPr>
        <w:lastRenderedPageBreak/>
        <w:t>2</w:t>
      </w:r>
      <w:r>
        <w:rPr>
          <w:rFonts w:hint="eastAsia"/>
          <w:sz w:val="24"/>
        </w:rPr>
        <w:t>．暂估价中的材料单价应按发、承包双方最终确认价在综合单价中调整；专业工程暂估价应按中标价或发包人、承包人与分包人最终确认价计算；</w:t>
      </w:r>
    </w:p>
    <w:p w:rsidR="00B74AD5" w:rsidRDefault="00B74AD5">
      <w:pPr>
        <w:spacing w:line="450" w:lineRule="exact"/>
        <w:ind w:firstLineChars="200" w:firstLine="480"/>
        <w:rPr>
          <w:rFonts w:hint="eastAsia"/>
          <w:sz w:val="24"/>
        </w:rPr>
      </w:pPr>
      <w:r>
        <w:rPr>
          <w:rFonts w:hint="eastAsia"/>
          <w:sz w:val="24"/>
        </w:rPr>
        <w:t>3</w:t>
      </w:r>
      <w:r>
        <w:rPr>
          <w:rFonts w:hint="eastAsia"/>
          <w:sz w:val="24"/>
        </w:rPr>
        <w:t>．总承包服务费应依据合同约定金额计算，如发生调整的，以发、承包双方确认调整的金额计算；</w:t>
      </w:r>
    </w:p>
    <w:p w:rsidR="00B74AD5" w:rsidRDefault="00B74AD5">
      <w:pPr>
        <w:spacing w:line="450" w:lineRule="exact"/>
        <w:ind w:firstLineChars="200" w:firstLine="480"/>
        <w:rPr>
          <w:rFonts w:hint="eastAsia"/>
          <w:sz w:val="24"/>
        </w:rPr>
      </w:pPr>
      <w:r>
        <w:rPr>
          <w:rFonts w:hint="eastAsia"/>
          <w:sz w:val="24"/>
        </w:rPr>
        <w:t>4</w:t>
      </w:r>
      <w:r>
        <w:rPr>
          <w:rFonts w:hint="eastAsia"/>
          <w:sz w:val="24"/>
        </w:rPr>
        <w:t>．索赔费用应依据发、承包双方确认的索赔事项和金额计算；</w:t>
      </w:r>
    </w:p>
    <w:p w:rsidR="00B74AD5" w:rsidRDefault="00B74AD5">
      <w:pPr>
        <w:spacing w:line="450" w:lineRule="exact"/>
        <w:ind w:firstLineChars="200" w:firstLine="480"/>
        <w:rPr>
          <w:rFonts w:hint="eastAsia"/>
          <w:sz w:val="24"/>
        </w:rPr>
      </w:pPr>
      <w:r>
        <w:rPr>
          <w:rFonts w:hint="eastAsia"/>
          <w:sz w:val="24"/>
        </w:rPr>
        <w:t>5</w:t>
      </w:r>
      <w:r>
        <w:rPr>
          <w:rFonts w:hint="eastAsia"/>
          <w:sz w:val="24"/>
        </w:rPr>
        <w:t>．现场签证费用应依据发、承包双方签证资料确认的金额计算；</w:t>
      </w:r>
    </w:p>
    <w:p w:rsidR="00B74AD5" w:rsidRDefault="00B74AD5">
      <w:pPr>
        <w:spacing w:line="450" w:lineRule="exact"/>
        <w:ind w:firstLineChars="200" w:firstLine="480"/>
        <w:rPr>
          <w:rFonts w:hint="eastAsia"/>
          <w:sz w:val="24"/>
        </w:rPr>
      </w:pPr>
      <w:r>
        <w:rPr>
          <w:rFonts w:hint="eastAsia"/>
          <w:sz w:val="24"/>
        </w:rPr>
        <w:t>6</w:t>
      </w:r>
      <w:r>
        <w:rPr>
          <w:rFonts w:hint="eastAsia"/>
          <w:sz w:val="24"/>
        </w:rPr>
        <w:t>．暂列金额应减去工程价款调整与索赔、现场签证金额计算，如有余额归发包人。</w:t>
      </w:r>
    </w:p>
    <w:p w:rsidR="00B74AD5" w:rsidRDefault="00B74AD5">
      <w:pPr>
        <w:spacing w:line="450" w:lineRule="exact"/>
        <w:ind w:firstLineChars="200" w:firstLine="482"/>
        <w:rPr>
          <w:rFonts w:hint="eastAsia"/>
          <w:sz w:val="24"/>
        </w:rPr>
      </w:pPr>
      <w:r>
        <w:rPr>
          <w:rFonts w:ascii="宋体" w:hAnsi="宋体" w:hint="eastAsia"/>
          <w:b/>
          <w:bCs/>
          <w:sz w:val="24"/>
        </w:rPr>
        <w:t>第一百一十</w:t>
      </w:r>
      <w:r w:rsidR="00641815">
        <w:rPr>
          <w:rFonts w:ascii="宋体" w:hAnsi="宋体" w:hint="eastAsia"/>
          <w:b/>
          <w:bCs/>
          <w:sz w:val="24"/>
        </w:rPr>
        <w:t>一</w:t>
      </w:r>
      <w:r>
        <w:rPr>
          <w:rFonts w:ascii="宋体" w:hAnsi="宋体" w:hint="eastAsia"/>
          <w:b/>
          <w:bCs/>
          <w:sz w:val="24"/>
        </w:rPr>
        <w:t>条</w:t>
      </w:r>
      <w:r>
        <w:rPr>
          <w:rFonts w:ascii="宋体" w:hAnsi="宋体" w:hint="eastAsia"/>
          <w:sz w:val="24"/>
        </w:rPr>
        <w:t xml:space="preserve">  </w:t>
      </w:r>
      <w:r>
        <w:rPr>
          <w:rFonts w:hint="eastAsia"/>
          <w:sz w:val="24"/>
        </w:rPr>
        <w:t>规费和税金应按本</w:t>
      </w:r>
      <w:r w:rsidR="003E1504">
        <w:rPr>
          <w:rFonts w:hint="eastAsia"/>
          <w:bCs/>
          <w:sz w:val="24"/>
        </w:rPr>
        <w:t>办法</w:t>
      </w:r>
      <w:r>
        <w:rPr>
          <w:rFonts w:hint="eastAsia"/>
          <w:sz w:val="24"/>
        </w:rPr>
        <w:t>第五十八条的规定计算。</w:t>
      </w:r>
    </w:p>
    <w:p w:rsidR="00B74AD5" w:rsidRDefault="00B74AD5">
      <w:pPr>
        <w:spacing w:line="450" w:lineRule="exact"/>
        <w:ind w:firstLineChars="200" w:firstLine="482"/>
        <w:rPr>
          <w:rFonts w:hint="eastAsia"/>
          <w:sz w:val="24"/>
        </w:rPr>
      </w:pPr>
      <w:r>
        <w:rPr>
          <w:rFonts w:ascii="宋体" w:hAnsi="宋体" w:hint="eastAsia"/>
          <w:b/>
          <w:bCs/>
          <w:sz w:val="24"/>
        </w:rPr>
        <w:t>第一百一十</w:t>
      </w:r>
      <w:r w:rsidR="00641815">
        <w:rPr>
          <w:rFonts w:ascii="宋体" w:hAnsi="宋体" w:hint="eastAsia"/>
          <w:b/>
          <w:bCs/>
          <w:sz w:val="24"/>
        </w:rPr>
        <w:t>二</w:t>
      </w:r>
      <w:r>
        <w:rPr>
          <w:rFonts w:ascii="宋体" w:hAnsi="宋体" w:hint="eastAsia"/>
          <w:b/>
          <w:bCs/>
          <w:sz w:val="24"/>
        </w:rPr>
        <w:t xml:space="preserve">条 </w:t>
      </w:r>
      <w:r>
        <w:rPr>
          <w:rFonts w:ascii="宋体" w:hAnsi="宋体" w:hint="eastAsia"/>
          <w:sz w:val="24"/>
        </w:rPr>
        <w:t xml:space="preserve">  </w:t>
      </w:r>
      <w:r>
        <w:rPr>
          <w:rFonts w:hint="eastAsia"/>
          <w:sz w:val="24"/>
        </w:rPr>
        <w:t>承包人应在合同约定时间内编制完成竣工结算书，并在提交竣工验收报告的同时递交给发包人。</w:t>
      </w:r>
    </w:p>
    <w:p w:rsidR="00B74AD5" w:rsidRDefault="00B74AD5">
      <w:pPr>
        <w:spacing w:line="450" w:lineRule="exact"/>
        <w:ind w:firstLineChars="200" w:firstLine="480"/>
        <w:rPr>
          <w:rFonts w:hint="eastAsia"/>
          <w:sz w:val="24"/>
        </w:rPr>
      </w:pPr>
      <w:r>
        <w:rPr>
          <w:rFonts w:hint="eastAsia"/>
          <w:sz w:val="24"/>
        </w:rPr>
        <w:t>承包人未在合同约定时间内递交竣工结算书，经发包人催促后仍未提供或没有明确答复的，发包人可以根据已有资料办理结算。</w:t>
      </w:r>
    </w:p>
    <w:p w:rsidR="00B74AD5" w:rsidRDefault="00B74AD5">
      <w:pPr>
        <w:spacing w:line="450" w:lineRule="exact"/>
        <w:ind w:firstLine="480"/>
        <w:rPr>
          <w:rFonts w:hint="eastAsia"/>
          <w:sz w:val="24"/>
        </w:rPr>
      </w:pPr>
      <w:r>
        <w:rPr>
          <w:rFonts w:ascii="宋体" w:hAnsi="宋体" w:hint="eastAsia"/>
          <w:b/>
          <w:bCs/>
          <w:sz w:val="24"/>
        </w:rPr>
        <w:t>第一百一十</w:t>
      </w:r>
      <w:r w:rsidR="00641815">
        <w:rPr>
          <w:rFonts w:ascii="宋体" w:hAnsi="宋体" w:hint="eastAsia"/>
          <w:b/>
          <w:bCs/>
          <w:sz w:val="24"/>
        </w:rPr>
        <w:t>三</w:t>
      </w:r>
      <w:r>
        <w:rPr>
          <w:rFonts w:ascii="宋体" w:hAnsi="宋体" w:hint="eastAsia"/>
          <w:b/>
          <w:bCs/>
          <w:sz w:val="24"/>
        </w:rPr>
        <w:t>条</w:t>
      </w:r>
      <w:r>
        <w:rPr>
          <w:rFonts w:ascii="宋体" w:hAnsi="宋体" w:hint="eastAsia"/>
          <w:sz w:val="24"/>
        </w:rPr>
        <w:t xml:space="preserve"> </w:t>
      </w:r>
      <w:r>
        <w:rPr>
          <w:rFonts w:hint="eastAsia"/>
          <w:sz w:val="24"/>
        </w:rPr>
        <w:t>发包人在收到承包人递交的竣工结算书后，应按合同约定时间</w:t>
      </w:r>
      <w:r w:rsidR="00DC33AA">
        <w:rPr>
          <w:rFonts w:hint="eastAsia"/>
          <w:sz w:val="24"/>
        </w:rPr>
        <w:t>审核</w:t>
      </w:r>
      <w:r>
        <w:rPr>
          <w:rFonts w:hint="eastAsia"/>
          <w:sz w:val="24"/>
        </w:rPr>
        <w:t>。</w:t>
      </w:r>
    </w:p>
    <w:p w:rsidR="00B74AD5" w:rsidRDefault="00B74AD5">
      <w:pPr>
        <w:spacing w:line="450" w:lineRule="exact"/>
        <w:ind w:firstLine="480"/>
        <w:rPr>
          <w:rFonts w:hint="eastAsia"/>
          <w:sz w:val="24"/>
        </w:rPr>
      </w:pPr>
      <w:r>
        <w:rPr>
          <w:rFonts w:hint="eastAsia"/>
          <w:sz w:val="24"/>
        </w:rPr>
        <w:t>合同中对</w:t>
      </w:r>
      <w:r w:rsidR="00DC33AA">
        <w:rPr>
          <w:rFonts w:hint="eastAsia"/>
          <w:sz w:val="24"/>
        </w:rPr>
        <w:t>审核</w:t>
      </w:r>
      <w:r>
        <w:rPr>
          <w:rFonts w:hint="eastAsia"/>
          <w:sz w:val="24"/>
        </w:rPr>
        <w:t>竣工结算时间没有约定或约定不明的，应按下表规定时间进行</w:t>
      </w:r>
      <w:r w:rsidR="003E1504">
        <w:rPr>
          <w:rFonts w:hint="eastAsia"/>
          <w:sz w:val="24"/>
        </w:rPr>
        <w:t>审</w:t>
      </w:r>
      <w:r>
        <w:rPr>
          <w:rFonts w:hint="eastAsia"/>
          <w:sz w:val="24"/>
        </w:rPr>
        <w:t>核并提出</w:t>
      </w:r>
      <w:r w:rsidR="003E1504">
        <w:rPr>
          <w:rFonts w:hint="eastAsia"/>
          <w:sz w:val="24"/>
        </w:rPr>
        <w:t>审</w:t>
      </w:r>
      <w:r>
        <w:rPr>
          <w:rFonts w:hint="eastAsia"/>
          <w:sz w:val="24"/>
        </w:rPr>
        <w:t>核</w:t>
      </w:r>
      <w:r w:rsidR="003E1504">
        <w:rPr>
          <w:rFonts w:hint="eastAsia"/>
          <w:sz w:val="24"/>
        </w:rPr>
        <w:t>报告</w:t>
      </w:r>
      <w:r>
        <w:rPr>
          <w:rFonts w:hint="eastAsia"/>
          <w:sz w:val="24"/>
        </w:rPr>
        <w:t>。</w:t>
      </w:r>
    </w:p>
    <w:p w:rsidR="00B74AD5" w:rsidRDefault="00B74AD5">
      <w:pPr>
        <w:spacing w:line="450" w:lineRule="exact"/>
        <w:ind w:firstLine="480"/>
        <w:rPr>
          <w:rFonts w:hint="eastAsia"/>
          <w:sz w:val="24"/>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35"/>
        <w:gridCol w:w="3600"/>
        <w:gridCol w:w="4665"/>
      </w:tblGrid>
      <w:tr w:rsidR="00B74AD5">
        <w:tblPrEx>
          <w:tblCellMar>
            <w:top w:w="0" w:type="dxa"/>
            <w:bottom w:w="0" w:type="dxa"/>
          </w:tblCellMar>
        </w:tblPrEx>
        <w:trPr>
          <w:trHeight w:val="465"/>
        </w:trPr>
        <w:tc>
          <w:tcPr>
            <w:tcW w:w="735" w:type="dxa"/>
          </w:tcPr>
          <w:p w:rsidR="00B74AD5" w:rsidRDefault="00B74AD5">
            <w:pPr>
              <w:spacing w:line="450" w:lineRule="exact"/>
              <w:rPr>
                <w:rFonts w:hint="eastAsia"/>
                <w:b/>
                <w:bCs/>
                <w:sz w:val="24"/>
              </w:rPr>
            </w:pPr>
            <w:r>
              <w:rPr>
                <w:rFonts w:hint="eastAsia"/>
                <w:b/>
                <w:bCs/>
                <w:sz w:val="24"/>
              </w:rPr>
              <w:t>序号</w:t>
            </w:r>
          </w:p>
        </w:tc>
        <w:tc>
          <w:tcPr>
            <w:tcW w:w="3600" w:type="dxa"/>
          </w:tcPr>
          <w:p w:rsidR="00B74AD5" w:rsidRDefault="00B74AD5">
            <w:pPr>
              <w:spacing w:line="450" w:lineRule="exact"/>
              <w:ind w:firstLineChars="100" w:firstLine="241"/>
              <w:rPr>
                <w:rFonts w:hint="eastAsia"/>
                <w:b/>
                <w:bCs/>
                <w:sz w:val="24"/>
              </w:rPr>
            </w:pPr>
            <w:r>
              <w:rPr>
                <w:rFonts w:hint="eastAsia"/>
                <w:b/>
                <w:bCs/>
                <w:sz w:val="24"/>
              </w:rPr>
              <w:t>工程竣工结算书金额</w:t>
            </w:r>
          </w:p>
        </w:tc>
        <w:tc>
          <w:tcPr>
            <w:tcW w:w="4665" w:type="dxa"/>
          </w:tcPr>
          <w:p w:rsidR="00B74AD5" w:rsidRDefault="00B74AD5">
            <w:pPr>
              <w:spacing w:line="450" w:lineRule="exact"/>
              <w:ind w:firstLineChars="400" w:firstLine="960"/>
              <w:rPr>
                <w:rFonts w:hint="eastAsia"/>
                <w:b/>
                <w:bCs/>
                <w:sz w:val="24"/>
              </w:rPr>
            </w:pPr>
            <w:r>
              <w:rPr>
                <w:rFonts w:hint="eastAsia"/>
                <w:sz w:val="24"/>
              </w:rPr>
              <w:t xml:space="preserve"> </w:t>
            </w:r>
            <w:r>
              <w:rPr>
                <w:rFonts w:hint="eastAsia"/>
                <w:b/>
                <w:bCs/>
                <w:sz w:val="24"/>
              </w:rPr>
              <w:t>核</w:t>
            </w:r>
            <w:r>
              <w:rPr>
                <w:rFonts w:hint="eastAsia"/>
                <w:b/>
                <w:bCs/>
                <w:sz w:val="24"/>
              </w:rPr>
              <w:t xml:space="preserve"> </w:t>
            </w:r>
            <w:r>
              <w:rPr>
                <w:rFonts w:hint="eastAsia"/>
                <w:b/>
                <w:bCs/>
                <w:sz w:val="24"/>
              </w:rPr>
              <w:t>对</w:t>
            </w:r>
            <w:r>
              <w:rPr>
                <w:rFonts w:hint="eastAsia"/>
                <w:b/>
                <w:bCs/>
                <w:sz w:val="24"/>
              </w:rPr>
              <w:t xml:space="preserve">  </w:t>
            </w:r>
            <w:r>
              <w:rPr>
                <w:rFonts w:hint="eastAsia"/>
                <w:b/>
                <w:bCs/>
                <w:sz w:val="24"/>
              </w:rPr>
              <w:t>时</w:t>
            </w:r>
            <w:r>
              <w:rPr>
                <w:rFonts w:hint="eastAsia"/>
                <w:b/>
                <w:bCs/>
                <w:sz w:val="24"/>
              </w:rPr>
              <w:t xml:space="preserve"> </w:t>
            </w:r>
            <w:r>
              <w:rPr>
                <w:rFonts w:hint="eastAsia"/>
                <w:b/>
                <w:bCs/>
                <w:sz w:val="24"/>
              </w:rPr>
              <w:t>间</w:t>
            </w:r>
          </w:p>
        </w:tc>
      </w:tr>
      <w:tr w:rsidR="00B74AD5">
        <w:tblPrEx>
          <w:tblCellMar>
            <w:top w:w="0" w:type="dxa"/>
            <w:bottom w:w="0" w:type="dxa"/>
          </w:tblCellMar>
        </w:tblPrEx>
        <w:trPr>
          <w:trHeight w:val="465"/>
        </w:trPr>
        <w:tc>
          <w:tcPr>
            <w:tcW w:w="735" w:type="dxa"/>
          </w:tcPr>
          <w:p w:rsidR="00B74AD5" w:rsidRDefault="00B74AD5">
            <w:pPr>
              <w:spacing w:line="450" w:lineRule="exact"/>
              <w:ind w:firstLineChars="100" w:firstLine="240"/>
              <w:rPr>
                <w:rFonts w:hint="eastAsia"/>
                <w:sz w:val="24"/>
              </w:rPr>
            </w:pPr>
            <w:r>
              <w:rPr>
                <w:rFonts w:hint="eastAsia"/>
                <w:sz w:val="24"/>
              </w:rPr>
              <w:t xml:space="preserve">1 </w:t>
            </w:r>
          </w:p>
        </w:tc>
        <w:tc>
          <w:tcPr>
            <w:tcW w:w="3600" w:type="dxa"/>
          </w:tcPr>
          <w:p w:rsidR="00B74AD5" w:rsidRDefault="00B74AD5">
            <w:pPr>
              <w:spacing w:line="450" w:lineRule="exact"/>
              <w:ind w:firstLine="480"/>
              <w:rPr>
                <w:rFonts w:hint="eastAsia"/>
                <w:sz w:val="24"/>
              </w:rPr>
            </w:pPr>
            <w:r>
              <w:rPr>
                <w:rFonts w:hint="eastAsia"/>
                <w:sz w:val="24"/>
              </w:rPr>
              <w:t>500</w:t>
            </w:r>
            <w:r>
              <w:rPr>
                <w:rFonts w:hint="eastAsia"/>
                <w:sz w:val="24"/>
              </w:rPr>
              <w:t>万元以下</w:t>
            </w:r>
          </w:p>
        </w:tc>
        <w:tc>
          <w:tcPr>
            <w:tcW w:w="4665" w:type="dxa"/>
          </w:tcPr>
          <w:p w:rsidR="00B74AD5" w:rsidRDefault="00B74AD5">
            <w:pPr>
              <w:spacing w:line="450" w:lineRule="exact"/>
              <w:ind w:firstLine="480"/>
              <w:rPr>
                <w:rFonts w:hint="eastAsia"/>
                <w:sz w:val="24"/>
              </w:rPr>
            </w:pPr>
            <w:r>
              <w:rPr>
                <w:rFonts w:hint="eastAsia"/>
                <w:sz w:val="24"/>
              </w:rPr>
              <w:t>从接到竣工结算书之日起</w:t>
            </w:r>
            <w:r>
              <w:rPr>
                <w:rFonts w:hint="eastAsia"/>
                <w:sz w:val="24"/>
              </w:rPr>
              <w:t>20</w:t>
            </w:r>
            <w:r>
              <w:rPr>
                <w:rFonts w:hint="eastAsia"/>
                <w:sz w:val="24"/>
              </w:rPr>
              <w:t>天</w:t>
            </w:r>
          </w:p>
        </w:tc>
      </w:tr>
      <w:tr w:rsidR="00B74AD5">
        <w:tblPrEx>
          <w:tblCellMar>
            <w:top w:w="0" w:type="dxa"/>
            <w:bottom w:w="0" w:type="dxa"/>
          </w:tblCellMar>
        </w:tblPrEx>
        <w:trPr>
          <w:trHeight w:val="465"/>
        </w:trPr>
        <w:tc>
          <w:tcPr>
            <w:tcW w:w="735" w:type="dxa"/>
          </w:tcPr>
          <w:p w:rsidR="00B74AD5" w:rsidRDefault="00B74AD5">
            <w:pPr>
              <w:spacing w:line="450" w:lineRule="exact"/>
              <w:ind w:firstLineChars="100" w:firstLine="240"/>
              <w:rPr>
                <w:rFonts w:hint="eastAsia"/>
                <w:sz w:val="24"/>
              </w:rPr>
            </w:pPr>
            <w:r>
              <w:rPr>
                <w:rFonts w:hint="eastAsia"/>
                <w:sz w:val="24"/>
              </w:rPr>
              <w:t xml:space="preserve">2 </w:t>
            </w:r>
          </w:p>
        </w:tc>
        <w:tc>
          <w:tcPr>
            <w:tcW w:w="3600" w:type="dxa"/>
          </w:tcPr>
          <w:p w:rsidR="00B74AD5" w:rsidRDefault="00B74AD5">
            <w:pPr>
              <w:spacing w:line="450" w:lineRule="exact"/>
              <w:ind w:firstLine="480"/>
              <w:rPr>
                <w:rFonts w:hint="eastAsia"/>
                <w:sz w:val="24"/>
              </w:rPr>
            </w:pPr>
            <w:r>
              <w:rPr>
                <w:rFonts w:hint="eastAsia"/>
                <w:sz w:val="24"/>
              </w:rPr>
              <w:t>500</w:t>
            </w:r>
            <w:r>
              <w:rPr>
                <w:rFonts w:hint="eastAsia"/>
                <w:sz w:val="24"/>
              </w:rPr>
              <w:t>～</w:t>
            </w:r>
            <w:r>
              <w:rPr>
                <w:rFonts w:hint="eastAsia"/>
                <w:sz w:val="24"/>
              </w:rPr>
              <w:t>2000</w:t>
            </w:r>
            <w:r>
              <w:rPr>
                <w:rFonts w:hint="eastAsia"/>
                <w:sz w:val="24"/>
              </w:rPr>
              <w:t>万元</w:t>
            </w:r>
          </w:p>
        </w:tc>
        <w:tc>
          <w:tcPr>
            <w:tcW w:w="4665" w:type="dxa"/>
          </w:tcPr>
          <w:p w:rsidR="00B74AD5" w:rsidRDefault="00B74AD5">
            <w:pPr>
              <w:spacing w:line="450" w:lineRule="exact"/>
              <w:ind w:firstLine="480"/>
              <w:rPr>
                <w:rFonts w:hint="eastAsia"/>
                <w:sz w:val="24"/>
              </w:rPr>
            </w:pPr>
            <w:r>
              <w:rPr>
                <w:rFonts w:hint="eastAsia"/>
                <w:sz w:val="24"/>
              </w:rPr>
              <w:t>从接到竣工结算书之日起</w:t>
            </w:r>
            <w:r>
              <w:rPr>
                <w:rFonts w:hint="eastAsia"/>
                <w:sz w:val="24"/>
              </w:rPr>
              <w:t>30</w:t>
            </w:r>
            <w:r>
              <w:rPr>
                <w:rFonts w:hint="eastAsia"/>
                <w:sz w:val="24"/>
              </w:rPr>
              <w:t>天</w:t>
            </w:r>
          </w:p>
        </w:tc>
      </w:tr>
      <w:tr w:rsidR="00B74AD5">
        <w:tblPrEx>
          <w:tblCellMar>
            <w:top w:w="0" w:type="dxa"/>
            <w:bottom w:w="0" w:type="dxa"/>
          </w:tblCellMar>
        </w:tblPrEx>
        <w:trPr>
          <w:trHeight w:val="465"/>
        </w:trPr>
        <w:tc>
          <w:tcPr>
            <w:tcW w:w="735" w:type="dxa"/>
          </w:tcPr>
          <w:p w:rsidR="00B74AD5" w:rsidRDefault="00B74AD5">
            <w:pPr>
              <w:spacing w:line="450" w:lineRule="exact"/>
              <w:ind w:firstLineChars="100" w:firstLine="240"/>
              <w:rPr>
                <w:rFonts w:hint="eastAsia"/>
                <w:sz w:val="24"/>
              </w:rPr>
            </w:pPr>
            <w:r>
              <w:rPr>
                <w:rFonts w:hint="eastAsia"/>
                <w:sz w:val="24"/>
              </w:rPr>
              <w:t xml:space="preserve">3 </w:t>
            </w:r>
          </w:p>
        </w:tc>
        <w:tc>
          <w:tcPr>
            <w:tcW w:w="3600" w:type="dxa"/>
          </w:tcPr>
          <w:p w:rsidR="00B74AD5" w:rsidRDefault="00B74AD5">
            <w:pPr>
              <w:spacing w:line="450" w:lineRule="exact"/>
              <w:ind w:firstLine="480"/>
              <w:rPr>
                <w:rFonts w:hint="eastAsia"/>
                <w:sz w:val="24"/>
              </w:rPr>
            </w:pPr>
            <w:r>
              <w:rPr>
                <w:rFonts w:hint="eastAsia"/>
                <w:sz w:val="24"/>
              </w:rPr>
              <w:t>2000</w:t>
            </w:r>
            <w:r>
              <w:rPr>
                <w:rFonts w:hint="eastAsia"/>
                <w:sz w:val="24"/>
              </w:rPr>
              <w:t>～</w:t>
            </w:r>
            <w:r>
              <w:rPr>
                <w:rFonts w:hint="eastAsia"/>
                <w:sz w:val="24"/>
              </w:rPr>
              <w:t>5000</w:t>
            </w:r>
            <w:r>
              <w:rPr>
                <w:rFonts w:hint="eastAsia"/>
                <w:sz w:val="24"/>
              </w:rPr>
              <w:t>万元</w:t>
            </w:r>
          </w:p>
        </w:tc>
        <w:tc>
          <w:tcPr>
            <w:tcW w:w="4665" w:type="dxa"/>
          </w:tcPr>
          <w:p w:rsidR="00B74AD5" w:rsidRDefault="00B74AD5">
            <w:pPr>
              <w:spacing w:line="450" w:lineRule="exact"/>
              <w:ind w:firstLine="480"/>
              <w:rPr>
                <w:rFonts w:hint="eastAsia"/>
                <w:sz w:val="24"/>
              </w:rPr>
            </w:pPr>
            <w:r>
              <w:rPr>
                <w:rFonts w:hint="eastAsia"/>
                <w:sz w:val="24"/>
              </w:rPr>
              <w:t>从接到竣工结算书之日起</w:t>
            </w:r>
            <w:r>
              <w:rPr>
                <w:rFonts w:hint="eastAsia"/>
                <w:sz w:val="24"/>
              </w:rPr>
              <w:t>45</w:t>
            </w:r>
            <w:r>
              <w:rPr>
                <w:rFonts w:hint="eastAsia"/>
                <w:sz w:val="24"/>
              </w:rPr>
              <w:t>天</w:t>
            </w:r>
          </w:p>
        </w:tc>
      </w:tr>
      <w:tr w:rsidR="00B74AD5">
        <w:tblPrEx>
          <w:tblCellMar>
            <w:top w:w="0" w:type="dxa"/>
            <w:bottom w:w="0" w:type="dxa"/>
          </w:tblCellMar>
        </w:tblPrEx>
        <w:trPr>
          <w:trHeight w:val="465"/>
        </w:trPr>
        <w:tc>
          <w:tcPr>
            <w:tcW w:w="735" w:type="dxa"/>
          </w:tcPr>
          <w:p w:rsidR="00B74AD5" w:rsidRDefault="00B74AD5">
            <w:pPr>
              <w:spacing w:line="450" w:lineRule="exact"/>
              <w:ind w:firstLineChars="100" w:firstLine="240"/>
              <w:rPr>
                <w:rFonts w:hint="eastAsia"/>
                <w:sz w:val="24"/>
              </w:rPr>
            </w:pPr>
            <w:r>
              <w:rPr>
                <w:rFonts w:hint="eastAsia"/>
                <w:sz w:val="24"/>
              </w:rPr>
              <w:t xml:space="preserve">4 </w:t>
            </w:r>
          </w:p>
        </w:tc>
        <w:tc>
          <w:tcPr>
            <w:tcW w:w="3600" w:type="dxa"/>
          </w:tcPr>
          <w:p w:rsidR="00B74AD5" w:rsidRDefault="00B74AD5">
            <w:pPr>
              <w:spacing w:line="450" w:lineRule="exact"/>
              <w:ind w:firstLine="480"/>
              <w:rPr>
                <w:rFonts w:hint="eastAsia"/>
                <w:sz w:val="24"/>
              </w:rPr>
            </w:pPr>
            <w:r>
              <w:rPr>
                <w:rFonts w:hint="eastAsia"/>
                <w:sz w:val="24"/>
              </w:rPr>
              <w:t>5000</w:t>
            </w:r>
            <w:r>
              <w:rPr>
                <w:rFonts w:hint="eastAsia"/>
                <w:sz w:val="24"/>
              </w:rPr>
              <w:t>至</w:t>
            </w:r>
            <w:r>
              <w:rPr>
                <w:rFonts w:hint="eastAsia"/>
                <w:sz w:val="24"/>
              </w:rPr>
              <w:t xml:space="preserve"> 1 </w:t>
            </w:r>
            <w:r>
              <w:rPr>
                <w:rFonts w:hint="eastAsia"/>
                <w:sz w:val="24"/>
              </w:rPr>
              <w:t>亿元</w:t>
            </w:r>
          </w:p>
        </w:tc>
        <w:tc>
          <w:tcPr>
            <w:tcW w:w="4665" w:type="dxa"/>
          </w:tcPr>
          <w:p w:rsidR="00B74AD5" w:rsidRDefault="00B74AD5">
            <w:pPr>
              <w:spacing w:line="450" w:lineRule="exact"/>
              <w:ind w:firstLine="480"/>
              <w:rPr>
                <w:rFonts w:hint="eastAsia"/>
                <w:sz w:val="24"/>
              </w:rPr>
            </w:pPr>
            <w:r>
              <w:rPr>
                <w:rFonts w:hint="eastAsia"/>
                <w:sz w:val="24"/>
              </w:rPr>
              <w:t>从接到竣工结算书之日起</w:t>
            </w:r>
            <w:r>
              <w:rPr>
                <w:rFonts w:hint="eastAsia"/>
                <w:sz w:val="24"/>
              </w:rPr>
              <w:t>60</w:t>
            </w:r>
            <w:r>
              <w:rPr>
                <w:rFonts w:hint="eastAsia"/>
                <w:sz w:val="24"/>
              </w:rPr>
              <w:t>天</w:t>
            </w:r>
          </w:p>
        </w:tc>
      </w:tr>
      <w:tr w:rsidR="00B74AD5">
        <w:tblPrEx>
          <w:tblCellMar>
            <w:top w:w="0" w:type="dxa"/>
            <w:bottom w:w="0" w:type="dxa"/>
          </w:tblCellMar>
        </w:tblPrEx>
        <w:trPr>
          <w:trHeight w:val="465"/>
        </w:trPr>
        <w:tc>
          <w:tcPr>
            <w:tcW w:w="735" w:type="dxa"/>
          </w:tcPr>
          <w:p w:rsidR="00B74AD5" w:rsidRDefault="00B74AD5">
            <w:pPr>
              <w:spacing w:line="450" w:lineRule="exact"/>
              <w:ind w:firstLineChars="100" w:firstLine="240"/>
              <w:rPr>
                <w:rFonts w:hint="eastAsia"/>
                <w:sz w:val="24"/>
              </w:rPr>
            </w:pPr>
            <w:r>
              <w:rPr>
                <w:rFonts w:hint="eastAsia"/>
                <w:sz w:val="24"/>
              </w:rPr>
              <w:t xml:space="preserve">5 </w:t>
            </w:r>
          </w:p>
        </w:tc>
        <w:tc>
          <w:tcPr>
            <w:tcW w:w="3600" w:type="dxa"/>
          </w:tcPr>
          <w:p w:rsidR="00B74AD5" w:rsidRDefault="00B74AD5">
            <w:pPr>
              <w:spacing w:line="450" w:lineRule="exact"/>
              <w:ind w:firstLine="480"/>
              <w:rPr>
                <w:rFonts w:hint="eastAsia"/>
                <w:sz w:val="24"/>
              </w:rPr>
            </w:pPr>
            <w:r>
              <w:rPr>
                <w:rFonts w:hint="eastAsia"/>
                <w:sz w:val="24"/>
              </w:rPr>
              <w:t xml:space="preserve">1 </w:t>
            </w:r>
            <w:r>
              <w:rPr>
                <w:rFonts w:hint="eastAsia"/>
                <w:sz w:val="24"/>
              </w:rPr>
              <w:t>亿元以上</w:t>
            </w:r>
          </w:p>
        </w:tc>
        <w:tc>
          <w:tcPr>
            <w:tcW w:w="4665" w:type="dxa"/>
          </w:tcPr>
          <w:p w:rsidR="00B74AD5" w:rsidRDefault="00B74AD5">
            <w:pPr>
              <w:spacing w:line="450" w:lineRule="exact"/>
              <w:ind w:firstLine="480"/>
              <w:rPr>
                <w:rFonts w:hint="eastAsia"/>
                <w:sz w:val="24"/>
              </w:rPr>
            </w:pPr>
            <w:r>
              <w:rPr>
                <w:rFonts w:hint="eastAsia"/>
                <w:sz w:val="24"/>
              </w:rPr>
              <w:t>从接到竣工结算书之日起</w:t>
            </w:r>
            <w:r>
              <w:rPr>
                <w:rFonts w:hint="eastAsia"/>
                <w:sz w:val="24"/>
              </w:rPr>
              <w:t>90</w:t>
            </w:r>
            <w:r>
              <w:rPr>
                <w:rFonts w:hint="eastAsia"/>
                <w:sz w:val="24"/>
              </w:rPr>
              <w:t>天</w:t>
            </w:r>
          </w:p>
        </w:tc>
      </w:tr>
    </w:tbl>
    <w:p w:rsidR="00B74AD5" w:rsidRDefault="00B74AD5">
      <w:pPr>
        <w:spacing w:line="450" w:lineRule="exact"/>
        <w:ind w:firstLineChars="200" w:firstLine="480"/>
        <w:rPr>
          <w:rFonts w:hint="eastAsia"/>
          <w:sz w:val="24"/>
        </w:rPr>
      </w:pPr>
      <w:r>
        <w:rPr>
          <w:rFonts w:hint="eastAsia"/>
          <w:sz w:val="24"/>
        </w:rPr>
        <w:t>同一工程竣工结算</w:t>
      </w:r>
      <w:r w:rsidR="00DC33AA">
        <w:rPr>
          <w:rFonts w:hint="eastAsia"/>
          <w:sz w:val="24"/>
        </w:rPr>
        <w:t>审核</w:t>
      </w:r>
      <w:r>
        <w:rPr>
          <w:rFonts w:hint="eastAsia"/>
          <w:sz w:val="24"/>
        </w:rPr>
        <w:t>完成，发、承包双方签字确认后，禁止发包人又要求承包人与另一个或多个工程造价咨询人重复</w:t>
      </w:r>
      <w:r w:rsidR="003E1504">
        <w:rPr>
          <w:rFonts w:hint="eastAsia"/>
          <w:sz w:val="24"/>
        </w:rPr>
        <w:t>审</w:t>
      </w:r>
      <w:r>
        <w:rPr>
          <w:rFonts w:hint="eastAsia"/>
          <w:sz w:val="24"/>
        </w:rPr>
        <w:t>核竣工结算。</w:t>
      </w:r>
    </w:p>
    <w:p w:rsidR="00B74AD5" w:rsidRDefault="00B74AD5">
      <w:pPr>
        <w:spacing w:line="450" w:lineRule="exact"/>
        <w:ind w:firstLineChars="200" w:firstLine="482"/>
        <w:rPr>
          <w:rFonts w:hint="eastAsia"/>
          <w:sz w:val="24"/>
        </w:rPr>
      </w:pPr>
      <w:r>
        <w:rPr>
          <w:rFonts w:ascii="宋体" w:hAnsi="宋体" w:hint="eastAsia"/>
          <w:b/>
          <w:bCs/>
          <w:sz w:val="24"/>
        </w:rPr>
        <w:t>第一百一十</w:t>
      </w:r>
      <w:r w:rsidR="00641815">
        <w:rPr>
          <w:rFonts w:ascii="宋体" w:hAnsi="宋体" w:hint="eastAsia"/>
          <w:b/>
          <w:bCs/>
          <w:sz w:val="24"/>
        </w:rPr>
        <w:t>四</w:t>
      </w:r>
      <w:r>
        <w:rPr>
          <w:rFonts w:ascii="宋体" w:hAnsi="宋体" w:hint="eastAsia"/>
          <w:b/>
          <w:bCs/>
          <w:sz w:val="24"/>
        </w:rPr>
        <w:t>条</w:t>
      </w:r>
      <w:r>
        <w:rPr>
          <w:rFonts w:ascii="宋体" w:hAnsi="宋体" w:hint="eastAsia"/>
          <w:sz w:val="24"/>
        </w:rPr>
        <w:t xml:space="preserve">   </w:t>
      </w:r>
      <w:r>
        <w:rPr>
          <w:rFonts w:hint="eastAsia"/>
          <w:sz w:val="24"/>
        </w:rPr>
        <w:t>发包人或受其委托的工程造价咨询人收到承包人递交的竣工结算书后，在合同约定时间内，不</w:t>
      </w:r>
      <w:r w:rsidR="003E1504">
        <w:rPr>
          <w:rFonts w:hint="eastAsia"/>
          <w:sz w:val="24"/>
        </w:rPr>
        <w:t>审</w:t>
      </w:r>
      <w:r>
        <w:rPr>
          <w:rFonts w:hint="eastAsia"/>
          <w:sz w:val="24"/>
        </w:rPr>
        <w:t>核竣工结算或未提出</w:t>
      </w:r>
      <w:r w:rsidR="003E1504">
        <w:rPr>
          <w:rFonts w:hint="eastAsia"/>
          <w:sz w:val="24"/>
        </w:rPr>
        <w:t>审</w:t>
      </w:r>
      <w:r>
        <w:rPr>
          <w:rFonts w:hint="eastAsia"/>
          <w:sz w:val="24"/>
        </w:rPr>
        <w:t>核意见的，视为承包人递交的竣工结算书已经认可，发包人应向承包人支付工程结算价款。</w:t>
      </w:r>
    </w:p>
    <w:p w:rsidR="00B74AD5" w:rsidRDefault="00B74AD5">
      <w:pPr>
        <w:spacing w:line="450" w:lineRule="exact"/>
        <w:ind w:firstLineChars="200" w:firstLine="480"/>
        <w:rPr>
          <w:rFonts w:hint="eastAsia"/>
          <w:sz w:val="24"/>
        </w:rPr>
      </w:pPr>
      <w:r>
        <w:rPr>
          <w:rFonts w:hint="eastAsia"/>
          <w:sz w:val="24"/>
        </w:rPr>
        <w:t>承包人在接到发包人提出的</w:t>
      </w:r>
      <w:r w:rsidR="003E1504">
        <w:rPr>
          <w:rFonts w:hint="eastAsia"/>
          <w:sz w:val="24"/>
        </w:rPr>
        <w:t>审</w:t>
      </w:r>
      <w:r>
        <w:rPr>
          <w:rFonts w:hint="eastAsia"/>
          <w:sz w:val="24"/>
        </w:rPr>
        <w:t>核</w:t>
      </w:r>
      <w:r w:rsidR="00FD1516">
        <w:rPr>
          <w:rFonts w:hint="eastAsia"/>
          <w:sz w:val="24"/>
        </w:rPr>
        <w:t>意见</w:t>
      </w:r>
      <w:r>
        <w:rPr>
          <w:rFonts w:hint="eastAsia"/>
          <w:sz w:val="24"/>
        </w:rPr>
        <w:t>后，在合同约定时间内，不确认也未提出异议的，视为发包人提出的</w:t>
      </w:r>
      <w:r w:rsidR="00FD1516">
        <w:rPr>
          <w:rFonts w:hint="eastAsia"/>
          <w:sz w:val="24"/>
        </w:rPr>
        <w:t>审</w:t>
      </w:r>
      <w:r>
        <w:rPr>
          <w:rFonts w:hint="eastAsia"/>
          <w:sz w:val="24"/>
        </w:rPr>
        <w:t>核意见已经认可，竣工结算办理完毕。</w:t>
      </w:r>
    </w:p>
    <w:p w:rsidR="00B74AD5" w:rsidRDefault="00B74AD5">
      <w:pPr>
        <w:spacing w:line="450" w:lineRule="exact"/>
        <w:ind w:firstLineChars="200" w:firstLine="482"/>
        <w:rPr>
          <w:rFonts w:hint="eastAsia"/>
          <w:sz w:val="24"/>
        </w:rPr>
      </w:pPr>
      <w:r>
        <w:rPr>
          <w:rFonts w:ascii="宋体" w:hAnsi="宋体" w:hint="eastAsia"/>
          <w:b/>
          <w:bCs/>
          <w:sz w:val="24"/>
        </w:rPr>
        <w:lastRenderedPageBreak/>
        <w:t>第一百一十</w:t>
      </w:r>
      <w:r w:rsidR="00641815">
        <w:rPr>
          <w:rFonts w:ascii="宋体" w:hAnsi="宋体" w:hint="eastAsia"/>
          <w:b/>
          <w:bCs/>
          <w:sz w:val="24"/>
        </w:rPr>
        <w:t>五</w:t>
      </w:r>
      <w:r>
        <w:rPr>
          <w:rFonts w:ascii="宋体" w:hAnsi="宋体" w:hint="eastAsia"/>
          <w:b/>
          <w:bCs/>
          <w:sz w:val="24"/>
        </w:rPr>
        <w:t>条</w:t>
      </w:r>
      <w:r>
        <w:rPr>
          <w:rFonts w:ascii="宋体" w:hAnsi="宋体" w:hint="eastAsia"/>
          <w:sz w:val="24"/>
        </w:rPr>
        <w:t xml:space="preserve">  </w:t>
      </w:r>
      <w:r>
        <w:rPr>
          <w:rFonts w:hint="eastAsia"/>
          <w:sz w:val="24"/>
        </w:rPr>
        <w:t>发包人应对承包人递交的竣工结算书签收，拒不签收的，承包人可以不交付竣工工程。</w:t>
      </w:r>
    </w:p>
    <w:p w:rsidR="00B74AD5" w:rsidRDefault="00B74AD5">
      <w:pPr>
        <w:spacing w:line="450" w:lineRule="exact"/>
        <w:ind w:firstLineChars="200" w:firstLine="480"/>
        <w:rPr>
          <w:rFonts w:hint="eastAsia"/>
          <w:sz w:val="24"/>
        </w:rPr>
      </w:pPr>
      <w:r>
        <w:rPr>
          <w:rFonts w:hint="eastAsia"/>
          <w:sz w:val="24"/>
        </w:rPr>
        <w:t>承包人未在合同约定时间内递交竣工结算书的，发包人要求交付竣工工程，承包人应当交付。</w:t>
      </w:r>
    </w:p>
    <w:p w:rsidR="00B74AD5" w:rsidRDefault="00B74AD5">
      <w:pPr>
        <w:spacing w:line="450" w:lineRule="exact"/>
        <w:ind w:firstLineChars="200" w:firstLine="482"/>
        <w:rPr>
          <w:rFonts w:hint="eastAsia"/>
          <w:sz w:val="24"/>
        </w:rPr>
      </w:pPr>
      <w:r>
        <w:rPr>
          <w:rFonts w:ascii="宋体" w:hAnsi="宋体" w:hint="eastAsia"/>
          <w:b/>
          <w:bCs/>
          <w:sz w:val="24"/>
        </w:rPr>
        <w:t>第一百一十</w:t>
      </w:r>
      <w:r w:rsidR="00641815">
        <w:rPr>
          <w:rFonts w:ascii="宋体" w:hAnsi="宋体" w:hint="eastAsia"/>
          <w:b/>
          <w:bCs/>
          <w:sz w:val="24"/>
        </w:rPr>
        <w:t>六</w:t>
      </w:r>
      <w:r>
        <w:rPr>
          <w:rFonts w:ascii="宋体" w:hAnsi="宋体" w:hint="eastAsia"/>
          <w:b/>
          <w:bCs/>
          <w:sz w:val="24"/>
        </w:rPr>
        <w:t xml:space="preserve">条 </w:t>
      </w:r>
      <w:r>
        <w:rPr>
          <w:rFonts w:ascii="宋体" w:hAnsi="宋体" w:hint="eastAsia"/>
          <w:sz w:val="24"/>
        </w:rPr>
        <w:t xml:space="preserve">  </w:t>
      </w:r>
      <w:r>
        <w:rPr>
          <w:rFonts w:hint="eastAsia"/>
          <w:sz w:val="24"/>
        </w:rPr>
        <w:t>竣工结算办理完毕，发包人应</w:t>
      </w:r>
      <w:r>
        <w:rPr>
          <w:rFonts w:hint="eastAsia"/>
          <w:bCs/>
          <w:sz w:val="24"/>
        </w:rPr>
        <w:t>根据工程报建管理权限将竣工结算书</w:t>
      </w:r>
      <w:r>
        <w:rPr>
          <w:bCs/>
          <w:sz w:val="24"/>
          <w:szCs w:val="18"/>
        </w:rPr>
        <w:t>报</w:t>
      </w:r>
      <w:r>
        <w:rPr>
          <w:rFonts w:hint="eastAsia"/>
          <w:bCs/>
          <w:sz w:val="24"/>
          <w:szCs w:val="18"/>
        </w:rPr>
        <w:t>省或市（州）</w:t>
      </w:r>
      <w:r>
        <w:rPr>
          <w:rFonts w:hint="eastAsia"/>
          <w:sz w:val="24"/>
        </w:rPr>
        <w:t>工程造价管理机构备案。竣工结算书作为工程竣工验收备案、交付使用的必备文件。</w:t>
      </w:r>
    </w:p>
    <w:p w:rsidR="00B74AD5" w:rsidRDefault="00B74AD5">
      <w:pPr>
        <w:spacing w:line="450" w:lineRule="exact"/>
        <w:ind w:firstLineChars="200" w:firstLine="482"/>
        <w:rPr>
          <w:rFonts w:hint="eastAsia"/>
          <w:sz w:val="24"/>
        </w:rPr>
      </w:pPr>
      <w:r>
        <w:rPr>
          <w:rFonts w:ascii="宋体" w:hAnsi="宋体" w:hint="eastAsia"/>
          <w:b/>
          <w:bCs/>
          <w:sz w:val="24"/>
        </w:rPr>
        <w:t>第一百一十</w:t>
      </w:r>
      <w:r w:rsidR="00641815">
        <w:rPr>
          <w:rFonts w:ascii="宋体" w:hAnsi="宋体" w:hint="eastAsia"/>
          <w:b/>
          <w:bCs/>
          <w:sz w:val="24"/>
        </w:rPr>
        <w:t>七</w:t>
      </w:r>
      <w:r>
        <w:rPr>
          <w:rFonts w:ascii="宋体" w:hAnsi="宋体" w:hint="eastAsia"/>
          <w:b/>
          <w:bCs/>
          <w:sz w:val="24"/>
        </w:rPr>
        <w:t>条</w:t>
      </w:r>
      <w:r>
        <w:rPr>
          <w:rFonts w:ascii="宋体" w:hAnsi="宋体" w:hint="eastAsia"/>
          <w:sz w:val="24"/>
        </w:rPr>
        <w:t xml:space="preserve">   </w:t>
      </w:r>
      <w:r>
        <w:rPr>
          <w:rFonts w:hint="eastAsia"/>
          <w:sz w:val="24"/>
        </w:rPr>
        <w:t>竣工结算办理完毕，发包人应根据确认的竣工结算书</w:t>
      </w:r>
      <w:r w:rsidR="00FD1516">
        <w:rPr>
          <w:rFonts w:hint="eastAsia"/>
          <w:sz w:val="24"/>
        </w:rPr>
        <w:t>应</w:t>
      </w:r>
      <w:r>
        <w:rPr>
          <w:rFonts w:hint="eastAsia"/>
          <w:sz w:val="24"/>
        </w:rPr>
        <w:t>在合同约定时间内向承包人支付工程竣工结算价款。</w:t>
      </w:r>
    </w:p>
    <w:p w:rsidR="00B74AD5" w:rsidRDefault="00B74AD5">
      <w:pPr>
        <w:spacing w:line="450" w:lineRule="exact"/>
        <w:ind w:firstLineChars="200" w:firstLine="482"/>
        <w:rPr>
          <w:rFonts w:hint="eastAsia"/>
          <w:spacing w:val="4"/>
          <w:sz w:val="24"/>
        </w:rPr>
      </w:pPr>
      <w:r>
        <w:rPr>
          <w:rFonts w:ascii="宋体" w:hAnsi="宋体" w:hint="eastAsia"/>
          <w:b/>
          <w:bCs/>
          <w:sz w:val="24"/>
        </w:rPr>
        <w:t>第一百一十</w:t>
      </w:r>
      <w:r w:rsidR="00641815">
        <w:rPr>
          <w:rFonts w:ascii="宋体" w:hAnsi="宋体" w:hint="eastAsia"/>
          <w:b/>
          <w:bCs/>
          <w:sz w:val="24"/>
        </w:rPr>
        <w:t>八</w:t>
      </w:r>
      <w:r>
        <w:rPr>
          <w:rFonts w:ascii="宋体" w:hAnsi="宋体" w:hint="eastAsia"/>
          <w:b/>
          <w:bCs/>
          <w:sz w:val="24"/>
        </w:rPr>
        <w:t xml:space="preserve">条  </w:t>
      </w:r>
      <w:r>
        <w:rPr>
          <w:rFonts w:hint="eastAsia"/>
          <w:sz w:val="24"/>
        </w:rPr>
        <w:t>发包人未在合同约定时间内向承包人支付工程结算价款的，承包</w:t>
      </w:r>
      <w:r>
        <w:rPr>
          <w:rFonts w:hint="eastAsia"/>
          <w:spacing w:val="4"/>
          <w:sz w:val="24"/>
        </w:rPr>
        <w:t>人可催告发包人支付结算价款。如达成延期支付协议的，发包人应按同期银行同类贷款利率支付拖欠工程价款的利息。如未达成延期支付协议，承包人可以与发包人协商将该工程折价，或申请人民法院将该工程依法拍卖，承包人就该工程折价或者拍卖的价款优先受偿。</w:t>
      </w:r>
    </w:p>
    <w:p w:rsidR="00B74AD5" w:rsidRDefault="00B74AD5">
      <w:pPr>
        <w:spacing w:line="450" w:lineRule="exact"/>
        <w:jc w:val="center"/>
        <w:rPr>
          <w:rFonts w:ascii="宋体" w:hAnsi="宋体" w:hint="eastAsia"/>
          <w:b/>
          <w:sz w:val="32"/>
          <w:szCs w:val="32"/>
        </w:rPr>
      </w:pPr>
    </w:p>
    <w:p w:rsidR="00B74AD5" w:rsidRDefault="00B74AD5">
      <w:pPr>
        <w:spacing w:line="450" w:lineRule="exact"/>
        <w:jc w:val="center"/>
        <w:rPr>
          <w:rFonts w:ascii="宋体" w:hAnsi="宋体" w:hint="eastAsia"/>
          <w:b/>
          <w:sz w:val="32"/>
          <w:szCs w:val="32"/>
        </w:rPr>
      </w:pPr>
      <w:r>
        <w:rPr>
          <w:rFonts w:ascii="宋体" w:hAnsi="宋体" w:hint="eastAsia"/>
          <w:b/>
          <w:sz w:val="32"/>
          <w:szCs w:val="32"/>
        </w:rPr>
        <w:t>第九节  工程计价争议处理</w:t>
      </w:r>
    </w:p>
    <w:p w:rsidR="00B74AD5" w:rsidRDefault="00B74AD5">
      <w:pPr>
        <w:spacing w:line="450" w:lineRule="exact"/>
        <w:ind w:firstLineChars="200" w:firstLine="482"/>
        <w:jc w:val="center"/>
        <w:rPr>
          <w:rFonts w:ascii="宋体" w:hAnsi="宋体" w:hint="eastAsia"/>
          <w:b/>
          <w:sz w:val="24"/>
        </w:rPr>
      </w:pPr>
    </w:p>
    <w:p w:rsidR="00B74AD5" w:rsidRDefault="00B74AD5">
      <w:pPr>
        <w:spacing w:line="450" w:lineRule="exact"/>
        <w:ind w:firstLineChars="200" w:firstLine="482"/>
        <w:rPr>
          <w:rFonts w:hint="eastAsia"/>
          <w:sz w:val="24"/>
        </w:rPr>
      </w:pPr>
      <w:r>
        <w:rPr>
          <w:rFonts w:ascii="宋体" w:hAnsi="宋体" w:hint="eastAsia"/>
          <w:b/>
          <w:bCs/>
          <w:sz w:val="24"/>
        </w:rPr>
        <w:t>第一百</w:t>
      </w:r>
      <w:r w:rsidR="00641815">
        <w:rPr>
          <w:rFonts w:ascii="宋体" w:hAnsi="宋体" w:hint="eastAsia"/>
          <w:b/>
          <w:bCs/>
          <w:sz w:val="24"/>
        </w:rPr>
        <w:t>一</w:t>
      </w:r>
      <w:r>
        <w:rPr>
          <w:rFonts w:ascii="宋体" w:hAnsi="宋体" w:hint="eastAsia"/>
          <w:b/>
          <w:bCs/>
          <w:sz w:val="24"/>
        </w:rPr>
        <w:t>十</w:t>
      </w:r>
      <w:r w:rsidR="00641815">
        <w:rPr>
          <w:rFonts w:ascii="宋体" w:hAnsi="宋体" w:hint="eastAsia"/>
          <w:b/>
          <w:bCs/>
          <w:sz w:val="24"/>
        </w:rPr>
        <w:t>九</w:t>
      </w:r>
      <w:r>
        <w:rPr>
          <w:rFonts w:ascii="宋体" w:hAnsi="宋体" w:hint="eastAsia"/>
          <w:b/>
          <w:bCs/>
          <w:sz w:val="24"/>
        </w:rPr>
        <w:t>条</w:t>
      </w:r>
      <w:r>
        <w:rPr>
          <w:rFonts w:ascii="宋体" w:hAnsi="宋体" w:hint="eastAsia"/>
          <w:sz w:val="24"/>
        </w:rPr>
        <w:t xml:space="preserve">  </w:t>
      </w:r>
      <w:r>
        <w:rPr>
          <w:rFonts w:hint="eastAsia"/>
          <w:sz w:val="24"/>
        </w:rPr>
        <w:t>在工程计价中，对工程造价计价依据、办法以及相关政策规定发生争议事项的，由工程造价管理机构负责解释。</w:t>
      </w:r>
    </w:p>
    <w:p w:rsidR="00B74AD5" w:rsidRDefault="00B74AD5">
      <w:pPr>
        <w:spacing w:line="450" w:lineRule="exact"/>
        <w:ind w:firstLineChars="200" w:firstLine="482"/>
        <w:rPr>
          <w:rFonts w:hint="eastAsia"/>
          <w:sz w:val="24"/>
        </w:rPr>
      </w:pPr>
      <w:r>
        <w:rPr>
          <w:rFonts w:ascii="宋体" w:hAnsi="宋体" w:hint="eastAsia"/>
          <w:b/>
          <w:bCs/>
          <w:sz w:val="24"/>
        </w:rPr>
        <w:t>第一百二十条</w:t>
      </w:r>
      <w:r>
        <w:rPr>
          <w:rFonts w:ascii="宋体" w:hAnsi="宋体" w:hint="eastAsia"/>
          <w:sz w:val="24"/>
        </w:rPr>
        <w:t xml:space="preserve">  </w:t>
      </w:r>
      <w:r>
        <w:rPr>
          <w:rFonts w:hint="eastAsia"/>
          <w:sz w:val="24"/>
        </w:rPr>
        <w:t>发包人以对工程质量有异议，拒绝办理工程竣工结算的，已竣工验收或已竣工未验收但实际投入使用的工程，其质量争议按该工程保修合同执行，竣工结算按合同约定办理；已竣工未验收且未实际投入使用的工程以及停工、停建工程的质量争议，双方应就有争议的部分委托有资质的检测鉴定机构进行检测，根据检测结果确定解决方案，或按工程质量监督机构的处理决定执行后办理竣工结算，无争议部分的竣工结算按合同约定办理。</w:t>
      </w:r>
    </w:p>
    <w:p w:rsidR="00B74AD5" w:rsidRDefault="00B74AD5">
      <w:pPr>
        <w:spacing w:line="450" w:lineRule="exact"/>
        <w:ind w:firstLineChars="200" w:firstLine="482"/>
        <w:rPr>
          <w:rFonts w:hint="eastAsia"/>
          <w:sz w:val="24"/>
        </w:rPr>
      </w:pPr>
      <w:r>
        <w:rPr>
          <w:rFonts w:ascii="宋体" w:hAnsi="宋体" w:hint="eastAsia"/>
          <w:b/>
          <w:bCs/>
          <w:sz w:val="24"/>
        </w:rPr>
        <w:t>第一百二十</w:t>
      </w:r>
      <w:r w:rsidR="00641815">
        <w:rPr>
          <w:rFonts w:ascii="宋体" w:hAnsi="宋体" w:hint="eastAsia"/>
          <w:b/>
          <w:bCs/>
          <w:sz w:val="24"/>
        </w:rPr>
        <w:t>一</w:t>
      </w:r>
      <w:r>
        <w:rPr>
          <w:rFonts w:ascii="宋体" w:hAnsi="宋体" w:hint="eastAsia"/>
          <w:sz w:val="24"/>
        </w:rPr>
        <w:t xml:space="preserve">  发、</w:t>
      </w:r>
      <w:r>
        <w:rPr>
          <w:rFonts w:hint="eastAsia"/>
          <w:sz w:val="24"/>
        </w:rPr>
        <w:t>承包双方发生工程造价纠纷时，应通过下列办法解决：</w:t>
      </w:r>
    </w:p>
    <w:p w:rsidR="00B74AD5" w:rsidRDefault="00B74AD5">
      <w:pPr>
        <w:spacing w:line="450" w:lineRule="exact"/>
        <w:ind w:firstLineChars="200" w:firstLine="480"/>
        <w:rPr>
          <w:rFonts w:hint="eastAsia"/>
          <w:sz w:val="24"/>
        </w:rPr>
      </w:pPr>
      <w:r>
        <w:rPr>
          <w:rFonts w:hint="eastAsia"/>
          <w:sz w:val="24"/>
        </w:rPr>
        <w:t>1</w:t>
      </w:r>
      <w:r>
        <w:rPr>
          <w:rFonts w:hint="eastAsia"/>
          <w:sz w:val="24"/>
        </w:rPr>
        <w:t>．双方协商；</w:t>
      </w:r>
    </w:p>
    <w:p w:rsidR="00B74AD5" w:rsidRDefault="00B74AD5">
      <w:pPr>
        <w:spacing w:line="450" w:lineRule="exact"/>
        <w:ind w:firstLineChars="200" w:firstLine="480"/>
        <w:rPr>
          <w:rFonts w:hint="eastAsia"/>
          <w:sz w:val="24"/>
        </w:rPr>
      </w:pPr>
      <w:r>
        <w:rPr>
          <w:rFonts w:hint="eastAsia"/>
          <w:sz w:val="24"/>
        </w:rPr>
        <w:t>2</w:t>
      </w:r>
      <w:r>
        <w:rPr>
          <w:rFonts w:hint="eastAsia"/>
          <w:sz w:val="24"/>
        </w:rPr>
        <w:t>．提请调解，工程造价管理机构负责调解工程造价问题；</w:t>
      </w:r>
    </w:p>
    <w:p w:rsidR="00B74AD5" w:rsidRDefault="00B74AD5">
      <w:pPr>
        <w:spacing w:line="450" w:lineRule="exact"/>
        <w:ind w:firstLineChars="200" w:firstLine="480"/>
        <w:rPr>
          <w:rFonts w:hint="eastAsia"/>
          <w:sz w:val="24"/>
        </w:rPr>
      </w:pPr>
      <w:r>
        <w:rPr>
          <w:rFonts w:hint="eastAsia"/>
          <w:sz w:val="24"/>
        </w:rPr>
        <w:t>3</w:t>
      </w:r>
      <w:r>
        <w:rPr>
          <w:rFonts w:hint="eastAsia"/>
          <w:sz w:val="24"/>
        </w:rPr>
        <w:t>．按约定向仲裁机构申请仲裁或向人民法院起诉。</w:t>
      </w:r>
    </w:p>
    <w:p w:rsidR="00B74AD5" w:rsidRDefault="00B74AD5">
      <w:pPr>
        <w:spacing w:line="450" w:lineRule="exact"/>
        <w:ind w:firstLineChars="200" w:firstLine="482"/>
        <w:rPr>
          <w:rFonts w:hint="eastAsia"/>
          <w:sz w:val="24"/>
        </w:rPr>
      </w:pPr>
      <w:r>
        <w:rPr>
          <w:rFonts w:ascii="宋体" w:hAnsi="宋体" w:hint="eastAsia"/>
          <w:b/>
          <w:bCs/>
          <w:sz w:val="24"/>
        </w:rPr>
        <w:t>第一百二十</w:t>
      </w:r>
      <w:r w:rsidR="00641815">
        <w:rPr>
          <w:rFonts w:ascii="宋体" w:hAnsi="宋体" w:hint="eastAsia"/>
          <w:b/>
          <w:bCs/>
          <w:sz w:val="24"/>
        </w:rPr>
        <w:t>二</w:t>
      </w:r>
      <w:r>
        <w:rPr>
          <w:rFonts w:ascii="宋体" w:hAnsi="宋体" w:hint="eastAsia"/>
          <w:b/>
          <w:bCs/>
          <w:sz w:val="24"/>
        </w:rPr>
        <w:t>条</w:t>
      </w:r>
      <w:r>
        <w:rPr>
          <w:rFonts w:ascii="宋体" w:hAnsi="宋体" w:hint="eastAsia"/>
          <w:sz w:val="24"/>
        </w:rPr>
        <w:t xml:space="preserve">  </w:t>
      </w:r>
      <w:r>
        <w:rPr>
          <w:rFonts w:hint="eastAsia"/>
          <w:sz w:val="24"/>
        </w:rPr>
        <w:t>在</w:t>
      </w:r>
      <w:r w:rsidR="00930AE5">
        <w:rPr>
          <w:rFonts w:hint="eastAsia"/>
          <w:sz w:val="24"/>
        </w:rPr>
        <w:t>工程造价</w:t>
      </w:r>
      <w:r>
        <w:rPr>
          <w:rFonts w:hint="eastAsia"/>
          <w:sz w:val="24"/>
        </w:rPr>
        <w:t>纠纷案件处理中，需作工程造价鉴定的，应委托具有相应资质的工程造价咨询人进行。</w:t>
      </w:r>
    </w:p>
    <w:p w:rsidR="00B74AD5" w:rsidRDefault="00B74AD5">
      <w:pPr>
        <w:spacing w:line="360" w:lineRule="exact"/>
        <w:ind w:firstLineChars="200" w:firstLine="482"/>
        <w:rPr>
          <w:sz w:val="24"/>
        </w:rPr>
      </w:pPr>
      <w:r>
        <w:rPr>
          <w:rFonts w:ascii="宋体" w:hAnsi="宋体" w:hint="eastAsia"/>
          <w:b/>
          <w:bCs/>
          <w:sz w:val="24"/>
        </w:rPr>
        <w:lastRenderedPageBreak/>
        <w:t>第一百二十</w:t>
      </w:r>
      <w:r w:rsidR="00641815">
        <w:rPr>
          <w:rFonts w:ascii="宋体" w:hAnsi="宋体" w:hint="eastAsia"/>
          <w:b/>
          <w:bCs/>
          <w:sz w:val="24"/>
        </w:rPr>
        <w:t>三</w:t>
      </w:r>
      <w:r>
        <w:rPr>
          <w:rFonts w:ascii="宋体" w:hAnsi="宋体" w:hint="eastAsia"/>
          <w:b/>
          <w:bCs/>
          <w:sz w:val="24"/>
        </w:rPr>
        <w:t>条</w:t>
      </w:r>
      <w:r>
        <w:rPr>
          <w:sz w:val="24"/>
        </w:rPr>
        <w:t xml:space="preserve">　</w:t>
      </w:r>
      <w:r>
        <w:rPr>
          <w:rFonts w:ascii="宋体" w:hAnsi="宋体" w:hint="eastAsia"/>
          <w:sz w:val="24"/>
        </w:rPr>
        <w:t>工程造价</w:t>
      </w:r>
      <w:r>
        <w:rPr>
          <w:sz w:val="24"/>
        </w:rPr>
        <w:t>编制单位有意抬高、压低价格或提供虚假报告的，由建设行政主管部门依据法律、法规和规章的有关规定处理。</w:t>
      </w:r>
      <w:r>
        <w:rPr>
          <w:sz w:val="24"/>
        </w:rPr>
        <w:t xml:space="preserve"> </w:t>
      </w:r>
    </w:p>
    <w:p w:rsidR="00B74AD5" w:rsidRDefault="00B74AD5">
      <w:pPr>
        <w:spacing w:line="360" w:lineRule="exact"/>
        <w:rPr>
          <w:sz w:val="24"/>
        </w:rPr>
      </w:pPr>
      <w:r>
        <w:rPr>
          <w:sz w:val="24"/>
        </w:rPr>
        <w:t xml:space="preserve">　　</w:t>
      </w:r>
      <w:r>
        <w:rPr>
          <w:rFonts w:hint="eastAsia"/>
          <w:sz w:val="24"/>
        </w:rPr>
        <w:t>工程</w:t>
      </w:r>
      <w:r>
        <w:rPr>
          <w:sz w:val="24"/>
        </w:rPr>
        <w:t>造价</w:t>
      </w:r>
      <w:r>
        <w:rPr>
          <w:rFonts w:hint="eastAsia"/>
          <w:sz w:val="24"/>
        </w:rPr>
        <w:t>从业人员</w:t>
      </w:r>
      <w:r>
        <w:rPr>
          <w:sz w:val="24"/>
        </w:rPr>
        <w:t>在编制</w:t>
      </w:r>
      <w:r>
        <w:rPr>
          <w:rFonts w:ascii="宋体" w:hAnsi="宋体" w:hint="eastAsia"/>
          <w:sz w:val="24"/>
        </w:rPr>
        <w:t>招标控制价、投标报价、竣工结算</w:t>
      </w:r>
      <w:r>
        <w:rPr>
          <w:sz w:val="24"/>
        </w:rPr>
        <w:t>时，有意抬高或压低</w:t>
      </w:r>
      <w:r>
        <w:rPr>
          <w:rFonts w:hint="eastAsia"/>
          <w:sz w:val="24"/>
        </w:rPr>
        <w:t>造</w:t>
      </w:r>
      <w:r>
        <w:rPr>
          <w:sz w:val="24"/>
        </w:rPr>
        <w:t>价的，由其资格管理机构依照有关规定处理。</w:t>
      </w:r>
      <w:r>
        <w:rPr>
          <w:sz w:val="24"/>
        </w:rPr>
        <w:t xml:space="preserve"> </w:t>
      </w:r>
    </w:p>
    <w:p w:rsidR="00B74AD5" w:rsidRDefault="00B74AD5">
      <w:pPr>
        <w:spacing w:line="360" w:lineRule="exact"/>
        <w:rPr>
          <w:sz w:val="24"/>
        </w:rPr>
      </w:pPr>
      <w:r>
        <w:rPr>
          <w:sz w:val="24"/>
        </w:rPr>
        <w:t xml:space="preserve">　　</w:t>
      </w:r>
      <w:r>
        <w:rPr>
          <w:rFonts w:ascii="宋体" w:hAnsi="宋体" w:hint="eastAsia"/>
          <w:b/>
          <w:bCs/>
          <w:sz w:val="24"/>
        </w:rPr>
        <w:t>第一百二十</w:t>
      </w:r>
      <w:r w:rsidR="00641815">
        <w:rPr>
          <w:rFonts w:ascii="宋体" w:hAnsi="宋体" w:hint="eastAsia"/>
          <w:b/>
          <w:bCs/>
          <w:sz w:val="24"/>
        </w:rPr>
        <w:t>四</w:t>
      </w:r>
      <w:r>
        <w:rPr>
          <w:rFonts w:ascii="宋体" w:hAnsi="宋体" w:hint="eastAsia"/>
          <w:b/>
          <w:bCs/>
          <w:sz w:val="24"/>
        </w:rPr>
        <w:t>条</w:t>
      </w:r>
      <w:r>
        <w:rPr>
          <w:sz w:val="24"/>
        </w:rPr>
        <w:t xml:space="preserve">　招标人、</w:t>
      </w:r>
      <w:r>
        <w:rPr>
          <w:rFonts w:ascii="宋体" w:hAnsi="宋体" w:hint="eastAsia"/>
          <w:sz w:val="24"/>
        </w:rPr>
        <w:t>招标控制价</w:t>
      </w:r>
      <w:r>
        <w:rPr>
          <w:sz w:val="24"/>
        </w:rPr>
        <w:t>编制和相关人员在</w:t>
      </w:r>
      <w:r>
        <w:rPr>
          <w:rFonts w:ascii="宋体" w:hAnsi="宋体" w:hint="eastAsia"/>
          <w:sz w:val="24"/>
        </w:rPr>
        <w:t>招标控制价</w:t>
      </w:r>
      <w:r>
        <w:rPr>
          <w:sz w:val="24"/>
        </w:rPr>
        <w:t>编制和使用中的不良行为，</w:t>
      </w:r>
      <w:r>
        <w:rPr>
          <w:rFonts w:hint="eastAsia"/>
          <w:sz w:val="24"/>
        </w:rPr>
        <w:t>以及</w:t>
      </w:r>
      <w:r>
        <w:rPr>
          <w:sz w:val="24"/>
        </w:rPr>
        <w:t>相关违法行为受有关行政监督部门处罚的，记入建设行政主管部门的信用信息系统；构成犯罪的</w:t>
      </w:r>
      <w:r>
        <w:rPr>
          <w:sz w:val="24"/>
        </w:rPr>
        <w:t>,</w:t>
      </w:r>
      <w:r>
        <w:rPr>
          <w:sz w:val="24"/>
        </w:rPr>
        <w:t>由司法机关依法追究刑事责任。</w:t>
      </w:r>
      <w:r>
        <w:rPr>
          <w:sz w:val="24"/>
        </w:rPr>
        <w:t xml:space="preserve"> </w:t>
      </w:r>
    </w:p>
    <w:p w:rsidR="00B74AD5" w:rsidRDefault="00B74AD5">
      <w:pPr>
        <w:spacing w:line="360" w:lineRule="exact"/>
        <w:rPr>
          <w:sz w:val="24"/>
        </w:rPr>
      </w:pPr>
      <w:r>
        <w:rPr>
          <w:sz w:val="24"/>
        </w:rPr>
        <w:t xml:space="preserve">　　</w:t>
      </w:r>
      <w:r>
        <w:rPr>
          <w:rFonts w:ascii="宋体" w:hAnsi="宋体" w:hint="eastAsia"/>
          <w:b/>
          <w:bCs/>
          <w:sz w:val="24"/>
        </w:rPr>
        <w:t>第一百二十</w:t>
      </w:r>
      <w:r w:rsidR="00641815">
        <w:rPr>
          <w:rFonts w:ascii="宋体" w:hAnsi="宋体" w:hint="eastAsia"/>
          <w:b/>
          <w:bCs/>
          <w:sz w:val="24"/>
        </w:rPr>
        <w:t>五</w:t>
      </w:r>
      <w:r>
        <w:rPr>
          <w:rFonts w:ascii="宋体" w:hAnsi="宋体" w:hint="eastAsia"/>
          <w:b/>
          <w:bCs/>
          <w:sz w:val="24"/>
        </w:rPr>
        <w:t>条</w:t>
      </w:r>
      <w:r>
        <w:rPr>
          <w:sz w:val="24"/>
        </w:rPr>
        <w:t xml:space="preserve">　投标人认为</w:t>
      </w:r>
      <w:r>
        <w:rPr>
          <w:rFonts w:ascii="宋体" w:hAnsi="宋体" w:hint="eastAsia"/>
          <w:sz w:val="24"/>
        </w:rPr>
        <w:t>招标控制价</w:t>
      </w:r>
      <w:r>
        <w:rPr>
          <w:sz w:val="24"/>
        </w:rPr>
        <w:t>编制和使用不符合法律、法规、规章规定的，有权向招标人提出异议，或者依法向有关行政监督部门投诉。</w:t>
      </w:r>
      <w:r>
        <w:rPr>
          <w:sz w:val="24"/>
        </w:rPr>
        <w:t xml:space="preserve"> </w:t>
      </w:r>
    </w:p>
    <w:p w:rsidR="00B74AD5" w:rsidRDefault="00B74AD5">
      <w:pPr>
        <w:spacing w:line="360" w:lineRule="exact"/>
        <w:rPr>
          <w:sz w:val="24"/>
        </w:rPr>
      </w:pPr>
      <w:r>
        <w:rPr>
          <w:sz w:val="24"/>
        </w:rPr>
        <w:t xml:space="preserve">　　</w:t>
      </w:r>
      <w:r>
        <w:rPr>
          <w:rFonts w:ascii="宋体" w:hAnsi="宋体" w:hint="eastAsia"/>
          <w:b/>
          <w:bCs/>
          <w:sz w:val="24"/>
        </w:rPr>
        <w:t>第一百二十</w:t>
      </w:r>
      <w:r w:rsidR="00641815">
        <w:rPr>
          <w:rFonts w:ascii="宋体" w:hAnsi="宋体" w:hint="eastAsia"/>
          <w:b/>
          <w:bCs/>
          <w:sz w:val="24"/>
        </w:rPr>
        <w:t>六</w:t>
      </w:r>
      <w:r>
        <w:rPr>
          <w:rFonts w:ascii="宋体" w:hAnsi="宋体" w:hint="eastAsia"/>
          <w:b/>
          <w:bCs/>
          <w:sz w:val="24"/>
        </w:rPr>
        <w:t>条</w:t>
      </w:r>
      <w:r>
        <w:rPr>
          <w:sz w:val="24"/>
        </w:rPr>
        <w:t xml:space="preserve">　有关行政监督部门在处理</w:t>
      </w:r>
      <w:r>
        <w:rPr>
          <w:rFonts w:ascii="宋体" w:hAnsi="宋体" w:hint="eastAsia"/>
          <w:sz w:val="24"/>
        </w:rPr>
        <w:t>招标控制价</w:t>
      </w:r>
      <w:r>
        <w:rPr>
          <w:sz w:val="24"/>
        </w:rPr>
        <w:t>投诉过程中，可以责成招标人和投诉人共同委托具有相应工程造价咨询资质的中介机构对</w:t>
      </w:r>
      <w:r>
        <w:rPr>
          <w:rFonts w:ascii="宋体" w:hAnsi="宋体" w:hint="eastAsia"/>
          <w:sz w:val="24"/>
        </w:rPr>
        <w:t>招标控制价</w:t>
      </w:r>
      <w:r>
        <w:rPr>
          <w:sz w:val="24"/>
        </w:rPr>
        <w:t>进行鉴定。</w:t>
      </w:r>
    </w:p>
    <w:p w:rsidR="00B74AD5" w:rsidRDefault="00B74AD5">
      <w:pPr>
        <w:spacing w:line="360" w:lineRule="exact"/>
        <w:ind w:firstLine="480"/>
        <w:rPr>
          <w:rFonts w:hint="eastAsia"/>
          <w:sz w:val="24"/>
        </w:rPr>
      </w:pPr>
      <w:r>
        <w:rPr>
          <w:sz w:val="24"/>
        </w:rPr>
        <w:t>双方当事人应当以书面形式对鉴定机构、鉴定费用的承担和鉴定结果等内容进行约定，约定不成的，可以</w:t>
      </w:r>
      <w:r w:rsidR="00930AE5">
        <w:rPr>
          <w:rFonts w:hint="eastAsia"/>
          <w:sz w:val="24"/>
        </w:rPr>
        <w:t>向工程造价管理机构申请调解</w:t>
      </w:r>
      <w:r w:rsidR="00930AE5">
        <w:rPr>
          <w:rFonts w:ascii="宋体" w:hAnsi="宋体" w:hint="eastAsia"/>
          <w:sz w:val="24"/>
        </w:rPr>
        <w:t>,</w:t>
      </w:r>
      <w:r w:rsidR="00930AE5" w:rsidRPr="00930AE5">
        <w:rPr>
          <w:rFonts w:hint="eastAsia"/>
          <w:sz w:val="24"/>
        </w:rPr>
        <w:t xml:space="preserve"> </w:t>
      </w:r>
      <w:r w:rsidR="00930AE5">
        <w:rPr>
          <w:rFonts w:hint="eastAsia"/>
          <w:sz w:val="24"/>
        </w:rPr>
        <w:t>调解不成应</w:t>
      </w:r>
      <w:r>
        <w:rPr>
          <w:sz w:val="24"/>
        </w:rPr>
        <w:t>依法申请仲裁或向人民法院提起诉讼。</w:t>
      </w:r>
    </w:p>
    <w:p w:rsidR="00B74AD5" w:rsidRDefault="00B74AD5">
      <w:pPr>
        <w:spacing w:line="360" w:lineRule="exact"/>
        <w:rPr>
          <w:rFonts w:hint="eastAsia"/>
          <w:sz w:val="24"/>
        </w:rPr>
      </w:pPr>
    </w:p>
    <w:p w:rsidR="00B74AD5" w:rsidRDefault="00B74AD5">
      <w:pPr>
        <w:spacing w:line="360" w:lineRule="exact"/>
        <w:rPr>
          <w:rFonts w:hint="eastAsia"/>
          <w:sz w:val="24"/>
        </w:rPr>
      </w:pPr>
    </w:p>
    <w:p w:rsidR="00B74AD5" w:rsidRDefault="00B74AD5" w:rsidP="005A5A48">
      <w:pPr>
        <w:spacing w:line="400" w:lineRule="exact"/>
        <w:ind w:rightChars="-73" w:right="-153" w:firstLineChars="700" w:firstLine="2249"/>
        <w:rPr>
          <w:rFonts w:hint="eastAsia"/>
          <w:b/>
          <w:bCs/>
          <w:sz w:val="32"/>
        </w:rPr>
      </w:pPr>
      <w:r>
        <w:rPr>
          <w:rFonts w:hint="eastAsia"/>
          <w:b/>
          <w:bCs/>
          <w:sz w:val="32"/>
        </w:rPr>
        <w:t>第五章</w:t>
      </w:r>
      <w:r>
        <w:rPr>
          <w:rFonts w:hint="eastAsia"/>
          <w:b/>
          <w:bCs/>
          <w:sz w:val="32"/>
        </w:rPr>
        <w:t xml:space="preserve"> </w:t>
      </w:r>
      <w:r>
        <w:rPr>
          <w:rFonts w:hint="eastAsia"/>
          <w:b/>
          <w:bCs/>
          <w:sz w:val="32"/>
        </w:rPr>
        <w:t>工程量清单计价表格</w:t>
      </w:r>
    </w:p>
    <w:p w:rsidR="00B74AD5" w:rsidRDefault="00B74AD5">
      <w:pPr>
        <w:spacing w:line="400" w:lineRule="exact"/>
        <w:ind w:rightChars="-73" w:right="-153"/>
        <w:rPr>
          <w:rFonts w:hint="eastAsia"/>
          <w:b/>
          <w:bCs/>
          <w:sz w:val="32"/>
        </w:rPr>
      </w:pPr>
    </w:p>
    <w:p w:rsidR="00B74AD5" w:rsidRDefault="00B74AD5">
      <w:pPr>
        <w:spacing w:line="400" w:lineRule="exact"/>
        <w:ind w:rightChars="-73" w:right="-153"/>
        <w:rPr>
          <w:rFonts w:hint="eastAsia"/>
          <w:b/>
          <w:bCs/>
          <w:sz w:val="32"/>
        </w:rPr>
      </w:pPr>
      <w:r>
        <w:rPr>
          <w:rFonts w:hint="eastAsia"/>
          <w:b/>
          <w:bCs/>
          <w:sz w:val="32"/>
        </w:rPr>
        <w:t xml:space="preserve">                </w:t>
      </w:r>
      <w:r>
        <w:rPr>
          <w:rFonts w:hint="eastAsia"/>
          <w:b/>
          <w:bCs/>
          <w:sz w:val="32"/>
        </w:rPr>
        <w:t>第一节</w:t>
      </w:r>
      <w:r>
        <w:rPr>
          <w:rFonts w:hint="eastAsia"/>
          <w:b/>
          <w:bCs/>
          <w:sz w:val="32"/>
        </w:rPr>
        <w:t xml:space="preserve"> </w:t>
      </w:r>
      <w:r>
        <w:rPr>
          <w:rFonts w:hint="eastAsia"/>
          <w:b/>
          <w:bCs/>
          <w:sz w:val="32"/>
        </w:rPr>
        <w:t>计价表格组成</w:t>
      </w:r>
    </w:p>
    <w:p w:rsidR="00B74AD5" w:rsidRDefault="00B74AD5">
      <w:pPr>
        <w:spacing w:line="400" w:lineRule="exact"/>
        <w:ind w:rightChars="-73" w:right="-153"/>
        <w:rPr>
          <w:rFonts w:hint="eastAsia"/>
          <w:b/>
          <w:bCs/>
          <w:sz w:val="36"/>
        </w:rPr>
      </w:pPr>
    </w:p>
    <w:p w:rsidR="00B74AD5" w:rsidRDefault="00B74AD5">
      <w:pPr>
        <w:spacing w:line="400" w:lineRule="exact"/>
        <w:ind w:rightChars="-73" w:right="-153" w:firstLineChars="200" w:firstLine="482"/>
        <w:rPr>
          <w:rFonts w:hint="eastAsia"/>
          <w:sz w:val="24"/>
        </w:rPr>
      </w:pPr>
      <w:r>
        <w:rPr>
          <w:rFonts w:ascii="宋体" w:hAnsi="宋体" w:hint="eastAsia"/>
          <w:b/>
          <w:bCs/>
          <w:sz w:val="24"/>
        </w:rPr>
        <w:t>第一百二十</w:t>
      </w:r>
      <w:r w:rsidR="004E013E">
        <w:rPr>
          <w:rFonts w:ascii="宋体" w:hAnsi="宋体" w:hint="eastAsia"/>
          <w:b/>
          <w:bCs/>
          <w:sz w:val="24"/>
        </w:rPr>
        <w:t>七</w:t>
      </w:r>
      <w:r>
        <w:rPr>
          <w:rFonts w:ascii="宋体" w:hAnsi="宋体" w:hint="eastAsia"/>
          <w:b/>
          <w:bCs/>
          <w:sz w:val="24"/>
        </w:rPr>
        <w:t>条</w:t>
      </w:r>
      <w:r>
        <w:rPr>
          <w:b/>
          <w:bCs/>
          <w:sz w:val="24"/>
        </w:rPr>
        <w:t xml:space="preserve">　</w:t>
      </w:r>
      <w:r>
        <w:rPr>
          <w:sz w:val="24"/>
        </w:rPr>
        <w:t xml:space="preserve">　</w:t>
      </w:r>
      <w:r>
        <w:rPr>
          <w:rFonts w:hint="eastAsia"/>
          <w:sz w:val="24"/>
        </w:rPr>
        <w:t>工程量清单及工程量清单计价由以表格组成。</w:t>
      </w:r>
    </w:p>
    <w:p w:rsidR="00B74AD5" w:rsidRDefault="00B74AD5">
      <w:pPr>
        <w:numPr>
          <w:ilvl w:val="0"/>
          <w:numId w:val="25"/>
        </w:numPr>
        <w:spacing w:line="400" w:lineRule="exact"/>
        <w:ind w:rightChars="-73" w:right="-153"/>
        <w:rPr>
          <w:rFonts w:hint="eastAsia"/>
          <w:sz w:val="24"/>
        </w:rPr>
      </w:pPr>
      <w:r>
        <w:rPr>
          <w:rFonts w:hint="eastAsia"/>
          <w:sz w:val="24"/>
        </w:rPr>
        <w:t>工程量清单</w:t>
      </w:r>
      <w:r>
        <w:rPr>
          <w:rFonts w:hint="eastAsia"/>
          <w:sz w:val="24"/>
        </w:rPr>
        <w:t xml:space="preserve">  </w:t>
      </w:r>
      <w:r>
        <w:rPr>
          <w:rFonts w:hint="eastAsia"/>
          <w:sz w:val="24"/>
        </w:rPr>
        <w:t>封–</w:t>
      </w:r>
      <w:r>
        <w:rPr>
          <w:rFonts w:hint="eastAsia"/>
          <w:sz w:val="24"/>
        </w:rPr>
        <w:t>1</w:t>
      </w:r>
    </w:p>
    <w:p w:rsidR="00B74AD5" w:rsidRDefault="00B74AD5">
      <w:pPr>
        <w:numPr>
          <w:ilvl w:val="0"/>
          <w:numId w:val="25"/>
        </w:numPr>
        <w:spacing w:line="400" w:lineRule="exact"/>
        <w:ind w:rightChars="-73" w:right="-153"/>
        <w:rPr>
          <w:rFonts w:hint="eastAsia"/>
          <w:sz w:val="24"/>
        </w:rPr>
      </w:pPr>
      <w:r>
        <w:rPr>
          <w:rFonts w:hint="eastAsia"/>
          <w:sz w:val="24"/>
        </w:rPr>
        <w:t>招标控制价</w:t>
      </w:r>
      <w:r>
        <w:rPr>
          <w:rFonts w:hint="eastAsia"/>
          <w:sz w:val="24"/>
        </w:rPr>
        <w:t xml:space="preserve">  </w:t>
      </w:r>
      <w:r>
        <w:rPr>
          <w:rFonts w:hint="eastAsia"/>
          <w:sz w:val="24"/>
        </w:rPr>
        <w:t>封–</w:t>
      </w:r>
      <w:r>
        <w:rPr>
          <w:rFonts w:hint="eastAsia"/>
          <w:sz w:val="24"/>
        </w:rPr>
        <w:t>2</w:t>
      </w:r>
    </w:p>
    <w:p w:rsidR="00B74AD5" w:rsidRDefault="00B74AD5">
      <w:pPr>
        <w:numPr>
          <w:ilvl w:val="0"/>
          <w:numId w:val="25"/>
        </w:numPr>
        <w:spacing w:line="400" w:lineRule="exact"/>
        <w:ind w:rightChars="-73" w:right="-153"/>
        <w:rPr>
          <w:rFonts w:hint="eastAsia"/>
          <w:sz w:val="24"/>
        </w:rPr>
      </w:pPr>
      <w:r>
        <w:rPr>
          <w:rFonts w:hint="eastAsia"/>
          <w:sz w:val="24"/>
        </w:rPr>
        <w:t>投标总价</w:t>
      </w:r>
      <w:r>
        <w:rPr>
          <w:rFonts w:hint="eastAsia"/>
          <w:sz w:val="24"/>
        </w:rPr>
        <w:t xml:space="preserve">  </w:t>
      </w:r>
      <w:r>
        <w:rPr>
          <w:rFonts w:hint="eastAsia"/>
          <w:sz w:val="24"/>
        </w:rPr>
        <w:t>封–</w:t>
      </w:r>
      <w:r>
        <w:rPr>
          <w:rFonts w:hint="eastAsia"/>
          <w:sz w:val="24"/>
        </w:rPr>
        <w:t>3</w:t>
      </w:r>
    </w:p>
    <w:p w:rsidR="00B74AD5" w:rsidRDefault="00B74AD5">
      <w:pPr>
        <w:numPr>
          <w:ilvl w:val="0"/>
          <w:numId w:val="25"/>
        </w:numPr>
        <w:spacing w:line="400" w:lineRule="exact"/>
        <w:ind w:rightChars="-73" w:right="-153"/>
        <w:rPr>
          <w:rFonts w:hint="eastAsia"/>
          <w:sz w:val="24"/>
        </w:rPr>
      </w:pPr>
      <w:r>
        <w:rPr>
          <w:rFonts w:hint="eastAsia"/>
          <w:sz w:val="24"/>
        </w:rPr>
        <w:t>竣工结算总价</w:t>
      </w:r>
      <w:r>
        <w:rPr>
          <w:rFonts w:hint="eastAsia"/>
          <w:sz w:val="24"/>
        </w:rPr>
        <w:t xml:space="preserve">  </w:t>
      </w:r>
      <w:r>
        <w:rPr>
          <w:rFonts w:hint="eastAsia"/>
          <w:sz w:val="24"/>
        </w:rPr>
        <w:t>封–</w:t>
      </w:r>
      <w:r>
        <w:rPr>
          <w:rFonts w:hint="eastAsia"/>
          <w:sz w:val="24"/>
        </w:rPr>
        <w:t>4</w:t>
      </w:r>
    </w:p>
    <w:p w:rsidR="00B74AD5" w:rsidRDefault="00B74AD5">
      <w:pPr>
        <w:numPr>
          <w:ilvl w:val="0"/>
          <w:numId w:val="25"/>
        </w:numPr>
        <w:spacing w:line="400" w:lineRule="exact"/>
        <w:ind w:rightChars="-73" w:right="-153"/>
        <w:rPr>
          <w:rFonts w:hint="eastAsia"/>
          <w:sz w:val="24"/>
        </w:rPr>
      </w:pPr>
      <w:r>
        <w:rPr>
          <w:rFonts w:hint="eastAsia"/>
          <w:sz w:val="24"/>
        </w:rPr>
        <w:t>编制说明</w:t>
      </w:r>
      <w:r>
        <w:rPr>
          <w:rFonts w:hint="eastAsia"/>
          <w:sz w:val="24"/>
        </w:rPr>
        <w:t xml:space="preserve">  </w:t>
      </w:r>
      <w:r>
        <w:rPr>
          <w:rFonts w:hint="eastAsia"/>
          <w:sz w:val="24"/>
        </w:rPr>
        <w:t>表–</w:t>
      </w:r>
      <w:r>
        <w:rPr>
          <w:rFonts w:hint="eastAsia"/>
          <w:sz w:val="24"/>
        </w:rPr>
        <w:t>01</w:t>
      </w:r>
    </w:p>
    <w:p w:rsidR="00B74AD5" w:rsidRDefault="00B74AD5">
      <w:pPr>
        <w:numPr>
          <w:ilvl w:val="0"/>
          <w:numId w:val="25"/>
        </w:numPr>
        <w:spacing w:line="400" w:lineRule="exact"/>
        <w:ind w:rightChars="-73" w:right="-153"/>
        <w:rPr>
          <w:rFonts w:hint="eastAsia"/>
          <w:sz w:val="24"/>
        </w:rPr>
      </w:pPr>
      <w:r>
        <w:rPr>
          <w:rFonts w:hint="eastAsia"/>
          <w:sz w:val="24"/>
        </w:rPr>
        <w:t>工程项目招标控制价／投标报价汇总表</w:t>
      </w:r>
      <w:r>
        <w:rPr>
          <w:rFonts w:hint="eastAsia"/>
          <w:sz w:val="24"/>
        </w:rPr>
        <w:t xml:space="preserve">  </w:t>
      </w:r>
      <w:r>
        <w:rPr>
          <w:rFonts w:hint="eastAsia"/>
          <w:sz w:val="24"/>
        </w:rPr>
        <w:t>表–</w:t>
      </w:r>
      <w:r>
        <w:rPr>
          <w:rFonts w:hint="eastAsia"/>
          <w:sz w:val="24"/>
        </w:rPr>
        <w:t>02</w:t>
      </w:r>
    </w:p>
    <w:p w:rsidR="00B74AD5" w:rsidRDefault="00B74AD5">
      <w:pPr>
        <w:numPr>
          <w:ilvl w:val="0"/>
          <w:numId w:val="25"/>
        </w:numPr>
        <w:spacing w:line="400" w:lineRule="exact"/>
        <w:ind w:rightChars="-73" w:right="-153"/>
        <w:rPr>
          <w:rFonts w:hint="eastAsia"/>
          <w:sz w:val="24"/>
        </w:rPr>
      </w:pPr>
      <w:r>
        <w:rPr>
          <w:rFonts w:hint="eastAsia"/>
          <w:sz w:val="24"/>
        </w:rPr>
        <w:t>单项工程招标控制价／投标报价汇总表</w:t>
      </w:r>
      <w:r>
        <w:rPr>
          <w:rFonts w:hint="eastAsia"/>
          <w:sz w:val="24"/>
        </w:rPr>
        <w:t xml:space="preserve">  </w:t>
      </w:r>
      <w:r>
        <w:rPr>
          <w:rFonts w:hint="eastAsia"/>
          <w:sz w:val="24"/>
        </w:rPr>
        <w:t>表–</w:t>
      </w:r>
      <w:r>
        <w:rPr>
          <w:rFonts w:hint="eastAsia"/>
          <w:sz w:val="24"/>
        </w:rPr>
        <w:t>03</w:t>
      </w:r>
    </w:p>
    <w:p w:rsidR="00B74AD5" w:rsidRDefault="00B74AD5">
      <w:pPr>
        <w:numPr>
          <w:ilvl w:val="0"/>
          <w:numId w:val="25"/>
        </w:numPr>
        <w:spacing w:line="400" w:lineRule="exact"/>
        <w:ind w:rightChars="-73" w:right="-153"/>
        <w:rPr>
          <w:rFonts w:hint="eastAsia"/>
          <w:sz w:val="24"/>
        </w:rPr>
      </w:pPr>
      <w:r>
        <w:rPr>
          <w:rFonts w:hint="eastAsia"/>
          <w:sz w:val="24"/>
        </w:rPr>
        <w:t>单位工程招标控制价／投标报价汇总表</w:t>
      </w:r>
      <w:r>
        <w:rPr>
          <w:rFonts w:hint="eastAsia"/>
          <w:sz w:val="24"/>
        </w:rPr>
        <w:t xml:space="preserve">  </w:t>
      </w:r>
      <w:r>
        <w:rPr>
          <w:rFonts w:hint="eastAsia"/>
          <w:sz w:val="24"/>
        </w:rPr>
        <w:t>表–</w:t>
      </w:r>
      <w:r>
        <w:rPr>
          <w:rFonts w:hint="eastAsia"/>
          <w:sz w:val="24"/>
        </w:rPr>
        <w:t>04</w:t>
      </w:r>
    </w:p>
    <w:p w:rsidR="00B74AD5" w:rsidRDefault="00B74AD5">
      <w:pPr>
        <w:numPr>
          <w:ilvl w:val="0"/>
          <w:numId w:val="25"/>
        </w:numPr>
        <w:spacing w:line="400" w:lineRule="exact"/>
        <w:ind w:rightChars="-73" w:right="-153"/>
        <w:rPr>
          <w:rFonts w:hint="eastAsia"/>
          <w:sz w:val="24"/>
        </w:rPr>
      </w:pPr>
      <w:r>
        <w:rPr>
          <w:rFonts w:hint="eastAsia"/>
          <w:sz w:val="24"/>
        </w:rPr>
        <w:t>工程项目竣工结算汇总表</w:t>
      </w:r>
      <w:r>
        <w:rPr>
          <w:rFonts w:hint="eastAsia"/>
          <w:sz w:val="24"/>
        </w:rPr>
        <w:t xml:space="preserve">  </w:t>
      </w:r>
      <w:r>
        <w:rPr>
          <w:rFonts w:hint="eastAsia"/>
          <w:sz w:val="24"/>
        </w:rPr>
        <w:t>表–</w:t>
      </w:r>
      <w:r>
        <w:rPr>
          <w:rFonts w:hint="eastAsia"/>
          <w:sz w:val="24"/>
        </w:rPr>
        <w:t>05</w:t>
      </w:r>
    </w:p>
    <w:p w:rsidR="00B74AD5" w:rsidRDefault="00B74AD5">
      <w:pPr>
        <w:spacing w:line="400" w:lineRule="exact"/>
        <w:ind w:rightChars="-73" w:right="-153"/>
        <w:rPr>
          <w:rFonts w:hint="eastAsia"/>
          <w:sz w:val="24"/>
        </w:rPr>
      </w:pPr>
      <w:r>
        <w:rPr>
          <w:rFonts w:hint="eastAsia"/>
          <w:sz w:val="24"/>
        </w:rPr>
        <w:t>10</w:t>
      </w:r>
      <w:r>
        <w:rPr>
          <w:rFonts w:hint="eastAsia"/>
          <w:sz w:val="24"/>
        </w:rPr>
        <w:t>．单项工程竣工结算汇总表</w:t>
      </w:r>
      <w:r>
        <w:rPr>
          <w:rFonts w:hint="eastAsia"/>
          <w:sz w:val="24"/>
        </w:rPr>
        <w:t xml:space="preserve">  </w:t>
      </w:r>
      <w:r>
        <w:rPr>
          <w:rFonts w:hint="eastAsia"/>
          <w:sz w:val="24"/>
        </w:rPr>
        <w:t>表–</w:t>
      </w:r>
      <w:r>
        <w:rPr>
          <w:rFonts w:hint="eastAsia"/>
          <w:sz w:val="24"/>
        </w:rPr>
        <w:t>06</w:t>
      </w:r>
    </w:p>
    <w:p w:rsidR="00B74AD5" w:rsidRDefault="00B74AD5">
      <w:pPr>
        <w:spacing w:line="400" w:lineRule="exact"/>
        <w:ind w:rightChars="-73" w:right="-153"/>
        <w:rPr>
          <w:rFonts w:hint="eastAsia"/>
          <w:sz w:val="24"/>
        </w:rPr>
      </w:pPr>
      <w:r>
        <w:rPr>
          <w:rFonts w:hint="eastAsia"/>
          <w:sz w:val="24"/>
        </w:rPr>
        <w:t>11</w:t>
      </w:r>
      <w:r>
        <w:rPr>
          <w:rFonts w:hint="eastAsia"/>
          <w:sz w:val="24"/>
        </w:rPr>
        <w:t>．单位工程竣工结算汇总表</w:t>
      </w:r>
      <w:r>
        <w:rPr>
          <w:rFonts w:hint="eastAsia"/>
          <w:sz w:val="24"/>
        </w:rPr>
        <w:t xml:space="preserve">  </w:t>
      </w:r>
      <w:r>
        <w:rPr>
          <w:rFonts w:hint="eastAsia"/>
          <w:sz w:val="24"/>
        </w:rPr>
        <w:t>表–</w:t>
      </w:r>
      <w:r>
        <w:rPr>
          <w:rFonts w:hint="eastAsia"/>
          <w:sz w:val="24"/>
        </w:rPr>
        <w:t>07</w:t>
      </w:r>
    </w:p>
    <w:p w:rsidR="00B74AD5" w:rsidRDefault="00B74AD5">
      <w:pPr>
        <w:spacing w:line="400" w:lineRule="exact"/>
        <w:ind w:rightChars="-73" w:right="-153"/>
        <w:rPr>
          <w:rFonts w:hint="eastAsia"/>
          <w:sz w:val="24"/>
        </w:rPr>
      </w:pPr>
      <w:r>
        <w:rPr>
          <w:rFonts w:hint="eastAsia"/>
          <w:sz w:val="24"/>
        </w:rPr>
        <w:t>12</w:t>
      </w:r>
      <w:r>
        <w:rPr>
          <w:rFonts w:hint="eastAsia"/>
          <w:sz w:val="24"/>
        </w:rPr>
        <w:t>．分部分项工程量清单／施工措施项目清单与计价表</w:t>
      </w:r>
      <w:r>
        <w:rPr>
          <w:rFonts w:hint="eastAsia"/>
          <w:sz w:val="24"/>
        </w:rPr>
        <w:t xml:space="preserve">  </w:t>
      </w:r>
      <w:r>
        <w:rPr>
          <w:rFonts w:hint="eastAsia"/>
          <w:sz w:val="24"/>
        </w:rPr>
        <w:t>表–</w:t>
      </w:r>
      <w:r>
        <w:rPr>
          <w:rFonts w:hint="eastAsia"/>
          <w:sz w:val="24"/>
        </w:rPr>
        <w:t>08</w:t>
      </w:r>
    </w:p>
    <w:p w:rsidR="00B74AD5" w:rsidRDefault="00B74AD5">
      <w:pPr>
        <w:spacing w:line="400" w:lineRule="exact"/>
        <w:ind w:rightChars="-73" w:right="-153"/>
        <w:rPr>
          <w:rFonts w:hint="eastAsia"/>
          <w:sz w:val="24"/>
        </w:rPr>
      </w:pPr>
      <w:r>
        <w:rPr>
          <w:rFonts w:hint="eastAsia"/>
          <w:sz w:val="24"/>
        </w:rPr>
        <w:t>13</w:t>
      </w:r>
      <w:r>
        <w:rPr>
          <w:rFonts w:hint="eastAsia"/>
          <w:sz w:val="24"/>
        </w:rPr>
        <w:t>．分部分项工程量清单／施工措施项目清单综合单价分析表</w:t>
      </w:r>
      <w:r>
        <w:rPr>
          <w:rFonts w:hint="eastAsia"/>
          <w:sz w:val="24"/>
        </w:rPr>
        <w:t xml:space="preserve">  </w:t>
      </w:r>
      <w:r>
        <w:rPr>
          <w:rFonts w:hint="eastAsia"/>
          <w:sz w:val="24"/>
        </w:rPr>
        <w:t>表–</w:t>
      </w:r>
      <w:r>
        <w:rPr>
          <w:rFonts w:hint="eastAsia"/>
          <w:sz w:val="24"/>
        </w:rPr>
        <w:t>09</w:t>
      </w:r>
    </w:p>
    <w:p w:rsidR="00B74AD5" w:rsidRDefault="00B74AD5">
      <w:pPr>
        <w:spacing w:line="400" w:lineRule="exact"/>
        <w:ind w:rightChars="-73" w:right="-153"/>
        <w:rPr>
          <w:rFonts w:hint="eastAsia"/>
          <w:sz w:val="24"/>
        </w:rPr>
      </w:pPr>
      <w:r>
        <w:rPr>
          <w:rFonts w:hint="eastAsia"/>
          <w:sz w:val="24"/>
        </w:rPr>
        <w:t>14</w:t>
      </w:r>
      <w:r>
        <w:rPr>
          <w:rFonts w:hint="eastAsia"/>
          <w:sz w:val="24"/>
        </w:rPr>
        <w:t>．施工措施项目清单与计价表</w:t>
      </w:r>
      <w:r>
        <w:rPr>
          <w:rFonts w:hint="eastAsia"/>
          <w:sz w:val="24"/>
        </w:rPr>
        <w:t xml:space="preserve">  </w:t>
      </w:r>
      <w:r>
        <w:rPr>
          <w:rFonts w:hint="eastAsia"/>
          <w:sz w:val="24"/>
        </w:rPr>
        <w:t>表–</w:t>
      </w:r>
      <w:r>
        <w:rPr>
          <w:rFonts w:hint="eastAsia"/>
          <w:sz w:val="24"/>
        </w:rPr>
        <w:t>10</w:t>
      </w:r>
    </w:p>
    <w:p w:rsidR="00B74AD5" w:rsidRDefault="00B74AD5">
      <w:pPr>
        <w:spacing w:line="400" w:lineRule="exact"/>
        <w:ind w:rightChars="-73" w:right="-153"/>
        <w:rPr>
          <w:rFonts w:hint="eastAsia"/>
          <w:sz w:val="24"/>
        </w:rPr>
      </w:pPr>
      <w:r>
        <w:rPr>
          <w:rFonts w:hint="eastAsia"/>
          <w:sz w:val="24"/>
        </w:rPr>
        <w:t>15</w:t>
      </w:r>
      <w:r>
        <w:rPr>
          <w:rFonts w:hint="eastAsia"/>
          <w:sz w:val="24"/>
        </w:rPr>
        <w:t>．其他项目清单与计价汇总表</w:t>
      </w:r>
      <w:r>
        <w:rPr>
          <w:rFonts w:hint="eastAsia"/>
          <w:sz w:val="24"/>
        </w:rPr>
        <w:t xml:space="preserve">  </w:t>
      </w:r>
      <w:r>
        <w:rPr>
          <w:rFonts w:hint="eastAsia"/>
          <w:sz w:val="24"/>
        </w:rPr>
        <w:t>表–</w:t>
      </w:r>
      <w:r>
        <w:rPr>
          <w:rFonts w:hint="eastAsia"/>
          <w:sz w:val="24"/>
        </w:rPr>
        <w:t>11</w:t>
      </w:r>
    </w:p>
    <w:p w:rsidR="00B74AD5" w:rsidRDefault="00B74AD5">
      <w:pPr>
        <w:spacing w:line="400" w:lineRule="exact"/>
        <w:ind w:rightChars="-73" w:right="-153"/>
        <w:rPr>
          <w:rFonts w:hint="eastAsia"/>
          <w:sz w:val="24"/>
        </w:rPr>
      </w:pPr>
      <w:r>
        <w:rPr>
          <w:rFonts w:hint="eastAsia"/>
          <w:sz w:val="24"/>
        </w:rPr>
        <w:lastRenderedPageBreak/>
        <w:t>16</w:t>
      </w:r>
      <w:r>
        <w:rPr>
          <w:rFonts w:hint="eastAsia"/>
          <w:sz w:val="24"/>
        </w:rPr>
        <w:t>．暂列金额明细表</w:t>
      </w:r>
      <w:r>
        <w:rPr>
          <w:rFonts w:hint="eastAsia"/>
          <w:sz w:val="24"/>
        </w:rPr>
        <w:t xml:space="preserve">  </w:t>
      </w:r>
      <w:r>
        <w:rPr>
          <w:rFonts w:hint="eastAsia"/>
          <w:sz w:val="24"/>
        </w:rPr>
        <w:t>表–</w:t>
      </w:r>
      <w:r>
        <w:rPr>
          <w:rFonts w:hint="eastAsia"/>
          <w:sz w:val="24"/>
        </w:rPr>
        <w:t>11</w:t>
      </w:r>
      <w:r>
        <w:rPr>
          <w:rFonts w:hint="eastAsia"/>
          <w:sz w:val="24"/>
        </w:rPr>
        <w:t>–</w:t>
      </w:r>
      <w:r>
        <w:rPr>
          <w:rFonts w:hint="eastAsia"/>
          <w:sz w:val="24"/>
        </w:rPr>
        <w:t>1</w:t>
      </w:r>
    </w:p>
    <w:p w:rsidR="00B74AD5" w:rsidRDefault="00B74AD5">
      <w:pPr>
        <w:spacing w:line="400" w:lineRule="exact"/>
        <w:ind w:rightChars="-73" w:right="-153"/>
        <w:rPr>
          <w:rFonts w:hint="eastAsia"/>
          <w:sz w:val="24"/>
        </w:rPr>
      </w:pPr>
      <w:r>
        <w:rPr>
          <w:rFonts w:hint="eastAsia"/>
          <w:sz w:val="24"/>
        </w:rPr>
        <w:t>17</w:t>
      </w:r>
      <w:r>
        <w:rPr>
          <w:rFonts w:hint="eastAsia"/>
          <w:sz w:val="24"/>
        </w:rPr>
        <w:t>．材料暂估单价表</w:t>
      </w:r>
      <w:r>
        <w:rPr>
          <w:rFonts w:hint="eastAsia"/>
          <w:sz w:val="24"/>
        </w:rPr>
        <w:t xml:space="preserve">  </w:t>
      </w:r>
      <w:r>
        <w:rPr>
          <w:rFonts w:hint="eastAsia"/>
          <w:sz w:val="24"/>
        </w:rPr>
        <w:t>表–</w:t>
      </w:r>
      <w:r>
        <w:rPr>
          <w:rFonts w:hint="eastAsia"/>
          <w:sz w:val="24"/>
        </w:rPr>
        <w:t>11</w:t>
      </w:r>
      <w:r>
        <w:rPr>
          <w:rFonts w:hint="eastAsia"/>
          <w:sz w:val="24"/>
        </w:rPr>
        <w:t>–</w:t>
      </w:r>
      <w:r>
        <w:rPr>
          <w:rFonts w:hint="eastAsia"/>
          <w:sz w:val="24"/>
        </w:rPr>
        <w:t>2</w:t>
      </w:r>
    </w:p>
    <w:p w:rsidR="00B74AD5" w:rsidRDefault="00B74AD5">
      <w:pPr>
        <w:spacing w:line="400" w:lineRule="exact"/>
        <w:ind w:rightChars="-73" w:right="-153"/>
        <w:rPr>
          <w:rFonts w:hint="eastAsia"/>
          <w:sz w:val="24"/>
        </w:rPr>
      </w:pPr>
      <w:r>
        <w:rPr>
          <w:rFonts w:hint="eastAsia"/>
          <w:sz w:val="24"/>
        </w:rPr>
        <w:t>18</w:t>
      </w:r>
      <w:r>
        <w:rPr>
          <w:rFonts w:hint="eastAsia"/>
          <w:sz w:val="24"/>
        </w:rPr>
        <w:t>．专业工程暂估价表</w:t>
      </w:r>
      <w:r>
        <w:rPr>
          <w:rFonts w:hint="eastAsia"/>
          <w:sz w:val="24"/>
        </w:rPr>
        <w:t xml:space="preserve">  </w:t>
      </w:r>
      <w:r>
        <w:rPr>
          <w:rFonts w:hint="eastAsia"/>
          <w:sz w:val="24"/>
        </w:rPr>
        <w:t>表–</w:t>
      </w:r>
      <w:r>
        <w:rPr>
          <w:rFonts w:hint="eastAsia"/>
          <w:sz w:val="24"/>
        </w:rPr>
        <w:t>11</w:t>
      </w:r>
      <w:r>
        <w:rPr>
          <w:rFonts w:hint="eastAsia"/>
          <w:sz w:val="24"/>
        </w:rPr>
        <w:t>–</w:t>
      </w:r>
      <w:r>
        <w:rPr>
          <w:rFonts w:hint="eastAsia"/>
          <w:sz w:val="24"/>
        </w:rPr>
        <w:t>3</w:t>
      </w:r>
    </w:p>
    <w:p w:rsidR="00B74AD5" w:rsidRDefault="00B74AD5">
      <w:pPr>
        <w:spacing w:line="400" w:lineRule="exact"/>
        <w:ind w:rightChars="-73" w:right="-153"/>
        <w:rPr>
          <w:rFonts w:hint="eastAsia"/>
          <w:sz w:val="24"/>
        </w:rPr>
      </w:pPr>
      <w:r>
        <w:rPr>
          <w:rFonts w:hint="eastAsia"/>
          <w:sz w:val="24"/>
        </w:rPr>
        <w:t>19</w:t>
      </w:r>
      <w:r>
        <w:rPr>
          <w:rFonts w:hint="eastAsia"/>
          <w:sz w:val="24"/>
        </w:rPr>
        <w:t>．计日工表</w:t>
      </w:r>
      <w:r>
        <w:rPr>
          <w:rFonts w:hint="eastAsia"/>
          <w:sz w:val="24"/>
        </w:rPr>
        <w:t xml:space="preserve">  </w:t>
      </w:r>
      <w:r>
        <w:rPr>
          <w:rFonts w:hint="eastAsia"/>
          <w:sz w:val="24"/>
        </w:rPr>
        <w:t>表–</w:t>
      </w:r>
      <w:r>
        <w:rPr>
          <w:rFonts w:hint="eastAsia"/>
          <w:sz w:val="24"/>
        </w:rPr>
        <w:t>11</w:t>
      </w:r>
      <w:r>
        <w:rPr>
          <w:rFonts w:hint="eastAsia"/>
          <w:sz w:val="24"/>
        </w:rPr>
        <w:t>–</w:t>
      </w:r>
      <w:r>
        <w:rPr>
          <w:rFonts w:hint="eastAsia"/>
          <w:sz w:val="24"/>
        </w:rPr>
        <w:t>4</w:t>
      </w:r>
    </w:p>
    <w:p w:rsidR="00B74AD5" w:rsidRDefault="00B74AD5">
      <w:pPr>
        <w:spacing w:line="400" w:lineRule="exact"/>
        <w:ind w:rightChars="-73" w:right="-153"/>
        <w:rPr>
          <w:rFonts w:hint="eastAsia"/>
          <w:sz w:val="24"/>
        </w:rPr>
      </w:pPr>
      <w:r>
        <w:rPr>
          <w:rFonts w:hint="eastAsia"/>
          <w:sz w:val="24"/>
        </w:rPr>
        <w:t>20</w:t>
      </w:r>
      <w:r>
        <w:rPr>
          <w:rFonts w:hint="eastAsia"/>
          <w:sz w:val="24"/>
        </w:rPr>
        <w:t>．总承包服务费计价表</w:t>
      </w:r>
      <w:r>
        <w:rPr>
          <w:rFonts w:hint="eastAsia"/>
          <w:sz w:val="24"/>
        </w:rPr>
        <w:t xml:space="preserve">  </w:t>
      </w:r>
      <w:r>
        <w:rPr>
          <w:rFonts w:hint="eastAsia"/>
          <w:sz w:val="24"/>
        </w:rPr>
        <w:t>表–</w:t>
      </w:r>
      <w:r>
        <w:rPr>
          <w:rFonts w:hint="eastAsia"/>
          <w:sz w:val="24"/>
        </w:rPr>
        <w:t>11</w:t>
      </w:r>
      <w:r>
        <w:rPr>
          <w:rFonts w:hint="eastAsia"/>
          <w:sz w:val="24"/>
        </w:rPr>
        <w:t>–</w:t>
      </w:r>
      <w:r>
        <w:rPr>
          <w:rFonts w:hint="eastAsia"/>
          <w:sz w:val="24"/>
        </w:rPr>
        <w:t>5</w:t>
      </w:r>
    </w:p>
    <w:p w:rsidR="00B74AD5" w:rsidRDefault="00B74AD5">
      <w:pPr>
        <w:spacing w:line="400" w:lineRule="exact"/>
        <w:ind w:rightChars="-73" w:right="-153"/>
        <w:rPr>
          <w:rFonts w:hint="eastAsia"/>
          <w:sz w:val="24"/>
        </w:rPr>
      </w:pPr>
      <w:r>
        <w:rPr>
          <w:rFonts w:hint="eastAsia"/>
          <w:sz w:val="24"/>
        </w:rPr>
        <w:t>21</w:t>
      </w:r>
      <w:r>
        <w:rPr>
          <w:rFonts w:hint="eastAsia"/>
          <w:sz w:val="24"/>
        </w:rPr>
        <w:t>．索赔与现场签证计价汇总表</w:t>
      </w:r>
      <w:r>
        <w:rPr>
          <w:rFonts w:hint="eastAsia"/>
          <w:sz w:val="24"/>
        </w:rPr>
        <w:t xml:space="preserve">  </w:t>
      </w:r>
      <w:r>
        <w:rPr>
          <w:rFonts w:hint="eastAsia"/>
          <w:sz w:val="24"/>
        </w:rPr>
        <w:t>表–</w:t>
      </w:r>
      <w:r>
        <w:rPr>
          <w:rFonts w:hint="eastAsia"/>
          <w:sz w:val="24"/>
        </w:rPr>
        <w:t>11</w:t>
      </w:r>
      <w:r>
        <w:rPr>
          <w:rFonts w:hint="eastAsia"/>
          <w:sz w:val="24"/>
        </w:rPr>
        <w:t>–</w:t>
      </w:r>
      <w:r>
        <w:rPr>
          <w:rFonts w:hint="eastAsia"/>
          <w:sz w:val="24"/>
        </w:rPr>
        <w:t>6</w:t>
      </w:r>
    </w:p>
    <w:p w:rsidR="00B74AD5" w:rsidRDefault="00B74AD5">
      <w:pPr>
        <w:spacing w:line="400" w:lineRule="exact"/>
        <w:ind w:rightChars="-73" w:right="-153"/>
        <w:rPr>
          <w:rFonts w:hint="eastAsia"/>
          <w:sz w:val="24"/>
        </w:rPr>
      </w:pPr>
      <w:r>
        <w:rPr>
          <w:rFonts w:hint="eastAsia"/>
          <w:sz w:val="24"/>
        </w:rPr>
        <w:t>22</w:t>
      </w:r>
      <w:r>
        <w:rPr>
          <w:rFonts w:hint="eastAsia"/>
          <w:sz w:val="24"/>
        </w:rPr>
        <w:t>．费用索赔申请（核准）表</w:t>
      </w:r>
      <w:r>
        <w:rPr>
          <w:rFonts w:hint="eastAsia"/>
          <w:sz w:val="24"/>
        </w:rPr>
        <w:t xml:space="preserve">  </w:t>
      </w:r>
      <w:r>
        <w:rPr>
          <w:rFonts w:hint="eastAsia"/>
          <w:sz w:val="24"/>
        </w:rPr>
        <w:t>表–</w:t>
      </w:r>
      <w:r>
        <w:rPr>
          <w:rFonts w:hint="eastAsia"/>
          <w:sz w:val="24"/>
        </w:rPr>
        <w:t>11</w:t>
      </w:r>
      <w:r>
        <w:rPr>
          <w:rFonts w:hint="eastAsia"/>
          <w:sz w:val="24"/>
        </w:rPr>
        <w:t>–</w:t>
      </w:r>
      <w:r>
        <w:rPr>
          <w:rFonts w:hint="eastAsia"/>
          <w:sz w:val="24"/>
        </w:rPr>
        <w:t>7</w:t>
      </w:r>
    </w:p>
    <w:p w:rsidR="00B74AD5" w:rsidRDefault="00B74AD5">
      <w:pPr>
        <w:spacing w:line="400" w:lineRule="exact"/>
        <w:ind w:rightChars="-73" w:right="-153"/>
        <w:rPr>
          <w:rFonts w:hint="eastAsia"/>
          <w:sz w:val="24"/>
        </w:rPr>
      </w:pPr>
      <w:r>
        <w:rPr>
          <w:rFonts w:hint="eastAsia"/>
          <w:sz w:val="24"/>
        </w:rPr>
        <w:t>23</w:t>
      </w:r>
      <w:r>
        <w:rPr>
          <w:rFonts w:hint="eastAsia"/>
          <w:sz w:val="24"/>
        </w:rPr>
        <w:t>．现场签证表</w:t>
      </w:r>
      <w:r>
        <w:rPr>
          <w:rFonts w:hint="eastAsia"/>
          <w:sz w:val="24"/>
        </w:rPr>
        <w:t xml:space="preserve">  </w:t>
      </w:r>
      <w:r>
        <w:rPr>
          <w:rFonts w:hint="eastAsia"/>
          <w:sz w:val="24"/>
        </w:rPr>
        <w:t>表–</w:t>
      </w:r>
      <w:r>
        <w:rPr>
          <w:rFonts w:hint="eastAsia"/>
          <w:sz w:val="24"/>
        </w:rPr>
        <w:t>11</w:t>
      </w:r>
      <w:r>
        <w:rPr>
          <w:rFonts w:hint="eastAsia"/>
          <w:sz w:val="24"/>
        </w:rPr>
        <w:t>–</w:t>
      </w:r>
      <w:r>
        <w:rPr>
          <w:rFonts w:hint="eastAsia"/>
          <w:sz w:val="24"/>
        </w:rPr>
        <w:t>8</w:t>
      </w:r>
    </w:p>
    <w:p w:rsidR="00B74AD5" w:rsidRDefault="00B74AD5">
      <w:pPr>
        <w:spacing w:line="400" w:lineRule="exact"/>
        <w:ind w:rightChars="-73" w:right="-153"/>
        <w:rPr>
          <w:rFonts w:hint="eastAsia"/>
          <w:sz w:val="24"/>
        </w:rPr>
      </w:pPr>
      <w:r>
        <w:rPr>
          <w:rFonts w:hint="eastAsia"/>
          <w:sz w:val="24"/>
        </w:rPr>
        <w:t>24</w:t>
      </w:r>
      <w:r>
        <w:rPr>
          <w:rFonts w:hint="eastAsia"/>
          <w:sz w:val="24"/>
        </w:rPr>
        <w:t>．人工、主要材料、机械汇总表</w:t>
      </w:r>
      <w:r>
        <w:rPr>
          <w:rFonts w:hint="eastAsia"/>
          <w:sz w:val="24"/>
        </w:rPr>
        <w:t xml:space="preserve"> </w:t>
      </w:r>
      <w:r>
        <w:rPr>
          <w:rFonts w:hint="eastAsia"/>
          <w:sz w:val="24"/>
        </w:rPr>
        <w:t>表–</w:t>
      </w:r>
      <w:r>
        <w:rPr>
          <w:rFonts w:hint="eastAsia"/>
          <w:sz w:val="24"/>
        </w:rPr>
        <w:t>12</w:t>
      </w:r>
    </w:p>
    <w:p w:rsidR="00B74AD5" w:rsidRDefault="00B74AD5">
      <w:pPr>
        <w:spacing w:line="400" w:lineRule="exact"/>
        <w:ind w:rightChars="-73" w:right="-153"/>
        <w:rPr>
          <w:rFonts w:hint="eastAsia"/>
          <w:sz w:val="24"/>
        </w:rPr>
      </w:pPr>
      <w:r>
        <w:rPr>
          <w:rFonts w:hint="eastAsia"/>
          <w:sz w:val="24"/>
        </w:rPr>
        <w:t>25</w:t>
      </w:r>
      <w:r>
        <w:rPr>
          <w:rFonts w:hint="eastAsia"/>
          <w:sz w:val="24"/>
        </w:rPr>
        <w:t>．工程款支付申请（核准）表</w:t>
      </w:r>
      <w:r>
        <w:rPr>
          <w:rFonts w:hint="eastAsia"/>
          <w:sz w:val="24"/>
        </w:rPr>
        <w:t xml:space="preserve">  </w:t>
      </w:r>
      <w:r>
        <w:rPr>
          <w:rFonts w:hint="eastAsia"/>
          <w:sz w:val="24"/>
        </w:rPr>
        <w:t>表–</w:t>
      </w:r>
      <w:r>
        <w:rPr>
          <w:rFonts w:hint="eastAsia"/>
          <w:sz w:val="24"/>
        </w:rPr>
        <w:t>13</w:t>
      </w:r>
    </w:p>
    <w:p w:rsidR="00B74AD5" w:rsidRDefault="00B74AD5">
      <w:pPr>
        <w:spacing w:line="400" w:lineRule="exact"/>
        <w:ind w:rightChars="-73" w:right="-153"/>
        <w:rPr>
          <w:rFonts w:hint="eastAsia"/>
          <w:sz w:val="24"/>
        </w:rPr>
      </w:pPr>
    </w:p>
    <w:p w:rsidR="00B74AD5" w:rsidRDefault="00B74AD5">
      <w:pPr>
        <w:spacing w:line="400" w:lineRule="exact"/>
        <w:ind w:rightChars="-73" w:right="-153"/>
        <w:rPr>
          <w:rFonts w:hint="eastAsia"/>
          <w:sz w:val="24"/>
        </w:rPr>
      </w:pPr>
    </w:p>
    <w:p w:rsidR="00B74AD5" w:rsidRDefault="00B74AD5">
      <w:pPr>
        <w:spacing w:line="400" w:lineRule="exact"/>
        <w:ind w:rightChars="-73" w:right="-153"/>
        <w:rPr>
          <w:rFonts w:hint="eastAsia"/>
          <w:sz w:val="24"/>
        </w:rPr>
      </w:pPr>
    </w:p>
    <w:p w:rsidR="00B74AD5" w:rsidRDefault="00B74AD5">
      <w:pPr>
        <w:spacing w:line="400" w:lineRule="exact"/>
        <w:ind w:rightChars="-73" w:right="-153"/>
        <w:rPr>
          <w:rFonts w:hint="eastAsia"/>
          <w:sz w:val="24"/>
        </w:rPr>
      </w:pPr>
    </w:p>
    <w:p w:rsidR="00B74AD5" w:rsidRDefault="00B74AD5">
      <w:pPr>
        <w:spacing w:line="400" w:lineRule="exact"/>
        <w:ind w:rightChars="-73" w:right="-153"/>
        <w:rPr>
          <w:rFonts w:hint="eastAsia"/>
          <w:sz w:val="24"/>
        </w:rPr>
      </w:pPr>
    </w:p>
    <w:p w:rsidR="00B74AD5" w:rsidRDefault="00B74AD5">
      <w:pPr>
        <w:spacing w:line="400" w:lineRule="exact"/>
        <w:ind w:rightChars="-73" w:right="-153"/>
        <w:rPr>
          <w:rFonts w:hint="eastAsia"/>
          <w:sz w:val="24"/>
        </w:rPr>
      </w:pPr>
    </w:p>
    <w:p w:rsidR="00B74AD5" w:rsidRDefault="00B74AD5">
      <w:pPr>
        <w:spacing w:line="400" w:lineRule="exact"/>
        <w:ind w:rightChars="-73" w:right="-153"/>
        <w:rPr>
          <w:rFonts w:hint="eastAsia"/>
          <w:sz w:val="24"/>
        </w:rPr>
      </w:pPr>
    </w:p>
    <w:p w:rsidR="00B74AD5" w:rsidRDefault="00B74AD5">
      <w:pPr>
        <w:spacing w:line="400" w:lineRule="exact"/>
        <w:ind w:rightChars="-73" w:right="-153"/>
        <w:rPr>
          <w:rFonts w:hint="eastAsia"/>
          <w:sz w:val="24"/>
        </w:rPr>
      </w:pPr>
    </w:p>
    <w:p w:rsidR="00B74AD5" w:rsidRDefault="00B74AD5">
      <w:pPr>
        <w:spacing w:line="400" w:lineRule="exact"/>
        <w:ind w:rightChars="-73" w:right="-153"/>
        <w:rPr>
          <w:rFonts w:hint="eastAsia"/>
          <w:sz w:val="24"/>
        </w:rPr>
      </w:pPr>
    </w:p>
    <w:p w:rsidR="00B74AD5" w:rsidRDefault="00B74AD5">
      <w:pPr>
        <w:spacing w:line="400" w:lineRule="exact"/>
        <w:ind w:rightChars="-73" w:right="-153"/>
        <w:rPr>
          <w:rFonts w:hint="eastAsia"/>
          <w:sz w:val="24"/>
        </w:rPr>
      </w:pPr>
    </w:p>
    <w:p w:rsidR="00B74AD5" w:rsidRDefault="00B74AD5">
      <w:pPr>
        <w:spacing w:line="400" w:lineRule="exact"/>
        <w:ind w:rightChars="-73" w:right="-153"/>
        <w:rPr>
          <w:rFonts w:hint="eastAsia"/>
          <w:sz w:val="24"/>
        </w:rPr>
      </w:pPr>
    </w:p>
    <w:p w:rsidR="00B74AD5" w:rsidRDefault="00B74AD5">
      <w:pPr>
        <w:spacing w:line="400" w:lineRule="exact"/>
        <w:ind w:rightChars="-73" w:right="-153"/>
        <w:rPr>
          <w:rFonts w:hint="eastAsia"/>
          <w:sz w:val="24"/>
        </w:rPr>
      </w:pPr>
    </w:p>
    <w:p w:rsidR="00B74AD5" w:rsidRDefault="00B74AD5">
      <w:pPr>
        <w:spacing w:line="400" w:lineRule="exact"/>
        <w:ind w:rightChars="-73" w:right="-153"/>
        <w:rPr>
          <w:rFonts w:hint="eastAsia"/>
          <w:sz w:val="24"/>
        </w:rPr>
      </w:pPr>
    </w:p>
    <w:p w:rsidR="00B74AD5" w:rsidRDefault="00B74AD5">
      <w:pPr>
        <w:spacing w:line="400" w:lineRule="exact"/>
        <w:ind w:rightChars="-73" w:right="-153"/>
        <w:rPr>
          <w:rFonts w:hint="eastAsia"/>
          <w:sz w:val="24"/>
        </w:rPr>
      </w:pPr>
    </w:p>
    <w:p w:rsidR="00B74AD5" w:rsidRDefault="00B74AD5">
      <w:pPr>
        <w:spacing w:line="360" w:lineRule="exact"/>
        <w:ind w:rightChars="-159" w:right="-334" w:firstLineChars="700" w:firstLine="2520"/>
        <w:rPr>
          <w:rFonts w:hint="eastAsia"/>
          <w:bCs/>
          <w:sz w:val="36"/>
          <w:szCs w:val="36"/>
          <w:u w:val="dotted"/>
        </w:rPr>
      </w:pPr>
    </w:p>
    <w:p w:rsidR="00B74AD5" w:rsidRDefault="00B74AD5">
      <w:pPr>
        <w:spacing w:line="360" w:lineRule="exact"/>
        <w:ind w:rightChars="-159" w:right="-334" w:firstLineChars="700" w:firstLine="2520"/>
        <w:rPr>
          <w:rFonts w:hint="eastAsia"/>
          <w:bCs/>
          <w:sz w:val="36"/>
          <w:szCs w:val="36"/>
          <w:u w:val="dotted"/>
        </w:rPr>
      </w:pPr>
    </w:p>
    <w:p w:rsidR="00B74AD5" w:rsidRDefault="00B74AD5">
      <w:pPr>
        <w:spacing w:line="360" w:lineRule="exact"/>
        <w:ind w:rightChars="-159" w:right="-334" w:firstLineChars="700" w:firstLine="2520"/>
        <w:rPr>
          <w:rFonts w:hint="eastAsia"/>
          <w:bCs/>
          <w:sz w:val="36"/>
          <w:szCs w:val="36"/>
          <w:u w:val="dotted"/>
        </w:rPr>
      </w:pPr>
    </w:p>
    <w:p w:rsidR="00B74AD5" w:rsidRDefault="00B74AD5">
      <w:pPr>
        <w:spacing w:line="360" w:lineRule="exact"/>
        <w:ind w:rightChars="-159" w:right="-334" w:firstLineChars="700" w:firstLine="2520"/>
        <w:rPr>
          <w:rFonts w:hint="eastAsia"/>
          <w:bCs/>
          <w:sz w:val="36"/>
          <w:szCs w:val="36"/>
          <w:u w:val="dotted"/>
        </w:rPr>
      </w:pPr>
    </w:p>
    <w:p w:rsidR="00B74AD5" w:rsidRDefault="00B74AD5">
      <w:pPr>
        <w:spacing w:line="360" w:lineRule="exact"/>
        <w:ind w:rightChars="-159" w:right="-334" w:firstLineChars="700" w:firstLine="2520"/>
        <w:rPr>
          <w:rFonts w:hint="eastAsia"/>
          <w:bCs/>
          <w:sz w:val="36"/>
          <w:szCs w:val="36"/>
          <w:u w:val="dotted"/>
        </w:rPr>
      </w:pPr>
    </w:p>
    <w:p w:rsidR="00B74AD5" w:rsidRDefault="00B74AD5">
      <w:pPr>
        <w:spacing w:line="360" w:lineRule="exact"/>
        <w:ind w:rightChars="-159" w:right="-334" w:firstLineChars="700" w:firstLine="2520"/>
        <w:rPr>
          <w:rFonts w:hint="eastAsia"/>
          <w:bCs/>
          <w:sz w:val="36"/>
          <w:szCs w:val="36"/>
          <w:u w:val="dotted"/>
        </w:rPr>
      </w:pPr>
    </w:p>
    <w:p w:rsidR="00B74AD5" w:rsidRDefault="00B74AD5">
      <w:pPr>
        <w:spacing w:line="360" w:lineRule="exact"/>
        <w:ind w:rightChars="-159" w:right="-334" w:firstLineChars="700" w:firstLine="2520"/>
        <w:rPr>
          <w:rFonts w:hint="eastAsia"/>
          <w:bCs/>
          <w:sz w:val="36"/>
          <w:szCs w:val="36"/>
          <w:u w:val="dotted"/>
        </w:rPr>
      </w:pPr>
    </w:p>
    <w:p w:rsidR="00B74AD5" w:rsidRDefault="00B74AD5">
      <w:pPr>
        <w:spacing w:line="360" w:lineRule="exact"/>
        <w:ind w:rightChars="-159" w:right="-334" w:firstLineChars="700" w:firstLine="2520"/>
        <w:rPr>
          <w:rFonts w:hint="eastAsia"/>
          <w:bCs/>
          <w:sz w:val="36"/>
          <w:szCs w:val="36"/>
          <w:u w:val="dotted"/>
        </w:rPr>
      </w:pPr>
    </w:p>
    <w:p w:rsidR="00B74AD5" w:rsidRDefault="00B74AD5">
      <w:pPr>
        <w:spacing w:line="360" w:lineRule="exact"/>
        <w:ind w:rightChars="-159" w:right="-334" w:firstLineChars="700" w:firstLine="2520"/>
        <w:rPr>
          <w:rFonts w:hint="eastAsia"/>
          <w:bCs/>
          <w:sz w:val="36"/>
          <w:szCs w:val="36"/>
          <w:u w:val="dotted"/>
        </w:rPr>
      </w:pPr>
    </w:p>
    <w:p w:rsidR="00B74AD5" w:rsidRDefault="00B74AD5">
      <w:pPr>
        <w:spacing w:line="360" w:lineRule="exact"/>
        <w:ind w:rightChars="-159" w:right="-334" w:firstLineChars="700" w:firstLine="2520"/>
        <w:rPr>
          <w:rFonts w:hint="eastAsia"/>
          <w:bCs/>
          <w:sz w:val="36"/>
          <w:szCs w:val="36"/>
          <w:u w:val="dotted"/>
        </w:rPr>
      </w:pPr>
    </w:p>
    <w:p w:rsidR="004E013E" w:rsidRDefault="004E013E">
      <w:pPr>
        <w:spacing w:line="360" w:lineRule="exact"/>
        <w:ind w:rightChars="-159" w:right="-334" w:firstLineChars="700" w:firstLine="2520"/>
        <w:rPr>
          <w:rFonts w:hint="eastAsia"/>
          <w:bCs/>
          <w:sz w:val="36"/>
          <w:szCs w:val="36"/>
          <w:u w:val="dotted"/>
        </w:rPr>
      </w:pPr>
    </w:p>
    <w:p w:rsidR="004E013E" w:rsidRDefault="004E013E">
      <w:pPr>
        <w:spacing w:line="360" w:lineRule="exact"/>
        <w:ind w:rightChars="-159" w:right="-334" w:firstLineChars="700" w:firstLine="2520"/>
        <w:rPr>
          <w:rFonts w:hint="eastAsia"/>
          <w:bCs/>
          <w:sz w:val="36"/>
          <w:szCs w:val="36"/>
          <w:u w:val="dotted"/>
        </w:rPr>
      </w:pPr>
    </w:p>
    <w:p w:rsidR="00B74AD5" w:rsidRDefault="00B74AD5">
      <w:pPr>
        <w:spacing w:line="360" w:lineRule="exact"/>
        <w:ind w:rightChars="-159" w:right="-334" w:firstLineChars="700" w:firstLine="2520"/>
        <w:rPr>
          <w:rFonts w:hint="eastAsia"/>
          <w:b/>
          <w:sz w:val="36"/>
          <w:szCs w:val="36"/>
        </w:rPr>
      </w:pPr>
      <w:r>
        <w:rPr>
          <w:rFonts w:hint="eastAsia"/>
          <w:bCs/>
          <w:sz w:val="36"/>
          <w:szCs w:val="36"/>
          <w:u w:val="dotted"/>
        </w:rPr>
        <w:lastRenderedPageBreak/>
        <w:t xml:space="preserve">                       </w:t>
      </w:r>
      <w:r>
        <w:rPr>
          <w:rFonts w:hint="eastAsia"/>
          <w:b/>
          <w:sz w:val="36"/>
          <w:szCs w:val="36"/>
        </w:rPr>
        <w:t>工</w:t>
      </w:r>
      <w:r>
        <w:rPr>
          <w:rFonts w:hint="eastAsia"/>
          <w:b/>
          <w:sz w:val="36"/>
          <w:szCs w:val="36"/>
        </w:rPr>
        <w:t xml:space="preserve"> </w:t>
      </w:r>
      <w:r>
        <w:rPr>
          <w:rFonts w:hint="eastAsia"/>
          <w:b/>
          <w:sz w:val="36"/>
          <w:szCs w:val="36"/>
        </w:rPr>
        <w:t>程</w:t>
      </w:r>
    </w:p>
    <w:p w:rsidR="00B74AD5" w:rsidRDefault="00B74AD5">
      <w:pPr>
        <w:spacing w:line="360" w:lineRule="exact"/>
        <w:rPr>
          <w:rFonts w:hint="eastAsia"/>
        </w:rPr>
      </w:pPr>
      <w:r>
        <w:rPr>
          <w:rFonts w:hint="eastAsia"/>
        </w:rPr>
        <w:t xml:space="preserve"> </w:t>
      </w:r>
    </w:p>
    <w:p w:rsidR="00B74AD5" w:rsidRDefault="00B74AD5">
      <w:pPr>
        <w:spacing w:line="360" w:lineRule="exact"/>
        <w:rPr>
          <w:rFonts w:hint="eastAsia"/>
          <w:u w:val="dash"/>
        </w:rPr>
      </w:pPr>
    </w:p>
    <w:p w:rsidR="00B74AD5" w:rsidRDefault="00B74AD5">
      <w:pPr>
        <w:spacing w:line="480" w:lineRule="auto"/>
        <w:jc w:val="center"/>
        <w:rPr>
          <w:rFonts w:hint="eastAsia"/>
          <w:bCs/>
          <w:sz w:val="44"/>
          <w:szCs w:val="48"/>
        </w:rPr>
      </w:pPr>
      <w:r>
        <w:rPr>
          <w:rFonts w:hint="eastAsia"/>
          <w:b/>
          <w:sz w:val="44"/>
          <w:szCs w:val="48"/>
        </w:rPr>
        <w:t>工</w:t>
      </w:r>
      <w:r>
        <w:rPr>
          <w:rFonts w:hint="eastAsia"/>
          <w:b/>
          <w:sz w:val="44"/>
          <w:szCs w:val="48"/>
        </w:rPr>
        <w:t xml:space="preserve"> </w:t>
      </w:r>
      <w:r>
        <w:rPr>
          <w:rFonts w:hint="eastAsia"/>
          <w:b/>
          <w:sz w:val="44"/>
          <w:szCs w:val="48"/>
        </w:rPr>
        <w:t>程</w:t>
      </w:r>
      <w:r>
        <w:rPr>
          <w:rFonts w:hint="eastAsia"/>
          <w:b/>
          <w:sz w:val="44"/>
          <w:szCs w:val="48"/>
        </w:rPr>
        <w:t xml:space="preserve"> </w:t>
      </w:r>
      <w:r>
        <w:rPr>
          <w:rFonts w:hint="eastAsia"/>
          <w:b/>
          <w:sz w:val="44"/>
          <w:szCs w:val="48"/>
        </w:rPr>
        <w:t>量</w:t>
      </w:r>
      <w:r>
        <w:rPr>
          <w:rFonts w:hint="eastAsia"/>
          <w:b/>
          <w:sz w:val="44"/>
          <w:szCs w:val="48"/>
        </w:rPr>
        <w:t xml:space="preserve"> </w:t>
      </w:r>
      <w:r>
        <w:rPr>
          <w:rFonts w:hint="eastAsia"/>
          <w:b/>
          <w:sz w:val="44"/>
          <w:szCs w:val="48"/>
        </w:rPr>
        <w:t>清</w:t>
      </w:r>
      <w:r>
        <w:rPr>
          <w:rFonts w:hint="eastAsia"/>
          <w:b/>
          <w:sz w:val="44"/>
          <w:szCs w:val="48"/>
        </w:rPr>
        <w:t xml:space="preserve"> </w:t>
      </w:r>
      <w:r>
        <w:rPr>
          <w:rFonts w:hint="eastAsia"/>
          <w:b/>
          <w:sz w:val="44"/>
          <w:szCs w:val="48"/>
        </w:rPr>
        <w:t>单</w:t>
      </w:r>
    </w:p>
    <w:p w:rsidR="00B74AD5" w:rsidRDefault="00B74AD5">
      <w:pPr>
        <w:spacing w:line="480" w:lineRule="auto"/>
        <w:ind w:rightChars="98" w:right="206"/>
        <w:rPr>
          <w:rFonts w:hint="eastAsia"/>
          <w:b/>
          <w:sz w:val="28"/>
          <w:szCs w:val="28"/>
        </w:rPr>
      </w:pPr>
    </w:p>
    <w:p w:rsidR="00B74AD5" w:rsidRDefault="00B74AD5">
      <w:pPr>
        <w:spacing w:line="480" w:lineRule="auto"/>
        <w:rPr>
          <w:rFonts w:hint="eastAsia"/>
          <w:b/>
          <w:sz w:val="28"/>
          <w:szCs w:val="28"/>
        </w:rPr>
      </w:pPr>
    </w:p>
    <w:p w:rsidR="00B74AD5" w:rsidRDefault="00B74AD5">
      <w:pPr>
        <w:spacing w:line="360" w:lineRule="exact"/>
        <w:ind w:rightChars="-73" w:right="-153"/>
        <w:rPr>
          <w:rFonts w:hint="eastAsia"/>
          <w:sz w:val="32"/>
          <w:szCs w:val="30"/>
        </w:rPr>
      </w:pPr>
    </w:p>
    <w:p w:rsidR="00B74AD5" w:rsidRDefault="00B74AD5">
      <w:pPr>
        <w:spacing w:line="360" w:lineRule="exact"/>
        <w:ind w:rightChars="-73" w:right="-153"/>
        <w:rPr>
          <w:rFonts w:hint="eastAsia"/>
          <w:sz w:val="32"/>
          <w:szCs w:val="30"/>
        </w:rPr>
      </w:pPr>
    </w:p>
    <w:p w:rsidR="00B74AD5" w:rsidRDefault="00B74AD5">
      <w:pPr>
        <w:spacing w:line="360" w:lineRule="exact"/>
        <w:ind w:rightChars="-73" w:right="-153"/>
        <w:rPr>
          <w:rFonts w:hint="eastAsia"/>
          <w:sz w:val="32"/>
          <w:szCs w:val="30"/>
        </w:rPr>
      </w:pPr>
    </w:p>
    <w:p w:rsidR="00B74AD5" w:rsidRDefault="00B74AD5">
      <w:pPr>
        <w:spacing w:line="360" w:lineRule="exact"/>
        <w:ind w:rightChars="-73" w:right="-153" w:firstLineChars="100" w:firstLine="320"/>
        <w:rPr>
          <w:rFonts w:hint="eastAsia"/>
          <w:szCs w:val="21"/>
        </w:rPr>
      </w:pPr>
      <w:r>
        <w:rPr>
          <w:rFonts w:hint="eastAsia"/>
          <w:sz w:val="32"/>
          <w:szCs w:val="30"/>
        </w:rPr>
        <w:t>招标人</w:t>
      </w:r>
      <w:r>
        <w:rPr>
          <w:rFonts w:hint="eastAsia"/>
          <w:sz w:val="30"/>
          <w:szCs w:val="30"/>
        </w:rPr>
        <w:t>：</w:t>
      </w:r>
      <w:r>
        <w:rPr>
          <w:rFonts w:hint="eastAsia"/>
          <w:sz w:val="30"/>
          <w:szCs w:val="30"/>
          <w:u w:val="dotted"/>
        </w:rPr>
        <w:t xml:space="preserve">                                       </w:t>
      </w:r>
      <w:r>
        <w:rPr>
          <w:rFonts w:hint="eastAsia"/>
          <w:sz w:val="18"/>
          <w:szCs w:val="21"/>
        </w:rPr>
        <w:t>（单位盖章）</w:t>
      </w:r>
      <w:r>
        <w:rPr>
          <w:rFonts w:hint="eastAsia"/>
          <w:sz w:val="18"/>
          <w:szCs w:val="21"/>
        </w:rPr>
        <w:t xml:space="preserve"> </w:t>
      </w:r>
      <w:r>
        <w:rPr>
          <w:rFonts w:hint="eastAsia"/>
          <w:szCs w:val="21"/>
        </w:rPr>
        <w:t xml:space="preserve">                             </w:t>
      </w:r>
    </w:p>
    <w:p w:rsidR="00B74AD5" w:rsidRDefault="00B74AD5">
      <w:pPr>
        <w:spacing w:line="360" w:lineRule="exact"/>
        <w:rPr>
          <w:rFonts w:hint="eastAsia"/>
          <w:sz w:val="32"/>
          <w:szCs w:val="30"/>
        </w:rPr>
      </w:pPr>
    </w:p>
    <w:p w:rsidR="00B74AD5" w:rsidRDefault="00B74AD5">
      <w:pPr>
        <w:spacing w:line="360" w:lineRule="exact"/>
        <w:rPr>
          <w:rFonts w:hint="eastAsia"/>
          <w:sz w:val="32"/>
          <w:szCs w:val="30"/>
        </w:rPr>
      </w:pPr>
    </w:p>
    <w:p w:rsidR="00B74AD5" w:rsidRDefault="00B74AD5">
      <w:pPr>
        <w:spacing w:line="360" w:lineRule="exact"/>
        <w:rPr>
          <w:rFonts w:hint="eastAsia"/>
          <w:sz w:val="32"/>
          <w:szCs w:val="30"/>
        </w:rPr>
      </w:pPr>
    </w:p>
    <w:p w:rsidR="00B74AD5" w:rsidRDefault="00B74AD5">
      <w:pPr>
        <w:spacing w:line="360" w:lineRule="exact"/>
        <w:ind w:firstLineChars="100" w:firstLine="320"/>
        <w:rPr>
          <w:rFonts w:hint="eastAsia"/>
          <w:sz w:val="18"/>
          <w:szCs w:val="21"/>
        </w:rPr>
      </w:pPr>
      <w:r>
        <w:rPr>
          <w:rFonts w:hint="eastAsia"/>
          <w:sz w:val="32"/>
          <w:szCs w:val="30"/>
        </w:rPr>
        <w:t>法定代表人</w:t>
      </w:r>
      <w:r>
        <w:rPr>
          <w:rFonts w:hint="eastAsia"/>
          <w:sz w:val="36"/>
          <w:szCs w:val="30"/>
        </w:rPr>
        <w:t>：</w:t>
      </w:r>
      <w:r>
        <w:rPr>
          <w:rFonts w:hint="eastAsia"/>
          <w:sz w:val="36"/>
          <w:szCs w:val="30"/>
          <w:u w:val="dotted"/>
        </w:rPr>
        <w:t xml:space="preserve">                            </w:t>
      </w:r>
      <w:r>
        <w:rPr>
          <w:rFonts w:hint="eastAsia"/>
          <w:sz w:val="18"/>
          <w:szCs w:val="21"/>
        </w:rPr>
        <w:t>（签字或盖章）</w:t>
      </w:r>
      <w:r>
        <w:rPr>
          <w:rFonts w:hint="eastAsia"/>
          <w:sz w:val="18"/>
          <w:szCs w:val="21"/>
        </w:rPr>
        <w:t xml:space="preserve"> </w:t>
      </w:r>
    </w:p>
    <w:p w:rsidR="00B74AD5" w:rsidRDefault="00B74AD5">
      <w:pPr>
        <w:spacing w:line="360" w:lineRule="exact"/>
        <w:rPr>
          <w:rFonts w:hint="eastAsia"/>
          <w:sz w:val="30"/>
          <w:szCs w:val="30"/>
        </w:rPr>
      </w:pPr>
    </w:p>
    <w:p w:rsidR="00B74AD5" w:rsidRDefault="00B74AD5">
      <w:pPr>
        <w:spacing w:line="360" w:lineRule="exact"/>
        <w:rPr>
          <w:rFonts w:hint="eastAsia"/>
          <w:sz w:val="36"/>
          <w:szCs w:val="30"/>
        </w:rPr>
      </w:pPr>
    </w:p>
    <w:p w:rsidR="00B74AD5" w:rsidRDefault="00B74AD5">
      <w:pPr>
        <w:spacing w:line="360" w:lineRule="exact"/>
        <w:ind w:firstLineChars="100" w:firstLine="360"/>
        <w:rPr>
          <w:rFonts w:hint="eastAsia"/>
          <w:sz w:val="36"/>
          <w:szCs w:val="30"/>
        </w:rPr>
      </w:pPr>
      <w:r>
        <w:rPr>
          <w:rFonts w:hint="eastAsia"/>
          <w:sz w:val="36"/>
          <w:szCs w:val="30"/>
        </w:rPr>
        <w:t>工程造价</w:t>
      </w:r>
    </w:p>
    <w:p w:rsidR="00B74AD5" w:rsidRDefault="00B74AD5">
      <w:pPr>
        <w:spacing w:line="360" w:lineRule="exact"/>
        <w:ind w:firstLineChars="100" w:firstLine="360"/>
        <w:rPr>
          <w:rFonts w:hint="eastAsia"/>
          <w:sz w:val="18"/>
          <w:szCs w:val="21"/>
        </w:rPr>
      </w:pPr>
      <w:r>
        <w:rPr>
          <w:rFonts w:hint="eastAsia"/>
          <w:sz w:val="36"/>
          <w:szCs w:val="30"/>
        </w:rPr>
        <w:t>咨</w:t>
      </w:r>
      <w:r>
        <w:rPr>
          <w:rFonts w:hint="eastAsia"/>
          <w:sz w:val="36"/>
          <w:szCs w:val="30"/>
        </w:rPr>
        <w:t xml:space="preserve"> </w:t>
      </w:r>
      <w:r>
        <w:rPr>
          <w:rFonts w:hint="eastAsia"/>
          <w:sz w:val="36"/>
          <w:szCs w:val="30"/>
        </w:rPr>
        <w:t>询</w:t>
      </w:r>
      <w:r>
        <w:rPr>
          <w:rFonts w:hint="eastAsia"/>
          <w:sz w:val="36"/>
          <w:szCs w:val="30"/>
        </w:rPr>
        <w:t xml:space="preserve"> </w:t>
      </w:r>
      <w:r>
        <w:rPr>
          <w:rFonts w:hint="eastAsia"/>
          <w:sz w:val="36"/>
          <w:szCs w:val="30"/>
        </w:rPr>
        <w:t>人</w:t>
      </w:r>
      <w:r>
        <w:rPr>
          <w:rFonts w:hint="eastAsia"/>
          <w:sz w:val="30"/>
          <w:szCs w:val="30"/>
        </w:rPr>
        <w:t>：</w:t>
      </w:r>
      <w:r>
        <w:rPr>
          <w:rFonts w:hint="eastAsia"/>
          <w:sz w:val="30"/>
          <w:szCs w:val="30"/>
          <w:u w:val="dotted"/>
        </w:rPr>
        <w:t xml:space="preserve">                                 </w:t>
      </w:r>
      <w:r>
        <w:rPr>
          <w:rFonts w:hint="eastAsia"/>
          <w:sz w:val="18"/>
          <w:szCs w:val="21"/>
        </w:rPr>
        <w:t>（单位资质专用章）</w:t>
      </w:r>
    </w:p>
    <w:p w:rsidR="00B74AD5" w:rsidRDefault="00B74AD5">
      <w:pPr>
        <w:spacing w:line="360" w:lineRule="exact"/>
        <w:rPr>
          <w:rFonts w:hint="eastAsia"/>
          <w:sz w:val="18"/>
          <w:szCs w:val="21"/>
        </w:rPr>
      </w:pPr>
    </w:p>
    <w:p w:rsidR="00B74AD5" w:rsidRDefault="00B74AD5">
      <w:pPr>
        <w:spacing w:line="360" w:lineRule="exact"/>
        <w:rPr>
          <w:rFonts w:hint="eastAsia"/>
          <w:sz w:val="32"/>
          <w:szCs w:val="30"/>
        </w:rPr>
      </w:pPr>
    </w:p>
    <w:p w:rsidR="00B74AD5" w:rsidRDefault="00B74AD5">
      <w:pPr>
        <w:spacing w:line="360" w:lineRule="exact"/>
        <w:rPr>
          <w:rFonts w:hint="eastAsia"/>
          <w:sz w:val="32"/>
          <w:szCs w:val="30"/>
        </w:rPr>
      </w:pPr>
    </w:p>
    <w:p w:rsidR="00B74AD5" w:rsidRDefault="00B74AD5">
      <w:pPr>
        <w:spacing w:line="360" w:lineRule="exact"/>
        <w:ind w:firstLineChars="100" w:firstLine="320"/>
        <w:rPr>
          <w:rFonts w:hint="eastAsia"/>
          <w:sz w:val="18"/>
          <w:szCs w:val="21"/>
        </w:rPr>
      </w:pPr>
      <w:r>
        <w:rPr>
          <w:rFonts w:hint="eastAsia"/>
          <w:sz w:val="32"/>
          <w:szCs w:val="30"/>
        </w:rPr>
        <w:t>法定代表人</w:t>
      </w:r>
      <w:r>
        <w:rPr>
          <w:rFonts w:hint="eastAsia"/>
          <w:sz w:val="36"/>
          <w:szCs w:val="30"/>
        </w:rPr>
        <w:t>：</w:t>
      </w:r>
      <w:r>
        <w:rPr>
          <w:rFonts w:hint="eastAsia"/>
          <w:sz w:val="36"/>
          <w:szCs w:val="30"/>
          <w:u w:val="dotted"/>
        </w:rPr>
        <w:t xml:space="preserve">                            </w:t>
      </w:r>
      <w:r>
        <w:rPr>
          <w:rFonts w:hint="eastAsia"/>
          <w:sz w:val="18"/>
          <w:szCs w:val="21"/>
        </w:rPr>
        <w:t>（签字或盖章）</w:t>
      </w:r>
    </w:p>
    <w:p w:rsidR="00B74AD5" w:rsidRDefault="00B74AD5">
      <w:pPr>
        <w:spacing w:line="360" w:lineRule="exact"/>
        <w:rPr>
          <w:rFonts w:hint="eastAsia"/>
          <w:sz w:val="18"/>
          <w:szCs w:val="21"/>
        </w:rPr>
      </w:pPr>
      <w:r>
        <w:rPr>
          <w:rFonts w:hint="eastAsia"/>
          <w:sz w:val="18"/>
          <w:szCs w:val="21"/>
        </w:rPr>
        <w:t xml:space="preserve"> </w:t>
      </w:r>
    </w:p>
    <w:p w:rsidR="00B74AD5" w:rsidRDefault="00B74AD5">
      <w:pPr>
        <w:spacing w:line="360" w:lineRule="exact"/>
        <w:rPr>
          <w:rFonts w:hint="eastAsia"/>
          <w:sz w:val="30"/>
          <w:szCs w:val="30"/>
        </w:rPr>
      </w:pPr>
    </w:p>
    <w:p w:rsidR="00B74AD5" w:rsidRDefault="00B74AD5">
      <w:pPr>
        <w:spacing w:line="360" w:lineRule="exact"/>
        <w:rPr>
          <w:rFonts w:hint="eastAsia"/>
          <w:sz w:val="30"/>
          <w:szCs w:val="30"/>
        </w:rPr>
      </w:pPr>
    </w:p>
    <w:p w:rsidR="00B74AD5" w:rsidRDefault="00B74AD5">
      <w:pPr>
        <w:spacing w:line="360" w:lineRule="exact"/>
        <w:rPr>
          <w:rFonts w:hint="eastAsia"/>
          <w:sz w:val="30"/>
          <w:szCs w:val="30"/>
        </w:rPr>
      </w:pPr>
    </w:p>
    <w:p w:rsidR="00B74AD5" w:rsidRDefault="00B74AD5">
      <w:pPr>
        <w:spacing w:line="360" w:lineRule="exact"/>
        <w:ind w:firstLineChars="100" w:firstLine="300"/>
        <w:rPr>
          <w:rFonts w:hint="eastAsia"/>
          <w:sz w:val="18"/>
          <w:szCs w:val="21"/>
        </w:rPr>
      </w:pPr>
      <w:r>
        <w:rPr>
          <w:rFonts w:hint="eastAsia"/>
          <w:sz w:val="30"/>
          <w:szCs w:val="30"/>
        </w:rPr>
        <w:t>编</w:t>
      </w:r>
      <w:r>
        <w:rPr>
          <w:rFonts w:hint="eastAsia"/>
          <w:sz w:val="30"/>
          <w:szCs w:val="30"/>
        </w:rPr>
        <w:t xml:space="preserve">  </w:t>
      </w:r>
      <w:r>
        <w:rPr>
          <w:rFonts w:hint="eastAsia"/>
          <w:sz w:val="30"/>
          <w:szCs w:val="30"/>
        </w:rPr>
        <w:t>制</w:t>
      </w:r>
      <w:r>
        <w:rPr>
          <w:rFonts w:hint="eastAsia"/>
          <w:sz w:val="30"/>
          <w:szCs w:val="30"/>
        </w:rPr>
        <w:t xml:space="preserve">  </w:t>
      </w:r>
      <w:r>
        <w:rPr>
          <w:rFonts w:hint="eastAsia"/>
          <w:sz w:val="30"/>
          <w:szCs w:val="30"/>
        </w:rPr>
        <w:t>人：</w:t>
      </w:r>
      <w:r>
        <w:rPr>
          <w:rFonts w:hint="eastAsia"/>
          <w:sz w:val="30"/>
          <w:szCs w:val="30"/>
          <w:u w:val="dotted"/>
        </w:rPr>
        <w:t xml:space="preserve">                                  </w:t>
      </w:r>
      <w:r>
        <w:rPr>
          <w:rFonts w:hint="eastAsia"/>
          <w:szCs w:val="21"/>
        </w:rPr>
        <w:t>（</w:t>
      </w:r>
      <w:r>
        <w:rPr>
          <w:rFonts w:hint="eastAsia"/>
          <w:sz w:val="18"/>
          <w:szCs w:val="21"/>
        </w:rPr>
        <w:t>造价工程师</w:t>
      </w:r>
    </w:p>
    <w:p w:rsidR="00B74AD5" w:rsidRDefault="00B74AD5">
      <w:pPr>
        <w:spacing w:line="360" w:lineRule="exact"/>
        <w:ind w:firstLineChars="4100" w:firstLine="7380"/>
        <w:rPr>
          <w:rFonts w:hint="eastAsia"/>
          <w:sz w:val="18"/>
          <w:szCs w:val="21"/>
        </w:rPr>
      </w:pPr>
      <w:r>
        <w:rPr>
          <w:rFonts w:hint="eastAsia"/>
          <w:sz w:val="18"/>
          <w:szCs w:val="21"/>
        </w:rPr>
        <w:t>签字盖专用章）</w:t>
      </w:r>
    </w:p>
    <w:p w:rsidR="00B74AD5" w:rsidRDefault="00B74AD5">
      <w:pPr>
        <w:spacing w:line="360" w:lineRule="exact"/>
        <w:ind w:firstLineChars="3900" w:firstLine="7020"/>
        <w:rPr>
          <w:rFonts w:hint="eastAsia"/>
          <w:sz w:val="18"/>
          <w:szCs w:val="21"/>
        </w:rPr>
      </w:pPr>
    </w:p>
    <w:p w:rsidR="00B74AD5" w:rsidRDefault="00B74AD5">
      <w:pPr>
        <w:spacing w:line="360" w:lineRule="exact"/>
        <w:rPr>
          <w:rFonts w:hint="eastAsia"/>
          <w:szCs w:val="21"/>
        </w:rPr>
      </w:pPr>
    </w:p>
    <w:p w:rsidR="00B74AD5" w:rsidRDefault="00B74AD5">
      <w:pPr>
        <w:spacing w:line="360" w:lineRule="exact"/>
        <w:rPr>
          <w:rFonts w:hint="eastAsia"/>
          <w:szCs w:val="21"/>
        </w:rPr>
      </w:pPr>
      <w:r>
        <w:rPr>
          <w:rFonts w:hint="eastAsia"/>
          <w:szCs w:val="21"/>
        </w:rPr>
        <w:t xml:space="preserve"> </w:t>
      </w:r>
    </w:p>
    <w:p w:rsidR="00B74AD5" w:rsidRDefault="00B74AD5">
      <w:pPr>
        <w:spacing w:line="360" w:lineRule="exact"/>
        <w:ind w:firstLineChars="100" w:firstLine="300"/>
        <w:rPr>
          <w:rFonts w:hint="eastAsia"/>
          <w:sz w:val="30"/>
          <w:szCs w:val="28"/>
        </w:rPr>
      </w:pPr>
      <w:r>
        <w:rPr>
          <w:rFonts w:hint="eastAsia"/>
          <w:sz w:val="30"/>
          <w:szCs w:val="28"/>
        </w:rPr>
        <w:t>编制时间：</w:t>
      </w:r>
      <w:r>
        <w:rPr>
          <w:rFonts w:hint="eastAsia"/>
          <w:sz w:val="30"/>
          <w:szCs w:val="28"/>
        </w:rPr>
        <w:t xml:space="preserve">    </w:t>
      </w:r>
      <w:r>
        <w:rPr>
          <w:rFonts w:hint="eastAsia"/>
          <w:sz w:val="30"/>
          <w:szCs w:val="28"/>
        </w:rPr>
        <w:t>年</w:t>
      </w:r>
      <w:r>
        <w:rPr>
          <w:rFonts w:hint="eastAsia"/>
          <w:sz w:val="30"/>
          <w:szCs w:val="28"/>
        </w:rPr>
        <w:t xml:space="preserve">  </w:t>
      </w:r>
      <w:r>
        <w:rPr>
          <w:rFonts w:hint="eastAsia"/>
          <w:sz w:val="30"/>
          <w:szCs w:val="28"/>
        </w:rPr>
        <w:t>月</w:t>
      </w:r>
      <w:r>
        <w:rPr>
          <w:rFonts w:hint="eastAsia"/>
          <w:sz w:val="30"/>
          <w:szCs w:val="28"/>
        </w:rPr>
        <w:t xml:space="preserve">   </w:t>
      </w:r>
      <w:r>
        <w:rPr>
          <w:rFonts w:hint="eastAsia"/>
          <w:sz w:val="30"/>
          <w:szCs w:val="28"/>
        </w:rPr>
        <w:t>日</w:t>
      </w:r>
      <w:r>
        <w:rPr>
          <w:rFonts w:hint="eastAsia"/>
          <w:sz w:val="30"/>
          <w:szCs w:val="28"/>
        </w:rPr>
        <w:t xml:space="preserve">       </w:t>
      </w:r>
    </w:p>
    <w:p w:rsidR="00B74AD5" w:rsidRDefault="00B74AD5">
      <w:pPr>
        <w:spacing w:line="360" w:lineRule="exact"/>
        <w:ind w:firstLineChars="3500" w:firstLine="7350"/>
        <w:rPr>
          <w:rFonts w:hint="eastAsia"/>
          <w:szCs w:val="21"/>
        </w:rPr>
      </w:pPr>
      <w:r>
        <w:rPr>
          <w:rFonts w:hint="eastAsia"/>
          <w:szCs w:val="21"/>
        </w:rPr>
        <w:t>封—</w:t>
      </w:r>
      <w:r>
        <w:rPr>
          <w:rFonts w:hint="eastAsia"/>
          <w:szCs w:val="21"/>
        </w:rPr>
        <w:t>1</w:t>
      </w:r>
    </w:p>
    <w:p w:rsidR="00B74AD5" w:rsidRDefault="00B74AD5">
      <w:pPr>
        <w:rPr>
          <w:rFonts w:hint="eastAsia"/>
          <w:szCs w:val="21"/>
        </w:rPr>
      </w:pPr>
    </w:p>
    <w:p w:rsidR="00B74AD5" w:rsidRDefault="00B74AD5">
      <w:pPr>
        <w:rPr>
          <w:rFonts w:hint="eastAsia"/>
          <w:szCs w:val="21"/>
        </w:rPr>
      </w:pPr>
    </w:p>
    <w:p w:rsidR="00B74AD5" w:rsidRDefault="00B74AD5">
      <w:pPr>
        <w:spacing w:line="360" w:lineRule="exact"/>
        <w:rPr>
          <w:rFonts w:hint="eastAsia"/>
          <w:b/>
          <w:sz w:val="30"/>
          <w:szCs w:val="30"/>
          <w:u w:val="single"/>
        </w:rPr>
      </w:pPr>
    </w:p>
    <w:p w:rsidR="00B74AD5" w:rsidRDefault="00B74AD5">
      <w:pPr>
        <w:spacing w:line="360" w:lineRule="exact"/>
        <w:ind w:firstLineChars="400" w:firstLine="1440"/>
        <w:rPr>
          <w:rFonts w:hint="eastAsia"/>
          <w:bCs/>
          <w:sz w:val="36"/>
          <w:szCs w:val="36"/>
          <w:u w:val="dotted"/>
        </w:rPr>
      </w:pPr>
    </w:p>
    <w:p w:rsidR="00B74AD5" w:rsidRDefault="00B74AD5">
      <w:pPr>
        <w:spacing w:line="360" w:lineRule="exact"/>
        <w:ind w:firstLineChars="500" w:firstLine="1800"/>
        <w:rPr>
          <w:rFonts w:hint="eastAsia"/>
          <w:b/>
          <w:bCs/>
          <w:sz w:val="36"/>
          <w:u w:val="dotted"/>
        </w:rPr>
      </w:pPr>
      <w:r>
        <w:rPr>
          <w:rFonts w:hint="eastAsia"/>
          <w:bCs/>
          <w:sz w:val="36"/>
          <w:szCs w:val="36"/>
          <w:u w:val="dotted"/>
        </w:rPr>
        <w:t xml:space="preserve">                         </w:t>
      </w:r>
      <w:r>
        <w:rPr>
          <w:rFonts w:hint="eastAsia"/>
          <w:b/>
          <w:bCs/>
          <w:sz w:val="36"/>
          <w:szCs w:val="30"/>
        </w:rPr>
        <w:t>工程</w:t>
      </w:r>
    </w:p>
    <w:p w:rsidR="00B74AD5" w:rsidRDefault="00B74AD5">
      <w:pPr>
        <w:spacing w:line="480" w:lineRule="auto"/>
        <w:ind w:firstLineChars="1000" w:firstLine="2400"/>
        <w:rPr>
          <w:rFonts w:hint="eastAsia"/>
          <w:sz w:val="24"/>
        </w:rPr>
      </w:pPr>
    </w:p>
    <w:p w:rsidR="00B74AD5" w:rsidRDefault="00B74AD5">
      <w:pPr>
        <w:spacing w:line="480" w:lineRule="auto"/>
        <w:ind w:firstLineChars="592" w:firstLine="2615"/>
        <w:rPr>
          <w:rFonts w:hint="eastAsia"/>
          <w:b/>
          <w:sz w:val="44"/>
          <w:szCs w:val="48"/>
        </w:rPr>
      </w:pPr>
      <w:r>
        <w:rPr>
          <w:rFonts w:hint="eastAsia"/>
          <w:b/>
          <w:sz w:val="44"/>
          <w:szCs w:val="48"/>
        </w:rPr>
        <w:t>招</w:t>
      </w:r>
      <w:r>
        <w:rPr>
          <w:rFonts w:hint="eastAsia"/>
          <w:b/>
          <w:sz w:val="44"/>
          <w:szCs w:val="48"/>
        </w:rPr>
        <w:t xml:space="preserve"> </w:t>
      </w:r>
      <w:r>
        <w:rPr>
          <w:rFonts w:hint="eastAsia"/>
          <w:b/>
          <w:sz w:val="44"/>
          <w:szCs w:val="48"/>
        </w:rPr>
        <w:t>标</w:t>
      </w:r>
      <w:r>
        <w:rPr>
          <w:rFonts w:hint="eastAsia"/>
          <w:b/>
          <w:sz w:val="44"/>
          <w:szCs w:val="48"/>
        </w:rPr>
        <w:t xml:space="preserve"> </w:t>
      </w:r>
      <w:r>
        <w:rPr>
          <w:rFonts w:hint="eastAsia"/>
          <w:b/>
          <w:sz w:val="44"/>
          <w:szCs w:val="48"/>
        </w:rPr>
        <w:t>控</w:t>
      </w:r>
      <w:r>
        <w:rPr>
          <w:rFonts w:hint="eastAsia"/>
          <w:b/>
          <w:sz w:val="44"/>
          <w:szCs w:val="48"/>
        </w:rPr>
        <w:t xml:space="preserve"> </w:t>
      </w:r>
      <w:r>
        <w:rPr>
          <w:rFonts w:hint="eastAsia"/>
          <w:b/>
          <w:sz w:val="44"/>
          <w:szCs w:val="48"/>
        </w:rPr>
        <w:t>制</w:t>
      </w:r>
      <w:r>
        <w:rPr>
          <w:rFonts w:hint="eastAsia"/>
          <w:b/>
          <w:sz w:val="44"/>
          <w:szCs w:val="48"/>
        </w:rPr>
        <w:t xml:space="preserve"> </w:t>
      </w:r>
      <w:r>
        <w:rPr>
          <w:rFonts w:hint="eastAsia"/>
          <w:b/>
          <w:sz w:val="44"/>
          <w:szCs w:val="48"/>
        </w:rPr>
        <w:t>价</w:t>
      </w:r>
    </w:p>
    <w:p w:rsidR="00B74AD5" w:rsidRDefault="00B74AD5">
      <w:pPr>
        <w:spacing w:line="480" w:lineRule="auto"/>
        <w:rPr>
          <w:rFonts w:hint="eastAsia"/>
          <w:b/>
          <w:sz w:val="44"/>
          <w:szCs w:val="28"/>
        </w:rPr>
      </w:pPr>
    </w:p>
    <w:p w:rsidR="00B74AD5" w:rsidRDefault="00B74AD5">
      <w:pPr>
        <w:spacing w:line="720" w:lineRule="exact"/>
        <w:ind w:firstLineChars="100" w:firstLine="300"/>
        <w:rPr>
          <w:rFonts w:hint="eastAsia"/>
          <w:sz w:val="28"/>
          <w:szCs w:val="28"/>
        </w:rPr>
      </w:pPr>
      <w:r>
        <w:rPr>
          <w:rFonts w:hint="eastAsia"/>
          <w:sz w:val="30"/>
          <w:szCs w:val="28"/>
        </w:rPr>
        <w:t>招标控制价（小写）：</w:t>
      </w:r>
      <w:r>
        <w:rPr>
          <w:rFonts w:hint="eastAsia"/>
          <w:sz w:val="30"/>
          <w:szCs w:val="28"/>
          <w:u w:val="dotted"/>
        </w:rPr>
        <w:t xml:space="preserve">                   </w:t>
      </w:r>
      <w:r>
        <w:rPr>
          <w:rFonts w:hint="eastAsia"/>
          <w:sz w:val="28"/>
          <w:szCs w:val="28"/>
        </w:rPr>
        <w:t xml:space="preserve">                                             </w:t>
      </w:r>
    </w:p>
    <w:p w:rsidR="00B74AD5" w:rsidRDefault="00B74AD5">
      <w:pPr>
        <w:spacing w:line="720" w:lineRule="exact"/>
        <w:ind w:firstLineChars="700" w:firstLine="1960"/>
        <w:rPr>
          <w:rFonts w:hint="eastAsia"/>
          <w:szCs w:val="21"/>
        </w:rPr>
      </w:pPr>
      <w:r>
        <w:rPr>
          <w:rFonts w:hint="eastAsia"/>
          <w:sz w:val="28"/>
          <w:szCs w:val="28"/>
        </w:rPr>
        <w:t>（大写）：</w:t>
      </w:r>
      <w:r>
        <w:rPr>
          <w:rFonts w:hint="eastAsia"/>
          <w:sz w:val="28"/>
          <w:szCs w:val="28"/>
          <w:u w:val="dotted"/>
        </w:rPr>
        <w:t xml:space="preserve">                                     </w:t>
      </w:r>
      <w:r>
        <w:rPr>
          <w:rFonts w:hint="eastAsia"/>
          <w:szCs w:val="21"/>
        </w:rPr>
        <w:t xml:space="preserve"> </w:t>
      </w:r>
    </w:p>
    <w:p w:rsidR="00B74AD5" w:rsidRDefault="00B74AD5">
      <w:pPr>
        <w:spacing w:line="360" w:lineRule="exact"/>
        <w:ind w:rightChars="-73" w:right="-153"/>
        <w:rPr>
          <w:rFonts w:hint="eastAsia"/>
          <w:sz w:val="32"/>
          <w:szCs w:val="30"/>
        </w:rPr>
      </w:pPr>
    </w:p>
    <w:p w:rsidR="00B74AD5" w:rsidRDefault="00B74AD5">
      <w:pPr>
        <w:spacing w:line="360" w:lineRule="exact"/>
        <w:ind w:rightChars="-73" w:right="-153"/>
        <w:rPr>
          <w:rFonts w:hint="eastAsia"/>
          <w:sz w:val="32"/>
          <w:szCs w:val="30"/>
        </w:rPr>
      </w:pPr>
    </w:p>
    <w:p w:rsidR="00B74AD5" w:rsidRDefault="00B74AD5">
      <w:pPr>
        <w:spacing w:line="360" w:lineRule="exact"/>
        <w:ind w:rightChars="-73" w:right="-153"/>
        <w:rPr>
          <w:rFonts w:hint="eastAsia"/>
          <w:sz w:val="32"/>
          <w:szCs w:val="30"/>
        </w:rPr>
      </w:pPr>
    </w:p>
    <w:p w:rsidR="00B74AD5" w:rsidRDefault="00B74AD5">
      <w:pPr>
        <w:spacing w:line="360" w:lineRule="exact"/>
        <w:ind w:rightChars="-73" w:right="-153" w:firstLineChars="100" w:firstLine="320"/>
        <w:rPr>
          <w:rFonts w:hint="eastAsia"/>
          <w:szCs w:val="21"/>
        </w:rPr>
      </w:pPr>
      <w:r>
        <w:rPr>
          <w:rFonts w:hint="eastAsia"/>
          <w:sz w:val="32"/>
          <w:szCs w:val="30"/>
        </w:rPr>
        <w:t>招标人</w:t>
      </w:r>
      <w:r>
        <w:rPr>
          <w:rFonts w:hint="eastAsia"/>
          <w:sz w:val="30"/>
          <w:szCs w:val="30"/>
        </w:rPr>
        <w:t>：</w:t>
      </w:r>
      <w:r>
        <w:rPr>
          <w:rFonts w:hint="eastAsia"/>
          <w:sz w:val="30"/>
          <w:szCs w:val="30"/>
          <w:u w:val="dotted"/>
        </w:rPr>
        <w:t xml:space="preserve">                                       </w:t>
      </w:r>
      <w:r>
        <w:rPr>
          <w:rFonts w:hint="eastAsia"/>
          <w:sz w:val="18"/>
          <w:szCs w:val="21"/>
        </w:rPr>
        <w:t>（单位盖章）</w:t>
      </w:r>
      <w:r>
        <w:rPr>
          <w:rFonts w:hint="eastAsia"/>
          <w:sz w:val="18"/>
          <w:szCs w:val="21"/>
        </w:rPr>
        <w:t xml:space="preserve"> </w:t>
      </w:r>
      <w:r>
        <w:rPr>
          <w:rFonts w:hint="eastAsia"/>
          <w:szCs w:val="21"/>
        </w:rPr>
        <w:t xml:space="preserve">                             </w:t>
      </w:r>
    </w:p>
    <w:p w:rsidR="00B74AD5" w:rsidRDefault="00B74AD5">
      <w:pPr>
        <w:spacing w:line="360" w:lineRule="exact"/>
        <w:rPr>
          <w:rFonts w:hint="eastAsia"/>
          <w:sz w:val="32"/>
          <w:szCs w:val="30"/>
        </w:rPr>
      </w:pPr>
    </w:p>
    <w:p w:rsidR="00B74AD5" w:rsidRDefault="00B74AD5">
      <w:pPr>
        <w:spacing w:line="360" w:lineRule="exact"/>
        <w:rPr>
          <w:rFonts w:hint="eastAsia"/>
          <w:sz w:val="32"/>
          <w:szCs w:val="30"/>
        </w:rPr>
      </w:pPr>
    </w:p>
    <w:p w:rsidR="00B74AD5" w:rsidRDefault="00B74AD5">
      <w:pPr>
        <w:spacing w:line="360" w:lineRule="exact"/>
        <w:rPr>
          <w:rFonts w:hint="eastAsia"/>
          <w:sz w:val="32"/>
          <w:szCs w:val="30"/>
        </w:rPr>
      </w:pPr>
    </w:p>
    <w:p w:rsidR="00B74AD5" w:rsidRDefault="00B74AD5">
      <w:pPr>
        <w:spacing w:line="360" w:lineRule="exact"/>
        <w:ind w:firstLineChars="100" w:firstLine="320"/>
        <w:rPr>
          <w:rFonts w:hint="eastAsia"/>
          <w:sz w:val="18"/>
          <w:szCs w:val="21"/>
        </w:rPr>
      </w:pPr>
      <w:r>
        <w:rPr>
          <w:rFonts w:hint="eastAsia"/>
          <w:sz w:val="32"/>
          <w:szCs w:val="30"/>
        </w:rPr>
        <w:t>法定代表人</w:t>
      </w:r>
      <w:r>
        <w:rPr>
          <w:rFonts w:hint="eastAsia"/>
          <w:sz w:val="36"/>
          <w:szCs w:val="30"/>
        </w:rPr>
        <w:t>：</w:t>
      </w:r>
      <w:r>
        <w:rPr>
          <w:rFonts w:hint="eastAsia"/>
          <w:sz w:val="36"/>
          <w:szCs w:val="30"/>
          <w:u w:val="dotted"/>
        </w:rPr>
        <w:t xml:space="preserve">                            </w:t>
      </w:r>
      <w:r>
        <w:rPr>
          <w:rFonts w:hint="eastAsia"/>
          <w:sz w:val="18"/>
          <w:szCs w:val="21"/>
        </w:rPr>
        <w:t>（签字或盖章）</w:t>
      </w:r>
      <w:r>
        <w:rPr>
          <w:rFonts w:hint="eastAsia"/>
          <w:sz w:val="18"/>
          <w:szCs w:val="21"/>
        </w:rPr>
        <w:t xml:space="preserve"> </w:t>
      </w:r>
    </w:p>
    <w:p w:rsidR="00B74AD5" w:rsidRDefault="00B74AD5">
      <w:pPr>
        <w:spacing w:line="360" w:lineRule="exact"/>
        <w:rPr>
          <w:rFonts w:hint="eastAsia"/>
          <w:sz w:val="30"/>
          <w:szCs w:val="30"/>
        </w:rPr>
      </w:pPr>
    </w:p>
    <w:p w:rsidR="00B74AD5" w:rsidRDefault="00B74AD5">
      <w:pPr>
        <w:spacing w:line="360" w:lineRule="exact"/>
        <w:rPr>
          <w:rFonts w:hint="eastAsia"/>
          <w:sz w:val="36"/>
          <w:szCs w:val="30"/>
        </w:rPr>
      </w:pPr>
    </w:p>
    <w:p w:rsidR="00B74AD5" w:rsidRDefault="00B74AD5">
      <w:pPr>
        <w:spacing w:line="360" w:lineRule="exact"/>
        <w:rPr>
          <w:rFonts w:hint="eastAsia"/>
          <w:sz w:val="36"/>
          <w:szCs w:val="30"/>
        </w:rPr>
      </w:pPr>
    </w:p>
    <w:p w:rsidR="00B74AD5" w:rsidRDefault="00B74AD5">
      <w:pPr>
        <w:spacing w:line="360" w:lineRule="exact"/>
        <w:ind w:firstLineChars="100" w:firstLine="360"/>
        <w:rPr>
          <w:rFonts w:hint="eastAsia"/>
          <w:sz w:val="36"/>
          <w:szCs w:val="30"/>
        </w:rPr>
      </w:pPr>
      <w:r>
        <w:rPr>
          <w:rFonts w:hint="eastAsia"/>
          <w:sz w:val="36"/>
          <w:szCs w:val="30"/>
        </w:rPr>
        <w:t>工程造价</w:t>
      </w:r>
    </w:p>
    <w:p w:rsidR="00B74AD5" w:rsidRDefault="00B74AD5">
      <w:pPr>
        <w:spacing w:line="360" w:lineRule="exact"/>
        <w:ind w:firstLineChars="100" w:firstLine="360"/>
        <w:rPr>
          <w:rFonts w:hint="eastAsia"/>
          <w:sz w:val="18"/>
          <w:szCs w:val="21"/>
        </w:rPr>
      </w:pPr>
      <w:r>
        <w:rPr>
          <w:rFonts w:hint="eastAsia"/>
          <w:sz w:val="36"/>
          <w:szCs w:val="30"/>
        </w:rPr>
        <w:t>咨</w:t>
      </w:r>
      <w:r>
        <w:rPr>
          <w:rFonts w:hint="eastAsia"/>
          <w:sz w:val="36"/>
          <w:szCs w:val="30"/>
        </w:rPr>
        <w:t xml:space="preserve"> </w:t>
      </w:r>
      <w:r>
        <w:rPr>
          <w:rFonts w:hint="eastAsia"/>
          <w:sz w:val="36"/>
          <w:szCs w:val="30"/>
        </w:rPr>
        <w:t>询</w:t>
      </w:r>
      <w:r>
        <w:rPr>
          <w:rFonts w:hint="eastAsia"/>
          <w:sz w:val="36"/>
          <w:szCs w:val="30"/>
        </w:rPr>
        <w:t xml:space="preserve"> </w:t>
      </w:r>
      <w:r>
        <w:rPr>
          <w:rFonts w:hint="eastAsia"/>
          <w:sz w:val="36"/>
          <w:szCs w:val="30"/>
        </w:rPr>
        <w:t>人</w:t>
      </w:r>
      <w:r>
        <w:rPr>
          <w:rFonts w:hint="eastAsia"/>
          <w:sz w:val="30"/>
          <w:szCs w:val="30"/>
        </w:rPr>
        <w:t>：</w:t>
      </w:r>
      <w:r>
        <w:rPr>
          <w:rFonts w:hint="eastAsia"/>
          <w:sz w:val="30"/>
          <w:szCs w:val="30"/>
          <w:u w:val="dotted"/>
        </w:rPr>
        <w:t xml:space="preserve">                                 </w:t>
      </w:r>
      <w:r>
        <w:rPr>
          <w:rFonts w:hint="eastAsia"/>
          <w:sz w:val="18"/>
          <w:szCs w:val="21"/>
        </w:rPr>
        <w:t>（单位资质专用章）</w:t>
      </w:r>
    </w:p>
    <w:p w:rsidR="00B74AD5" w:rsidRDefault="00B74AD5">
      <w:pPr>
        <w:spacing w:line="360" w:lineRule="exact"/>
        <w:rPr>
          <w:rFonts w:hint="eastAsia"/>
          <w:sz w:val="32"/>
          <w:szCs w:val="30"/>
        </w:rPr>
      </w:pPr>
    </w:p>
    <w:p w:rsidR="00B74AD5" w:rsidRDefault="00B74AD5">
      <w:pPr>
        <w:spacing w:line="360" w:lineRule="exact"/>
        <w:rPr>
          <w:rFonts w:hint="eastAsia"/>
          <w:sz w:val="32"/>
          <w:szCs w:val="30"/>
        </w:rPr>
      </w:pPr>
    </w:p>
    <w:p w:rsidR="00B74AD5" w:rsidRDefault="00B74AD5">
      <w:pPr>
        <w:spacing w:line="360" w:lineRule="exact"/>
        <w:rPr>
          <w:rFonts w:hint="eastAsia"/>
          <w:sz w:val="32"/>
          <w:szCs w:val="30"/>
        </w:rPr>
      </w:pPr>
    </w:p>
    <w:p w:rsidR="00B74AD5" w:rsidRDefault="00B74AD5">
      <w:pPr>
        <w:spacing w:line="360" w:lineRule="exact"/>
        <w:ind w:firstLineChars="100" w:firstLine="320"/>
        <w:rPr>
          <w:rFonts w:hint="eastAsia"/>
          <w:sz w:val="18"/>
          <w:szCs w:val="21"/>
        </w:rPr>
      </w:pPr>
      <w:r>
        <w:rPr>
          <w:rFonts w:hint="eastAsia"/>
          <w:sz w:val="32"/>
          <w:szCs w:val="30"/>
        </w:rPr>
        <w:t>法定代表人</w:t>
      </w:r>
      <w:r>
        <w:rPr>
          <w:rFonts w:hint="eastAsia"/>
          <w:sz w:val="36"/>
          <w:szCs w:val="30"/>
        </w:rPr>
        <w:t>：</w:t>
      </w:r>
      <w:r>
        <w:rPr>
          <w:rFonts w:hint="eastAsia"/>
          <w:sz w:val="36"/>
          <w:szCs w:val="30"/>
          <w:u w:val="dotted"/>
        </w:rPr>
        <w:t xml:space="preserve">                            </w:t>
      </w:r>
      <w:r>
        <w:rPr>
          <w:rFonts w:hint="eastAsia"/>
          <w:sz w:val="18"/>
          <w:szCs w:val="21"/>
        </w:rPr>
        <w:t>（签字或盖章）</w:t>
      </w:r>
    </w:p>
    <w:p w:rsidR="00B74AD5" w:rsidRDefault="00B74AD5">
      <w:pPr>
        <w:spacing w:line="360" w:lineRule="exact"/>
        <w:rPr>
          <w:rFonts w:hint="eastAsia"/>
          <w:sz w:val="30"/>
          <w:szCs w:val="30"/>
        </w:rPr>
      </w:pPr>
    </w:p>
    <w:p w:rsidR="00B74AD5" w:rsidRDefault="00B74AD5">
      <w:pPr>
        <w:spacing w:line="360" w:lineRule="exact"/>
        <w:rPr>
          <w:rFonts w:hint="eastAsia"/>
          <w:sz w:val="30"/>
          <w:szCs w:val="30"/>
        </w:rPr>
      </w:pPr>
    </w:p>
    <w:p w:rsidR="00B74AD5" w:rsidRDefault="00B74AD5">
      <w:pPr>
        <w:spacing w:line="360" w:lineRule="exact"/>
        <w:rPr>
          <w:rFonts w:hint="eastAsia"/>
          <w:sz w:val="30"/>
          <w:szCs w:val="30"/>
        </w:rPr>
      </w:pPr>
    </w:p>
    <w:p w:rsidR="00B74AD5" w:rsidRDefault="00B74AD5">
      <w:pPr>
        <w:spacing w:line="360" w:lineRule="exact"/>
        <w:ind w:firstLineChars="100" w:firstLine="300"/>
        <w:rPr>
          <w:rFonts w:hint="eastAsia"/>
          <w:sz w:val="18"/>
          <w:szCs w:val="21"/>
        </w:rPr>
      </w:pPr>
      <w:r>
        <w:rPr>
          <w:rFonts w:hint="eastAsia"/>
          <w:sz w:val="30"/>
          <w:szCs w:val="30"/>
        </w:rPr>
        <w:t>编</w:t>
      </w:r>
      <w:r>
        <w:rPr>
          <w:rFonts w:hint="eastAsia"/>
          <w:sz w:val="30"/>
          <w:szCs w:val="30"/>
        </w:rPr>
        <w:t xml:space="preserve">  </w:t>
      </w:r>
      <w:r>
        <w:rPr>
          <w:rFonts w:hint="eastAsia"/>
          <w:sz w:val="30"/>
          <w:szCs w:val="30"/>
        </w:rPr>
        <w:t>制</w:t>
      </w:r>
      <w:r>
        <w:rPr>
          <w:rFonts w:hint="eastAsia"/>
          <w:sz w:val="30"/>
          <w:szCs w:val="30"/>
        </w:rPr>
        <w:t xml:space="preserve">  </w:t>
      </w:r>
      <w:r>
        <w:rPr>
          <w:rFonts w:hint="eastAsia"/>
          <w:sz w:val="30"/>
          <w:szCs w:val="30"/>
        </w:rPr>
        <w:t>人：</w:t>
      </w:r>
      <w:r>
        <w:rPr>
          <w:rFonts w:hint="eastAsia"/>
          <w:sz w:val="30"/>
          <w:szCs w:val="30"/>
          <w:u w:val="dotted"/>
        </w:rPr>
        <w:t xml:space="preserve">                                  </w:t>
      </w:r>
      <w:r>
        <w:rPr>
          <w:rFonts w:hint="eastAsia"/>
          <w:szCs w:val="21"/>
        </w:rPr>
        <w:t>（</w:t>
      </w:r>
      <w:r>
        <w:rPr>
          <w:rFonts w:hint="eastAsia"/>
          <w:sz w:val="18"/>
          <w:szCs w:val="21"/>
        </w:rPr>
        <w:t>造价工程师</w:t>
      </w:r>
    </w:p>
    <w:p w:rsidR="00B74AD5" w:rsidRDefault="00B74AD5">
      <w:pPr>
        <w:spacing w:line="360" w:lineRule="exact"/>
        <w:ind w:firstLineChars="4000" w:firstLine="7200"/>
        <w:rPr>
          <w:rFonts w:hint="eastAsia"/>
          <w:sz w:val="18"/>
          <w:szCs w:val="21"/>
        </w:rPr>
      </w:pPr>
      <w:r>
        <w:rPr>
          <w:rFonts w:hint="eastAsia"/>
          <w:sz w:val="18"/>
          <w:szCs w:val="21"/>
        </w:rPr>
        <w:t>签字盖专用章）</w:t>
      </w:r>
    </w:p>
    <w:p w:rsidR="00B74AD5" w:rsidRDefault="00B74AD5">
      <w:pPr>
        <w:spacing w:line="360" w:lineRule="exact"/>
        <w:rPr>
          <w:rFonts w:hint="eastAsia"/>
          <w:sz w:val="30"/>
          <w:szCs w:val="28"/>
        </w:rPr>
      </w:pPr>
    </w:p>
    <w:p w:rsidR="00B74AD5" w:rsidRDefault="00B74AD5">
      <w:pPr>
        <w:spacing w:line="360" w:lineRule="exact"/>
        <w:ind w:firstLineChars="100" w:firstLine="300"/>
        <w:rPr>
          <w:rFonts w:hint="eastAsia"/>
          <w:szCs w:val="21"/>
        </w:rPr>
      </w:pPr>
      <w:r>
        <w:rPr>
          <w:rFonts w:hint="eastAsia"/>
          <w:sz w:val="30"/>
          <w:szCs w:val="28"/>
        </w:rPr>
        <w:t>编制时间：</w:t>
      </w:r>
      <w:r>
        <w:rPr>
          <w:rFonts w:hint="eastAsia"/>
          <w:sz w:val="30"/>
          <w:szCs w:val="28"/>
        </w:rPr>
        <w:t xml:space="preserve">    </w:t>
      </w:r>
      <w:r>
        <w:rPr>
          <w:rFonts w:hint="eastAsia"/>
          <w:sz w:val="30"/>
          <w:szCs w:val="28"/>
        </w:rPr>
        <w:t>年</w:t>
      </w:r>
      <w:r>
        <w:rPr>
          <w:rFonts w:hint="eastAsia"/>
          <w:sz w:val="30"/>
          <w:szCs w:val="28"/>
        </w:rPr>
        <w:t xml:space="preserve">  </w:t>
      </w:r>
      <w:r>
        <w:rPr>
          <w:rFonts w:hint="eastAsia"/>
          <w:sz w:val="30"/>
          <w:szCs w:val="28"/>
        </w:rPr>
        <w:t>月</w:t>
      </w:r>
      <w:r>
        <w:rPr>
          <w:rFonts w:hint="eastAsia"/>
          <w:sz w:val="30"/>
          <w:szCs w:val="28"/>
        </w:rPr>
        <w:t xml:space="preserve">   </w:t>
      </w:r>
      <w:r>
        <w:rPr>
          <w:rFonts w:hint="eastAsia"/>
          <w:sz w:val="30"/>
          <w:szCs w:val="28"/>
        </w:rPr>
        <w:t>日</w:t>
      </w:r>
      <w:r>
        <w:rPr>
          <w:rFonts w:hint="eastAsia"/>
          <w:sz w:val="30"/>
          <w:szCs w:val="28"/>
        </w:rPr>
        <w:t xml:space="preserve">       </w:t>
      </w:r>
    </w:p>
    <w:p w:rsidR="00B74AD5" w:rsidRDefault="00B74AD5">
      <w:pPr>
        <w:jc w:val="right"/>
        <w:rPr>
          <w:rFonts w:hint="eastAsia"/>
          <w:szCs w:val="21"/>
        </w:rPr>
      </w:pPr>
      <w:r>
        <w:rPr>
          <w:rFonts w:hint="eastAsia"/>
          <w:szCs w:val="21"/>
        </w:rPr>
        <w:t>封—</w:t>
      </w:r>
      <w:r>
        <w:rPr>
          <w:rFonts w:hint="eastAsia"/>
          <w:szCs w:val="21"/>
        </w:rPr>
        <w:t>2</w:t>
      </w:r>
    </w:p>
    <w:p w:rsidR="00B74AD5" w:rsidRDefault="00B74AD5">
      <w:pPr>
        <w:spacing w:line="480" w:lineRule="auto"/>
        <w:jc w:val="center"/>
        <w:rPr>
          <w:rFonts w:hint="eastAsia"/>
          <w:b/>
          <w:sz w:val="48"/>
          <w:szCs w:val="48"/>
        </w:rPr>
      </w:pPr>
    </w:p>
    <w:p w:rsidR="00B74AD5" w:rsidRDefault="00B74AD5">
      <w:pPr>
        <w:spacing w:line="480" w:lineRule="auto"/>
        <w:jc w:val="center"/>
        <w:rPr>
          <w:rFonts w:hint="eastAsia"/>
          <w:b/>
          <w:sz w:val="44"/>
          <w:szCs w:val="48"/>
        </w:rPr>
      </w:pPr>
      <w:r>
        <w:rPr>
          <w:rFonts w:hint="eastAsia"/>
          <w:b/>
          <w:sz w:val="44"/>
          <w:szCs w:val="48"/>
        </w:rPr>
        <w:lastRenderedPageBreak/>
        <w:t>投</w:t>
      </w:r>
      <w:r>
        <w:rPr>
          <w:rFonts w:hint="eastAsia"/>
          <w:b/>
          <w:sz w:val="44"/>
          <w:szCs w:val="48"/>
        </w:rPr>
        <w:t xml:space="preserve"> </w:t>
      </w:r>
      <w:r>
        <w:rPr>
          <w:rFonts w:hint="eastAsia"/>
          <w:b/>
          <w:sz w:val="44"/>
          <w:szCs w:val="48"/>
        </w:rPr>
        <w:t>标</w:t>
      </w:r>
      <w:r>
        <w:rPr>
          <w:rFonts w:hint="eastAsia"/>
          <w:b/>
          <w:sz w:val="44"/>
          <w:szCs w:val="48"/>
        </w:rPr>
        <w:t xml:space="preserve"> </w:t>
      </w:r>
      <w:r>
        <w:rPr>
          <w:rFonts w:hint="eastAsia"/>
          <w:b/>
          <w:sz w:val="44"/>
          <w:szCs w:val="48"/>
        </w:rPr>
        <w:t>总</w:t>
      </w:r>
      <w:r>
        <w:rPr>
          <w:rFonts w:hint="eastAsia"/>
          <w:b/>
          <w:sz w:val="44"/>
          <w:szCs w:val="48"/>
        </w:rPr>
        <w:t xml:space="preserve"> </w:t>
      </w:r>
      <w:r>
        <w:rPr>
          <w:rFonts w:hint="eastAsia"/>
          <w:b/>
          <w:sz w:val="44"/>
          <w:szCs w:val="48"/>
        </w:rPr>
        <w:t>价</w:t>
      </w:r>
    </w:p>
    <w:p w:rsidR="00B74AD5" w:rsidRDefault="00B74AD5">
      <w:pPr>
        <w:rPr>
          <w:rFonts w:hint="eastAsia"/>
          <w:szCs w:val="21"/>
        </w:rPr>
      </w:pPr>
    </w:p>
    <w:p w:rsidR="00B74AD5" w:rsidRDefault="00B74AD5">
      <w:pPr>
        <w:rPr>
          <w:rFonts w:hint="eastAsia"/>
          <w:szCs w:val="21"/>
        </w:rPr>
      </w:pPr>
    </w:p>
    <w:p w:rsidR="00B74AD5" w:rsidRDefault="00B74AD5">
      <w:pPr>
        <w:rPr>
          <w:rFonts w:hint="eastAsia"/>
          <w:sz w:val="30"/>
          <w:szCs w:val="30"/>
        </w:rPr>
      </w:pPr>
    </w:p>
    <w:p w:rsidR="00B74AD5" w:rsidRDefault="00B74AD5">
      <w:pPr>
        <w:ind w:firstLineChars="100" w:firstLine="300"/>
        <w:rPr>
          <w:rFonts w:hint="eastAsia"/>
          <w:szCs w:val="21"/>
        </w:rPr>
      </w:pPr>
      <w:r>
        <w:rPr>
          <w:rFonts w:hint="eastAsia"/>
          <w:sz w:val="30"/>
          <w:szCs w:val="30"/>
        </w:rPr>
        <w:t>招</w:t>
      </w:r>
      <w:r>
        <w:rPr>
          <w:rFonts w:hint="eastAsia"/>
          <w:sz w:val="30"/>
          <w:szCs w:val="30"/>
        </w:rPr>
        <w:t xml:space="preserve">   </w:t>
      </w:r>
      <w:r>
        <w:rPr>
          <w:rFonts w:hint="eastAsia"/>
          <w:sz w:val="30"/>
          <w:szCs w:val="30"/>
        </w:rPr>
        <w:t>标</w:t>
      </w:r>
      <w:r>
        <w:rPr>
          <w:rFonts w:hint="eastAsia"/>
          <w:sz w:val="30"/>
          <w:szCs w:val="30"/>
        </w:rPr>
        <w:t xml:space="preserve">   </w:t>
      </w:r>
      <w:r>
        <w:rPr>
          <w:rFonts w:hint="eastAsia"/>
          <w:sz w:val="30"/>
          <w:szCs w:val="30"/>
        </w:rPr>
        <w:t>人：</w:t>
      </w:r>
      <w:r>
        <w:rPr>
          <w:rFonts w:hint="eastAsia"/>
          <w:sz w:val="30"/>
          <w:szCs w:val="30"/>
          <w:u w:val="dotted"/>
        </w:rPr>
        <w:t xml:space="preserve">                                         </w:t>
      </w:r>
      <w:r>
        <w:rPr>
          <w:rFonts w:hint="eastAsia"/>
          <w:szCs w:val="21"/>
        </w:rPr>
        <w:t xml:space="preserve">   </w:t>
      </w:r>
    </w:p>
    <w:p w:rsidR="00B74AD5" w:rsidRDefault="00B74AD5">
      <w:pPr>
        <w:rPr>
          <w:rFonts w:hint="eastAsia"/>
          <w:sz w:val="30"/>
          <w:szCs w:val="30"/>
        </w:rPr>
      </w:pPr>
    </w:p>
    <w:p w:rsidR="00B74AD5" w:rsidRDefault="00B74AD5">
      <w:pPr>
        <w:ind w:firstLineChars="100" w:firstLine="300"/>
        <w:rPr>
          <w:rFonts w:hint="eastAsia"/>
          <w:sz w:val="30"/>
          <w:szCs w:val="30"/>
          <w:u w:val="dotted"/>
        </w:rPr>
      </w:pPr>
      <w:r>
        <w:rPr>
          <w:rFonts w:hint="eastAsia"/>
          <w:sz w:val="30"/>
          <w:szCs w:val="30"/>
        </w:rPr>
        <w:t>工</w:t>
      </w:r>
      <w:r>
        <w:rPr>
          <w:rFonts w:hint="eastAsia"/>
          <w:sz w:val="30"/>
          <w:szCs w:val="30"/>
        </w:rPr>
        <w:t xml:space="preserve"> </w:t>
      </w:r>
      <w:r>
        <w:rPr>
          <w:rFonts w:hint="eastAsia"/>
          <w:sz w:val="30"/>
          <w:szCs w:val="30"/>
        </w:rPr>
        <w:t>程</w:t>
      </w:r>
      <w:r>
        <w:rPr>
          <w:rFonts w:hint="eastAsia"/>
          <w:sz w:val="30"/>
          <w:szCs w:val="30"/>
        </w:rPr>
        <w:t xml:space="preserve"> </w:t>
      </w:r>
      <w:r>
        <w:rPr>
          <w:rFonts w:hint="eastAsia"/>
          <w:sz w:val="30"/>
          <w:szCs w:val="30"/>
        </w:rPr>
        <w:t>名</w:t>
      </w:r>
      <w:r>
        <w:rPr>
          <w:rFonts w:hint="eastAsia"/>
          <w:sz w:val="30"/>
          <w:szCs w:val="30"/>
        </w:rPr>
        <w:t xml:space="preserve"> </w:t>
      </w:r>
      <w:r>
        <w:rPr>
          <w:rFonts w:hint="eastAsia"/>
          <w:sz w:val="30"/>
          <w:szCs w:val="30"/>
        </w:rPr>
        <w:t>称：</w:t>
      </w:r>
      <w:r>
        <w:rPr>
          <w:rFonts w:hint="eastAsia"/>
          <w:sz w:val="30"/>
          <w:szCs w:val="30"/>
          <w:u w:val="dotted"/>
        </w:rPr>
        <w:t xml:space="preserve">                                          </w:t>
      </w:r>
    </w:p>
    <w:p w:rsidR="00B74AD5" w:rsidRDefault="00B74AD5">
      <w:pPr>
        <w:spacing w:line="720" w:lineRule="exact"/>
        <w:rPr>
          <w:rFonts w:hint="eastAsia"/>
          <w:sz w:val="28"/>
          <w:szCs w:val="28"/>
        </w:rPr>
      </w:pPr>
    </w:p>
    <w:p w:rsidR="00B74AD5" w:rsidRDefault="00B74AD5">
      <w:pPr>
        <w:spacing w:line="720" w:lineRule="exact"/>
        <w:ind w:firstLineChars="100" w:firstLine="300"/>
        <w:rPr>
          <w:rFonts w:hint="eastAsia"/>
          <w:sz w:val="28"/>
          <w:szCs w:val="28"/>
          <w:u w:val="dotted"/>
        </w:rPr>
      </w:pPr>
      <w:r>
        <w:rPr>
          <w:rFonts w:hint="eastAsia"/>
          <w:sz w:val="30"/>
          <w:szCs w:val="28"/>
        </w:rPr>
        <w:t>投标总价（小写）</w:t>
      </w:r>
      <w:r>
        <w:rPr>
          <w:rFonts w:hint="eastAsia"/>
          <w:sz w:val="28"/>
          <w:szCs w:val="28"/>
        </w:rPr>
        <w:t>：</w:t>
      </w:r>
      <w:r>
        <w:rPr>
          <w:rFonts w:hint="eastAsia"/>
          <w:sz w:val="28"/>
          <w:szCs w:val="28"/>
          <w:u w:val="dotted"/>
        </w:rPr>
        <w:t xml:space="preserve">                    </w:t>
      </w:r>
    </w:p>
    <w:p w:rsidR="00B74AD5" w:rsidRDefault="00B74AD5">
      <w:pPr>
        <w:spacing w:line="720" w:lineRule="exact"/>
        <w:rPr>
          <w:rFonts w:hint="eastAsia"/>
          <w:sz w:val="28"/>
          <w:szCs w:val="28"/>
          <w:u w:val="dotted"/>
        </w:rPr>
      </w:pPr>
      <w:r>
        <w:rPr>
          <w:rFonts w:hint="eastAsia"/>
          <w:sz w:val="28"/>
          <w:szCs w:val="28"/>
        </w:rPr>
        <w:t xml:space="preserve">          </w:t>
      </w:r>
      <w:r>
        <w:rPr>
          <w:rFonts w:hint="eastAsia"/>
          <w:sz w:val="30"/>
          <w:szCs w:val="28"/>
        </w:rPr>
        <w:t>（大写）</w:t>
      </w:r>
      <w:r>
        <w:rPr>
          <w:rFonts w:hint="eastAsia"/>
          <w:sz w:val="28"/>
          <w:szCs w:val="28"/>
        </w:rPr>
        <w:t>：</w:t>
      </w:r>
      <w:r>
        <w:rPr>
          <w:rFonts w:hint="eastAsia"/>
          <w:sz w:val="28"/>
          <w:szCs w:val="28"/>
          <w:u w:val="dotted"/>
        </w:rPr>
        <w:t xml:space="preserve">                                         </w:t>
      </w:r>
    </w:p>
    <w:p w:rsidR="00B74AD5" w:rsidRDefault="00B74AD5">
      <w:pPr>
        <w:spacing w:line="360" w:lineRule="exact"/>
        <w:rPr>
          <w:rFonts w:hint="eastAsia"/>
          <w:szCs w:val="21"/>
        </w:rPr>
      </w:pPr>
    </w:p>
    <w:p w:rsidR="00B74AD5" w:rsidRDefault="00B74AD5">
      <w:pPr>
        <w:spacing w:line="360" w:lineRule="exact"/>
        <w:rPr>
          <w:rFonts w:hint="eastAsia"/>
          <w:szCs w:val="21"/>
        </w:rPr>
      </w:pPr>
    </w:p>
    <w:p w:rsidR="00B74AD5" w:rsidRDefault="00B74AD5">
      <w:pPr>
        <w:rPr>
          <w:rFonts w:hint="eastAsia"/>
          <w:sz w:val="30"/>
          <w:szCs w:val="30"/>
        </w:rPr>
      </w:pPr>
    </w:p>
    <w:p w:rsidR="00B74AD5" w:rsidRDefault="00B74AD5">
      <w:pPr>
        <w:ind w:firstLineChars="100" w:firstLine="300"/>
        <w:rPr>
          <w:rFonts w:hint="eastAsia"/>
          <w:sz w:val="18"/>
          <w:szCs w:val="21"/>
        </w:rPr>
      </w:pPr>
      <w:r>
        <w:rPr>
          <w:rFonts w:hint="eastAsia"/>
          <w:sz w:val="30"/>
          <w:szCs w:val="30"/>
        </w:rPr>
        <w:t>投</w:t>
      </w:r>
      <w:r>
        <w:rPr>
          <w:rFonts w:hint="eastAsia"/>
          <w:sz w:val="30"/>
          <w:szCs w:val="30"/>
        </w:rPr>
        <w:t xml:space="preserve">  </w:t>
      </w:r>
      <w:r>
        <w:rPr>
          <w:rFonts w:hint="eastAsia"/>
          <w:sz w:val="30"/>
          <w:szCs w:val="30"/>
        </w:rPr>
        <w:t>标</w:t>
      </w:r>
      <w:r>
        <w:rPr>
          <w:rFonts w:hint="eastAsia"/>
          <w:sz w:val="30"/>
          <w:szCs w:val="30"/>
        </w:rPr>
        <w:t xml:space="preserve">  </w:t>
      </w:r>
      <w:r>
        <w:rPr>
          <w:rFonts w:hint="eastAsia"/>
          <w:sz w:val="30"/>
          <w:szCs w:val="30"/>
        </w:rPr>
        <w:t>人：</w:t>
      </w:r>
      <w:r>
        <w:rPr>
          <w:rFonts w:hint="eastAsia"/>
          <w:sz w:val="30"/>
          <w:szCs w:val="30"/>
          <w:u w:val="dotted"/>
        </w:rPr>
        <w:t xml:space="preserve">                                   </w:t>
      </w:r>
      <w:r>
        <w:rPr>
          <w:rFonts w:hint="eastAsia"/>
          <w:sz w:val="18"/>
          <w:szCs w:val="21"/>
        </w:rPr>
        <w:t>（单位盖章）</w:t>
      </w:r>
    </w:p>
    <w:p w:rsidR="00B74AD5" w:rsidRDefault="00B74AD5">
      <w:pPr>
        <w:rPr>
          <w:rFonts w:hint="eastAsia"/>
          <w:sz w:val="30"/>
          <w:szCs w:val="30"/>
          <w:u w:val="dotted"/>
        </w:rPr>
      </w:pPr>
    </w:p>
    <w:p w:rsidR="00B74AD5" w:rsidRDefault="00B74AD5">
      <w:pPr>
        <w:jc w:val="center"/>
        <w:rPr>
          <w:rFonts w:hint="eastAsia"/>
          <w:szCs w:val="21"/>
        </w:rPr>
      </w:pPr>
      <w:r>
        <w:rPr>
          <w:rFonts w:hint="eastAsia"/>
          <w:szCs w:val="21"/>
        </w:rPr>
        <w:t xml:space="preserve">           </w:t>
      </w:r>
    </w:p>
    <w:p w:rsidR="00B74AD5" w:rsidRDefault="00B74AD5">
      <w:pPr>
        <w:spacing w:line="360" w:lineRule="exact"/>
        <w:rPr>
          <w:rFonts w:hint="eastAsia"/>
          <w:sz w:val="30"/>
          <w:szCs w:val="30"/>
        </w:rPr>
      </w:pPr>
    </w:p>
    <w:p w:rsidR="00B74AD5" w:rsidRDefault="00B74AD5">
      <w:pPr>
        <w:spacing w:line="360" w:lineRule="exact"/>
        <w:ind w:firstLineChars="100" w:firstLine="300"/>
        <w:rPr>
          <w:rFonts w:hint="eastAsia"/>
          <w:szCs w:val="21"/>
        </w:rPr>
      </w:pPr>
      <w:r>
        <w:rPr>
          <w:rFonts w:hint="eastAsia"/>
          <w:sz w:val="30"/>
          <w:szCs w:val="30"/>
        </w:rPr>
        <w:t>法定代表人：</w:t>
      </w:r>
      <w:r>
        <w:rPr>
          <w:rFonts w:hint="eastAsia"/>
          <w:sz w:val="30"/>
          <w:szCs w:val="30"/>
          <w:u w:val="dotted"/>
        </w:rPr>
        <w:t xml:space="preserve">                                </w:t>
      </w:r>
      <w:r>
        <w:rPr>
          <w:rFonts w:hint="eastAsia"/>
          <w:sz w:val="30"/>
          <w:szCs w:val="30"/>
        </w:rPr>
        <w:t xml:space="preserve">  </w:t>
      </w:r>
      <w:r>
        <w:rPr>
          <w:rFonts w:hint="eastAsia"/>
          <w:sz w:val="18"/>
          <w:szCs w:val="21"/>
        </w:rPr>
        <w:t>（签字或盖章）</w:t>
      </w:r>
      <w:r>
        <w:rPr>
          <w:rFonts w:hint="eastAsia"/>
          <w:sz w:val="18"/>
          <w:szCs w:val="30"/>
        </w:rPr>
        <w:t xml:space="preserve"> </w:t>
      </w:r>
      <w:r>
        <w:rPr>
          <w:rFonts w:hint="eastAsia"/>
          <w:sz w:val="30"/>
          <w:szCs w:val="30"/>
        </w:rPr>
        <w:t xml:space="preserve">                        </w:t>
      </w:r>
      <w:r>
        <w:rPr>
          <w:rFonts w:hint="eastAsia"/>
          <w:szCs w:val="21"/>
        </w:rPr>
        <w:t xml:space="preserve">                            </w:t>
      </w:r>
    </w:p>
    <w:p w:rsidR="00B74AD5" w:rsidRDefault="00B74AD5">
      <w:pPr>
        <w:spacing w:line="360" w:lineRule="exact"/>
        <w:ind w:left="3045" w:hangingChars="1450" w:hanging="3045"/>
        <w:jc w:val="left"/>
        <w:rPr>
          <w:rFonts w:hint="eastAsia"/>
          <w:szCs w:val="21"/>
        </w:rPr>
      </w:pPr>
    </w:p>
    <w:p w:rsidR="00B74AD5" w:rsidRDefault="00B74AD5">
      <w:pPr>
        <w:spacing w:line="360" w:lineRule="exact"/>
        <w:ind w:left="3045" w:hangingChars="1450" w:hanging="3045"/>
        <w:jc w:val="left"/>
        <w:rPr>
          <w:rFonts w:hint="eastAsia"/>
          <w:szCs w:val="21"/>
        </w:rPr>
      </w:pPr>
    </w:p>
    <w:p w:rsidR="00B74AD5" w:rsidRDefault="00B74AD5">
      <w:pPr>
        <w:spacing w:line="360" w:lineRule="exact"/>
        <w:ind w:left="3045" w:hangingChars="1450" w:hanging="3045"/>
        <w:jc w:val="left"/>
        <w:rPr>
          <w:rFonts w:hint="eastAsia"/>
          <w:szCs w:val="21"/>
        </w:rPr>
      </w:pPr>
    </w:p>
    <w:p w:rsidR="00B74AD5" w:rsidRDefault="00B74AD5">
      <w:pPr>
        <w:spacing w:line="360" w:lineRule="exact"/>
        <w:ind w:firstLineChars="100" w:firstLine="300"/>
        <w:rPr>
          <w:rFonts w:hint="eastAsia"/>
          <w:sz w:val="18"/>
          <w:szCs w:val="21"/>
        </w:rPr>
      </w:pPr>
      <w:r>
        <w:rPr>
          <w:rFonts w:hint="eastAsia"/>
          <w:sz w:val="30"/>
          <w:szCs w:val="30"/>
        </w:rPr>
        <w:t>编</w:t>
      </w:r>
      <w:r>
        <w:rPr>
          <w:rFonts w:hint="eastAsia"/>
          <w:sz w:val="30"/>
          <w:szCs w:val="30"/>
        </w:rPr>
        <w:t xml:space="preserve">  </w:t>
      </w:r>
      <w:r>
        <w:rPr>
          <w:rFonts w:hint="eastAsia"/>
          <w:sz w:val="30"/>
          <w:szCs w:val="30"/>
        </w:rPr>
        <w:t>制</w:t>
      </w:r>
      <w:r>
        <w:rPr>
          <w:rFonts w:hint="eastAsia"/>
          <w:sz w:val="30"/>
          <w:szCs w:val="30"/>
        </w:rPr>
        <w:t xml:space="preserve">  </w:t>
      </w:r>
      <w:r>
        <w:rPr>
          <w:rFonts w:hint="eastAsia"/>
          <w:sz w:val="30"/>
          <w:szCs w:val="30"/>
        </w:rPr>
        <w:t>人：</w:t>
      </w:r>
      <w:r>
        <w:rPr>
          <w:rFonts w:hint="eastAsia"/>
          <w:szCs w:val="21"/>
          <w:u w:val="dotted"/>
        </w:rPr>
        <w:t xml:space="preserve">                                           </w:t>
      </w:r>
      <w:r>
        <w:rPr>
          <w:rFonts w:hint="eastAsia"/>
          <w:szCs w:val="21"/>
        </w:rPr>
        <w:t xml:space="preserve">      </w:t>
      </w:r>
      <w:r>
        <w:rPr>
          <w:rFonts w:hint="eastAsia"/>
          <w:sz w:val="18"/>
          <w:szCs w:val="21"/>
        </w:rPr>
        <w:t>造价工程师</w:t>
      </w:r>
    </w:p>
    <w:p w:rsidR="00B74AD5" w:rsidRDefault="00B74AD5">
      <w:pPr>
        <w:spacing w:line="360" w:lineRule="exact"/>
        <w:ind w:firstLineChars="4000" w:firstLine="7200"/>
        <w:rPr>
          <w:rFonts w:hint="eastAsia"/>
          <w:sz w:val="18"/>
          <w:szCs w:val="21"/>
        </w:rPr>
      </w:pPr>
      <w:r>
        <w:rPr>
          <w:rFonts w:hint="eastAsia"/>
          <w:sz w:val="18"/>
          <w:szCs w:val="21"/>
        </w:rPr>
        <w:t>签字盖专用章）</w:t>
      </w:r>
    </w:p>
    <w:p w:rsidR="00B74AD5" w:rsidRDefault="00B74AD5">
      <w:pPr>
        <w:spacing w:line="360" w:lineRule="exact"/>
        <w:ind w:left="3045" w:hangingChars="1450" w:hanging="3045"/>
        <w:jc w:val="left"/>
        <w:rPr>
          <w:rFonts w:hint="eastAsia"/>
          <w:szCs w:val="21"/>
        </w:rPr>
      </w:pPr>
    </w:p>
    <w:p w:rsidR="00B74AD5" w:rsidRDefault="00B74AD5">
      <w:pPr>
        <w:spacing w:line="360" w:lineRule="exact"/>
        <w:ind w:left="3045" w:hangingChars="1450" w:hanging="3045"/>
        <w:jc w:val="left"/>
        <w:rPr>
          <w:rFonts w:hint="eastAsia"/>
          <w:szCs w:val="21"/>
        </w:rPr>
      </w:pPr>
    </w:p>
    <w:p w:rsidR="00B74AD5" w:rsidRDefault="00B74AD5">
      <w:pPr>
        <w:ind w:firstLineChars="100" w:firstLine="300"/>
        <w:rPr>
          <w:rFonts w:hint="eastAsia"/>
          <w:sz w:val="30"/>
          <w:szCs w:val="28"/>
        </w:rPr>
      </w:pPr>
      <w:r>
        <w:rPr>
          <w:rFonts w:hint="eastAsia"/>
          <w:sz w:val="30"/>
          <w:szCs w:val="28"/>
        </w:rPr>
        <w:t>编制时间：</w:t>
      </w:r>
      <w:r>
        <w:rPr>
          <w:rFonts w:hint="eastAsia"/>
          <w:sz w:val="30"/>
          <w:szCs w:val="28"/>
        </w:rPr>
        <w:t xml:space="preserve">     </w:t>
      </w:r>
      <w:r>
        <w:rPr>
          <w:rFonts w:hint="eastAsia"/>
          <w:sz w:val="30"/>
          <w:szCs w:val="28"/>
        </w:rPr>
        <w:t>年</w:t>
      </w:r>
      <w:r>
        <w:rPr>
          <w:rFonts w:hint="eastAsia"/>
          <w:sz w:val="30"/>
          <w:szCs w:val="28"/>
        </w:rPr>
        <w:t xml:space="preserve">    </w:t>
      </w:r>
      <w:r>
        <w:rPr>
          <w:rFonts w:hint="eastAsia"/>
          <w:sz w:val="30"/>
          <w:szCs w:val="28"/>
        </w:rPr>
        <w:t>月</w:t>
      </w:r>
      <w:r>
        <w:rPr>
          <w:rFonts w:hint="eastAsia"/>
          <w:sz w:val="30"/>
          <w:szCs w:val="28"/>
        </w:rPr>
        <w:t xml:space="preserve">    </w:t>
      </w:r>
      <w:r>
        <w:rPr>
          <w:rFonts w:hint="eastAsia"/>
          <w:sz w:val="30"/>
          <w:szCs w:val="28"/>
        </w:rPr>
        <w:t>日</w:t>
      </w:r>
    </w:p>
    <w:p w:rsidR="00B74AD5" w:rsidRDefault="00B74AD5">
      <w:pPr>
        <w:ind w:firstLineChars="3300" w:firstLine="6930"/>
        <w:rPr>
          <w:rFonts w:hint="eastAsia"/>
          <w:szCs w:val="21"/>
        </w:rPr>
      </w:pPr>
      <w:r>
        <w:rPr>
          <w:rFonts w:hint="eastAsia"/>
          <w:szCs w:val="21"/>
        </w:rPr>
        <w:t>封—</w:t>
      </w:r>
      <w:r>
        <w:rPr>
          <w:rFonts w:hint="eastAsia"/>
          <w:szCs w:val="21"/>
        </w:rPr>
        <w:t>3</w:t>
      </w:r>
    </w:p>
    <w:p w:rsidR="00B74AD5" w:rsidRDefault="00B74AD5">
      <w:pPr>
        <w:spacing w:line="480" w:lineRule="auto"/>
        <w:rPr>
          <w:rFonts w:hint="eastAsia"/>
          <w:b/>
          <w:sz w:val="36"/>
          <w:szCs w:val="36"/>
        </w:rPr>
      </w:pPr>
      <w:r>
        <w:rPr>
          <w:rFonts w:hint="eastAsia"/>
          <w:b/>
          <w:sz w:val="36"/>
          <w:szCs w:val="36"/>
        </w:rPr>
        <w:t xml:space="preserve">          </w:t>
      </w:r>
    </w:p>
    <w:p w:rsidR="00B74AD5" w:rsidRDefault="00B74AD5">
      <w:pPr>
        <w:spacing w:line="480" w:lineRule="auto"/>
        <w:ind w:firstLineChars="600" w:firstLine="2168"/>
        <w:rPr>
          <w:rFonts w:hint="eastAsia"/>
          <w:b/>
          <w:sz w:val="36"/>
          <w:szCs w:val="36"/>
          <w:u w:val="dotted"/>
        </w:rPr>
      </w:pPr>
      <w:r>
        <w:rPr>
          <w:rFonts w:hint="eastAsia"/>
          <w:b/>
          <w:sz w:val="36"/>
          <w:szCs w:val="36"/>
        </w:rPr>
        <w:lastRenderedPageBreak/>
        <w:t xml:space="preserve"> </w:t>
      </w:r>
      <w:r>
        <w:rPr>
          <w:rFonts w:hint="eastAsia"/>
          <w:bCs/>
          <w:sz w:val="36"/>
          <w:szCs w:val="36"/>
          <w:u w:val="dotted"/>
        </w:rPr>
        <w:t xml:space="preserve">                        </w:t>
      </w:r>
      <w:r>
        <w:rPr>
          <w:rFonts w:hint="eastAsia"/>
          <w:b/>
          <w:sz w:val="36"/>
          <w:szCs w:val="36"/>
          <w:u w:val="dotted"/>
        </w:rPr>
        <w:t>工</w:t>
      </w:r>
      <w:r>
        <w:rPr>
          <w:rFonts w:hint="eastAsia"/>
          <w:b/>
          <w:sz w:val="36"/>
          <w:szCs w:val="36"/>
          <w:u w:val="dotted"/>
        </w:rPr>
        <w:t xml:space="preserve"> </w:t>
      </w:r>
      <w:r>
        <w:rPr>
          <w:rFonts w:hint="eastAsia"/>
          <w:b/>
          <w:sz w:val="36"/>
          <w:szCs w:val="36"/>
          <w:u w:val="dotted"/>
        </w:rPr>
        <w:t>程</w:t>
      </w:r>
    </w:p>
    <w:p w:rsidR="00B74AD5" w:rsidRDefault="00B74AD5">
      <w:pPr>
        <w:spacing w:line="480" w:lineRule="auto"/>
        <w:ind w:firstLineChars="800" w:firstLine="2891"/>
        <w:rPr>
          <w:rFonts w:hint="eastAsia"/>
          <w:b/>
          <w:sz w:val="36"/>
          <w:szCs w:val="48"/>
        </w:rPr>
      </w:pPr>
      <w:r>
        <w:rPr>
          <w:rFonts w:hint="eastAsia"/>
          <w:b/>
          <w:sz w:val="36"/>
          <w:szCs w:val="48"/>
        </w:rPr>
        <w:t>竣</w:t>
      </w:r>
      <w:r>
        <w:rPr>
          <w:rFonts w:hint="eastAsia"/>
          <w:b/>
          <w:sz w:val="36"/>
          <w:szCs w:val="48"/>
        </w:rPr>
        <w:t xml:space="preserve"> </w:t>
      </w:r>
      <w:r>
        <w:rPr>
          <w:rFonts w:hint="eastAsia"/>
          <w:b/>
          <w:sz w:val="36"/>
          <w:szCs w:val="48"/>
        </w:rPr>
        <w:t>工</w:t>
      </w:r>
      <w:r>
        <w:rPr>
          <w:rFonts w:hint="eastAsia"/>
          <w:b/>
          <w:sz w:val="36"/>
          <w:szCs w:val="48"/>
        </w:rPr>
        <w:t xml:space="preserve"> </w:t>
      </w:r>
      <w:r>
        <w:rPr>
          <w:rFonts w:hint="eastAsia"/>
          <w:b/>
          <w:sz w:val="36"/>
          <w:szCs w:val="48"/>
        </w:rPr>
        <w:t>结</w:t>
      </w:r>
      <w:r>
        <w:rPr>
          <w:rFonts w:hint="eastAsia"/>
          <w:b/>
          <w:sz w:val="36"/>
          <w:szCs w:val="48"/>
        </w:rPr>
        <w:t xml:space="preserve"> </w:t>
      </w:r>
      <w:r>
        <w:rPr>
          <w:rFonts w:hint="eastAsia"/>
          <w:b/>
          <w:sz w:val="36"/>
          <w:szCs w:val="48"/>
        </w:rPr>
        <w:t>算</w:t>
      </w:r>
      <w:r>
        <w:rPr>
          <w:rFonts w:hint="eastAsia"/>
          <w:b/>
          <w:sz w:val="36"/>
          <w:szCs w:val="48"/>
        </w:rPr>
        <w:t xml:space="preserve"> </w:t>
      </w:r>
      <w:r>
        <w:rPr>
          <w:rFonts w:hint="eastAsia"/>
          <w:b/>
          <w:sz w:val="36"/>
          <w:szCs w:val="48"/>
        </w:rPr>
        <w:t>总</w:t>
      </w:r>
      <w:r>
        <w:rPr>
          <w:rFonts w:hint="eastAsia"/>
          <w:b/>
          <w:sz w:val="36"/>
          <w:szCs w:val="48"/>
        </w:rPr>
        <w:t xml:space="preserve"> </w:t>
      </w:r>
      <w:r>
        <w:rPr>
          <w:rFonts w:hint="eastAsia"/>
          <w:b/>
          <w:sz w:val="36"/>
          <w:szCs w:val="48"/>
        </w:rPr>
        <w:t>价</w:t>
      </w:r>
    </w:p>
    <w:p w:rsidR="00B74AD5" w:rsidRDefault="00B74AD5">
      <w:pPr>
        <w:spacing w:line="480" w:lineRule="auto"/>
        <w:rPr>
          <w:rFonts w:hint="eastAsia"/>
          <w:b/>
          <w:sz w:val="36"/>
          <w:szCs w:val="28"/>
        </w:rPr>
      </w:pPr>
    </w:p>
    <w:p w:rsidR="00B74AD5" w:rsidRDefault="00B74AD5">
      <w:pPr>
        <w:spacing w:line="720" w:lineRule="exact"/>
        <w:ind w:firstLineChars="100" w:firstLine="280"/>
        <w:rPr>
          <w:rFonts w:hint="eastAsia"/>
          <w:sz w:val="28"/>
          <w:szCs w:val="28"/>
          <w:u w:val="dotted"/>
        </w:rPr>
      </w:pPr>
      <w:r>
        <w:rPr>
          <w:rFonts w:hint="eastAsia"/>
          <w:sz w:val="28"/>
          <w:szCs w:val="28"/>
        </w:rPr>
        <w:t>中标价（小写）：</w:t>
      </w:r>
      <w:r>
        <w:rPr>
          <w:rFonts w:hint="eastAsia"/>
          <w:sz w:val="28"/>
          <w:szCs w:val="28"/>
          <w:u w:val="dotted"/>
        </w:rPr>
        <w:t xml:space="preserve">         </w:t>
      </w:r>
      <w:r>
        <w:rPr>
          <w:rFonts w:hint="eastAsia"/>
          <w:sz w:val="28"/>
          <w:szCs w:val="28"/>
        </w:rPr>
        <w:t>（大写）：</w:t>
      </w:r>
      <w:r>
        <w:rPr>
          <w:rFonts w:hint="eastAsia"/>
          <w:sz w:val="28"/>
          <w:szCs w:val="28"/>
          <w:u w:val="dotted"/>
        </w:rPr>
        <w:t xml:space="preserve">                           </w:t>
      </w:r>
    </w:p>
    <w:p w:rsidR="00B74AD5" w:rsidRDefault="00B74AD5">
      <w:pPr>
        <w:spacing w:line="720" w:lineRule="exact"/>
        <w:ind w:firstLineChars="100" w:firstLine="280"/>
        <w:rPr>
          <w:rFonts w:hint="eastAsia"/>
          <w:sz w:val="28"/>
          <w:szCs w:val="28"/>
          <w:u w:val="dotted"/>
        </w:rPr>
      </w:pPr>
      <w:r>
        <w:rPr>
          <w:rFonts w:hint="eastAsia"/>
          <w:sz w:val="28"/>
          <w:szCs w:val="28"/>
        </w:rPr>
        <w:t>结算价（小写）：</w:t>
      </w:r>
      <w:r>
        <w:rPr>
          <w:rFonts w:hint="eastAsia"/>
          <w:sz w:val="28"/>
          <w:szCs w:val="28"/>
          <w:u w:val="dotted"/>
        </w:rPr>
        <w:t xml:space="preserve">           </w:t>
      </w:r>
      <w:r>
        <w:rPr>
          <w:rFonts w:hint="eastAsia"/>
          <w:sz w:val="28"/>
          <w:szCs w:val="28"/>
        </w:rPr>
        <w:t>大写）：</w:t>
      </w:r>
      <w:r>
        <w:rPr>
          <w:rFonts w:hint="eastAsia"/>
          <w:sz w:val="28"/>
          <w:szCs w:val="28"/>
          <w:u w:val="dotted"/>
        </w:rPr>
        <w:t xml:space="preserve">                           </w:t>
      </w:r>
    </w:p>
    <w:p w:rsidR="00B74AD5" w:rsidRDefault="00B74AD5">
      <w:pPr>
        <w:spacing w:line="360" w:lineRule="exact"/>
        <w:rPr>
          <w:rFonts w:hint="eastAsia"/>
          <w:szCs w:val="21"/>
          <w:u w:val="dotted"/>
        </w:rPr>
      </w:pPr>
    </w:p>
    <w:p w:rsidR="00B74AD5" w:rsidRDefault="00B74AD5">
      <w:pPr>
        <w:spacing w:line="360" w:lineRule="exact"/>
        <w:rPr>
          <w:rFonts w:hint="eastAsia"/>
          <w:szCs w:val="21"/>
        </w:rPr>
      </w:pPr>
    </w:p>
    <w:p w:rsidR="00B74AD5" w:rsidRDefault="00B74AD5">
      <w:pPr>
        <w:spacing w:line="360" w:lineRule="exact"/>
        <w:rPr>
          <w:rFonts w:hint="eastAsia"/>
          <w:sz w:val="30"/>
          <w:szCs w:val="30"/>
        </w:rPr>
      </w:pPr>
    </w:p>
    <w:p w:rsidR="00B74AD5" w:rsidRDefault="00B74AD5">
      <w:pPr>
        <w:spacing w:line="360" w:lineRule="exact"/>
        <w:rPr>
          <w:rFonts w:hint="eastAsia"/>
          <w:sz w:val="30"/>
          <w:szCs w:val="30"/>
        </w:rPr>
      </w:pPr>
    </w:p>
    <w:p w:rsidR="00B74AD5" w:rsidRDefault="00B74AD5">
      <w:pPr>
        <w:spacing w:line="360" w:lineRule="exact"/>
        <w:ind w:firstLineChars="100" w:firstLine="300"/>
        <w:rPr>
          <w:rFonts w:hint="eastAsia"/>
          <w:sz w:val="18"/>
          <w:szCs w:val="21"/>
          <w:u w:val="dotted"/>
        </w:rPr>
      </w:pPr>
      <w:r>
        <w:rPr>
          <w:rFonts w:hint="eastAsia"/>
          <w:sz w:val="30"/>
          <w:szCs w:val="30"/>
        </w:rPr>
        <w:t>发</w:t>
      </w:r>
      <w:r>
        <w:rPr>
          <w:rFonts w:hint="eastAsia"/>
          <w:sz w:val="30"/>
          <w:szCs w:val="30"/>
        </w:rPr>
        <w:t xml:space="preserve"> </w:t>
      </w:r>
      <w:r>
        <w:rPr>
          <w:rFonts w:hint="eastAsia"/>
          <w:sz w:val="30"/>
          <w:szCs w:val="30"/>
        </w:rPr>
        <w:t>包</w:t>
      </w:r>
      <w:r>
        <w:rPr>
          <w:rFonts w:hint="eastAsia"/>
          <w:sz w:val="30"/>
          <w:szCs w:val="30"/>
        </w:rPr>
        <w:t xml:space="preserve"> </w:t>
      </w:r>
      <w:r>
        <w:rPr>
          <w:rFonts w:hint="eastAsia"/>
          <w:sz w:val="30"/>
          <w:szCs w:val="30"/>
        </w:rPr>
        <w:t>人</w:t>
      </w:r>
      <w:r>
        <w:rPr>
          <w:rFonts w:hint="eastAsia"/>
          <w:sz w:val="30"/>
          <w:szCs w:val="30"/>
          <w:u w:val="dotted"/>
        </w:rPr>
        <w:t>：</w:t>
      </w:r>
      <w:r>
        <w:rPr>
          <w:rFonts w:hint="eastAsia"/>
          <w:sz w:val="30"/>
          <w:szCs w:val="30"/>
          <w:u w:val="dotted"/>
        </w:rPr>
        <w:t xml:space="preserve">                                       </w:t>
      </w:r>
      <w:r>
        <w:rPr>
          <w:rFonts w:hint="eastAsia"/>
          <w:sz w:val="18"/>
          <w:szCs w:val="21"/>
        </w:rPr>
        <w:t>（单位盖章）</w:t>
      </w:r>
    </w:p>
    <w:p w:rsidR="00B74AD5" w:rsidRDefault="00B74AD5">
      <w:pPr>
        <w:spacing w:line="360" w:lineRule="exact"/>
        <w:rPr>
          <w:rFonts w:hint="eastAsia"/>
          <w:spacing w:val="-20"/>
          <w:sz w:val="30"/>
          <w:szCs w:val="30"/>
        </w:rPr>
      </w:pPr>
    </w:p>
    <w:p w:rsidR="00B74AD5" w:rsidRDefault="00B74AD5">
      <w:pPr>
        <w:spacing w:line="360" w:lineRule="exact"/>
        <w:rPr>
          <w:rFonts w:hint="eastAsia"/>
          <w:spacing w:val="-20"/>
          <w:sz w:val="30"/>
          <w:szCs w:val="30"/>
        </w:rPr>
      </w:pPr>
    </w:p>
    <w:p w:rsidR="00B74AD5" w:rsidRDefault="00B74AD5">
      <w:pPr>
        <w:spacing w:line="360" w:lineRule="exact"/>
        <w:rPr>
          <w:rFonts w:hint="eastAsia"/>
          <w:spacing w:val="-20"/>
          <w:sz w:val="30"/>
          <w:szCs w:val="30"/>
        </w:rPr>
      </w:pPr>
    </w:p>
    <w:p w:rsidR="00B74AD5" w:rsidRDefault="00B74AD5">
      <w:pPr>
        <w:spacing w:line="360" w:lineRule="exact"/>
        <w:ind w:firstLineChars="100" w:firstLine="320"/>
        <w:rPr>
          <w:rFonts w:hint="eastAsia"/>
          <w:sz w:val="18"/>
          <w:szCs w:val="30"/>
          <w:u w:val="dotted"/>
        </w:rPr>
      </w:pPr>
      <w:r>
        <w:rPr>
          <w:rFonts w:hint="eastAsia"/>
          <w:sz w:val="32"/>
          <w:szCs w:val="30"/>
        </w:rPr>
        <w:t>法定代表人</w:t>
      </w:r>
      <w:r>
        <w:rPr>
          <w:rFonts w:hint="eastAsia"/>
          <w:spacing w:val="-20"/>
          <w:sz w:val="30"/>
          <w:szCs w:val="30"/>
        </w:rPr>
        <w:t xml:space="preserve"> </w:t>
      </w:r>
      <w:r>
        <w:rPr>
          <w:rFonts w:hint="eastAsia"/>
          <w:spacing w:val="-20"/>
          <w:sz w:val="30"/>
          <w:szCs w:val="30"/>
          <w:u w:val="dotted"/>
        </w:rPr>
        <w:t>：</w:t>
      </w:r>
      <w:r>
        <w:rPr>
          <w:rFonts w:hint="eastAsia"/>
          <w:spacing w:val="-20"/>
          <w:sz w:val="30"/>
          <w:szCs w:val="30"/>
          <w:u w:val="dotted"/>
        </w:rPr>
        <w:t xml:space="preserve">                                                  </w:t>
      </w:r>
      <w:r>
        <w:rPr>
          <w:rFonts w:hint="eastAsia"/>
          <w:sz w:val="18"/>
          <w:szCs w:val="21"/>
        </w:rPr>
        <w:t>（签字或盖章）</w:t>
      </w:r>
    </w:p>
    <w:p w:rsidR="00B74AD5" w:rsidRDefault="00B74AD5">
      <w:pPr>
        <w:spacing w:line="360" w:lineRule="exact"/>
        <w:ind w:firstLineChars="1900" w:firstLine="5700"/>
        <w:rPr>
          <w:rFonts w:hint="eastAsia"/>
          <w:sz w:val="30"/>
          <w:szCs w:val="30"/>
        </w:rPr>
      </w:pPr>
      <w:r>
        <w:rPr>
          <w:rFonts w:hint="eastAsia"/>
          <w:sz w:val="30"/>
          <w:szCs w:val="30"/>
        </w:rPr>
        <w:t xml:space="preserve">  </w:t>
      </w:r>
    </w:p>
    <w:p w:rsidR="00B74AD5" w:rsidRDefault="00B74AD5">
      <w:pPr>
        <w:spacing w:line="360" w:lineRule="exact"/>
        <w:rPr>
          <w:rFonts w:hint="eastAsia"/>
          <w:sz w:val="30"/>
          <w:szCs w:val="30"/>
        </w:rPr>
      </w:pPr>
    </w:p>
    <w:p w:rsidR="00B74AD5" w:rsidRDefault="00B74AD5">
      <w:pPr>
        <w:spacing w:line="360" w:lineRule="exact"/>
        <w:rPr>
          <w:rFonts w:hint="eastAsia"/>
          <w:sz w:val="30"/>
          <w:szCs w:val="30"/>
        </w:rPr>
      </w:pPr>
    </w:p>
    <w:p w:rsidR="00B74AD5" w:rsidRDefault="00B74AD5">
      <w:pPr>
        <w:spacing w:line="360" w:lineRule="exact"/>
        <w:rPr>
          <w:rFonts w:hint="eastAsia"/>
          <w:sz w:val="30"/>
          <w:szCs w:val="30"/>
        </w:rPr>
      </w:pPr>
    </w:p>
    <w:p w:rsidR="00B74AD5" w:rsidRDefault="00B74AD5">
      <w:pPr>
        <w:spacing w:line="360" w:lineRule="exact"/>
        <w:ind w:firstLineChars="100" w:firstLine="300"/>
        <w:rPr>
          <w:rFonts w:hint="eastAsia"/>
          <w:sz w:val="30"/>
          <w:szCs w:val="30"/>
          <w:u w:val="dotted"/>
        </w:rPr>
      </w:pPr>
      <w:r>
        <w:rPr>
          <w:rFonts w:hint="eastAsia"/>
          <w:sz w:val="30"/>
          <w:szCs w:val="30"/>
        </w:rPr>
        <w:t>承</w:t>
      </w:r>
      <w:r>
        <w:rPr>
          <w:rFonts w:hint="eastAsia"/>
          <w:sz w:val="30"/>
          <w:szCs w:val="30"/>
        </w:rPr>
        <w:t xml:space="preserve"> </w:t>
      </w:r>
      <w:r>
        <w:rPr>
          <w:rFonts w:hint="eastAsia"/>
          <w:sz w:val="30"/>
          <w:szCs w:val="30"/>
        </w:rPr>
        <w:t>包</w:t>
      </w:r>
      <w:r>
        <w:rPr>
          <w:rFonts w:hint="eastAsia"/>
          <w:sz w:val="30"/>
          <w:szCs w:val="30"/>
        </w:rPr>
        <w:t xml:space="preserve"> </w:t>
      </w:r>
      <w:r>
        <w:rPr>
          <w:rFonts w:hint="eastAsia"/>
          <w:sz w:val="30"/>
          <w:szCs w:val="30"/>
        </w:rPr>
        <w:t>人：</w:t>
      </w:r>
      <w:r>
        <w:rPr>
          <w:rFonts w:hint="eastAsia"/>
          <w:sz w:val="30"/>
          <w:szCs w:val="30"/>
          <w:u w:val="dotted"/>
        </w:rPr>
        <w:t xml:space="preserve">                                      </w:t>
      </w:r>
      <w:r>
        <w:rPr>
          <w:rFonts w:hint="eastAsia"/>
          <w:sz w:val="18"/>
          <w:szCs w:val="21"/>
        </w:rPr>
        <w:t>（单位盖章）</w:t>
      </w:r>
    </w:p>
    <w:p w:rsidR="00B74AD5" w:rsidRDefault="00B74AD5">
      <w:pPr>
        <w:spacing w:line="360" w:lineRule="exact"/>
        <w:rPr>
          <w:rFonts w:hint="eastAsia"/>
          <w:sz w:val="30"/>
          <w:szCs w:val="30"/>
        </w:rPr>
      </w:pPr>
    </w:p>
    <w:p w:rsidR="00B74AD5" w:rsidRDefault="00B74AD5">
      <w:pPr>
        <w:spacing w:line="360" w:lineRule="exact"/>
        <w:rPr>
          <w:rFonts w:hint="eastAsia"/>
          <w:sz w:val="30"/>
          <w:szCs w:val="30"/>
        </w:rPr>
      </w:pPr>
    </w:p>
    <w:p w:rsidR="00B74AD5" w:rsidRDefault="00B74AD5">
      <w:pPr>
        <w:spacing w:line="360" w:lineRule="exact"/>
        <w:ind w:firstLineChars="100" w:firstLine="260"/>
        <w:rPr>
          <w:rFonts w:hint="eastAsia"/>
          <w:spacing w:val="-20"/>
          <w:sz w:val="30"/>
          <w:szCs w:val="30"/>
        </w:rPr>
      </w:pPr>
      <w:r>
        <w:rPr>
          <w:rFonts w:hint="eastAsia"/>
          <w:spacing w:val="-20"/>
          <w:sz w:val="30"/>
          <w:szCs w:val="30"/>
        </w:rPr>
        <w:t xml:space="preserve">                              </w:t>
      </w:r>
    </w:p>
    <w:p w:rsidR="00B74AD5" w:rsidRDefault="00B74AD5">
      <w:pPr>
        <w:spacing w:line="360" w:lineRule="exact"/>
        <w:ind w:firstLineChars="100" w:firstLine="260"/>
        <w:rPr>
          <w:rFonts w:hint="eastAsia"/>
          <w:sz w:val="18"/>
          <w:szCs w:val="30"/>
          <w:u w:val="dotted"/>
        </w:rPr>
      </w:pPr>
      <w:r>
        <w:rPr>
          <w:rFonts w:hint="eastAsia"/>
          <w:spacing w:val="-20"/>
          <w:sz w:val="30"/>
          <w:szCs w:val="30"/>
        </w:rPr>
        <w:t>法定代表人</w:t>
      </w:r>
      <w:r>
        <w:rPr>
          <w:rFonts w:hint="eastAsia"/>
          <w:spacing w:val="-20"/>
          <w:sz w:val="30"/>
          <w:szCs w:val="30"/>
          <w:u w:val="dotted"/>
        </w:rPr>
        <w:t>：</w:t>
      </w:r>
      <w:r>
        <w:rPr>
          <w:rFonts w:hint="eastAsia"/>
          <w:spacing w:val="-20"/>
          <w:sz w:val="30"/>
          <w:szCs w:val="30"/>
          <w:u w:val="dotted"/>
        </w:rPr>
        <w:t xml:space="preserve">                                                  </w:t>
      </w:r>
      <w:r>
        <w:rPr>
          <w:rFonts w:hint="eastAsia"/>
          <w:sz w:val="18"/>
          <w:szCs w:val="21"/>
        </w:rPr>
        <w:t>（签字或盖章）</w:t>
      </w:r>
    </w:p>
    <w:p w:rsidR="00B74AD5" w:rsidRDefault="00B74AD5">
      <w:pPr>
        <w:spacing w:line="360" w:lineRule="exact"/>
        <w:rPr>
          <w:rFonts w:hint="eastAsia"/>
          <w:sz w:val="30"/>
          <w:szCs w:val="30"/>
        </w:rPr>
      </w:pPr>
    </w:p>
    <w:p w:rsidR="00B74AD5" w:rsidRDefault="00B74AD5">
      <w:pPr>
        <w:spacing w:line="360" w:lineRule="exact"/>
        <w:rPr>
          <w:rFonts w:hint="eastAsia"/>
          <w:sz w:val="30"/>
          <w:szCs w:val="30"/>
        </w:rPr>
      </w:pPr>
    </w:p>
    <w:p w:rsidR="00B74AD5" w:rsidRPr="00DF0DC6" w:rsidRDefault="00B74AD5">
      <w:pPr>
        <w:spacing w:line="360" w:lineRule="exact"/>
        <w:ind w:leftChars="171" w:left="359"/>
        <w:rPr>
          <w:rFonts w:hint="eastAsia"/>
          <w:sz w:val="30"/>
          <w:szCs w:val="30"/>
        </w:rPr>
      </w:pPr>
      <w:r w:rsidRPr="00DF0DC6">
        <w:rPr>
          <w:rFonts w:hint="eastAsia"/>
          <w:sz w:val="30"/>
          <w:szCs w:val="30"/>
        </w:rPr>
        <w:t>工程造价</w:t>
      </w:r>
    </w:p>
    <w:p w:rsidR="00B74AD5" w:rsidRDefault="00B74AD5" w:rsidP="00DF0DC6">
      <w:pPr>
        <w:spacing w:line="360" w:lineRule="exact"/>
        <w:ind w:firstLineChars="100" w:firstLine="300"/>
        <w:rPr>
          <w:rFonts w:hint="eastAsia"/>
          <w:sz w:val="18"/>
          <w:szCs w:val="21"/>
        </w:rPr>
      </w:pPr>
      <w:r w:rsidRPr="00DF0DC6">
        <w:rPr>
          <w:rFonts w:hint="eastAsia"/>
          <w:sz w:val="30"/>
          <w:szCs w:val="30"/>
        </w:rPr>
        <w:t>咨</w:t>
      </w:r>
      <w:r w:rsidRPr="00DF0DC6">
        <w:rPr>
          <w:rFonts w:hint="eastAsia"/>
          <w:sz w:val="30"/>
          <w:szCs w:val="30"/>
        </w:rPr>
        <w:t xml:space="preserve"> </w:t>
      </w:r>
      <w:r w:rsidRPr="00DF0DC6">
        <w:rPr>
          <w:rFonts w:hint="eastAsia"/>
          <w:sz w:val="30"/>
          <w:szCs w:val="30"/>
        </w:rPr>
        <w:t>询</w:t>
      </w:r>
      <w:r w:rsidRPr="00DF0DC6">
        <w:rPr>
          <w:rFonts w:hint="eastAsia"/>
          <w:sz w:val="30"/>
          <w:szCs w:val="30"/>
        </w:rPr>
        <w:t xml:space="preserve"> </w:t>
      </w:r>
      <w:r w:rsidRPr="00DF0DC6">
        <w:rPr>
          <w:rFonts w:hint="eastAsia"/>
          <w:sz w:val="30"/>
          <w:szCs w:val="30"/>
        </w:rPr>
        <w:t>人</w:t>
      </w:r>
      <w:r>
        <w:rPr>
          <w:rFonts w:hint="eastAsia"/>
          <w:sz w:val="30"/>
          <w:szCs w:val="30"/>
        </w:rPr>
        <w:t>：</w:t>
      </w:r>
      <w:r>
        <w:rPr>
          <w:rFonts w:hint="eastAsia"/>
          <w:sz w:val="30"/>
          <w:szCs w:val="30"/>
          <w:u w:val="dotted"/>
        </w:rPr>
        <w:t xml:space="preserve">                                 </w:t>
      </w:r>
      <w:r>
        <w:rPr>
          <w:rFonts w:hint="eastAsia"/>
          <w:sz w:val="18"/>
          <w:szCs w:val="21"/>
        </w:rPr>
        <w:t>（单位资质专用章）</w:t>
      </w:r>
    </w:p>
    <w:p w:rsidR="00B74AD5" w:rsidRDefault="00B74AD5">
      <w:pPr>
        <w:spacing w:line="360" w:lineRule="exact"/>
        <w:rPr>
          <w:rFonts w:hint="eastAsia"/>
          <w:sz w:val="30"/>
          <w:szCs w:val="30"/>
        </w:rPr>
      </w:pPr>
    </w:p>
    <w:p w:rsidR="00B74AD5" w:rsidRDefault="00B74AD5">
      <w:pPr>
        <w:spacing w:line="360" w:lineRule="exact"/>
        <w:rPr>
          <w:rFonts w:hint="eastAsia"/>
          <w:spacing w:val="-20"/>
          <w:sz w:val="30"/>
          <w:szCs w:val="30"/>
        </w:rPr>
      </w:pPr>
      <w:r>
        <w:rPr>
          <w:rFonts w:hint="eastAsia"/>
          <w:spacing w:val="-20"/>
          <w:sz w:val="30"/>
          <w:szCs w:val="30"/>
        </w:rPr>
        <w:t xml:space="preserve">                            </w:t>
      </w:r>
    </w:p>
    <w:p w:rsidR="00B74AD5" w:rsidRDefault="00B74AD5">
      <w:pPr>
        <w:spacing w:line="360" w:lineRule="exact"/>
        <w:ind w:firstLineChars="100" w:firstLine="320"/>
        <w:rPr>
          <w:rFonts w:hint="eastAsia"/>
          <w:sz w:val="18"/>
          <w:szCs w:val="30"/>
          <w:u w:val="dotted"/>
        </w:rPr>
      </w:pPr>
      <w:r>
        <w:rPr>
          <w:rFonts w:hint="eastAsia"/>
          <w:sz w:val="32"/>
          <w:szCs w:val="30"/>
        </w:rPr>
        <w:t>法定代表人</w:t>
      </w:r>
      <w:r>
        <w:rPr>
          <w:rFonts w:hint="eastAsia"/>
          <w:spacing w:val="-20"/>
          <w:sz w:val="30"/>
          <w:szCs w:val="30"/>
          <w:u w:val="dotted"/>
        </w:rPr>
        <w:t>：</w:t>
      </w:r>
      <w:r>
        <w:rPr>
          <w:rFonts w:hint="eastAsia"/>
          <w:spacing w:val="-20"/>
          <w:sz w:val="30"/>
          <w:szCs w:val="30"/>
          <w:u w:val="dotted"/>
        </w:rPr>
        <w:t xml:space="preserve">                                                  </w:t>
      </w:r>
      <w:r>
        <w:rPr>
          <w:rFonts w:hint="eastAsia"/>
          <w:sz w:val="18"/>
          <w:szCs w:val="21"/>
        </w:rPr>
        <w:t>（签字或盖章）</w:t>
      </w:r>
    </w:p>
    <w:p w:rsidR="00B74AD5" w:rsidRDefault="00B74AD5">
      <w:pPr>
        <w:spacing w:line="360" w:lineRule="exact"/>
        <w:rPr>
          <w:rFonts w:hint="eastAsia"/>
          <w:sz w:val="30"/>
          <w:szCs w:val="30"/>
        </w:rPr>
      </w:pPr>
    </w:p>
    <w:p w:rsidR="00B74AD5" w:rsidRDefault="00B74AD5">
      <w:pPr>
        <w:spacing w:line="360" w:lineRule="exact"/>
        <w:ind w:firstLineChars="100" w:firstLine="280"/>
        <w:rPr>
          <w:rFonts w:hint="eastAsia"/>
          <w:sz w:val="28"/>
          <w:szCs w:val="28"/>
        </w:rPr>
      </w:pPr>
      <w:r>
        <w:rPr>
          <w:rFonts w:hint="eastAsia"/>
          <w:sz w:val="28"/>
          <w:szCs w:val="28"/>
        </w:rPr>
        <w:t>编制时间：</w:t>
      </w:r>
      <w:r>
        <w:rPr>
          <w:rFonts w:hint="eastAsia"/>
          <w:sz w:val="28"/>
          <w:szCs w:val="28"/>
        </w:rPr>
        <w:t xml:space="preserve">   </w:t>
      </w: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r>
        <w:rPr>
          <w:rFonts w:hint="eastAsia"/>
          <w:sz w:val="28"/>
          <w:szCs w:val="28"/>
        </w:rPr>
        <w:t xml:space="preserve">       </w:t>
      </w:r>
      <w:r>
        <w:rPr>
          <w:rFonts w:hint="eastAsia"/>
          <w:sz w:val="28"/>
          <w:szCs w:val="28"/>
        </w:rPr>
        <w:t>核对时间：</w:t>
      </w:r>
      <w:r>
        <w:rPr>
          <w:rFonts w:hint="eastAsia"/>
          <w:sz w:val="28"/>
          <w:szCs w:val="28"/>
        </w:rPr>
        <w:t xml:space="preserve">   </w:t>
      </w: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p w:rsidR="00B74AD5" w:rsidRDefault="00B74AD5">
      <w:pPr>
        <w:ind w:firstLineChars="3700" w:firstLine="7770"/>
        <w:rPr>
          <w:rFonts w:hint="eastAsia"/>
          <w:szCs w:val="21"/>
        </w:rPr>
      </w:pPr>
      <w:r>
        <w:rPr>
          <w:rFonts w:hint="eastAsia"/>
          <w:szCs w:val="21"/>
        </w:rPr>
        <w:t>封—</w:t>
      </w:r>
      <w:r>
        <w:rPr>
          <w:rFonts w:hint="eastAsia"/>
          <w:szCs w:val="21"/>
        </w:rPr>
        <w:t>4</w:t>
      </w:r>
    </w:p>
    <w:p w:rsidR="00B74AD5" w:rsidRDefault="00B74AD5">
      <w:pPr>
        <w:rPr>
          <w:rFonts w:hint="eastAsia"/>
          <w:szCs w:val="21"/>
        </w:rPr>
      </w:pPr>
    </w:p>
    <w:p w:rsidR="00B74AD5" w:rsidRDefault="00B74AD5">
      <w:pPr>
        <w:ind w:firstLineChars="900" w:firstLine="3253"/>
        <w:rPr>
          <w:rFonts w:hint="eastAsia"/>
          <w:b/>
          <w:bCs/>
          <w:sz w:val="36"/>
          <w:szCs w:val="21"/>
        </w:rPr>
      </w:pPr>
      <w:r>
        <w:rPr>
          <w:rFonts w:hint="eastAsia"/>
          <w:b/>
          <w:bCs/>
          <w:sz w:val="36"/>
          <w:szCs w:val="21"/>
        </w:rPr>
        <w:lastRenderedPageBreak/>
        <w:t>编</w:t>
      </w:r>
      <w:r>
        <w:rPr>
          <w:rFonts w:hint="eastAsia"/>
          <w:b/>
          <w:bCs/>
          <w:sz w:val="36"/>
          <w:szCs w:val="21"/>
        </w:rPr>
        <w:t xml:space="preserve">  </w:t>
      </w:r>
      <w:r>
        <w:rPr>
          <w:rFonts w:hint="eastAsia"/>
          <w:b/>
          <w:bCs/>
          <w:sz w:val="36"/>
          <w:szCs w:val="21"/>
        </w:rPr>
        <w:t>制</w:t>
      </w:r>
      <w:r>
        <w:rPr>
          <w:rFonts w:hint="eastAsia"/>
          <w:b/>
          <w:bCs/>
          <w:sz w:val="36"/>
          <w:szCs w:val="21"/>
        </w:rPr>
        <w:t xml:space="preserve">  </w:t>
      </w:r>
      <w:r>
        <w:rPr>
          <w:rFonts w:hint="eastAsia"/>
          <w:b/>
          <w:bCs/>
          <w:sz w:val="36"/>
          <w:szCs w:val="21"/>
        </w:rPr>
        <w:t>说</w:t>
      </w:r>
      <w:r>
        <w:rPr>
          <w:rFonts w:hint="eastAsia"/>
          <w:b/>
          <w:bCs/>
          <w:sz w:val="36"/>
          <w:szCs w:val="21"/>
        </w:rPr>
        <w:t xml:space="preserve">  </w:t>
      </w:r>
      <w:r>
        <w:rPr>
          <w:rFonts w:hint="eastAsia"/>
          <w:b/>
          <w:bCs/>
          <w:sz w:val="36"/>
          <w:szCs w:val="21"/>
        </w:rPr>
        <w:t>明</w:t>
      </w:r>
    </w:p>
    <w:p w:rsidR="00B74AD5" w:rsidRDefault="00B74AD5">
      <w:pPr>
        <w:ind w:firstLineChars="100" w:firstLine="240"/>
        <w:rPr>
          <w:rFonts w:hint="eastAsia"/>
          <w:sz w:val="24"/>
        </w:rPr>
      </w:pPr>
      <w:r>
        <w:rPr>
          <w:rFonts w:hint="eastAsia"/>
          <w:sz w:val="24"/>
        </w:rPr>
        <w:t>工程名称：</w:t>
      </w:r>
      <w:r>
        <w:rPr>
          <w:rFonts w:hint="eastAsia"/>
          <w:sz w:val="24"/>
        </w:rPr>
        <w:t xml:space="preserve">                                               </w:t>
      </w:r>
      <w:r>
        <w:rPr>
          <w:rFonts w:hint="eastAsia"/>
          <w:sz w:val="24"/>
        </w:rPr>
        <w:t>第</w:t>
      </w:r>
      <w:r>
        <w:rPr>
          <w:rFonts w:hint="eastAsia"/>
          <w:sz w:val="24"/>
        </w:rPr>
        <w:t xml:space="preserve">  </w:t>
      </w:r>
      <w:r>
        <w:rPr>
          <w:rFonts w:hint="eastAsia"/>
          <w:sz w:val="24"/>
        </w:rPr>
        <w:t>页</w:t>
      </w:r>
      <w:r>
        <w:rPr>
          <w:rFonts w:hint="eastAsia"/>
          <w:sz w:val="24"/>
        </w:rPr>
        <w:t xml:space="preserve"> </w:t>
      </w:r>
      <w:r>
        <w:rPr>
          <w:rFonts w:hint="eastAsia"/>
          <w:sz w:val="24"/>
        </w:rPr>
        <w:t>共</w:t>
      </w:r>
      <w:r>
        <w:rPr>
          <w:rFonts w:hint="eastAsia"/>
          <w:sz w:val="24"/>
        </w:rPr>
        <w:t xml:space="preserve">  </w:t>
      </w:r>
      <w:r>
        <w:rPr>
          <w:rFonts w:hint="eastAsia"/>
          <w:sz w:val="24"/>
        </w:rPr>
        <w:t>页</w:t>
      </w:r>
    </w:p>
    <w:p w:rsidR="00B74AD5" w:rsidRDefault="00B74AD5">
      <w:pPr>
        <w:rPr>
          <w:rFonts w:hint="eastAsia"/>
          <w:sz w:val="24"/>
        </w:rPr>
      </w:pPr>
    </w:p>
    <w:tbl>
      <w:tblPr>
        <w:tblW w:w="8715" w:type="dxa"/>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715"/>
      </w:tblGrid>
      <w:tr w:rsidR="00B74AD5">
        <w:tblPrEx>
          <w:tblCellMar>
            <w:top w:w="0" w:type="dxa"/>
            <w:bottom w:w="0" w:type="dxa"/>
          </w:tblCellMar>
        </w:tblPrEx>
        <w:trPr>
          <w:trHeight w:val="11220"/>
        </w:trPr>
        <w:tc>
          <w:tcPr>
            <w:tcW w:w="8715" w:type="dxa"/>
          </w:tcPr>
          <w:p w:rsidR="00B74AD5" w:rsidRDefault="00B74AD5">
            <w:pPr>
              <w:rPr>
                <w:rFonts w:hint="eastAsia"/>
                <w:sz w:val="24"/>
              </w:rPr>
            </w:pPr>
            <w:r>
              <w:rPr>
                <w:rFonts w:hint="eastAsia"/>
                <w:sz w:val="24"/>
              </w:rPr>
              <w:t xml:space="preserve"> </w:t>
            </w:r>
          </w:p>
          <w:p w:rsidR="00B74AD5" w:rsidRDefault="00B74AD5">
            <w:pPr>
              <w:rPr>
                <w:rFonts w:hint="eastAsia"/>
                <w:sz w:val="24"/>
              </w:rPr>
            </w:pPr>
          </w:p>
        </w:tc>
      </w:tr>
    </w:tbl>
    <w:p w:rsidR="00B74AD5" w:rsidRDefault="00B74AD5">
      <w:pPr>
        <w:spacing w:line="360" w:lineRule="exact"/>
        <w:ind w:rightChars="-244" w:right="-512" w:firstLineChars="100" w:firstLine="210"/>
        <w:jc w:val="left"/>
        <w:rPr>
          <w:rFonts w:hint="eastAsia"/>
          <w:szCs w:val="21"/>
        </w:rPr>
      </w:pPr>
      <w:r>
        <w:rPr>
          <w:rFonts w:hint="eastAsia"/>
          <w:szCs w:val="21"/>
        </w:rPr>
        <w:t>编</w:t>
      </w:r>
      <w:r>
        <w:rPr>
          <w:rFonts w:hint="eastAsia"/>
          <w:szCs w:val="21"/>
        </w:rPr>
        <w:t xml:space="preserve">  </w:t>
      </w:r>
      <w:r>
        <w:rPr>
          <w:rFonts w:hint="eastAsia"/>
          <w:szCs w:val="21"/>
        </w:rPr>
        <w:t>制：</w:t>
      </w:r>
      <w:r>
        <w:rPr>
          <w:rFonts w:hint="eastAsia"/>
          <w:szCs w:val="21"/>
        </w:rPr>
        <w:t xml:space="preserve">                 </w:t>
      </w:r>
      <w:r>
        <w:rPr>
          <w:rFonts w:hint="eastAsia"/>
          <w:szCs w:val="21"/>
        </w:rPr>
        <w:t>复</w:t>
      </w:r>
      <w:r>
        <w:rPr>
          <w:rFonts w:hint="eastAsia"/>
          <w:szCs w:val="21"/>
        </w:rPr>
        <w:t xml:space="preserve"> </w:t>
      </w:r>
      <w:r>
        <w:rPr>
          <w:rFonts w:hint="eastAsia"/>
          <w:szCs w:val="21"/>
        </w:rPr>
        <w:t>核：</w:t>
      </w:r>
      <w:r>
        <w:rPr>
          <w:rFonts w:hint="eastAsia"/>
          <w:szCs w:val="21"/>
        </w:rPr>
        <w:t xml:space="preserve">                   </w:t>
      </w:r>
      <w:r>
        <w:rPr>
          <w:rFonts w:hint="eastAsia"/>
          <w:szCs w:val="21"/>
        </w:rPr>
        <w:t>核</w:t>
      </w:r>
      <w:r>
        <w:rPr>
          <w:rFonts w:hint="eastAsia"/>
          <w:szCs w:val="21"/>
        </w:rPr>
        <w:t xml:space="preserve"> </w:t>
      </w:r>
      <w:r>
        <w:rPr>
          <w:rFonts w:hint="eastAsia"/>
          <w:szCs w:val="21"/>
        </w:rPr>
        <w:t>对：</w:t>
      </w:r>
      <w:r>
        <w:rPr>
          <w:rFonts w:hint="eastAsia"/>
          <w:szCs w:val="21"/>
        </w:rPr>
        <w:t xml:space="preserve">                           </w:t>
      </w:r>
    </w:p>
    <w:p w:rsidR="00B74AD5" w:rsidRDefault="00B74AD5">
      <w:pPr>
        <w:spacing w:line="360" w:lineRule="exact"/>
        <w:ind w:rightChars="-244" w:right="-512" w:firstLineChars="200" w:firstLine="360"/>
        <w:jc w:val="left"/>
        <w:rPr>
          <w:rFonts w:hint="eastAsia"/>
          <w:sz w:val="18"/>
          <w:szCs w:val="21"/>
        </w:rPr>
      </w:pPr>
      <w:r>
        <w:rPr>
          <w:rFonts w:hint="eastAsia"/>
          <w:sz w:val="18"/>
          <w:szCs w:val="21"/>
        </w:rPr>
        <w:t>【说明：编制工程量清单、</w:t>
      </w:r>
      <w:r>
        <w:rPr>
          <w:rFonts w:hint="eastAsia"/>
          <w:bCs/>
          <w:sz w:val="18"/>
          <w:szCs w:val="48"/>
        </w:rPr>
        <w:t>招标控制价、投标报价、</w:t>
      </w:r>
      <w:r>
        <w:rPr>
          <w:rFonts w:hint="eastAsia"/>
          <w:sz w:val="18"/>
          <w:szCs w:val="21"/>
        </w:rPr>
        <w:t>竣工结算时，均应填写此表】</w:t>
      </w:r>
      <w:r>
        <w:rPr>
          <w:rFonts w:hint="eastAsia"/>
          <w:sz w:val="18"/>
          <w:szCs w:val="21"/>
        </w:rPr>
        <w:t xml:space="preserve">       </w:t>
      </w:r>
    </w:p>
    <w:p w:rsidR="00B74AD5" w:rsidRDefault="00B74AD5">
      <w:pPr>
        <w:spacing w:line="360" w:lineRule="exact"/>
        <w:ind w:firstLineChars="3600" w:firstLine="7560"/>
        <w:rPr>
          <w:rFonts w:hint="eastAsia"/>
          <w:szCs w:val="21"/>
        </w:rPr>
      </w:pPr>
      <w:r>
        <w:rPr>
          <w:rFonts w:hint="eastAsia"/>
          <w:szCs w:val="21"/>
        </w:rPr>
        <w:t>表—</w:t>
      </w:r>
      <w:r>
        <w:rPr>
          <w:rFonts w:hint="eastAsia"/>
          <w:szCs w:val="21"/>
        </w:rPr>
        <w:t>01</w:t>
      </w:r>
    </w:p>
    <w:p w:rsidR="00B74AD5" w:rsidRDefault="00B74AD5">
      <w:pPr>
        <w:spacing w:line="480" w:lineRule="auto"/>
        <w:ind w:firstLineChars="400" w:firstLine="1446"/>
        <w:rPr>
          <w:rFonts w:hint="eastAsia"/>
          <w:b/>
          <w:sz w:val="36"/>
          <w:szCs w:val="48"/>
        </w:rPr>
      </w:pPr>
      <w:r>
        <w:rPr>
          <w:rFonts w:hint="eastAsia"/>
          <w:b/>
          <w:sz w:val="36"/>
          <w:szCs w:val="48"/>
        </w:rPr>
        <w:lastRenderedPageBreak/>
        <w:t>工程项目招标控制价</w:t>
      </w:r>
      <w:r>
        <w:rPr>
          <w:rFonts w:hint="eastAsia"/>
          <w:b/>
          <w:sz w:val="36"/>
          <w:szCs w:val="48"/>
        </w:rPr>
        <w:t>/</w:t>
      </w:r>
      <w:r>
        <w:rPr>
          <w:rFonts w:hint="eastAsia"/>
          <w:b/>
          <w:sz w:val="36"/>
          <w:szCs w:val="48"/>
        </w:rPr>
        <w:t>投标报价汇总表</w:t>
      </w:r>
    </w:p>
    <w:p w:rsidR="00B74AD5" w:rsidRDefault="00B74AD5">
      <w:pPr>
        <w:ind w:rightChars="-244" w:right="-512"/>
        <w:rPr>
          <w:rFonts w:hint="eastAsia"/>
          <w:sz w:val="24"/>
        </w:rPr>
      </w:pPr>
      <w:r>
        <w:rPr>
          <w:rFonts w:hint="eastAsia"/>
          <w:sz w:val="24"/>
        </w:rPr>
        <w:t>工程名称：</w:t>
      </w:r>
      <w:r>
        <w:rPr>
          <w:rFonts w:hint="eastAsia"/>
          <w:sz w:val="24"/>
        </w:rPr>
        <w:t xml:space="preserve">                                                </w:t>
      </w:r>
      <w:r>
        <w:rPr>
          <w:rFonts w:hint="eastAsia"/>
          <w:sz w:val="24"/>
        </w:rPr>
        <w:t>第</w:t>
      </w:r>
      <w:r>
        <w:rPr>
          <w:rFonts w:hint="eastAsia"/>
          <w:sz w:val="24"/>
        </w:rPr>
        <w:t xml:space="preserve">  </w:t>
      </w:r>
      <w:r>
        <w:rPr>
          <w:rFonts w:hint="eastAsia"/>
          <w:sz w:val="24"/>
        </w:rPr>
        <w:t>页共</w:t>
      </w:r>
      <w:r>
        <w:rPr>
          <w:rFonts w:hint="eastAsia"/>
          <w:sz w:val="24"/>
        </w:rPr>
        <w:t xml:space="preserve">  </w:t>
      </w:r>
      <w:r>
        <w:rPr>
          <w:rFonts w:hint="eastAsia"/>
          <w:sz w:val="24"/>
        </w:rPr>
        <w:t>页</w:t>
      </w:r>
    </w:p>
    <w:tbl>
      <w:tblPr>
        <w:tblW w:w="82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5"/>
        <w:gridCol w:w="2835"/>
        <w:gridCol w:w="1260"/>
        <w:gridCol w:w="1080"/>
        <w:gridCol w:w="1080"/>
        <w:gridCol w:w="1080"/>
      </w:tblGrid>
      <w:tr w:rsidR="00B74AD5">
        <w:tblPrEx>
          <w:tblCellMar>
            <w:top w:w="0" w:type="dxa"/>
            <w:bottom w:w="0" w:type="dxa"/>
          </w:tblCellMar>
        </w:tblPrEx>
        <w:trPr>
          <w:cantSplit/>
          <w:trHeight w:val="300"/>
        </w:trPr>
        <w:tc>
          <w:tcPr>
            <w:tcW w:w="945" w:type="dxa"/>
            <w:vMerge w:val="restart"/>
            <w:vAlign w:val="center"/>
          </w:tcPr>
          <w:p w:rsidR="00B74AD5" w:rsidRDefault="00B74AD5">
            <w:pPr>
              <w:jc w:val="center"/>
              <w:rPr>
                <w:rFonts w:hint="eastAsia"/>
                <w:szCs w:val="21"/>
              </w:rPr>
            </w:pPr>
            <w:r>
              <w:rPr>
                <w:rFonts w:hint="eastAsia"/>
                <w:szCs w:val="21"/>
              </w:rPr>
              <w:t>序号</w:t>
            </w:r>
          </w:p>
        </w:tc>
        <w:tc>
          <w:tcPr>
            <w:tcW w:w="2835" w:type="dxa"/>
            <w:vMerge w:val="restart"/>
            <w:vAlign w:val="center"/>
          </w:tcPr>
          <w:p w:rsidR="00B74AD5" w:rsidRDefault="00B74AD5">
            <w:pPr>
              <w:jc w:val="center"/>
              <w:rPr>
                <w:rFonts w:hint="eastAsia"/>
                <w:szCs w:val="21"/>
              </w:rPr>
            </w:pPr>
            <w:r>
              <w:rPr>
                <w:rFonts w:hint="eastAsia"/>
                <w:szCs w:val="21"/>
              </w:rPr>
              <w:t>单</w:t>
            </w:r>
            <w:r>
              <w:rPr>
                <w:rFonts w:hint="eastAsia"/>
                <w:szCs w:val="21"/>
              </w:rPr>
              <w:t xml:space="preserve"> </w:t>
            </w:r>
            <w:r>
              <w:rPr>
                <w:rFonts w:hint="eastAsia"/>
                <w:szCs w:val="21"/>
              </w:rPr>
              <w:t>项</w:t>
            </w:r>
            <w:r>
              <w:rPr>
                <w:rFonts w:hint="eastAsia"/>
                <w:szCs w:val="21"/>
              </w:rPr>
              <w:t xml:space="preserve"> </w:t>
            </w:r>
            <w:r>
              <w:rPr>
                <w:rFonts w:hint="eastAsia"/>
                <w:szCs w:val="21"/>
              </w:rPr>
              <w:t>工</w:t>
            </w:r>
            <w:r>
              <w:rPr>
                <w:rFonts w:hint="eastAsia"/>
                <w:szCs w:val="21"/>
              </w:rPr>
              <w:t xml:space="preserve"> </w:t>
            </w:r>
            <w:r>
              <w:rPr>
                <w:rFonts w:hint="eastAsia"/>
                <w:szCs w:val="21"/>
              </w:rPr>
              <w:t>程</w:t>
            </w:r>
            <w:r>
              <w:rPr>
                <w:rFonts w:hint="eastAsia"/>
                <w:szCs w:val="21"/>
              </w:rPr>
              <w:t xml:space="preserve"> </w:t>
            </w:r>
            <w:r>
              <w:rPr>
                <w:rFonts w:hint="eastAsia"/>
                <w:szCs w:val="21"/>
              </w:rPr>
              <w:t>名</w:t>
            </w:r>
            <w:r>
              <w:rPr>
                <w:rFonts w:hint="eastAsia"/>
                <w:szCs w:val="21"/>
              </w:rPr>
              <w:t xml:space="preserve"> </w:t>
            </w:r>
            <w:r>
              <w:rPr>
                <w:rFonts w:hint="eastAsia"/>
                <w:szCs w:val="21"/>
              </w:rPr>
              <w:t>称</w:t>
            </w:r>
          </w:p>
        </w:tc>
        <w:tc>
          <w:tcPr>
            <w:tcW w:w="1260" w:type="dxa"/>
            <w:vMerge w:val="restart"/>
            <w:vAlign w:val="center"/>
          </w:tcPr>
          <w:p w:rsidR="00B74AD5" w:rsidRDefault="00B74AD5">
            <w:pPr>
              <w:rPr>
                <w:rFonts w:hint="eastAsia"/>
                <w:szCs w:val="21"/>
              </w:rPr>
            </w:pPr>
            <w:r>
              <w:rPr>
                <w:rFonts w:hint="eastAsia"/>
                <w:szCs w:val="21"/>
              </w:rPr>
              <w:t>金额（元）</w:t>
            </w:r>
          </w:p>
        </w:tc>
        <w:tc>
          <w:tcPr>
            <w:tcW w:w="3240" w:type="dxa"/>
            <w:gridSpan w:val="3"/>
            <w:vAlign w:val="center"/>
          </w:tcPr>
          <w:p w:rsidR="00B74AD5" w:rsidRDefault="00B74AD5">
            <w:pPr>
              <w:jc w:val="center"/>
              <w:rPr>
                <w:rFonts w:hint="eastAsia"/>
                <w:szCs w:val="21"/>
              </w:rPr>
            </w:pPr>
            <w:r>
              <w:rPr>
                <w:rFonts w:hint="eastAsia"/>
                <w:szCs w:val="21"/>
              </w:rPr>
              <w:t>其</w:t>
            </w:r>
            <w:r>
              <w:rPr>
                <w:rFonts w:hint="eastAsia"/>
                <w:szCs w:val="21"/>
              </w:rPr>
              <w:t xml:space="preserve">     </w:t>
            </w:r>
            <w:r>
              <w:rPr>
                <w:rFonts w:hint="eastAsia"/>
                <w:szCs w:val="21"/>
              </w:rPr>
              <w:t>中（元）</w:t>
            </w:r>
          </w:p>
        </w:tc>
      </w:tr>
      <w:tr w:rsidR="00B74AD5">
        <w:tblPrEx>
          <w:tblCellMar>
            <w:top w:w="0" w:type="dxa"/>
            <w:bottom w:w="0" w:type="dxa"/>
          </w:tblCellMar>
        </w:tblPrEx>
        <w:trPr>
          <w:cantSplit/>
          <w:trHeight w:val="764"/>
        </w:trPr>
        <w:tc>
          <w:tcPr>
            <w:tcW w:w="945" w:type="dxa"/>
            <w:vMerge/>
            <w:vAlign w:val="center"/>
          </w:tcPr>
          <w:p w:rsidR="00B74AD5" w:rsidRDefault="00B74AD5">
            <w:pPr>
              <w:jc w:val="center"/>
              <w:rPr>
                <w:rFonts w:hint="eastAsia"/>
                <w:szCs w:val="21"/>
              </w:rPr>
            </w:pPr>
          </w:p>
        </w:tc>
        <w:tc>
          <w:tcPr>
            <w:tcW w:w="2835" w:type="dxa"/>
            <w:vMerge/>
            <w:vAlign w:val="center"/>
          </w:tcPr>
          <w:p w:rsidR="00B74AD5" w:rsidRDefault="00B74AD5">
            <w:pPr>
              <w:widowControl/>
              <w:jc w:val="center"/>
              <w:rPr>
                <w:szCs w:val="21"/>
              </w:rPr>
            </w:pPr>
          </w:p>
        </w:tc>
        <w:tc>
          <w:tcPr>
            <w:tcW w:w="1260" w:type="dxa"/>
            <w:vMerge/>
            <w:vAlign w:val="center"/>
          </w:tcPr>
          <w:p w:rsidR="00B74AD5" w:rsidRDefault="00B74AD5">
            <w:pPr>
              <w:widowControl/>
              <w:jc w:val="center"/>
              <w:rPr>
                <w:szCs w:val="21"/>
              </w:rPr>
            </w:pPr>
          </w:p>
        </w:tc>
        <w:tc>
          <w:tcPr>
            <w:tcW w:w="1080" w:type="dxa"/>
            <w:vAlign w:val="center"/>
          </w:tcPr>
          <w:p w:rsidR="00B74AD5" w:rsidRDefault="00B74AD5">
            <w:pPr>
              <w:jc w:val="center"/>
              <w:rPr>
                <w:rFonts w:hint="eastAsia"/>
                <w:szCs w:val="21"/>
              </w:rPr>
            </w:pPr>
            <w:r>
              <w:rPr>
                <w:rFonts w:hint="eastAsia"/>
                <w:szCs w:val="21"/>
              </w:rPr>
              <w:t>暂估价</w:t>
            </w:r>
          </w:p>
          <w:p w:rsidR="00B74AD5" w:rsidRDefault="00B74AD5">
            <w:pPr>
              <w:jc w:val="center"/>
              <w:rPr>
                <w:rFonts w:hint="eastAsia"/>
                <w:szCs w:val="21"/>
              </w:rPr>
            </w:pPr>
          </w:p>
        </w:tc>
        <w:tc>
          <w:tcPr>
            <w:tcW w:w="1080" w:type="dxa"/>
            <w:vAlign w:val="center"/>
          </w:tcPr>
          <w:p w:rsidR="00B74AD5" w:rsidRDefault="00B74AD5">
            <w:pPr>
              <w:jc w:val="center"/>
              <w:rPr>
                <w:rFonts w:hint="eastAsia"/>
                <w:szCs w:val="21"/>
              </w:rPr>
            </w:pPr>
            <w:r>
              <w:rPr>
                <w:rFonts w:hint="eastAsia"/>
                <w:szCs w:val="21"/>
              </w:rPr>
              <w:t>安全文明</w:t>
            </w:r>
          </w:p>
          <w:p w:rsidR="00B74AD5" w:rsidRDefault="00B74AD5">
            <w:pPr>
              <w:jc w:val="center"/>
              <w:rPr>
                <w:rFonts w:hint="eastAsia"/>
                <w:szCs w:val="21"/>
              </w:rPr>
            </w:pPr>
            <w:r>
              <w:rPr>
                <w:rFonts w:hint="eastAsia"/>
                <w:szCs w:val="21"/>
              </w:rPr>
              <w:t>施工费</w:t>
            </w:r>
          </w:p>
        </w:tc>
        <w:tc>
          <w:tcPr>
            <w:tcW w:w="1080" w:type="dxa"/>
            <w:vAlign w:val="center"/>
          </w:tcPr>
          <w:p w:rsidR="00B74AD5" w:rsidRDefault="00B74AD5">
            <w:pPr>
              <w:jc w:val="center"/>
              <w:rPr>
                <w:rFonts w:hint="eastAsia"/>
                <w:szCs w:val="21"/>
              </w:rPr>
            </w:pPr>
            <w:r>
              <w:rPr>
                <w:rFonts w:hint="eastAsia"/>
                <w:szCs w:val="21"/>
              </w:rPr>
              <w:t>规</w:t>
            </w:r>
            <w:r>
              <w:rPr>
                <w:rFonts w:hint="eastAsia"/>
                <w:szCs w:val="21"/>
              </w:rPr>
              <w:t xml:space="preserve"> </w:t>
            </w:r>
            <w:r>
              <w:rPr>
                <w:rFonts w:hint="eastAsia"/>
                <w:szCs w:val="21"/>
              </w:rPr>
              <w:t>费</w:t>
            </w:r>
          </w:p>
          <w:p w:rsidR="00B74AD5" w:rsidRDefault="00B74AD5">
            <w:pPr>
              <w:jc w:val="center"/>
              <w:rPr>
                <w:rFonts w:hint="eastAsia"/>
                <w:szCs w:val="21"/>
              </w:rPr>
            </w:pPr>
          </w:p>
        </w:tc>
      </w:tr>
      <w:tr w:rsidR="00B74AD5">
        <w:tblPrEx>
          <w:tblCellMar>
            <w:top w:w="0" w:type="dxa"/>
            <w:bottom w:w="0" w:type="dxa"/>
          </w:tblCellMar>
        </w:tblPrEx>
        <w:trPr>
          <w:trHeight w:val="9958"/>
        </w:trPr>
        <w:tc>
          <w:tcPr>
            <w:tcW w:w="945" w:type="dxa"/>
          </w:tcPr>
          <w:p w:rsidR="00B74AD5" w:rsidRDefault="00B74AD5">
            <w:pPr>
              <w:jc w:val="center"/>
              <w:rPr>
                <w:rFonts w:hint="eastAsia"/>
                <w:szCs w:val="21"/>
              </w:rPr>
            </w:pPr>
          </w:p>
          <w:p w:rsidR="00B74AD5" w:rsidRDefault="00B74AD5">
            <w:pPr>
              <w:jc w:val="center"/>
              <w:rPr>
                <w:rFonts w:hint="eastAsia"/>
                <w:szCs w:val="21"/>
              </w:rPr>
            </w:pPr>
          </w:p>
          <w:p w:rsidR="00B74AD5" w:rsidRDefault="00B74AD5">
            <w:pPr>
              <w:jc w:val="center"/>
              <w:rPr>
                <w:rFonts w:hint="eastAsia"/>
                <w:szCs w:val="21"/>
              </w:rPr>
            </w:pPr>
          </w:p>
        </w:tc>
        <w:tc>
          <w:tcPr>
            <w:tcW w:w="2835" w:type="dxa"/>
          </w:tcPr>
          <w:p w:rsidR="00B74AD5" w:rsidRDefault="00B74AD5">
            <w:pPr>
              <w:widowControl/>
              <w:jc w:val="center"/>
              <w:rPr>
                <w:szCs w:val="21"/>
              </w:rPr>
            </w:pPr>
          </w:p>
          <w:p w:rsidR="00B74AD5" w:rsidRDefault="00B74AD5">
            <w:pPr>
              <w:widowControl/>
              <w:jc w:val="center"/>
              <w:rPr>
                <w:szCs w:val="21"/>
              </w:rPr>
            </w:pPr>
          </w:p>
          <w:p w:rsidR="00B74AD5" w:rsidRDefault="00B74AD5">
            <w:pPr>
              <w:jc w:val="center"/>
              <w:rPr>
                <w:rFonts w:hint="eastAsia"/>
                <w:szCs w:val="21"/>
              </w:rPr>
            </w:pPr>
          </w:p>
        </w:tc>
        <w:tc>
          <w:tcPr>
            <w:tcW w:w="1260" w:type="dxa"/>
          </w:tcPr>
          <w:p w:rsidR="00B74AD5" w:rsidRDefault="00B74AD5">
            <w:pPr>
              <w:widowControl/>
              <w:jc w:val="center"/>
              <w:rPr>
                <w:szCs w:val="21"/>
              </w:rPr>
            </w:pPr>
          </w:p>
          <w:p w:rsidR="00B74AD5" w:rsidRDefault="00B74AD5">
            <w:pPr>
              <w:widowControl/>
              <w:jc w:val="center"/>
              <w:rPr>
                <w:szCs w:val="21"/>
              </w:rPr>
            </w:pPr>
          </w:p>
          <w:p w:rsidR="00B74AD5" w:rsidRDefault="00B74AD5">
            <w:pPr>
              <w:jc w:val="center"/>
              <w:rPr>
                <w:rFonts w:hint="eastAsia"/>
                <w:szCs w:val="21"/>
              </w:rPr>
            </w:pPr>
          </w:p>
        </w:tc>
        <w:tc>
          <w:tcPr>
            <w:tcW w:w="1080" w:type="dxa"/>
          </w:tcPr>
          <w:p w:rsidR="00B74AD5" w:rsidRDefault="00B74AD5">
            <w:pPr>
              <w:widowControl/>
              <w:jc w:val="center"/>
              <w:rPr>
                <w:szCs w:val="21"/>
              </w:rPr>
            </w:pPr>
          </w:p>
          <w:p w:rsidR="00B74AD5" w:rsidRDefault="00B74AD5">
            <w:pPr>
              <w:widowControl/>
              <w:jc w:val="center"/>
              <w:rPr>
                <w:szCs w:val="21"/>
              </w:rPr>
            </w:pPr>
          </w:p>
          <w:p w:rsidR="00B74AD5" w:rsidRDefault="00B74AD5">
            <w:pPr>
              <w:jc w:val="center"/>
              <w:rPr>
                <w:rFonts w:hint="eastAsia"/>
                <w:szCs w:val="21"/>
              </w:rPr>
            </w:pPr>
          </w:p>
        </w:tc>
        <w:tc>
          <w:tcPr>
            <w:tcW w:w="1080" w:type="dxa"/>
          </w:tcPr>
          <w:p w:rsidR="00B74AD5" w:rsidRDefault="00B74AD5">
            <w:pPr>
              <w:widowControl/>
              <w:jc w:val="center"/>
              <w:rPr>
                <w:szCs w:val="21"/>
              </w:rPr>
            </w:pPr>
          </w:p>
          <w:p w:rsidR="00B74AD5" w:rsidRDefault="00B74AD5">
            <w:pPr>
              <w:widowControl/>
              <w:jc w:val="center"/>
              <w:rPr>
                <w:szCs w:val="21"/>
              </w:rPr>
            </w:pPr>
          </w:p>
          <w:p w:rsidR="00B74AD5" w:rsidRDefault="00B74AD5">
            <w:pPr>
              <w:jc w:val="center"/>
              <w:rPr>
                <w:rFonts w:hint="eastAsia"/>
                <w:szCs w:val="21"/>
              </w:rPr>
            </w:pPr>
          </w:p>
        </w:tc>
        <w:tc>
          <w:tcPr>
            <w:tcW w:w="1080" w:type="dxa"/>
          </w:tcPr>
          <w:p w:rsidR="00B74AD5" w:rsidRDefault="00B74AD5">
            <w:pPr>
              <w:widowControl/>
              <w:jc w:val="center"/>
              <w:rPr>
                <w:szCs w:val="21"/>
              </w:rPr>
            </w:pPr>
          </w:p>
          <w:p w:rsidR="00B74AD5" w:rsidRDefault="00B74AD5">
            <w:pPr>
              <w:widowControl/>
              <w:jc w:val="center"/>
              <w:rPr>
                <w:szCs w:val="21"/>
              </w:rPr>
            </w:pPr>
          </w:p>
          <w:p w:rsidR="00B74AD5" w:rsidRDefault="00B74AD5">
            <w:pPr>
              <w:jc w:val="center"/>
              <w:rPr>
                <w:rFonts w:hint="eastAsia"/>
                <w:szCs w:val="21"/>
              </w:rPr>
            </w:pPr>
          </w:p>
        </w:tc>
      </w:tr>
      <w:tr w:rsidR="00B74AD5">
        <w:tblPrEx>
          <w:tblCellMar>
            <w:top w:w="0" w:type="dxa"/>
            <w:bottom w:w="0" w:type="dxa"/>
          </w:tblCellMar>
        </w:tblPrEx>
        <w:trPr>
          <w:trHeight w:val="760"/>
        </w:trPr>
        <w:tc>
          <w:tcPr>
            <w:tcW w:w="3780" w:type="dxa"/>
            <w:gridSpan w:val="2"/>
            <w:vAlign w:val="center"/>
          </w:tcPr>
          <w:p w:rsidR="00B74AD5" w:rsidRDefault="00B74AD5">
            <w:pPr>
              <w:jc w:val="center"/>
              <w:rPr>
                <w:rFonts w:hint="eastAsia"/>
                <w:szCs w:val="21"/>
              </w:rPr>
            </w:pPr>
            <w:r>
              <w:rPr>
                <w:rFonts w:hint="eastAsia"/>
                <w:szCs w:val="21"/>
              </w:rPr>
              <w:t>合</w:t>
            </w:r>
            <w:r>
              <w:rPr>
                <w:rFonts w:hint="eastAsia"/>
                <w:szCs w:val="21"/>
              </w:rPr>
              <w:t xml:space="preserve">    </w:t>
            </w:r>
            <w:r>
              <w:rPr>
                <w:rFonts w:hint="eastAsia"/>
                <w:szCs w:val="21"/>
              </w:rPr>
              <w:t>计</w:t>
            </w:r>
          </w:p>
        </w:tc>
        <w:tc>
          <w:tcPr>
            <w:tcW w:w="1260" w:type="dxa"/>
            <w:vAlign w:val="center"/>
          </w:tcPr>
          <w:p w:rsidR="00B74AD5" w:rsidRDefault="00B74AD5">
            <w:pPr>
              <w:jc w:val="center"/>
              <w:rPr>
                <w:szCs w:val="21"/>
              </w:rPr>
            </w:pPr>
          </w:p>
        </w:tc>
        <w:tc>
          <w:tcPr>
            <w:tcW w:w="1080" w:type="dxa"/>
            <w:vAlign w:val="center"/>
          </w:tcPr>
          <w:p w:rsidR="00B74AD5" w:rsidRDefault="00B74AD5">
            <w:pPr>
              <w:jc w:val="center"/>
              <w:rPr>
                <w:szCs w:val="21"/>
              </w:rPr>
            </w:pPr>
          </w:p>
        </w:tc>
        <w:tc>
          <w:tcPr>
            <w:tcW w:w="1080" w:type="dxa"/>
            <w:vAlign w:val="center"/>
          </w:tcPr>
          <w:p w:rsidR="00B74AD5" w:rsidRDefault="00B74AD5">
            <w:pPr>
              <w:jc w:val="center"/>
              <w:rPr>
                <w:szCs w:val="21"/>
              </w:rPr>
            </w:pPr>
          </w:p>
        </w:tc>
        <w:tc>
          <w:tcPr>
            <w:tcW w:w="1080" w:type="dxa"/>
            <w:vAlign w:val="center"/>
          </w:tcPr>
          <w:p w:rsidR="00B74AD5" w:rsidRDefault="00B74AD5">
            <w:pPr>
              <w:jc w:val="center"/>
              <w:rPr>
                <w:szCs w:val="21"/>
              </w:rPr>
            </w:pPr>
          </w:p>
        </w:tc>
      </w:tr>
    </w:tbl>
    <w:p w:rsidR="00B74AD5" w:rsidRDefault="00B74AD5">
      <w:pPr>
        <w:rPr>
          <w:rFonts w:hint="eastAsia"/>
          <w:sz w:val="18"/>
          <w:szCs w:val="18"/>
        </w:rPr>
      </w:pPr>
      <w:r>
        <w:rPr>
          <w:rFonts w:hint="eastAsia"/>
          <w:sz w:val="24"/>
        </w:rPr>
        <w:t xml:space="preserve">  </w:t>
      </w:r>
      <w:r>
        <w:rPr>
          <w:rFonts w:hint="eastAsia"/>
          <w:sz w:val="24"/>
        </w:rPr>
        <w:t>【</w:t>
      </w:r>
      <w:r>
        <w:rPr>
          <w:rFonts w:hint="eastAsia"/>
          <w:sz w:val="24"/>
        </w:rPr>
        <w:t xml:space="preserve"> </w:t>
      </w:r>
      <w:r>
        <w:rPr>
          <w:rFonts w:hint="eastAsia"/>
          <w:sz w:val="18"/>
          <w:szCs w:val="18"/>
        </w:rPr>
        <w:t>说</w:t>
      </w:r>
      <w:r>
        <w:rPr>
          <w:rFonts w:hint="eastAsia"/>
          <w:sz w:val="18"/>
          <w:szCs w:val="18"/>
        </w:rPr>
        <w:t xml:space="preserve"> </w:t>
      </w:r>
      <w:r>
        <w:rPr>
          <w:rFonts w:hint="eastAsia"/>
          <w:sz w:val="18"/>
          <w:szCs w:val="18"/>
        </w:rPr>
        <w:t>明：本表适用于工程项目招标控制价或投标报价的汇总】</w:t>
      </w:r>
    </w:p>
    <w:p w:rsidR="00B74AD5" w:rsidRDefault="00B74AD5">
      <w:pPr>
        <w:jc w:val="center"/>
        <w:rPr>
          <w:rFonts w:hint="eastAsia"/>
          <w:sz w:val="18"/>
          <w:szCs w:val="18"/>
        </w:rPr>
      </w:pPr>
      <w:r>
        <w:rPr>
          <w:rFonts w:hint="eastAsia"/>
          <w:sz w:val="18"/>
          <w:szCs w:val="18"/>
        </w:rPr>
        <w:t xml:space="preserve">                                                                            </w:t>
      </w:r>
      <w:r>
        <w:rPr>
          <w:rFonts w:hint="eastAsia"/>
          <w:sz w:val="18"/>
          <w:szCs w:val="18"/>
        </w:rPr>
        <w:t>表—</w:t>
      </w:r>
      <w:r>
        <w:rPr>
          <w:rFonts w:hint="eastAsia"/>
          <w:sz w:val="18"/>
          <w:szCs w:val="18"/>
        </w:rPr>
        <w:t>02</w:t>
      </w:r>
    </w:p>
    <w:p w:rsidR="00B74AD5" w:rsidRDefault="00B74AD5">
      <w:pPr>
        <w:spacing w:line="480" w:lineRule="auto"/>
        <w:jc w:val="center"/>
        <w:rPr>
          <w:rFonts w:hint="eastAsia"/>
          <w:b/>
          <w:sz w:val="36"/>
          <w:szCs w:val="48"/>
        </w:rPr>
      </w:pPr>
    </w:p>
    <w:p w:rsidR="00B74AD5" w:rsidRDefault="00B74AD5">
      <w:pPr>
        <w:spacing w:line="480" w:lineRule="auto"/>
        <w:jc w:val="center"/>
        <w:rPr>
          <w:rFonts w:hint="eastAsia"/>
          <w:b/>
          <w:sz w:val="36"/>
          <w:szCs w:val="48"/>
        </w:rPr>
      </w:pPr>
      <w:r>
        <w:rPr>
          <w:rFonts w:hint="eastAsia"/>
          <w:b/>
          <w:sz w:val="36"/>
          <w:szCs w:val="48"/>
        </w:rPr>
        <w:lastRenderedPageBreak/>
        <w:t>单项工程招标控制价</w:t>
      </w:r>
      <w:r>
        <w:rPr>
          <w:rFonts w:hint="eastAsia"/>
          <w:b/>
          <w:sz w:val="36"/>
          <w:szCs w:val="48"/>
        </w:rPr>
        <w:t>/</w:t>
      </w:r>
      <w:r>
        <w:rPr>
          <w:rFonts w:hint="eastAsia"/>
          <w:b/>
          <w:sz w:val="36"/>
          <w:szCs w:val="48"/>
        </w:rPr>
        <w:t>投标报价汇总表</w:t>
      </w:r>
    </w:p>
    <w:p w:rsidR="00B74AD5" w:rsidRDefault="00B74AD5">
      <w:pPr>
        <w:rPr>
          <w:rFonts w:hint="eastAsia"/>
          <w:sz w:val="24"/>
        </w:rPr>
      </w:pPr>
    </w:p>
    <w:p w:rsidR="00B74AD5" w:rsidRDefault="00B74AD5">
      <w:pPr>
        <w:ind w:firstLineChars="50" w:firstLine="120"/>
        <w:rPr>
          <w:rFonts w:hint="eastAsia"/>
          <w:sz w:val="24"/>
        </w:rPr>
      </w:pPr>
      <w:r>
        <w:rPr>
          <w:rFonts w:hint="eastAsia"/>
          <w:sz w:val="24"/>
        </w:rPr>
        <w:t>工程名称：</w:t>
      </w:r>
      <w:r>
        <w:rPr>
          <w:rFonts w:hint="eastAsia"/>
          <w:sz w:val="24"/>
        </w:rPr>
        <w:t xml:space="preserve">                                              </w:t>
      </w:r>
      <w:r>
        <w:rPr>
          <w:rFonts w:hint="eastAsia"/>
          <w:sz w:val="24"/>
        </w:rPr>
        <w:t>第</w:t>
      </w:r>
      <w:r>
        <w:rPr>
          <w:rFonts w:hint="eastAsia"/>
          <w:sz w:val="24"/>
        </w:rPr>
        <w:t xml:space="preserve">  </w:t>
      </w:r>
      <w:r>
        <w:rPr>
          <w:rFonts w:hint="eastAsia"/>
          <w:sz w:val="24"/>
        </w:rPr>
        <w:t>页</w:t>
      </w:r>
      <w:r>
        <w:rPr>
          <w:rFonts w:hint="eastAsia"/>
          <w:sz w:val="24"/>
        </w:rPr>
        <w:t xml:space="preserve"> </w:t>
      </w:r>
      <w:r>
        <w:rPr>
          <w:rFonts w:hint="eastAsia"/>
          <w:sz w:val="24"/>
        </w:rPr>
        <w:t>共</w:t>
      </w:r>
      <w:r>
        <w:rPr>
          <w:rFonts w:hint="eastAsia"/>
          <w:sz w:val="24"/>
        </w:rPr>
        <w:t xml:space="preserve">  </w:t>
      </w:r>
      <w:r>
        <w:rPr>
          <w:rFonts w:hint="eastAsia"/>
          <w:sz w:val="24"/>
        </w:rPr>
        <w:t>页</w:t>
      </w:r>
    </w:p>
    <w:tbl>
      <w:tblPr>
        <w:tblW w:w="84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5"/>
        <w:gridCol w:w="3195"/>
        <w:gridCol w:w="1080"/>
        <w:gridCol w:w="1080"/>
        <w:gridCol w:w="1080"/>
        <w:gridCol w:w="1080"/>
      </w:tblGrid>
      <w:tr w:rsidR="00B74AD5">
        <w:tblPrEx>
          <w:tblCellMar>
            <w:top w:w="0" w:type="dxa"/>
            <w:bottom w:w="0" w:type="dxa"/>
          </w:tblCellMar>
        </w:tblPrEx>
        <w:trPr>
          <w:cantSplit/>
          <w:trHeight w:val="300"/>
        </w:trPr>
        <w:tc>
          <w:tcPr>
            <w:tcW w:w="945" w:type="dxa"/>
            <w:vMerge w:val="restart"/>
            <w:vAlign w:val="center"/>
          </w:tcPr>
          <w:p w:rsidR="00B74AD5" w:rsidRDefault="00B74AD5">
            <w:pPr>
              <w:jc w:val="center"/>
              <w:rPr>
                <w:rFonts w:hint="eastAsia"/>
                <w:szCs w:val="21"/>
              </w:rPr>
            </w:pPr>
            <w:r>
              <w:rPr>
                <w:rFonts w:hint="eastAsia"/>
                <w:szCs w:val="21"/>
              </w:rPr>
              <w:t>序号</w:t>
            </w:r>
          </w:p>
        </w:tc>
        <w:tc>
          <w:tcPr>
            <w:tcW w:w="3195" w:type="dxa"/>
            <w:vMerge w:val="restart"/>
            <w:vAlign w:val="center"/>
          </w:tcPr>
          <w:p w:rsidR="00B74AD5" w:rsidRDefault="00B74AD5">
            <w:pPr>
              <w:jc w:val="center"/>
              <w:rPr>
                <w:rFonts w:hint="eastAsia"/>
                <w:szCs w:val="21"/>
              </w:rPr>
            </w:pPr>
            <w:r>
              <w:rPr>
                <w:rFonts w:hint="eastAsia"/>
                <w:szCs w:val="21"/>
              </w:rPr>
              <w:t>单</w:t>
            </w:r>
            <w:r>
              <w:rPr>
                <w:rFonts w:hint="eastAsia"/>
                <w:szCs w:val="21"/>
              </w:rPr>
              <w:t xml:space="preserve"> </w:t>
            </w:r>
            <w:r>
              <w:rPr>
                <w:rFonts w:hint="eastAsia"/>
                <w:szCs w:val="21"/>
              </w:rPr>
              <w:t>位</w:t>
            </w:r>
            <w:r>
              <w:rPr>
                <w:rFonts w:hint="eastAsia"/>
                <w:szCs w:val="21"/>
              </w:rPr>
              <w:t xml:space="preserve"> </w:t>
            </w:r>
            <w:r>
              <w:rPr>
                <w:rFonts w:hint="eastAsia"/>
                <w:szCs w:val="21"/>
              </w:rPr>
              <w:t>工</w:t>
            </w:r>
            <w:r>
              <w:rPr>
                <w:rFonts w:hint="eastAsia"/>
                <w:szCs w:val="21"/>
              </w:rPr>
              <w:t xml:space="preserve"> </w:t>
            </w:r>
            <w:r>
              <w:rPr>
                <w:rFonts w:hint="eastAsia"/>
                <w:szCs w:val="21"/>
              </w:rPr>
              <w:t>程</w:t>
            </w:r>
            <w:r>
              <w:rPr>
                <w:rFonts w:hint="eastAsia"/>
                <w:szCs w:val="21"/>
              </w:rPr>
              <w:t xml:space="preserve"> </w:t>
            </w:r>
            <w:r>
              <w:rPr>
                <w:rFonts w:hint="eastAsia"/>
                <w:szCs w:val="21"/>
              </w:rPr>
              <w:t>名</w:t>
            </w:r>
            <w:r>
              <w:rPr>
                <w:rFonts w:hint="eastAsia"/>
                <w:szCs w:val="21"/>
              </w:rPr>
              <w:t xml:space="preserve"> </w:t>
            </w:r>
            <w:r>
              <w:rPr>
                <w:rFonts w:hint="eastAsia"/>
                <w:szCs w:val="21"/>
              </w:rPr>
              <w:t>称</w:t>
            </w:r>
          </w:p>
        </w:tc>
        <w:tc>
          <w:tcPr>
            <w:tcW w:w="1080" w:type="dxa"/>
            <w:vMerge w:val="restart"/>
            <w:vAlign w:val="center"/>
          </w:tcPr>
          <w:p w:rsidR="00B74AD5" w:rsidRDefault="00B74AD5">
            <w:pPr>
              <w:rPr>
                <w:rFonts w:hint="eastAsia"/>
                <w:szCs w:val="21"/>
              </w:rPr>
            </w:pPr>
            <w:r>
              <w:rPr>
                <w:rFonts w:hint="eastAsia"/>
                <w:szCs w:val="21"/>
              </w:rPr>
              <w:t>金额（元）</w:t>
            </w:r>
          </w:p>
        </w:tc>
        <w:tc>
          <w:tcPr>
            <w:tcW w:w="3240" w:type="dxa"/>
            <w:gridSpan w:val="3"/>
            <w:vAlign w:val="center"/>
          </w:tcPr>
          <w:p w:rsidR="00B74AD5" w:rsidRDefault="00B74AD5">
            <w:pPr>
              <w:jc w:val="center"/>
              <w:rPr>
                <w:rFonts w:hint="eastAsia"/>
                <w:szCs w:val="21"/>
              </w:rPr>
            </w:pPr>
            <w:r>
              <w:rPr>
                <w:rFonts w:hint="eastAsia"/>
                <w:szCs w:val="21"/>
              </w:rPr>
              <w:t>其</w:t>
            </w:r>
            <w:r>
              <w:rPr>
                <w:rFonts w:hint="eastAsia"/>
                <w:szCs w:val="21"/>
              </w:rPr>
              <w:t xml:space="preserve">     </w:t>
            </w:r>
            <w:r>
              <w:rPr>
                <w:rFonts w:hint="eastAsia"/>
                <w:szCs w:val="21"/>
              </w:rPr>
              <w:t>中</w:t>
            </w:r>
            <w:r>
              <w:rPr>
                <w:rFonts w:hint="eastAsia"/>
                <w:szCs w:val="21"/>
              </w:rPr>
              <w:t xml:space="preserve"> </w:t>
            </w:r>
            <w:r>
              <w:rPr>
                <w:rFonts w:hint="eastAsia"/>
                <w:szCs w:val="21"/>
              </w:rPr>
              <w:t>（元）</w:t>
            </w:r>
          </w:p>
        </w:tc>
      </w:tr>
      <w:tr w:rsidR="00B74AD5">
        <w:tblPrEx>
          <w:tblCellMar>
            <w:top w:w="0" w:type="dxa"/>
            <w:bottom w:w="0" w:type="dxa"/>
          </w:tblCellMar>
        </w:tblPrEx>
        <w:trPr>
          <w:cantSplit/>
          <w:trHeight w:val="764"/>
        </w:trPr>
        <w:tc>
          <w:tcPr>
            <w:tcW w:w="945" w:type="dxa"/>
            <w:vMerge/>
            <w:vAlign w:val="center"/>
          </w:tcPr>
          <w:p w:rsidR="00B74AD5" w:rsidRDefault="00B74AD5">
            <w:pPr>
              <w:jc w:val="center"/>
              <w:rPr>
                <w:rFonts w:hint="eastAsia"/>
                <w:szCs w:val="21"/>
              </w:rPr>
            </w:pPr>
          </w:p>
        </w:tc>
        <w:tc>
          <w:tcPr>
            <w:tcW w:w="3195" w:type="dxa"/>
            <w:vMerge/>
            <w:vAlign w:val="center"/>
          </w:tcPr>
          <w:p w:rsidR="00B74AD5" w:rsidRDefault="00B74AD5">
            <w:pPr>
              <w:widowControl/>
              <w:jc w:val="center"/>
              <w:rPr>
                <w:szCs w:val="21"/>
              </w:rPr>
            </w:pPr>
          </w:p>
        </w:tc>
        <w:tc>
          <w:tcPr>
            <w:tcW w:w="1080" w:type="dxa"/>
            <w:vMerge/>
            <w:vAlign w:val="center"/>
          </w:tcPr>
          <w:p w:rsidR="00B74AD5" w:rsidRDefault="00B74AD5">
            <w:pPr>
              <w:widowControl/>
              <w:jc w:val="center"/>
              <w:rPr>
                <w:szCs w:val="21"/>
              </w:rPr>
            </w:pPr>
          </w:p>
        </w:tc>
        <w:tc>
          <w:tcPr>
            <w:tcW w:w="1080" w:type="dxa"/>
            <w:vAlign w:val="center"/>
          </w:tcPr>
          <w:p w:rsidR="00B74AD5" w:rsidRDefault="00B74AD5">
            <w:pPr>
              <w:jc w:val="center"/>
              <w:rPr>
                <w:rFonts w:hint="eastAsia"/>
                <w:szCs w:val="21"/>
              </w:rPr>
            </w:pPr>
            <w:r>
              <w:rPr>
                <w:rFonts w:hint="eastAsia"/>
                <w:szCs w:val="21"/>
              </w:rPr>
              <w:t>暂估价</w:t>
            </w:r>
          </w:p>
          <w:p w:rsidR="00B74AD5" w:rsidRDefault="00B74AD5">
            <w:pPr>
              <w:jc w:val="center"/>
              <w:rPr>
                <w:rFonts w:hint="eastAsia"/>
                <w:szCs w:val="21"/>
              </w:rPr>
            </w:pPr>
          </w:p>
        </w:tc>
        <w:tc>
          <w:tcPr>
            <w:tcW w:w="1080" w:type="dxa"/>
            <w:vAlign w:val="center"/>
          </w:tcPr>
          <w:p w:rsidR="00B74AD5" w:rsidRDefault="00B74AD5">
            <w:pPr>
              <w:jc w:val="center"/>
              <w:rPr>
                <w:rFonts w:hint="eastAsia"/>
                <w:szCs w:val="21"/>
              </w:rPr>
            </w:pPr>
            <w:r>
              <w:rPr>
                <w:rFonts w:hint="eastAsia"/>
                <w:szCs w:val="21"/>
              </w:rPr>
              <w:t>安全文明</w:t>
            </w:r>
          </w:p>
          <w:p w:rsidR="00B74AD5" w:rsidRDefault="00B74AD5">
            <w:pPr>
              <w:ind w:firstLineChars="100" w:firstLine="210"/>
              <w:rPr>
                <w:rFonts w:hint="eastAsia"/>
                <w:szCs w:val="21"/>
              </w:rPr>
            </w:pPr>
            <w:r>
              <w:rPr>
                <w:rFonts w:hint="eastAsia"/>
                <w:szCs w:val="21"/>
              </w:rPr>
              <w:t>施工费</w:t>
            </w:r>
          </w:p>
        </w:tc>
        <w:tc>
          <w:tcPr>
            <w:tcW w:w="1080" w:type="dxa"/>
            <w:vAlign w:val="center"/>
          </w:tcPr>
          <w:p w:rsidR="00B74AD5" w:rsidRDefault="00B74AD5">
            <w:pPr>
              <w:jc w:val="center"/>
              <w:rPr>
                <w:rFonts w:hint="eastAsia"/>
                <w:szCs w:val="21"/>
              </w:rPr>
            </w:pPr>
            <w:r>
              <w:rPr>
                <w:rFonts w:hint="eastAsia"/>
                <w:szCs w:val="21"/>
              </w:rPr>
              <w:t>规费</w:t>
            </w:r>
          </w:p>
          <w:p w:rsidR="00B74AD5" w:rsidRDefault="00B74AD5">
            <w:pPr>
              <w:jc w:val="center"/>
              <w:rPr>
                <w:rFonts w:hint="eastAsia"/>
                <w:szCs w:val="21"/>
              </w:rPr>
            </w:pPr>
          </w:p>
        </w:tc>
      </w:tr>
      <w:tr w:rsidR="00B74AD5">
        <w:tblPrEx>
          <w:tblCellMar>
            <w:top w:w="0" w:type="dxa"/>
            <w:bottom w:w="0" w:type="dxa"/>
          </w:tblCellMar>
        </w:tblPrEx>
        <w:trPr>
          <w:trHeight w:val="9646"/>
        </w:trPr>
        <w:tc>
          <w:tcPr>
            <w:tcW w:w="945" w:type="dxa"/>
          </w:tcPr>
          <w:p w:rsidR="00B74AD5" w:rsidRDefault="00B74AD5">
            <w:pPr>
              <w:jc w:val="center"/>
              <w:rPr>
                <w:rFonts w:hint="eastAsia"/>
                <w:szCs w:val="21"/>
              </w:rPr>
            </w:pPr>
          </w:p>
          <w:p w:rsidR="00B74AD5" w:rsidRDefault="00B74AD5">
            <w:pPr>
              <w:jc w:val="center"/>
              <w:rPr>
                <w:rFonts w:hint="eastAsia"/>
                <w:szCs w:val="21"/>
              </w:rPr>
            </w:pPr>
          </w:p>
          <w:p w:rsidR="00B74AD5" w:rsidRDefault="00B74AD5">
            <w:pPr>
              <w:jc w:val="center"/>
              <w:rPr>
                <w:rFonts w:hint="eastAsia"/>
                <w:szCs w:val="21"/>
              </w:rPr>
            </w:pPr>
          </w:p>
        </w:tc>
        <w:tc>
          <w:tcPr>
            <w:tcW w:w="3195" w:type="dxa"/>
          </w:tcPr>
          <w:p w:rsidR="00B74AD5" w:rsidRDefault="00B74AD5">
            <w:pPr>
              <w:widowControl/>
              <w:jc w:val="center"/>
              <w:rPr>
                <w:szCs w:val="21"/>
              </w:rPr>
            </w:pPr>
          </w:p>
          <w:p w:rsidR="00B74AD5" w:rsidRDefault="00B74AD5">
            <w:pPr>
              <w:widowControl/>
              <w:jc w:val="center"/>
              <w:rPr>
                <w:szCs w:val="21"/>
              </w:rPr>
            </w:pPr>
          </w:p>
          <w:p w:rsidR="00B74AD5" w:rsidRDefault="00B74AD5">
            <w:pPr>
              <w:jc w:val="center"/>
              <w:rPr>
                <w:rFonts w:hint="eastAsia"/>
                <w:szCs w:val="21"/>
              </w:rPr>
            </w:pPr>
          </w:p>
        </w:tc>
        <w:tc>
          <w:tcPr>
            <w:tcW w:w="1080" w:type="dxa"/>
          </w:tcPr>
          <w:p w:rsidR="00B74AD5" w:rsidRDefault="00B74AD5">
            <w:pPr>
              <w:widowControl/>
              <w:jc w:val="center"/>
              <w:rPr>
                <w:szCs w:val="21"/>
              </w:rPr>
            </w:pPr>
          </w:p>
          <w:p w:rsidR="00B74AD5" w:rsidRDefault="00B74AD5">
            <w:pPr>
              <w:widowControl/>
              <w:jc w:val="center"/>
              <w:rPr>
                <w:szCs w:val="21"/>
              </w:rPr>
            </w:pPr>
          </w:p>
          <w:p w:rsidR="00B74AD5" w:rsidRDefault="00B74AD5">
            <w:pPr>
              <w:jc w:val="center"/>
              <w:rPr>
                <w:rFonts w:hint="eastAsia"/>
                <w:szCs w:val="21"/>
              </w:rPr>
            </w:pPr>
          </w:p>
        </w:tc>
        <w:tc>
          <w:tcPr>
            <w:tcW w:w="1080" w:type="dxa"/>
          </w:tcPr>
          <w:p w:rsidR="00B74AD5" w:rsidRDefault="00B74AD5">
            <w:pPr>
              <w:widowControl/>
              <w:jc w:val="center"/>
              <w:rPr>
                <w:szCs w:val="21"/>
              </w:rPr>
            </w:pPr>
          </w:p>
          <w:p w:rsidR="00B74AD5" w:rsidRDefault="00B74AD5">
            <w:pPr>
              <w:widowControl/>
              <w:jc w:val="center"/>
              <w:rPr>
                <w:szCs w:val="21"/>
              </w:rPr>
            </w:pPr>
          </w:p>
          <w:p w:rsidR="00B74AD5" w:rsidRDefault="00B74AD5">
            <w:pPr>
              <w:jc w:val="center"/>
              <w:rPr>
                <w:rFonts w:hint="eastAsia"/>
                <w:szCs w:val="21"/>
              </w:rPr>
            </w:pPr>
          </w:p>
        </w:tc>
        <w:tc>
          <w:tcPr>
            <w:tcW w:w="1080" w:type="dxa"/>
          </w:tcPr>
          <w:p w:rsidR="00B74AD5" w:rsidRDefault="00B74AD5">
            <w:pPr>
              <w:widowControl/>
              <w:jc w:val="center"/>
              <w:rPr>
                <w:szCs w:val="21"/>
              </w:rPr>
            </w:pPr>
          </w:p>
          <w:p w:rsidR="00B74AD5" w:rsidRDefault="00B74AD5">
            <w:pPr>
              <w:widowControl/>
              <w:jc w:val="center"/>
              <w:rPr>
                <w:szCs w:val="21"/>
              </w:rPr>
            </w:pPr>
          </w:p>
          <w:p w:rsidR="00B74AD5" w:rsidRDefault="00B74AD5">
            <w:pPr>
              <w:jc w:val="center"/>
              <w:rPr>
                <w:rFonts w:hint="eastAsia"/>
                <w:szCs w:val="21"/>
              </w:rPr>
            </w:pPr>
          </w:p>
        </w:tc>
        <w:tc>
          <w:tcPr>
            <w:tcW w:w="1080" w:type="dxa"/>
          </w:tcPr>
          <w:p w:rsidR="00B74AD5" w:rsidRDefault="00B74AD5">
            <w:pPr>
              <w:widowControl/>
              <w:jc w:val="center"/>
              <w:rPr>
                <w:szCs w:val="21"/>
              </w:rPr>
            </w:pPr>
          </w:p>
          <w:p w:rsidR="00B74AD5" w:rsidRDefault="00B74AD5">
            <w:pPr>
              <w:widowControl/>
              <w:jc w:val="center"/>
              <w:rPr>
                <w:szCs w:val="21"/>
              </w:rPr>
            </w:pPr>
          </w:p>
          <w:p w:rsidR="00B74AD5" w:rsidRDefault="00B74AD5">
            <w:pPr>
              <w:jc w:val="center"/>
              <w:rPr>
                <w:rFonts w:hint="eastAsia"/>
                <w:szCs w:val="21"/>
              </w:rPr>
            </w:pPr>
          </w:p>
        </w:tc>
      </w:tr>
      <w:tr w:rsidR="00B74AD5">
        <w:tblPrEx>
          <w:tblCellMar>
            <w:top w:w="0" w:type="dxa"/>
            <w:bottom w:w="0" w:type="dxa"/>
          </w:tblCellMar>
        </w:tblPrEx>
        <w:trPr>
          <w:trHeight w:val="754"/>
        </w:trPr>
        <w:tc>
          <w:tcPr>
            <w:tcW w:w="4140" w:type="dxa"/>
            <w:gridSpan w:val="2"/>
            <w:vAlign w:val="center"/>
          </w:tcPr>
          <w:p w:rsidR="00B74AD5" w:rsidRDefault="00B74AD5">
            <w:pPr>
              <w:jc w:val="center"/>
              <w:rPr>
                <w:rFonts w:hint="eastAsia"/>
                <w:szCs w:val="21"/>
              </w:rPr>
            </w:pPr>
            <w:r>
              <w:rPr>
                <w:rFonts w:hint="eastAsia"/>
                <w:szCs w:val="21"/>
              </w:rPr>
              <w:t>合</w:t>
            </w:r>
            <w:r>
              <w:rPr>
                <w:rFonts w:hint="eastAsia"/>
                <w:szCs w:val="21"/>
              </w:rPr>
              <w:t xml:space="preserve">    </w:t>
            </w:r>
            <w:r>
              <w:rPr>
                <w:rFonts w:hint="eastAsia"/>
                <w:szCs w:val="21"/>
              </w:rPr>
              <w:t>计</w:t>
            </w:r>
          </w:p>
        </w:tc>
        <w:tc>
          <w:tcPr>
            <w:tcW w:w="1080" w:type="dxa"/>
            <w:vAlign w:val="center"/>
          </w:tcPr>
          <w:p w:rsidR="00B74AD5" w:rsidRDefault="00B74AD5">
            <w:pPr>
              <w:jc w:val="center"/>
              <w:rPr>
                <w:szCs w:val="21"/>
              </w:rPr>
            </w:pPr>
          </w:p>
        </w:tc>
        <w:tc>
          <w:tcPr>
            <w:tcW w:w="1080" w:type="dxa"/>
            <w:vAlign w:val="center"/>
          </w:tcPr>
          <w:p w:rsidR="00B74AD5" w:rsidRDefault="00B74AD5">
            <w:pPr>
              <w:jc w:val="center"/>
              <w:rPr>
                <w:szCs w:val="21"/>
              </w:rPr>
            </w:pPr>
          </w:p>
        </w:tc>
        <w:tc>
          <w:tcPr>
            <w:tcW w:w="1080" w:type="dxa"/>
            <w:vAlign w:val="center"/>
          </w:tcPr>
          <w:p w:rsidR="00B74AD5" w:rsidRDefault="00B74AD5">
            <w:pPr>
              <w:jc w:val="center"/>
              <w:rPr>
                <w:szCs w:val="21"/>
              </w:rPr>
            </w:pPr>
          </w:p>
        </w:tc>
        <w:tc>
          <w:tcPr>
            <w:tcW w:w="1080" w:type="dxa"/>
            <w:vAlign w:val="center"/>
          </w:tcPr>
          <w:p w:rsidR="00B74AD5" w:rsidRDefault="00B74AD5">
            <w:pPr>
              <w:jc w:val="center"/>
              <w:rPr>
                <w:szCs w:val="21"/>
              </w:rPr>
            </w:pPr>
          </w:p>
        </w:tc>
      </w:tr>
    </w:tbl>
    <w:p w:rsidR="00B74AD5" w:rsidRDefault="00B74AD5">
      <w:pPr>
        <w:rPr>
          <w:rFonts w:hint="eastAsia"/>
          <w:sz w:val="18"/>
          <w:szCs w:val="18"/>
        </w:rPr>
      </w:pPr>
      <w:r>
        <w:rPr>
          <w:rFonts w:hint="eastAsia"/>
          <w:sz w:val="24"/>
        </w:rPr>
        <w:t xml:space="preserve"> </w:t>
      </w:r>
      <w:r>
        <w:rPr>
          <w:rFonts w:hint="eastAsia"/>
          <w:sz w:val="24"/>
        </w:rPr>
        <w:t>【</w:t>
      </w:r>
      <w:r>
        <w:rPr>
          <w:rFonts w:hint="eastAsia"/>
          <w:sz w:val="18"/>
          <w:szCs w:val="18"/>
        </w:rPr>
        <w:t>说</w:t>
      </w:r>
      <w:r>
        <w:rPr>
          <w:rFonts w:hint="eastAsia"/>
          <w:sz w:val="18"/>
          <w:szCs w:val="18"/>
        </w:rPr>
        <w:t xml:space="preserve"> </w:t>
      </w:r>
      <w:r>
        <w:rPr>
          <w:rFonts w:hint="eastAsia"/>
          <w:sz w:val="18"/>
          <w:szCs w:val="18"/>
        </w:rPr>
        <w:t>明：本表适用于单项工程招标控制价或投标报价的汇总。暂估价包括分部分项工程中的暂估价和专</w:t>
      </w:r>
    </w:p>
    <w:p w:rsidR="00B74AD5" w:rsidRDefault="00B74AD5">
      <w:pPr>
        <w:ind w:firstLineChars="600" w:firstLine="1080"/>
        <w:rPr>
          <w:rFonts w:hint="eastAsia"/>
          <w:sz w:val="18"/>
          <w:szCs w:val="18"/>
        </w:rPr>
      </w:pPr>
      <w:r>
        <w:rPr>
          <w:rFonts w:hint="eastAsia"/>
          <w:sz w:val="18"/>
          <w:szCs w:val="18"/>
        </w:rPr>
        <w:t>业工程暂估价。】</w:t>
      </w:r>
    </w:p>
    <w:p w:rsidR="00B74AD5" w:rsidRDefault="00B74AD5">
      <w:pPr>
        <w:ind w:firstLineChars="4300" w:firstLine="7740"/>
        <w:rPr>
          <w:rFonts w:hint="eastAsia"/>
          <w:sz w:val="18"/>
          <w:szCs w:val="18"/>
        </w:rPr>
      </w:pPr>
      <w:r>
        <w:rPr>
          <w:rFonts w:hint="eastAsia"/>
          <w:sz w:val="18"/>
          <w:szCs w:val="18"/>
        </w:rPr>
        <w:t>表—</w:t>
      </w:r>
      <w:r>
        <w:rPr>
          <w:rFonts w:hint="eastAsia"/>
          <w:sz w:val="18"/>
          <w:szCs w:val="18"/>
        </w:rPr>
        <w:t>03</w:t>
      </w:r>
    </w:p>
    <w:p w:rsidR="00B74AD5" w:rsidRDefault="00B74AD5">
      <w:pPr>
        <w:jc w:val="right"/>
        <w:rPr>
          <w:rFonts w:hint="eastAsia"/>
          <w:sz w:val="18"/>
          <w:szCs w:val="18"/>
        </w:rPr>
      </w:pPr>
    </w:p>
    <w:p w:rsidR="00B74AD5" w:rsidRDefault="00B74AD5">
      <w:pPr>
        <w:spacing w:line="480" w:lineRule="auto"/>
        <w:jc w:val="center"/>
        <w:rPr>
          <w:rFonts w:hint="eastAsia"/>
          <w:b/>
          <w:sz w:val="36"/>
          <w:szCs w:val="48"/>
        </w:rPr>
      </w:pPr>
      <w:r>
        <w:rPr>
          <w:rFonts w:hint="eastAsia"/>
          <w:b/>
          <w:sz w:val="36"/>
          <w:szCs w:val="48"/>
        </w:rPr>
        <w:t>单位工程招标控制价</w:t>
      </w:r>
      <w:r>
        <w:rPr>
          <w:rFonts w:hint="eastAsia"/>
          <w:b/>
          <w:sz w:val="36"/>
          <w:szCs w:val="48"/>
        </w:rPr>
        <w:t>/</w:t>
      </w:r>
      <w:r>
        <w:rPr>
          <w:rFonts w:hint="eastAsia"/>
          <w:b/>
          <w:sz w:val="36"/>
          <w:szCs w:val="48"/>
        </w:rPr>
        <w:t>投标报价汇总表</w:t>
      </w:r>
    </w:p>
    <w:p w:rsidR="00B74AD5" w:rsidRDefault="00B74AD5">
      <w:pPr>
        <w:ind w:firstLineChars="100" w:firstLine="240"/>
        <w:rPr>
          <w:rFonts w:hint="eastAsia"/>
          <w:sz w:val="24"/>
        </w:rPr>
      </w:pPr>
      <w:r>
        <w:rPr>
          <w:rFonts w:hint="eastAsia"/>
          <w:sz w:val="24"/>
        </w:rPr>
        <w:t>工程名称：</w:t>
      </w:r>
      <w:r>
        <w:rPr>
          <w:rFonts w:hint="eastAsia"/>
          <w:sz w:val="24"/>
        </w:rPr>
        <w:t xml:space="preserve">                     </w:t>
      </w:r>
      <w:r>
        <w:rPr>
          <w:rFonts w:hint="eastAsia"/>
          <w:sz w:val="24"/>
        </w:rPr>
        <w:t>标段：</w:t>
      </w:r>
      <w:r>
        <w:rPr>
          <w:rFonts w:hint="eastAsia"/>
          <w:sz w:val="24"/>
        </w:rPr>
        <w:t xml:space="preserve">                   </w:t>
      </w:r>
      <w:r>
        <w:rPr>
          <w:rFonts w:hint="eastAsia"/>
          <w:sz w:val="24"/>
        </w:rPr>
        <w:t>第</w:t>
      </w:r>
      <w:r>
        <w:rPr>
          <w:rFonts w:hint="eastAsia"/>
          <w:sz w:val="24"/>
        </w:rPr>
        <w:t xml:space="preserve">  </w:t>
      </w:r>
      <w:r>
        <w:rPr>
          <w:rFonts w:hint="eastAsia"/>
          <w:sz w:val="24"/>
        </w:rPr>
        <w:t>页</w:t>
      </w:r>
      <w:r>
        <w:rPr>
          <w:rFonts w:hint="eastAsia"/>
          <w:sz w:val="24"/>
        </w:rPr>
        <w:t xml:space="preserve"> </w:t>
      </w:r>
      <w:r>
        <w:rPr>
          <w:rFonts w:hint="eastAsia"/>
          <w:sz w:val="24"/>
        </w:rPr>
        <w:t>共</w:t>
      </w:r>
      <w:r>
        <w:rPr>
          <w:rFonts w:hint="eastAsia"/>
          <w:sz w:val="24"/>
        </w:rPr>
        <w:t xml:space="preserve">  </w:t>
      </w:r>
      <w:r>
        <w:rPr>
          <w:rFonts w:hint="eastAsia"/>
          <w:sz w:val="24"/>
        </w:rPr>
        <w:t>页</w:t>
      </w:r>
    </w:p>
    <w:tbl>
      <w:tblPr>
        <w:tblW w:w="82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5"/>
        <w:gridCol w:w="3735"/>
        <w:gridCol w:w="1620"/>
        <w:gridCol w:w="1980"/>
      </w:tblGrid>
      <w:tr w:rsidR="00B74AD5">
        <w:tblPrEx>
          <w:tblCellMar>
            <w:top w:w="0" w:type="dxa"/>
            <w:bottom w:w="0" w:type="dxa"/>
          </w:tblCellMar>
        </w:tblPrEx>
        <w:trPr>
          <w:trHeight w:val="615"/>
        </w:trPr>
        <w:tc>
          <w:tcPr>
            <w:tcW w:w="945" w:type="dxa"/>
            <w:tcBorders>
              <w:bottom w:val="single" w:sz="4" w:space="0" w:color="auto"/>
            </w:tcBorders>
            <w:vAlign w:val="center"/>
          </w:tcPr>
          <w:p w:rsidR="00B74AD5" w:rsidRDefault="00B74AD5">
            <w:pPr>
              <w:jc w:val="center"/>
              <w:rPr>
                <w:rFonts w:hint="eastAsia"/>
                <w:szCs w:val="21"/>
              </w:rPr>
            </w:pPr>
            <w:r>
              <w:rPr>
                <w:rFonts w:hint="eastAsia"/>
                <w:szCs w:val="21"/>
              </w:rPr>
              <w:t>序号</w:t>
            </w:r>
          </w:p>
        </w:tc>
        <w:tc>
          <w:tcPr>
            <w:tcW w:w="3735" w:type="dxa"/>
            <w:tcBorders>
              <w:bottom w:val="single" w:sz="4" w:space="0" w:color="auto"/>
            </w:tcBorders>
            <w:vAlign w:val="center"/>
          </w:tcPr>
          <w:p w:rsidR="00B74AD5" w:rsidRDefault="00B74AD5">
            <w:pPr>
              <w:jc w:val="center"/>
              <w:rPr>
                <w:rFonts w:hint="eastAsia"/>
                <w:szCs w:val="21"/>
              </w:rPr>
            </w:pPr>
            <w:r>
              <w:rPr>
                <w:rFonts w:hint="eastAsia"/>
                <w:szCs w:val="21"/>
              </w:rPr>
              <w:t>汇</w:t>
            </w:r>
            <w:r>
              <w:rPr>
                <w:rFonts w:hint="eastAsia"/>
                <w:szCs w:val="21"/>
              </w:rPr>
              <w:t xml:space="preserve">  </w:t>
            </w:r>
            <w:r>
              <w:rPr>
                <w:rFonts w:hint="eastAsia"/>
                <w:szCs w:val="21"/>
              </w:rPr>
              <w:t>总</w:t>
            </w:r>
            <w:r>
              <w:rPr>
                <w:rFonts w:hint="eastAsia"/>
                <w:szCs w:val="21"/>
              </w:rPr>
              <w:t xml:space="preserve">  </w:t>
            </w:r>
            <w:r>
              <w:rPr>
                <w:rFonts w:hint="eastAsia"/>
                <w:szCs w:val="21"/>
              </w:rPr>
              <w:t>内</w:t>
            </w:r>
            <w:r>
              <w:rPr>
                <w:rFonts w:hint="eastAsia"/>
                <w:szCs w:val="21"/>
              </w:rPr>
              <w:t xml:space="preserve">  </w:t>
            </w:r>
            <w:r>
              <w:rPr>
                <w:rFonts w:hint="eastAsia"/>
                <w:szCs w:val="21"/>
              </w:rPr>
              <w:t>容</w:t>
            </w:r>
          </w:p>
        </w:tc>
        <w:tc>
          <w:tcPr>
            <w:tcW w:w="1620" w:type="dxa"/>
            <w:tcBorders>
              <w:bottom w:val="single" w:sz="4" w:space="0" w:color="auto"/>
            </w:tcBorders>
            <w:vAlign w:val="center"/>
          </w:tcPr>
          <w:p w:rsidR="00B74AD5" w:rsidRDefault="00B74AD5">
            <w:pPr>
              <w:jc w:val="center"/>
              <w:rPr>
                <w:rFonts w:hint="eastAsia"/>
                <w:szCs w:val="21"/>
              </w:rPr>
            </w:pPr>
            <w:r>
              <w:rPr>
                <w:rFonts w:hint="eastAsia"/>
                <w:szCs w:val="21"/>
              </w:rPr>
              <w:t>金额（元）</w:t>
            </w:r>
          </w:p>
        </w:tc>
        <w:tc>
          <w:tcPr>
            <w:tcW w:w="1980" w:type="dxa"/>
            <w:tcBorders>
              <w:bottom w:val="single" w:sz="4" w:space="0" w:color="auto"/>
            </w:tcBorders>
            <w:vAlign w:val="center"/>
          </w:tcPr>
          <w:p w:rsidR="00B74AD5" w:rsidRDefault="00B74AD5">
            <w:pPr>
              <w:jc w:val="center"/>
              <w:rPr>
                <w:rFonts w:hint="eastAsia"/>
                <w:szCs w:val="21"/>
              </w:rPr>
            </w:pPr>
            <w:r>
              <w:rPr>
                <w:rFonts w:hint="eastAsia"/>
                <w:szCs w:val="21"/>
              </w:rPr>
              <w:t>其中：暂估价（元）</w:t>
            </w: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1</w:t>
            </w:r>
          </w:p>
        </w:tc>
        <w:tc>
          <w:tcPr>
            <w:tcW w:w="3735" w:type="dxa"/>
            <w:vAlign w:val="center"/>
          </w:tcPr>
          <w:p w:rsidR="00B74AD5" w:rsidRDefault="00B74AD5">
            <w:pPr>
              <w:rPr>
                <w:rFonts w:hint="eastAsia"/>
                <w:szCs w:val="21"/>
              </w:rPr>
            </w:pPr>
            <w:r>
              <w:rPr>
                <w:rFonts w:hint="eastAsia"/>
                <w:szCs w:val="21"/>
              </w:rPr>
              <w:t>分部分项工程费</w:t>
            </w:r>
          </w:p>
        </w:tc>
        <w:tc>
          <w:tcPr>
            <w:tcW w:w="1620" w:type="dxa"/>
            <w:vAlign w:val="center"/>
          </w:tcPr>
          <w:p w:rsidR="00B74AD5" w:rsidRDefault="00B74AD5">
            <w:pPr>
              <w:jc w:val="center"/>
              <w:rPr>
                <w:szCs w:val="21"/>
              </w:rPr>
            </w:pPr>
          </w:p>
        </w:tc>
        <w:tc>
          <w:tcPr>
            <w:tcW w:w="1980" w:type="dxa"/>
            <w:vAlign w:val="center"/>
          </w:tcPr>
          <w:p w:rsidR="00B74AD5" w:rsidRDefault="00B74AD5">
            <w:pPr>
              <w:jc w:val="center"/>
              <w:rPr>
                <w:rFonts w:hint="eastAsia"/>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1.1</w:t>
            </w:r>
          </w:p>
        </w:tc>
        <w:tc>
          <w:tcPr>
            <w:tcW w:w="3735" w:type="dxa"/>
            <w:vAlign w:val="center"/>
          </w:tcPr>
          <w:p w:rsidR="00B74AD5" w:rsidRDefault="00B74AD5">
            <w:pPr>
              <w:rPr>
                <w:rFonts w:hint="eastAsia"/>
                <w:szCs w:val="21"/>
              </w:rPr>
            </w:pPr>
          </w:p>
        </w:tc>
        <w:tc>
          <w:tcPr>
            <w:tcW w:w="1620" w:type="dxa"/>
          </w:tcPr>
          <w:p w:rsidR="00B74AD5" w:rsidRDefault="00B74AD5">
            <w:pPr>
              <w:jc w:val="center"/>
              <w:rPr>
                <w:rFonts w:hint="eastAsia"/>
                <w:szCs w:val="21"/>
              </w:rPr>
            </w:pPr>
          </w:p>
        </w:tc>
        <w:tc>
          <w:tcPr>
            <w:tcW w:w="1980" w:type="dxa"/>
          </w:tcPr>
          <w:p w:rsidR="00B74AD5" w:rsidRDefault="00B74AD5">
            <w:pPr>
              <w:jc w:val="center"/>
              <w:rPr>
                <w:rFonts w:hint="eastAsia"/>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1.2</w:t>
            </w:r>
          </w:p>
        </w:tc>
        <w:tc>
          <w:tcPr>
            <w:tcW w:w="3735" w:type="dxa"/>
            <w:vAlign w:val="center"/>
          </w:tcPr>
          <w:p w:rsidR="00B74AD5" w:rsidRDefault="00B74AD5">
            <w:pPr>
              <w:rPr>
                <w:szCs w:val="21"/>
              </w:rPr>
            </w:pPr>
          </w:p>
        </w:tc>
        <w:tc>
          <w:tcPr>
            <w:tcW w:w="1620" w:type="dxa"/>
          </w:tcPr>
          <w:p w:rsidR="00B74AD5" w:rsidRDefault="00B74AD5">
            <w:pPr>
              <w:jc w:val="center"/>
              <w:rPr>
                <w:szCs w:val="21"/>
              </w:rPr>
            </w:pPr>
          </w:p>
        </w:tc>
        <w:tc>
          <w:tcPr>
            <w:tcW w:w="19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1.3</w:t>
            </w:r>
          </w:p>
        </w:tc>
        <w:tc>
          <w:tcPr>
            <w:tcW w:w="3735" w:type="dxa"/>
            <w:vAlign w:val="center"/>
          </w:tcPr>
          <w:p w:rsidR="00B74AD5" w:rsidRDefault="00B74AD5">
            <w:pPr>
              <w:rPr>
                <w:szCs w:val="21"/>
              </w:rPr>
            </w:pPr>
          </w:p>
        </w:tc>
        <w:tc>
          <w:tcPr>
            <w:tcW w:w="1620" w:type="dxa"/>
          </w:tcPr>
          <w:p w:rsidR="00B74AD5" w:rsidRDefault="00B74AD5">
            <w:pPr>
              <w:jc w:val="center"/>
              <w:rPr>
                <w:szCs w:val="21"/>
              </w:rPr>
            </w:pPr>
          </w:p>
        </w:tc>
        <w:tc>
          <w:tcPr>
            <w:tcW w:w="19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1.4</w:t>
            </w:r>
          </w:p>
        </w:tc>
        <w:tc>
          <w:tcPr>
            <w:tcW w:w="3735" w:type="dxa"/>
            <w:vAlign w:val="center"/>
          </w:tcPr>
          <w:p w:rsidR="00B74AD5" w:rsidRDefault="00B74AD5">
            <w:pPr>
              <w:rPr>
                <w:szCs w:val="21"/>
              </w:rPr>
            </w:pPr>
          </w:p>
        </w:tc>
        <w:tc>
          <w:tcPr>
            <w:tcW w:w="1620" w:type="dxa"/>
          </w:tcPr>
          <w:p w:rsidR="00B74AD5" w:rsidRDefault="00B74AD5">
            <w:pPr>
              <w:jc w:val="center"/>
              <w:rPr>
                <w:szCs w:val="21"/>
              </w:rPr>
            </w:pPr>
          </w:p>
        </w:tc>
        <w:tc>
          <w:tcPr>
            <w:tcW w:w="19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1.5</w:t>
            </w:r>
          </w:p>
        </w:tc>
        <w:tc>
          <w:tcPr>
            <w:tcW w:w="3735" w:type="dxa"/>
            <w:vAlign w:val="center"/>
          </w:tcPr>
          <w:p w:rsidR="00B74AD5" w:rsidRDefault="00B74AD5">
            <w:pPr>
              <w:rPr>
                <w:szCs w:val="21"/>
              </w:rPr>
            </w:pPr>
          </w:p>
        </w:tc>
        <w:tc>
          <w:tcPr>
            <w:tcW w:w="1620" w:type="dxa"/>
          </w:tcPr>
          <w:p w:rsidR="00B74AD5" w:rsidRDefault="00B74AD5">
            <w:pPr>
              <w:jc w:val="center"/>
              <w:rPr>
                <w:szCs w:val="21"/>
              </w:rPr>
            </w:pPr>
          </w:p>
        </w:tc>
        <w:tc>
          <w:tcPr>
            <w:tcW w:w="19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2</w:t>
            </w:r>
          </w:p>
        </w:tc>
        <w:tc>
          <w:tcPr>
            <w:tcW w:w="3735" w:type="dxa"/>
            <w:vAlign w:val="center"/>
          </w:tcPr>
          <w:p w:rsidR="00B74AD5" w:rsidRDefault="00B74AD5">
            <w:pPr>
              <w:rPr>
                <w:szCs w:val="21"/>
              </w:rPr>
            </w:pPr>
            <w:r>
              <w:rPr>
                <w:rFonts w:hint="eastAsia"/>
                <w:szCs w:val="21"/>
              </w:rPr>
              <w:t>措施项目费</w:t>
            </w:r>
          </w:p>
        </w:tc>
        <w:tc>
          <w:tcPr>
            <w:tcW w:w="1620" w:type="dxa"/>
          </w:tcPr>
          <w:p w:rsidR="00B74AD5" w:rsidRDefault="00B74AD5">
            <w:pPr>
              <w:jc w:val="center"/>
              <w:rPr>
                <w:szCs w:val="21"/>
              </w:rPr>
            </w:pPr>
          </w:p>
        </w:tc>
        <w:tc>
          <w:tcPr>
            <w:tcW w:w="19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2</w:t>
            </w:r>
            <w:r>
              <w:rPr>
                <w:rFonts w:hint="eastAsia"/>
                <w:szCs w:val="21"/>
              </w:rPr>
              <w:t>．</w:t>
            </w:r>
            <w:r>
              <w:rPr>
                <w:rFonts w:hint="eastAsia"/>
                <w:szCs w:val="21"/>
              </w:rPr>
              <w:t>1</w:t>
            </w:r>
          </w:p>
        </w:tc>
        <w:tc>
          <w:tcPr>
            <w:tcW w:w="3735" w:type="dxa"/>
            <w:vAlign w:val="center"/>
          </w:tcPr>
          <w:p w:rsidR="00B74AD5" w:rsidRDefault="00B74AD5">
            <w:pPr>
              <w:rPr>
                <w:szCs w:val="21"/>
              </w:rPr>
            </w:pPr>
            <w:r>
              <w:rPr>
                <w:rFonts w:hint="eastAsia"/>
                <w:szCs w:val="21"/>
              </w:rPr>
              <w:t>安全文明施工费</w:t>
            </w:r>
          </w:p>
        </w:tc>
        <w:tc>
          <w:tcPr>
            <w:tcW w:w="1620" w:type="dxa"/>
          </w:tcPr>
          <w:p w:rsidR="00B74AD5" w:rsidRDefault="00B74AD5">
            <w:pPr>
              <w:jc w:val="center"/>
              <w:rPr>
                <w:szCs w:val="21"/>
              </w:rPr>
            </w:pPr>
          </w:p>
        </w:tc>
        <w:tc>
          <w:tcPr>
            <w:tcW w:w="19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2</w:t>
            </w:r>
            <w:r>
              <w:rPr>
                <w:rFonts w:hint="eastAsia"/>
                <w:szCs w:val="21"/>
              </w:rPr>
              <w:t>．</w:t>
            </w:r>
            <w:r>
              <w:rPr>
                <w:rFonts w:hint="eastAsia"/>
                <w:szCs w:val="21"/>
              </w:rPr>
              <w:t>2</w:t>
            </w:r>
          </w:p>
        </w:tc>
        <w:tc>
          <w:tcPr>
            <w:tcW w:w="3735" w:type="dxa"/>
            <w:vAlign w:val="center"/>
          </w:tcPr>
          <w:p w:rsidR="00B74AD5" w:rsidRDefault="00B74AD5">
            <w:pPr>
              <w:rPr>
                <w:szCs w:val="21"/>
              </w:rPr>
            </w:pPr>
            <w:r>
              <w:rPr>
                <w:rFonts w:hint="eastAsia"/>
                <w:szCs w:val="21"/>
              </w:rPr>
              <w:t>冬雨季施工增加费</w:t>
            </w:r>
          </w:p>
        </w:tc>
        <w:tc>
          <w:tcPr>
            <w:tcW w:w="1620" w:type="dxa"/>
          </w:tcPr>
          <w:p w:rsidR="00B74AD5" w:rsidRDefault="00B74AD5">
            <w:pPr>
              <w:jc w:val="center"/>
              <w:rPr>
                <w:szCs w:val="21"/>
              </w:rPr>
            </w:pPr>
          </w:p>
        </w:tc>
        <w:tc>
          <w:tcPr>
            <w:tcW w:w="19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2</w:t>
            </w:r>
            <w:r>
              <w:rPr>
                <w:rFonts w:hint="eastAsia"/>
                <w:szCs w:val="21"/>
              </w:rPr>
              <w:t>．</w:t>
            </w:r>
            <w:r>
              <w:rPr>
                <w:rFonts w:hint="eastAsia"/>
                <w:szCs w:val="21"/>
              </w:rPr>
              <w:t>3</w:t>
            </w:r>
          </w:p>
        </w:tc>
        <w:tc>
          <w:tcPr>
            <w:tcW w:w="3735" w:type="dxa"/>
            <w:vAlign w:val="center"/>
          </w:tcPr>
          <w:p w:rsidR="00B74AD5" w:rsidRDefault="00B74AD5">
            <w:pPr>
              <w:rPr>
                <w:szCs w:val="21"/>
              </w:rPr>
            </w:pPr>
            <w:r>
              <w:rPr>
                <w:rFonts w:hint="eastAsia"/>
                <w:szCs w:val="21"/>
              </w:rPr>
              <w:t>施工措施项目费</w:t>
            </w:r>
          </w:p>
        </w:tc>
        <w:tc>
          <w:tcPr>
            <w:tcW w:w="1620" w:type="dxa"/>
          </w:tcPr>
          <w:p w:rsidR="00B74AD5" w:rsidRDefault="00B74AD5">
            <w:pPr>
              <w:jc w:val="center"/>
              <w:rPr>
                <w:szCs w:val="21"/>
              </w:rPr>
            </w:pPr>
          </w:p>
        </w:tc>
        <w:tc>
          <w:tcPr>
            <w:tcW w:w="19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3</w:t>
            </w:r>
          </w:p>
        </w:tc>
        <w:tc>
          <w:tcPr>
            <w:tcW w:w="3735" w:type="dxa"/>
            <w:vAlign w:val="center"/>
          </w:tcPr>
          <w:p w:rsidR="00B74AD5" w:rsidRDefault="00B74AD5">
            <w:pPr>
              <w:rPr>
                <w:szCs w:val="21"/>
              </w:rPr>
            </w:pPr>
            <w:r>
              <w:rPr>
                <w:rFonts w:hint="eastAsia"/>
                <w:szCs w:val="21"/>
              </w:rPr>
              <w:t>其他项目费</w:t>
            </w:r>
          </w:p>
        </w:tc>
        <w:tc>
          <w:tcPr>
            <w:tcW w:w="1620" w:type="dxa"/>
          </w:tcPr>
          <w:p w:rsidR="00B74AD5" w:rsidRDefault="00B74AD5">
            <w:pPr>
              <w:jc w:val="center"/>
              <w:rPr>
                <w:szCs w:val="21"/>
              </w:rPr>
            </w:pPr>
          </w:p>
        </w:tc>
        <w:tc>
          <w:tcPr>
            <w:tcW w:w="19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3</w:t>
            </w:r>
            <w:r>
              <w:rPr>
                <w:rFonts w:hint="eastAsia"/>
                <w:szCs w:val="21"/>
              </w:rPr>
              <w:t>．</w:t>
            </w:r>
            <w:r>
              <w:rPr>
                <w:rFonts w:hint="eastAsia"/>
                <w:szCs w:val="21"/>
              </w:rPr>
              <w:t>1</w:t>
            </w:r>
          </w:p>
        </w:tc>
        <w:tc>
          <w:tcPr>
            <w:tcW w:w="3735" w:type="dxa"/>
            <w:vAlign w:val="center"/>
          </w:tcPr>
          <w:p w:rsidR="00B74AD5" w:rsidRDefault="00B74AD5">
            <w:pPr>
              <w:rPr>
                <w:rFonts w:hint="eastAsia"/>
                <w:szCs w:val="21"/>
              </w:rPr>
            </w:pPr>
            <w:r>
              <w:rPr>
                <w:rFonts w:hint="eastAsia"/>
                <w:szCs w:val="21"/>
              </w:rPr>
              <w:t>暂列金额</w:t>
            </w:r>
          </w:p>
        </w:tc>
        <w:tc>
          <w:tcPr>
            <w:tcW w:w="1620" w:type="dxa"/>
          </w:tcPr>
          <w:p w:rsidR="00B74AD5" w:rsidRDefault="00B74AD5">
            <w:pPr>
              <w:jc w:val="center"/>
              <w:rPr>
                <w:szCs w:val="21"/>
              </w:rPr>
            </w:pPr>
          </w:p>
        </w:tc>
        <w:tc>
          <w:tcPr>
            <w:tcW w:w="19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3</w:t>
            </w:r>
            <w:r>
              <w:rPr>
                <w:rFonts w:hint="eastAsia"/>
                <w:szCs w:val="21"/>
              </w:rPr>
              <w:t>．</w:t>
            </w:r>
            <w:r>
              <w:rPr>
                <w:rFonts w:hint="eastAsia"/>
                <w:szCs w:val="21"/>
              </w:rPr>
              <w:t>2</w:t>
            </w:r>
          </w:p>
        </w:tc>
        <w:tc>
          <w:tcPr>
            <w:tcW w:w="3735" w:type="dxa"/>
            <w:vAlign w:val="center"/>
          </w:tcPr>
          <w:p w:rsidR="00B74AD5" w:rsidRDefault="00B74AD5">
            <w:pPr>
              <w:rPr>
                <w:rFonts w:hint="eastAsia"/>
                <w:szCs w:val="21"/>
              </w:rPr>
            </w:pPr>
            <w:r>
              <w:rPr>
                <w:rFonts w:hint="eastAsia"/>
                <w:szCs w:val="21"/>
              </w:rPr>
              <w:t>专业工程暂估价</w:t>
            </w:r>
          </w:p>
        </w:tc>
        <w:tc>
          <w:tcPr>
            <w:tcW w:w="1620" w:type="dxa"/>
          </w:tcPr>
          <w:p w:rsidR="00B74AD5" w:rsidRDefault="00B74AD5">
            <w:pPr>
              <w:jc w:val="center"/>
              <w:rPr>
                <w:szCs w:val="21"/>
              </w:rPr>
            </w:pPr>
          </w:p>
        </w:tc>
        <w:tc>
          <w:tcPr>
            <w:tcW w:w="19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3</w:t>
            </w:r>
            <w:r>
              <w:rPr>
                <w:rFonts w:hint="eastAsia"/>
                <w:szCs w:val="21"/>
              </w:rPr>
              <w:t>．</w:t>
            </w:r>
            <w:r>
              <w:rPr>
                <w:rFonts w:hint="eastAsia"/>
                <w:szCs w:val="21"/>
              </w:rPr>
              <w:t>3</w:t>
            </w:r>
          </w:p>
        </w:tc>
        <w:tc>
          <w:tcPr>
            <w:tcW w:w="3735" w:type="dxa"/>
            <w:vAlign w:val="center"/>
          </w:tcPr>
          <w:p w:rsidR="00B74AD5" w:rsidRDefault="00B74AD5">
            <w:pPr>
              <w:rPr>
                <w:rFonts w:hint="eastAsia"/>
                <w:szCs w:val="21"/>
              </w:rPr>
            </w:pPr>
            <w:r>
              <w:rPr>
                <w:rFonts w:hint="eastAsia"/>
                <w:szCs w:val="21"/>
              </w:rPr>
              <w:t>计日工</w:t>
            </w:r>
          </w:p>
        </w:tc>
        <w:tc>
          <w:tcPr>
            <w:tcW w:w="1620" w:type="dxa"/>
          </w:tcPr>
          <w:p w:rsidR="00B74AD5" w:rsidRDefault="00B74AD5">
            <w:pPr>
              <w:jc w:val="center"/>
              <w:rPr>
                <w:szCs w:val="21"/>
              </w:rPr>
            </w:pPr>
          </w:p>
        </w:tc>
        <w:tc>
          <w:tcPr>
            <w:tcW w:w="19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3</w:t>
            </w:r>
            <w:r>
              <w:rPr>
                <w:rFonts w:hint="eastAsia"/>
                <w:szCs w:val="21"/>
              </w:rPr>
              <w:t>．</w:t>
            </w:r>
            <w:r>
              <w:rPr>
                <w:rFonts w:hint="eastAsia"/>
                <w:szCs w:val="21"/>
              </w:rPr>
              <w:t>4</w:t>
            </w:r>
          </w:p>
        </w:tc>
        <w:tc>
          <w:tcPr>
            <w:tcW w:w="3735" w:type="dxa"/>
            <w:vAlign w:val="center"/>
          </w:tcPr>
          <w:p w:rsidR="00B74AD5" w:rsidRDefault="00B74AD5">
            <w:pPr>
              <w:rPr>
                <w:rFonts w:hint="eastAsia"/>
                <w:szCs w:val="21"/>
              </w:rPr>
            </w:pPr>
            <w:r>
              <w:rPr>
                <w:rFonts w:hint="eastAsia"/>
                <w:szCs w:val="21"/>
              </w:rPr>
              <w:t>总承包服务费</w:t>
            </w:r>
          </w:p>
        </w:tc>
        <w:tc>
          <w:tcPr>
            <w:tcW w:w="1620" w:type="dxa"/>
          </w:tcPr>
          <w:p w:rsidR="00B74AD5" w:rsidRDefault="00B74AD5">
            <w:pPr>
              <w:jc w:val="center"/>
              <w:rPr>
                <w:szCs w:val="21"/>
              </w:rPr>
            </w:pPr>
          </w:p>
        </w:tc>
        <w:tc>
          <w:tcPr>
            <w:tcW w:w="19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4</w:t>
            </w:r>
          </w:p>
        </w:tc>
        <w:tc>
          <w:tcPr>
            <w:tcW w:w="3735" w:type="dxa"/>
            <w:vAlign w:val="center"/>
          </w:tcPr>
          <w:p w:rsidR="00B74AD5" w:rsidRDefault="00B74AD5">
            <w:pPr>
              <w:rPr>
                <w:rFonts w:hint="eastAsia"/>
                <w:szCs w:val="21"/>
              </w:rPr>
            </w:pPr>
            <w:r>
              <w:rPr>
                <w:rFonts w:hint="eastAsia"/>
                <w:szCs w:val="21"/>
              </w:rPr>
              <w:t>规费</w:t>
            </w:r>
          </w:p>
        </w:tc>
        <w:tc>
          <w:tcPr>
            <w:tcW w:w="1620" w:type="dxa"/>
          </w:tcPr>
          <w:p w:rsidR="00B74AD5" w:rsidRDefault="00B74AD5">
            <w:pPr>
              <w:jc w:val="center"/>
              <w:rPr>
                <w:szCs w:val="21"/>
              </w:rPr>
            </w:pPr>
          </w:p>
        </w:tc>
        <w:tc>
          <w:tcPr>
            <w:tcW w:w="19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4</w:t>
            </w:r>
            <w:r>
              <w:rPr>
                <w:rFonts w:hint="eastAsia"/>
                <w:szCs w:val="21"/>
              </w:rPr>
              <w:t>．</w:t>
            </w:r>
            <w:r>
              <w:rPr>
                <w:rFonts w:hint="eastAsia"/>
                <w:szCs w:val="21"/>
              </w:rPr>
              <w:t>1</w:t>
            </w:r>
          </w:p>
        </w:tc>
        <w:tc>
          <w:tcPr>
            <w:tcW w:w="3735" w:type="dxa"/>
            <w:vAlign w:val="center"/>
          </w:tcPr>
          <w:p w:rsidR="00B74AD5" w:rsidRDefault="00B74AD5">
            <w:pPr>
              <w:rPr>
                <w:rFonts w:hint="eastAsia"/>
                <w:szCs w:val="21"/>
              </w:rPr>
            </w:pPr>
            <w:r>
              <w:rPr>
                <w:rFonts w:hint="eastAsia"/>
                <w:szCs w:val="21"/>
              </w:rPr>
              <w:t>工程排污费</w:t>
            </w:r>
          </w:p>
        </w:tc>
        <w:tc>
          <w:tcPr>
            <w:tcW w:w="1620" w:type="dxa"/>
          </w:tcPr>
          <w:p w:rsidR="00B74AD5" w:rsidRDefault="00B74AD5">
            <w:pPr>
              <w:jc w:val="center"/>
              <w:rPr>
                <w:szCs w:val="21"/>
              </w:rPr>
            </w:pPr>
          </w:p>
        </w:tc>
        <w:tc>
          <w:tcPr>
            <w:tcW w:w="19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4</w:t>
            </w:r>
            <w:r>
              <w:rPr>
                <w:rFonts w:hint="eastAsia"/>
                <w:szCs w:val="21"/>
              </w:rPr>
              <w:t>．</w:t>
            </w:r>
            <w:r>
              <w:rPr>
                <w:rFonts w:hint="eastAsia"/>
                <w:szCs w:val="21"/>
              </w:rPr>
              <w:t>2</w:t>
            </w:r>
          </w:p>
        </w:tc>
        <w:tc>
          <w:tcPr>
            <w:tcW w:w="3735" w:type="dxa"/>
            <w:vAlign w:val="center"/>
          </w:tcPr>
          <w:p w:rsidR="00B74AD5" w:rsidRDefault="00B74AD5">
            <w:pPr>
              <w:rPr>
                <w:rFonts w:hint="eastAsia"/>
                <w:szCs w:val="21"/>
              </w:rPr>
            </w:pPr>
            <w:r>
              <w:rPr>
                <w:rFonts w:hint="eastAsia"/>
                <w:szCs w:val="21"/>
              </w:rPr>
              <w:t>职工教育经费</w:t>
            </w:r>
          </w:p>
        </w:tc>
        <w:tc>
          <w:tcPr>
            <w:tcW w:w="1620" w:type="dxa"/>
          </w:tcPr>
          <w:p w:rsidR="00B74AD5" w:rsidRDefault="00B74AD5">
            <w:pPr>
              <w:jc w:val="center"/>
              <w:rPr>
                <w:szCs w:val="21"/>
              </w:rPr>
            </w:pPr>
          </w:p>
        </w:tc>
        <w:tc>
          <w:tcPr>
            <w:tcW w:w="19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4</w:t>
            </w:r>
            <w:r>
              <w:rPr>
                <w:rFonts w:hint="eastAsia"/>
                <w:szCs w:val="21"/>
              </w:rPr>
              <w:t>．</w:t>
            </w:r>
            <w:r>
              <w:rPr>
                <w:rFonts w:hint="eastAsia"/>
                <w:szCs w:val="21"/>
              </w:rPr>
              <w:t>3</w:t>
            </w:r>
          </w:p>
        </w:tc>
        <w:tc>
          <w:tcPr>
            <w:tcW w:w="3735" w:type="dxa"/>
            <w:vAlign w:val="center"/>
          </w:tcPr>
          <w:p w:rsidR="00B74AD5" w:rsidRDefault="00B74AD5">
            <w:pPr>
              <w:rPr>
                <w:rFonts w:hint="eastAsia"/>
                <w:szCs w:val="21"/>
              </w:rPr>
            </w:pPr>
            <w:r>
              <w:rPr>
                <w:rFonts w:hint="eastAsia"/>
                <w:szCs w:val="21"/>
              </w:rPr>
              <w:t>养老保险费</w:t>
            </w:r>
          </w:p>
        </w:tc>
        <w:tc>
          <w:tcPr>
            <w:tcW w:w="1620" w:type="dxa"/>
          </w:tcPr>
          <w:p w:rsidR="00B74AD5" w:rsidRDefault="00B74AD5">
            <w:pPr>
              <w:jc w:val="center"/>
              <w:rPr>
                <w:szCs w:val="21"/>
              </w:rPr>
            </w:pPr>
          </w:p>
        </w:tc>
        <w:tc>
          <w:tcPr>
            <w:tcW w:w="19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4</w:t>
            </w:r>
            <w:r>
              <w:rPr>
                <w:rFonts w:hint="eastAsia"/>
                <w:szCs w:val="21"/>
              </w:rPr>
              <w:t>．</w:t>
            </w:r>
            <w:r>
              <w:rPr>
                <w:rFonts w:hint="eastAsia"/>
                <w:szCs w:val="21"/>
              </w:rPr>
              <w:t>4</w:t>
            </w:r>
          </w:p>
        </w:tc>
        <w:tc>
          <w:tcPr>
            <w:tcW w:w="3735" w:type="dxa"/>
            <w:vAlign w:val="center"/>
          </w:tcPr>
          <w:p w:rsidR="00B74AD5" w:rsidRDefault="00B74AD5">
            <w:pPr>
              <w:rPr>
                <w:rFonts w:hint="eastAsia"/>
                <w:szCs w:val="21"/>
              </w:rPr>
            </w:pPr>
            <w:r>
              <w:rPr>
                <w:rFonts w:hint="eastAsia"/>
                <w:szCs w:val="21"/>
              </w:rPr>
              <w:t>其他规费</w:t>
            </w:r>
          </w:p>
        </w:tc>
        <w:tc>
          <w:tcPr>
            <w:tcW w:w="1620" w:type="dxa"/>
          </w:tcPr>
          <w:p w:rsidR="00B74AD5" w:rsidRDefault="00B74AD5">
            <w:pPr>
              <w:jc w:val="center"/>
              <w:rPr>
                <w:szCs w:val="21"/>
              </w:rPr>
            </w:pPr>
          </w:p>
        </w:tc>
        <w:tc>
          <w:tcPr>
            <w:tcW w:w="19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5</w:t>
            </w:r>
          </w:p>
        </w:tc>
        <w:tc>
          <w:tcPr>
            <w:tcW w:w="3735" w:type="dxa"/>
            <w:vAlign w:val="center"/>
          </w:tcPr>
          <w:p w:rsidR="00B74AD5" w:rsidRDefault="00B74AD5">
            <w:pPr>
              <w:rPr>
                <w:rFonts w:hint="eastAsia"/>
                <w:szCs w:val="21"/>
              </w:rPr>
            </w:pPr>
            <w:r>
              <w:rPr>
                <w:rFonts w:hint="eastAsia"/>
                <w:szCs w:val="21"/>
              </w:rPr>
              <w:t>税金</w:t>
            </w:r>
          </w:p>
        </w:tc>
        <w:tc>
          <w:tcPr>
            <w:tcW w:w="1620" w:type="dxa"/>
          </w:tcPr>
          <w:p w:rsidR="00B74AD5" w:rsidRDefault="00B74AD5">
            <w:pPr>
              <w:jc w:val="center"/>
              <w:rPr>
                <w:szCs w:val="21"/>
              </w:rPr>
            </w:pPr>
          </w:p>
        </w:tc>
        <w:tc>
          <w:tcPr>
            <w:tcW w:w="1980" w:type="dxa"/>
          </w:tcPr>
          <w:p w:rsidR="00B74AD5" w:rsidRDefault="00B74AD5">
            <w:pPr>
              <w:jc w:val="center"/>
              <w:rPr>
                <w:szCs w:val="21"/>
              </w:rPr>
            </w:pPr>
          </w:p>
        </w:tc>
      </w:tr>
      <w:tr w:rsidR="00B74AD5">
        <w:tblPrEx>
          <w:tblCellMar>
            <w:top w:w="0" w:type="dxa"/>
            <w:bottom w:w="0" w:type="dxa"/>
          </w:tblCellMar>
        </w:tblPrEx>
        <w:trPr>
          <w:trHeight w:val="480"/>
        </w:trPr>
        <w:tc>
          <w:tcPr>
            <w:tcW w:w="4680" w:type="dxa"/>
            <w:gridSpan w:val="2"/>
            <w:vAlign w:val="center"/>
          </w:tcPr>
          <w:p w:rsidR="00B74AD5" w:rsidRDefault="00B74AD5">
            <w:pPr>
              <w:ind w:firstLineChars="500" w:firstLine="1050"/>
              <w:rPr>
                <w:rFonts w:hint="eastAsia"/>
                <w:szCs w:val="21"/>
              </w:rPr>
            </w:pPr>
            <w:r>
              <w:rPr>
                <w:rFonts w:hint="eastAsia"/>
                <w:szCs w:val="21"/>
              </w:rPr>
              <w:t>合</w:t>
            </w:r>
            <w:r>
              <w:rPr>
                <w:rFonts w:hint="eastAsia"/>
                <w:szCs w:val="21"/>
              </w:rPr>
              <w:t xml:space="preserve">          </w:t>
            </w:r>
            <w:r>
              <w:rPr>
                <w:rFonts w:hint="eastAsia"/>
                <w:szCs w:val="21"/>
              </w:rPr>
              <w:t>计</w:t>
            </w:r>
          </w:p>
        </w:tc>
        <w:tc>
          <w:tcPr>
            <w:tcW w:w="1620" w:type="dxa"/>
            <w:vAlign w:val="center"/>
          </w:tcPr>
          <w:p w:rsidR="00B74AD5" w:rsidRDefault="00B74AD5">
            <w:pPr>
              <w:jc w:val="center"/>
              <w:rPr>
                <w:szCs w:val="21"/>
              </w:rPr>
            </w:pPr>
          </w:p>
        </w:tc>
        <w:tc>
          <w:tcPr>
            <w:tcW w:w="1980" w:type="dxa"/>
            <w:vAlign w:val="center"/>
          </w:tcPr>
          <w:p w:rsidR="00B74AD5" w:rsidRDefault="00B74AD5">
            <w:pPr>
              <w:jc w:val="center"/>
              <w:rPr>
                <w:szCs w:val="21"/>
              </w:rPr>
            </w:pPr>
          </w:p>
        </w:tc>
      </w:tr>
    </w:tbl>
    <w:p w:rsidR="00B74AD5" w:rsidRDefault="00B74AD5">
      <w:pPr>
        <w:rPr>
          <w:rFonts w:hint="eastAsia"/>
          <w:sz w:val="18"/>
          <w:szCs w:val="18"/>
        </w:rPr>
      </w:pPr>
      <w:r>
        <w:rPr>
          <w:rFonts w:hint="eastAsia"/>
          <w:sz w:val="24"/>
        </w:rPr>
        <w:t>【</w:t>
      </w:r>
      <w:r>
        <w:rPr>
          <w:rFonts w:hint="eastAsia"/>
          <w:sz w:val="18"/>
          <w:szCs w:val="18"/>
        </w:rPr>
        <w:t>说明：</w:t>
      </w:r>
      <w:r>
        <w:rPr>
          <w:rFonts w:hint="eastAsia"/>
          <w:sz w:val="18"/>
          <w:szCs w:val="18"/>
        </w:rPr>
        <w:t>1</w:t>
      </w:r>
      <w:r>
        <w:rPr>
          <w:rFonts w:hint="eastAsia"/>
          <w:sz w:val="18"/>
          <w:szCs w:val="18"/>
        </w:rPr>
        <w:t>．本表适用于单位工程招标控制价或投标报价的汇总，如无单位工程划分，单项工程也使用本</w:t>
      </w:r>
    </w:p>
    <w:p w:rsidR="00B74AD5" w:rsidRDefault="00B74AD5">
      <w:pPr>
        <w:ind w:firstLineChars="400" w:firstLine="720"/>
        <w:rPr>
          <w:rFonts w:hint="eastAsia"/>
          <w:sz w:val="18"/>
          <w:szCs w:val="18"/>
        </w:rPr>
      </w:pPr>
      <w:r>
        <w:rPr>
          <w:rFonts w:hint="eastAsia"/>
          <w:sz w:val="18"/>
          <w:szCs w:val="18"/>
        </w:rPr>
        <w:t>汇总表。</w:t>
      </w:r>
      <w:r>
        <w:rPr>
          <w:rFonts w:hint="eastAsia"/>
          <w:b/>
          <w:bCs/>
          <w:sz w:val="18"/>
          <w:szCs w:val="18"/>
        </w:rPr>
        <w:t>2</w:t>
      </w:r>
      <w:r>
        <w:rPr>
          <w:rFonts w:hint="eastAsia"/>
          <w:b/>
          <w:bCs/>
          <w:sz w:val="18"/>
          <w:szCs w:val="18"/>
        </w:rPr>
        <w:t>．</w:t>
      </w:r>
      <w:r>
        <w:rPr>
          <w:rFonts w:hint="eastAsia"/>
          <w:sz w:val="18"/>
          <w:szCs w:val="18"/>
        </w:rPr>
        <w:t>其他规费栏包括失业保险费、医疗保险费、工伤保险费、危险作业意外伤害保险费、</w:t>
      </w:r>
    </w:p>
    <w:p w:rsidR="00B74AD5" w:rsidRDefault="00B74AD5">
      <w:pPr>
        <w:ind w:firstLineChars="400" w:firstLine="720"/>
        <w:rPr>
          <w:rFonts w:hint="eastAsia"/>
          <w:sz w:val="18"/>
          <w:szCs w:val="18"/>
        </w:rPr>
      </w:pPr>
      <w:r>
        <w:rPr>
          <w:rFonts w:hint="eastAsia"/>
          <w:sz w:val="18"/>
          <w:szCs w:val="18"/>
        </w:rPr>
        <w:t>住房公积金、工会经费等六项。】</w:t>
      </w:r>
    </w:p>
    <w:p w:rsidR="00B74AD5" w:rsidRDefault="00B74AD5">
      <w:pPr>
        <w:ind w:firstLineChars="4300" w:firstLine="7740"/>
        <w:rPr>
          <w:rFonts w:hint="eastAsia"/>
          <w:sz w:val="18"/>
          <w:szCs w:val="18"/>
        </w:rPr>
      </w:pPr>
      <w:r>
        <w:rPr>
          <w:rFonts w:hint="eastAsia"/>
          <w:sz w:val="18"/>
          <w:szCs w:val="18"/>
        </w:rPr>
        <w:t>表—</w:t>
      </w:r>
      <w:r>
        <w:rPr>
          <w:rFonts w:hint="eastAsia"/>
          <w:sz w:val="18"/>
          <w:szCs w:val="18"/>
        </w:rPr>
        <w:t>04</w:t>
      </w:r>
    </w:p>
    <w:p w:rsidR="00B74AD5" w:rsidRDefault="00B74AD5">
      <w:pPr>
        <w:spacing w:line="480" w:lineRule="auto"/>
        <w:ind w:firstLineChars="596" w:firstLine="2154"/>
        <w:rPr>
          <w:rFonts w:hint="eastAsia"/>
          <w:b/>
          <w:sz w:val="36"/>
          <w:szCs w:val="48"/>
        </w:rPr>
      </w:pPr>
    </w:p>
    <w:p w:rsidR="00B74AD5" w:rsidRDefault="00B74AD5">
      <w:pPr>
        <w:spacing w:line="480" w:lineRule="auto"/>
        <w:ind w:firstLineChars="596" w:firstLine="2154"/>
        <w:rPr>
          <w:rFonts w:hint="eastAsia"/>
          <w:b/>
          <w:sz w:val="36"/>
          <w:szCs w:val="48"/>
        </w:rPr>
      </w:pPr>
      <w:r>
        <w:rPr>
          <w:rFonts w:hint="eastAsia"/>
          <w:b/>
          <w:sz w:val="36"/>
          <w:szCs w:val="48"/>
        </w:rPr>
        <w:t>工程项目竣工结算汇总表</w:t>
      </w:r>
    </w:p>
    <w:p w:rsidR="00B74AD5" w:rsidRDefault="00B74AD5">
      <w:pPr>
        <w:rPr>
          <w:rFonts w:hint="eastAsia"/>
          <w:sz w:val="24"/>
        </w:rPr>
      </w:pPr>
      <w:r>
        <w:rPr>
          <w:rFonts w:hint="eastAsia"/>
          <w:sz w:val="24"/>
        </w:rPr>
        <w:t>工程名称：</w:t>
      </w:r>
      <w:r>
        <w:rPr>
          <w:rFonts w:hint="eastAsia"/>
          <w:sz w:val="24"/>
        </w:rPr>
        <w:t xml:space="preserve">                                              </w:t>
      </w:r>
      <w:r>
        <w:rPr>
          <w:rFonts w:hint="eastAsia"/>
          <w:sz w:val="24"/>
        </w:rPr>
        <w:t>第</w:t>
      </w:r>
      <w:r>
        <w:rPr>
          <w:rFonts w:hint="eastAsia"/>
          <w:sz w:val="24"/>
        </w:rPr>
        <w:t xml:space="preserve">  </w:t>
      </w:r>
      <w:r>
        <w:rPr>
          <w:rFonts w:hint="eastAsia"/>
          <w:sz w:val="24"/>
        </w:rPr>
        <w:t>页</w:t>
      </w:r>
      <w:r>
        <w:rPr>
          <w:rFonts w:hint="eastAsia"/>
          <w:sz w:val="24"/>
        </w:rPr>
        <w:t xml:space="preserve"> </w:t>
      </w:r>
      <w:r>
        <w:rPr>
          <w:rFonts w:hint="eastAsia"/>
          <w:sz w:val="24"/>
        </w:rPr>
        <w:t>共</w:t>
      </w:r>
      <w:r>
        <w:rPr>
          <w:rFonts w:hint="eastAsia"/>
          <w:sz w:val="24"/>
        </w:rPr>
        <w:t xml:space="preserve">  </w:t>
      </w:r>
      <w:r>
        <w:rPr>
          <w:rFonts w:hint="eastAsia"/>
          <w:sz w:val="24"/>
        </w:rPr>
        <w:t>页</w:t>
      </w:r>
    </w:p>
    <w:tbl>
      <w:tblPr>
        <w:tblW w:w="82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5"/>
        <w:gridCol w:w="2835"/>
        <w:gridCol w:w="1260"/>
        <w:gridCol w:w="1980"/>
        <w:gridCol w:w="1260"/>
      </w:tblGrid>
      <w:tr w:rsidR="00B74AD5">
        <w:tblPrEx>
          <w:tblCellMar>
            <w:top w:w="0" w:type="dxa"/>
            <w:bottom w:w="0" w:type="dxa"/>
          </w:tblCellMar>
        </w:tblPrEx>
        <w:trPr>
          <w:cantSplit/>
          <w:trHeight w:val="300"/>
        </w:trPr>
        <w:tc>
          <w:tcPr>
            <w:tcW w:w="945" w:type="dxa"/>
            <w:vMerge w:val="restart"/>
            <w:vAlign w:val="center"/>
          </w:tcPr>
          <w:p w:rsidR="00B74AD5" w:rsidRDefault="00B74AD5">
            <w:pPr>
              <w:jc w:val="center"/>
              <w:rPr>
                <w:rFonts w:hint="eastAsia"/>
                <w:szCs w:val="21"/>
              </w:rPr>
            </w:pPr>
            <w:r>
              <w:rPr>
                <w:rFonts w:hint="eastAsia"/>
                <w:szCs w:val="21"/>
              </w:rPr>
              <w:t>序号</w:t>
            </w:r>
          </w:p>
        </w:tc>
        <w:tc>
          <w:tcPr>
            <w:tcW w:w="2835" w:type="dxa"/>
            <w:vMerge w:val="restart"/>
            <w:vAlign w:val="center"/>
          </w:tcPr>
          <w:p w:rsidR="00B74AD5" w:rsidRDefault="00B74AD5">
            <w:pPr>
              <w:jc w:val="center"/>
              <w:rPr>
                <w:rFonts w:hint="eastAsia"/>
                <w:szCs w:val="21"/>
              </w:rPr>
            </w:pPr>
            <w:r>
              <w:rPr>
                <w:rFonts w:hint="eastAsia"/>
                <w:szCs w:val="21"/>
              </w:rPr>
              <w:t>单</w:t>
            </w:r>
            <w:r>
              <w:rPr>
                <w:rFonts w:hint="eastAsia"/>
                <w:szCs w:val="21"/>
              </w:rPr>
              <w:t xml:space="preserve"> </w:t>
            </w:r>
            <w:r>
              <w:rPr>
                <w:rFonts w:hint="eastAsia"/>
                <w:szCs w:val="21"/>
              </w:rPr>
              <w:t>项</w:t>
            </w:r>
            <w:r>
              <w:rPr>
                <w:rFonts w:hint="eastAsia"/>
                <w:szCs w:val="21"/>
              </w:rPr>
              <w:t xml:space="preserve"> </w:t>
            </w:r>
            <w:r>
              <w:rPr>
                <w:rFonts w:hint="eastAsia"/>
                <w:szCs w:val="21"/>
              </w:rPr>
              <w:t>工</w:t>
            </w:r>
            <w:r>
              <w:rPr>
                <w:rFonts w:hint="eastAsia"/>
                <w:szCs w:val="21"/>
              </w:rPr>
              <w:t xml:space="preserve"> </w:t>
            </w:r>
            <w:r>
              <w:rPr>
                <w:rFonts w:hint="eastAsia"/>
                <w:szCs w:val="21"/>
              </w:rPr>
              <w:t>程</w:t>
            </w:r>
            <w:r>
              <w:rPr>
                <w:rFonts w:hint="eastAsia"/>
                <w:szCs w:val="21"/>
              </w:rPr>
              <w:t xml:space="preserve"> </w:t>
            </w:r>
            <w:r>
              <w:rPr>
                <w:rFonts w:hint="eastAsia"/>
                <w:szCs w:val="21"/>
              </w:rPr>
              <w:t>名</w:t>
            </w:r>
            <w:r>
              <w:rPr>
                <w:rFonts w:hint="eastAsia"/>
                <w:szCs w:val="21"/>
              </w:rPr>
              <w:t xml:space="preserve"> </w:t>
            </w:r>
            <w:r>
              <w:rPr>
                <w:rFonts w:hint="eastAsia"/>
                <w:szCs w:val="21"/>
              </w:rPr>
              <w:t>称</w:t>
            </w:r>
          </w:p>
        </w:tc>
        <w:tc>
          <w:tcPr>
            <w:tcW w:w="1260" w:type="dxa"/>
            <w:vMerge w:val="restart"/>
            <w:vAlign w:val="center"/>
          </w:tcPr>
          <w:p w:rsidR="00B74AD5" w:rsidRDefault="00B74AD5">
            <w:pPr>
              <w:rPr>
                <w:rFonts w:hint="eastAsia"/>
                <w:szCs w:val="21"/>
              </w:rPr>
            </w:pPr>
            <w:r>
              <w:rPr>
                <w:rFonts w:hint="eastAsia"/>
                <w:szCs w:val="21"/>
              </w:rPr>
              <w:t>金额（元）</w:t>
            </w:r>
          </w:p>
        </w:tc>
        <w:tc>
          <w:tcPr>
            <w:tcW w:w="3240" w:type="dxa"/>
            <w:gridSpan w:val="2"/>
            <w:vAlign w:val="center"/>
          </w:tcPr>
          <w:p w:rsidR="00B74AD5" w:rsidRDefault="00B74AD5">
            <w:pPr>
              <w:jc w:val="center"/>
              <w:rPr>
                <w:rFonts w:hint="eastAsia"/>
                <w:szCs w:val="21"/>
              </w:rPr>
            </w:pPr>
            <w:r>
              <w:rPr>
                <w:rFonts w:hint="eastAsia"/>
                <w:szCs w:val="21"/>
              </w:rPr>
              <w:t>其</w:t>
            </w:r>
            <w:r>
              <w:rPr>
                <w:rFonts w:hint="eastAsia"/>
                <w:szCs w:val="21"/>
              </w:rPr>
              <w:t xml:space="preserve">     </w:t>
            </w:r>
            <w:r>
              <w:rPr>
                <w:rFonts w:hint="eastAsia"/>
                <w:szCs w:val="21"/>
              </w:rPr>
              <w:t>中（元）</w:t>
            </w:r>
          </w:p>
        </w:tc>
      </w:tr>
      <w:tr w:rsidR="00B74AD5">
        <w:tblPrEx>
          <w:tblCellMar>
            <w:top w:w="0" w:type="dxa"/>
            <w:bottom w:w="0" w:type="dxa"/>
          </w:tblCellMar>
        </w:tblPrEx>
        <w:trPr>
          <w:cantSplit/>
          <w:trHeight w:val="764"/>
        </w:trPr>
        <w:tc>
          <w:tcPr>
            <w:tcW w:w="945" w:type="dxa"/>
            <w:vMerge/>
            <w:vAlign w:val="center"/>
          </w:tcPr>
          <w:p w:rsidR="00B74AD5" w:rsidRDefault="00B74AD5">
            <w:pPr>
              <w:jc w:val="center"/>
              <w:rPr>
                <w:rFonts w:hint="eastAsia"/>
                <w:szCs w:val="21"/>
              </w:rPr>
            </w:pPr>
          </w:p>
        </w:tc>
        <w:tc>
          <w:tcPr>
            <w:tcW w:w="2835" w:type="dxa"/>
            <w:vMerge/>
            <w:vAlign w:val="center"/>
          </w:tcPr>
          <w:p w:rsidR="00B74AD5" w:rsidRDefault="00B74AD5">
            <w:pPr>
              <w:widowControl/>
              <w:jc w:val="center"/>
              <w:rPr>
                <w:szCs w:val="21"/>
              </w:rPr>
            </w:pPr>
          </w:p>
        </w:tc>
        <w:tc>
          <w:tcPr>
            <w:tcW w:w="1260" w:type="dxa"/>
            <w:vMerge/>
            <w:vAlign w:val="center"/>
          </w:tcPr>
          <w:p w:rsidR="00B74AD5" w:rsidRDefault="00B74AD5">
            <w:pPr>
              <w:widowControl/>
              <w:jc w:val="center"/>
              <w:rPr>
                <w:szCs w:val="21"/>
              </w:rPr>
            </w:pPr>
          </w:p>
        </w:tc>
        <w:tc>
          <w:tcPr>
            <w:tcW w:w="1980" w:type="dxa"/>
            <w:vAlign w:val="center"/>
          </w:tcPr>
          <w:p w:rsidR="00B74AD5" w:rsidRDefault="00B74AD5">
            <w:pPr>
              <w:jc w:val="center"/>
              <w:rPr>
                <w:rFonts w:hint="eastAsia"/>
                <w:szCs w:val="21"/>
              </w:rPr>
            </w:pPr>
            <w:r>
              <w:rPr>
                <w:rFonts w:hint="eastAsia"/>
                <w:szCs w:val="21"/>
              </w:rPr>
              <w:t>安全文明施工费</w:t>
            </w:r>
          </w:p>
        </w:tc>
        <w:tc>
          <w:tcPr>
            <w:tcW w:w="1260" w:type="dxa"/>
            <w:vAlign w:val="center"/>
          </w:tcPr>
          <w:p w:rsidR="00B74AD5" w:rsidRDefault="00B74AD5">
            <w:pPr>
              <w:jc w:val="center"/>
              <w:rPr>
                <w:rFonts w:hint="eastAsia"/>
                <w:szCs w:val="21"/>
              </w:rPr>
            </w:pPr>
            <w:r>
              <w:rPr>
                <w:rFonts w:hint="eastAsia"/>
                <w:szCs w:val="21"/>
              </w:rPr>
              <w:t>规</w:t>
            </w:r>
            <w:r>
              <w:rPr>
                <w:rFonts w:hint="eastAsia"/>
                <w:szCs w:val="21"/>
              </w:rPr>
              <w:t xml:space="preserve"> </w:t>
            </w:r>
            <w:r>
              <w:rPr>
                <w:rFonts w:hint="eastAsia"/>
                <w:szCs w:val="21"/>
              </w:rPr>
              <w:t>费</w:t>
            </w:r>
          </w:p>
        </w:tc>
      </w:tr>
      <w:tr w:rsidR="00B74AD5">
        <w:tblPrEx>
          <w:tblCellMar>
            <w:top w:w="0" w:type="dxa"/>
            <w:bottom w:w="0" w:type="dxa"/>
          </w:tblCellMar>
        </w:tblPrEx>
        <w:trPr>
          <w:trHeight w:val="9646"/>
        </w:trPr>
        <w:tc>
          <w:tcPr>
            <w:tcW w:w="945" w:type="dxa"/>
          </w:tcPr>
          <w:p w:rsidR="00B74AD5" w:rsidRDefault="00B74AD5">
            <w:pPr>
              <w:jc w:val="center"/>
              <w:rPr>
                <w:rFonts w:hint="eastAsia"/>
                <w:szCs w:val="21"/>
              </w:rPr>
            </w:pPr>
          </w:p>
          <w:p w:rsidR="00B74AD5" w:rsidRDefault="00B74AD5">
            <w:pPr>
              <w:jc w:val="center"/>
              <w:rPr>
                <w:rFonts w:hint="eastAsia"/>
                <w:szCs w:val="21"/>
              </w:rPr>
            </w:pPr>
          </w:p>
          <w:p w:rsidR="00B74AD5" w:rsidRDefault="00B74AD5">
            <w:pPr>
              <w:jc w:val="center"/>
              <w:rPr>
                <w:rFonts w:hint="eastAsia"/>
                <w:szCs w:val="21"/>
              </w:rPr>
            </w:pPr>
          </w:p>
        </w:tc>
        <w:tc>
          <w:tcPr>
            <w:tcW w:w="2835" w:type="dxa"/>
          </w:tcPr>
          <w:p w:rsidR="00B74AD5" w:rsidRDefault="00B74AD5">
            <w:pPr>
              <w:widowControl/>
              <w:jc w:val="center"/>
              <w:rPr>
                <w:szCs w:val="21"/>
              </w:rPr>
            </w:pPr>
          </w:p>
          <w:p w:rsidR="00B74AD5" w:rsidRDefault="00B74AD5">
            <w:pPr>
              <w:widowControl/>
              <w:jc w:val="center"/>
              <w:rPr>
                <w:szCs w:val="21"/>
              </w:rPr>
            </w:pPr>
          </w:p>
          <w:p w:rsidR="00B74AD5" w:rsidRDefault="00B74AD5">
            <w:pPr>
              <w:jc w:val="center"/>
              <w:rPr>
                <w:rFonts w:hint="eastAsia"/>
                <w:szCs w:val="21"/>
              </w:rPr>
            </w:pPr>
          </w:p>
        </w:tc>
        <w:tc>
          <w:tcPr>
            <w:tcW w:w="1260" w:type="dxa"/>
          </w:tcPr>
          <w:p w:rsidR="00B74AD5" w:rsidRDefault="00B74AD5">
            <w:pPr>
              <w:widowControl/>
              <w:jc w:val="center"/>
              <w:rPr>
                <w:szCs w:val="21"/>
              </w:rPr>
            </w:pPr>
          </w:p>
          <w:p w:rsidR="00B74AD5" w:rsidRDefault="00B74AD5">
            <w:pPr>
              <w:widowControl/>
              <w:jc w:val="center"/>
              <w:rPr>
                <w:szCs w:val="21"/>
              </w:rPr>
            </w:pPr>
          </w:p>
          <w:p w:rsidR="00B74AD5" w:rsidRDefault="00B74AD5">
            <w:pPr>
              <w:jc w:val="center"/>
              <w:rPr>
                <w:rFonts w:hint="eastAsia"/>
                <w:szCs w:val="21"/>
              </w:rPr>
            </w:pPr>
          </w:p>
        </w:tc>
        <w:tc>
          <w:tcPr>
            <w:tcW w:w="1980" w:type="dxa"/>
          </w:tcPr>
          <w:p w:rsidR="00B74AD5" w:rsidRDefault="00B74AD5">
            <w:pPr>
              <w:widowControl/>
              <w:jc w:val="center"/>
              <w:rPr>
                <w:szCs w:val="21"/>
              </w:rPr>
            </w:pPr>
          </w:p>
          <w:p w:rsidR="00B74AD5" w:rsidRDefault="00B74AD5">
            <w:pPr>
              <w:widowControl/>
              <w:jc w:val="center"/>
              <w:rPr>
                <w:szCs w:val="21"/>
              </w:rPr>
            </w:pPr>
          </w:p>
          <w:p w:rsidR="00B74AD5" w:rsidRDefault="00B74AD5">
            <w:pPr>
              <w:jc w:val="center"/>
              <w:rPr>
                <w:rFonts w:hint="eastAsia"/>
                <w:szCs w:val="21"/>
              </w:rPr>
            </w:pPr>
          </w:p>
        </w:tc>
        <w:tc>
          <w:tcPr>
            <w:tcW w:w="1260" w:type="dxa"/>
          </w:tcPr>
          <w:p w:rsidR="00B74AD5" w:rsidRDefault="00B74AD5">
            <w:pPr>
              <w:widowControl/>
              <w:jc w:val="center"/>
              <w:rPr>
                <w:szCs w:val="21"/>
              </w:rPr>
            </w:pPr>
          </w:p>
          <w:p w:rsidR="00B74AD5" w:rsidRDefault="00B74AD5">
            <w:pPr>
              <w:widowControl/>
              <w:jc w:val="center"/>
              <w:rPr>
                <w:szCs w:val="21"/>
              </w:rPr>
            </w:pPr>
          </w:p>
          <w:p w:rsidR="00B74AD5" w:rsidRDefault="00B74AD5">
            <w:pPr>
              <w:jc w:val="center"/>
              <w:rPr>
                <w:rFonts w:hint="eastAsia"/>
                <w:szCs w:val="21"/>
              </w:rPr>
            </w:pPr>
          </w:p>
        </w:tc>
      </w:tr>
      <w:tr w:rsidR="00B74AD5">
        <w:tblPrEx>
          <w:tblCellMar>
            <w:top w:w="0" w:type="dxa"/>
            <w:bottom w:w="0" w:type="dxa"/>
          </w:tblCellMar>
        </w:tblPrEx>
        <w:trPr>
          <w:trHeight w:val="754"/>
        </w:trPr>
        <w:tc>
          <w:tcPr>
            <w:tcW w:w="3780" w:type="dxa"/>
            <w:gridSpan w:val="2"/>
            <w:vAlign w:val="center"/>
          </w:tcPr>
          <w:p w:rsidR="00B74AD5" w:rsidRDefault="00B74AD5">
            <w:pPr>
              <w:jc w:val="center"/>
              <w:rPr>
                <w:rFonts w:hint="eastAsia"/>
                <w:szCs w:val="21"/>
              </w:rPr>
            </w:pPr>
            <w:r>
              <w:rPr>
                <w:rFonts w:hint="eastAsia"/>
                <w:szCs w:val="21"/>
              </w:rPr>
              <w:t>合</w:t>
            </w:r>
            <w:r>
              <w:rPr>
                <w:rFonts w:hint="eastAsia"/>
                <w:szCs w:val="21"/>
              </w:rPr>
              <w:t xml:space="preserve">    </w:t>
            </w:r>
            <w:r>
              <w:rPr>
                <w:rFonts w:hint="eastAsia"/>
                <w:szCs w:val="21"/>
              </w:rPr>
              <w:t>计</w:t>
            </w:r>
          </w:p>
        </w:tc>
        <w:tc>
          <w:tcPr>
            <w:tcW w:w="1260" w:type="dxa"/>
            <w:vAlign w:val="center"/>
          </w:tcPr>
          <w:p w:rsidR="00B74AD5" w:rsidRDefault="00B74AD5">
            <w:pPr>
              <w:jc w:val="center"/>
              <w:rPr>
                <w:szCs w:val="21"/>
              </w:rPr>
            </w:pPr>
          </w:p>
        </w:tc>
        <w:tc>
          <w:tcPr>
            <w:tcW w:w="1980" w:type="dxa"/>
            <w:vAlign w:val="center"/>
          </w:tcPr>
          <w:p w:rsidR="00B74AD5" w:rsidRDefault="00B74AD5">
            <w:pPr>
              <w:jc w:val="center"/>
              <w:rPr>
                <w:szCs w:val="21"/>
              </w:rPr>
            </w:pPr>
          </w:p>
        </w:tc>
        <w:tc>
          <w:tcPr>
            <w:tcW w:w="1260" w:type="dxa"/>
            <w:vAlign w:val="center"/>
          </w:tcPr>
          <w:p w:rsidR="00B74AD5" w:rsidRDefault="00B74AD5">
            <w:pPr>
              <w:jc w:val="center"/>
              <w:rPr>
                <w:szCs w:val="21"/>
              </w:rPr>
            </w:pPr>
          </w:p>
        </w:tc>
      </w:tr>
    </w:tbl>
    <w:p w:rsidR="00B74AD5" w:rsidRDefault="00B74AD5">
      <w:pPr>
        <w:jc w:val="right"/>
        <w:rPr>
          <w:rFonts w:hint="eastAsia"/>
          <w:sz w:val="24"/>
        </w:rPr>
      </w:pPr>
    </w:p>
    <w:p w:rsidR="00B74AD5" w:rsidRDefault="00B74AD5">
      <w:pPr>
        <w:jc w:val="center"/>
        <w:rPr>
          <w:rFonts w:hint="eastAsia"/>
          <w:sz w:val="18"/>
          <w:szCs w:val="18"/>
        </w:rPr>
      </w:pPr>
      <w:r>
        <w:rPr>
          <w:rFonts w:hint="eastAsia"/>
          <w:sz w:val="18"/>
          <w:szCs w:val="18"/>
        </w:rPr>
        <w:t xml:space="preserve">                                                          </w:t>
      </w:r>
      <w:r>
        <w:rPr>
          <w:rFonts w:hint="eastAsia"/>
          <w:sz w:val="18"/>
          <w:szCs w:val="18"/>
        </w:rPr>
        <w:t>表—</w:t>
      </w:r>
      <w:r>
        <w:rPr>
          <w:rFonts w:hint="eastAsia"/>
          <w:sz w:val="18"/>
          <w:szCs w:val="18"/>
        </w:rPr>
        <w:t>05</w:t>
      </w:r>
    </w:p>
    <w:p w:rsidR="00B74AD5" w:rsidRDefault="00B74AD5">
      <w:pPr>
        <w:spacing w:line="480" w:lineRule="auto"/>
        <w:jc w:val="center"/>
        <w:rPr>
          <w:rFonts w:hint="eastAsia"/>
          <w:b/>
          <w:sz w:val="36"/>
          <w:szCs w:val="48"/>
        </w:rPr>
      </w:pPr>
      <w:r>
        <w:rPr>
          <w:rFonts w:hint="eastAsia"/>
          <w:b/>
          <w:sz w:val="36"/>
          <w:szCs w:val="48"/>
        </w:rPr>
        <w:lastRenderedPageBreak/>
        <w:t xml:space="preserve"> </w:t>
      </w:r>
      <w:r>
        <w:rPr>
          <w:rFonts w:hint="eastAsia"/>
          <w:b/>
          <w:sz w:val="36"/>
          <w:szCs w:val="48"/>
        </w:rPr>
        <w:t>单项工程竣工结算汇总表</w:t>
      </w:r>
    </w:p>
    <w:p w:rsidR="00B74AD5" w:rsidRDefault="00B74AD5">
      <w:pPr>
        <w:rPr>
          <w:rFonts w:hint="eastAsia"/>
          <w:sz w:val="24"/>
        </w:rPr>
      </w:pPr>
    </w:p>
    <w:p w:rsidR="00B74AD5" w:rsidRDefault="00B74AD5">
      <w:pPr>
        <w:ind w:firstLineChars="50" w:firstLine="120"/>
        <w:rPr>
          <w:rFonts w:hint="eastAsia"/>
          <w:sz w:val="24"/>
        </w:rPr>
      </w:pPr>
      <w:r>
        <w:rPr>
          <w:rFonts w:hint="eastAsia"/>
          <w:sz w:val="24"/>
        </w:rPr>
        <w:t>工程名称：</w:t>
      </w:r>
      <w:r>
        <w:rPr>
          <w:rFonts w:hint="eastAsia"/>
          <w:sz w:val="24"/>
        </w:rPr>
        <w:t xml:space="preserve">                                              </w:t>
      </w:r>
      <w:r>
        <w:rPr>
          <w:rFonts w:hint="eastAsia"/>
          <w:sz w:val="24"/>
        </w:rPr>
        <w:t>第</w:t>
      </w:r>
      <w:r>
        <w:rPr>
          <w:rFonts w:hint="eastAsia"/>
          <w:sz w:val="24"/>
        </w:rPr>
        <w:t xml:space="preserve">  </w:t>
      </w:r>
      <w:r>
        <w:rPr>
          <w:rFonts w:hint="eastAsia"/>
          <w:sz w:val="24"/>
        </w:rPr>
        <w:t>页</w:t>
      </w:r>
      <w:r>
        <w:rPr>
          <w:rFonts w:hint="eastAsia"/>
          <w:sz w:val="24"/>
        </w:rPr>
        <w:t xml:space="preserve"> </w:t>
      </w:r>
      <w:r>
        <w:rPr>
          <w:rFonts w:hint="eastAsia"/>
          <w:sz w:val="24"/>
        </w:rPr>
        <w:t>共</w:t>
      </w:r>
      <w:r>
        <w:rPr>
          <w:rFonts w:hint="eastAsia"/>
          <w:sz w:val="24"/>
        </w:rPr>
        <w:t xml:space="preserve">  </w:t>
      </w:r>
      <w:r>
        <w:rPr>
          <w:rFonts w:hint="eastAsia"/>
          <w:sz w:val="24"/>
        </w:rPr>
        <w:t>页</w:t>
      </w:r>
    </w:p>
    <w:tbl>
      <w:tblPr>
        <w:tblW w:w="82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5"/>
        <w:gridCol w:w="3015"/>
        <w:gridCol w:w="1260"/>
        <w:gridCol w:w="1800"/>
        <w:gridCol w:w="1260"/>
      </w:tblGrid>
      <w:tr w:rsidR="00B74AD5">
        <w:tblPrEx>
          <w:tblCellMar>
            <w:top w:w="0" w:type="dxa"/>
            <w:bottom w:w="0" w:type="dxa"/>
          </w:tblCellMar>
        </w:tblPrEx>
        <w:trPr>
          <w:cantSplit/>
          <w:trHeight w:val="300"/>
        </w:trPr>
        <w:tc>
          <w:tcPr>
            <w:tcW w:w="945" w:type="dxa"/>
            <w:vMerge w:val="restart"/>
            <w:vAlign w:val="center"/>
          </w:tcPr>
          <w:p w:rsidR="00B74AD5" w:rsidRDefault="00B74AD5">
            <w:pPr>
              <w:jc w:val="center"/>
              <w:rPr>
                <w:rFonts w:hint="eastAsia"/>
                <w:szCs w:val="21"/>
              </w:rPr>
            </w:pPr>
            <w:r>
              <w:rPr>
                <w:rFonts w:hint="eastAsia"/>
                <w:szCs w:val="21"/>
              </w:rPr>
              <w:t>序号</w:t>
            </w:r>
          </w:p>
        </w:tc>
        <w:tc>
          <w:tcPr>
            <w:tcW w:w="3015" w:type="dxa"/>
            <w:vMerge w:val="restart"/>
            <w:vAlign w:val="center"/>
          </w:tcPr>
          <w:p w:rsidR="00B74AD5" w:rsidRDefault="00B74AD5">
            <w:pPr>
              <w:jc w:val="center"/>
              <w:rPr>
                <w:rFonts w:hint="eastAsia"/>
                <w:szCs w:val="21"/>
              </w:rPr>
            </w:pPr>
            <w:r>
              <w:rPr>
                <w:rFonts w:hint="eastAsia"/>
                <w:szCs w:val="21"/>
              </w:rPr>
              <w:t>单</w:t>
            </w:r>
            <w:r>
              <w:rPr>
                <w:rFonts w:hint="eastAsia"/>
                <w:szCs w:val="21"/>
              </w:rPr>
              <w:t xml:space="preserve"> </w:t>
            </w:r>
            <w:r>
              <w:rPr>
                <w:rFonts w:hint="eastAsia"/>
                <w:szCs w:val="21"/>
              </w:rPr>
              <w:t>项</w:t>
            </w:r>
            <w:r>
              <w:rPr>
                <w:rFonts w:hint="eastAsia"/>
                <w:szCs w:val="21"/>
              </w:rPr>
              <w:t xml:space="preserve"> </w:t>
            </w:r>
            <w:r>
              <w:rPr>
                <w:rFonts w:hint="eastAsia"/>
                <w:szCs w:val="21"/>
              </w:rPr>
              <w:t>工</w:t>
            </w:r>
            <w:r>
              <w:rPr>
                <w:rFonts w:hint="eastAsia"/>
                <w:szCs w:val="21"/>
              </w:rPr>
              <w:t xml:space="preserve"> </w:t>
            </w:r>
            <w:r>
              <w:rPr>
                <w:rFonts w:hint="eastAsia"/>
                <w:szCs w:val="21"/>
              </w:rPr>
              <w:t>程</w:t>
            </w:r>
            <w:r>
              <w:rPr>
                <w:rFonts w:hint="eastAsia"/>
                <w:szCs w:val="21"/>
              </w:rPr>
              <w:t xml:space="preserve"> </w:t>
            </w:r>
            <w:r>
              <w:rPr>
                <w:rFonts w:hint="eastAsia"/>
                <w:szCs w:val="21"/>
              </w:rPr>
              <w:t>名</w:t>
            </w:r>
            <w:r>
              <w:rPr>
                <w:rFonts w:hint="eastAsia"/>
                <w:szCs w:val="21"/>
              </w:rPr>
              <w:t xml:space="preserve"> </w:t>
            </w:r>
            <w:r>
              <w:rPr>
                <w:rFonts w:hint="eastAsia"/>
                <w:szCs w:val="21"/>
              </w:rPr>
              <w:t>称</w:t>
            </w:r>
          </w:p>
        </w:tc>
        <w:tc>
          <w:tcPr>
            <w:tcW w:w="1260" w:type="dxa"/>
            <w:vMerge w:val="restart"/>
            <w:vAlign w:val="center"/>
          </w:tcPr>
          <w:p w:rsidR="00B74AD5" w:rsidRDefault="00B74AD5">
            <w:pPr>
              <w:rPr>
                <w:rFonts w:hint="eastAsia"/>
                <w:szCs w:val="21"/>
              </w:rPr>
            </w:pPr>
            <w:r>
              <w:rPr>
                <w:rFonts w:hint="eastAsia"/>
                <w:szCs w:val="21"/>
              </w:rPr>
              <w:t>金额（元）</w:t>
            </w:r>
          </w:p>
        </w:tc>
        <w:tc>
          <w:tcPr>
            <w:tcW w:w="3060" w:type="dxa"/>
            <w:gridSpan w:val="2"/>
            <w:vAlign w:val="center"/>
          </w:tcPr>
          <w:p w:rsidR="00B74AD5" w:rsidRDefault="00B74AD5">
            <w:pPr>
              <w:jc w:val="center"/>
              <w:rPr>
                <w:rFonts w:hint="eastAsia"/>
                <w:szCs w:val="21"/>
              </w:rPr>
            </w:pPr>
            <w:r>
              <w:rPr>
                <w:rFonts w:hint="eastAsia"/>
                <w:szCs w:val="21"/>
              </w:rPr>
              <w:t>其</w:t>
            </w:r>
            <w:r>
              <w:rPr>
                <w:rFonts w:hint="eastAsia"/>
                <w:szCs w:val="21"/>
              </w:rPr>
              <w:t xml:space="preserve">     </w:t>
            </w:r>
            <w:r>
              <w:rPr>
                <w:rFonts w:hint="eastAsia"/>
                <w:szCs w:val="21"/>
              </w:rPr>
              <w:t>中（元）</w:t>
            </w:r>
          </w:p>
        </w:tc>
      </w:tr>
      <w:tr w:rsidR="00B74AD5">
        <w:tblPrEx>
          <w:tblCellMar>
            <w:top w:w="0" w:type="dxa"/>
            <w:bottom w:w="0" w:type="dxa"/>
          </w:tblCellMar>
        </w:tblPrEx>
        <w:trPr>
          <w:cantSplit/>
          <w:trHeight w:val="764"/>
        </w:trPr>
        <w:tc>
          <w:tcPr>
            <w:tcW w:w="945" w:type="dxa"/>
            <w:vMerge/>
            <w:vAlign w:val="center"/>
          </w:tcPr>
          <w:p w:rsidR="00B74AD5" w:rsidRDefault="00B74AD5">
            <w:pPr>
              <w:jc w:val="center"/>
              <w:rPr>
                <w:rFonts w:hint="eastAsia"/>
                <w:szCs w:val="21"/>
              </w:rPr>
            </w:pPr>
          </w:p>
        </w:tc>
        <w:tc>
          <w:tcPr>
            <w:tcW w:w="3015" w:type="dxa"/>
            <w:vMerge/>
            <w:vAlign w:val="center"/>
          </w:tcPr>
          <w:p w:rsidR="00B74AD5" w:rsidRDefault="00B74AD5">
            <w:pPr>
              <w:widowControl/>
              <w:jc w:val="center"/>
              <w:rPr>
                <w:szCs w:val="21"/>
              </w:rPr>
            </w:pPr>
          </w:p>
        </w:tc>
        <w:tc>
          <w:tcPr>
            <w:tcW w:w="1260" w:type="dxa"/>
            <w:vMerge/>
            <w:vAlign w:val="center"/>
          </w:tcPr>
          <w:p w:rsidR="00B74AD5" w:rsidRDefault="00B74AD5">
            <w:pPr>
              <w:widowControl/>
              <w:jc w:val="center"/>
              <w:rPr>
                <w:szCs w:val="21"/>
              </w:rPr>
            </w:pPr>
          </w:p>
        </w:tc>
        <w:tc>
          <w:tcPr>
            <w:tcW w:w="1800" w:type="dxa"/>
            <w:vAlign w:val="center"/>
          </w:tcPr>
          <w:p w:rsidR="00B74AD5" w:rsidRDefault="00B74AD5">
            <w:pPr>
              <w:jc w:val="center"/>
              <w:rPr>
                <w:rFonts w:hint="eastAsia"/>
                <w:szCs w:val="21"/>
              </w:rPr>
            </w:pPr>
            <w:r>
              <w:rPr>
                <w:rFonts w:hint="eastAsia"/>
                <w:szCs w:val="21"/>
              </w:rPr>
              <w:t>安全文明施工费</w:t>
            </w:r>
          </w:p>
        </w:tc>
        <w:tc>
          <w:tcPr>
            <w:tcW w:w="1260" w:type="dxa"/>
            <w:vAlign w:val="center"/>
          </w:tcPr>
          <w:p w:rsidR="00B74AD5" w:rsidRDefault="00B74AD5">
            <w:pPr>
              <w:jc w:val="center"/>
              <w:rPr>
                <w:rFonts w:hint="eastAsia"/>
                <w:szCs w:val="21"/>
              </w:rPr>
            </w:pPr>
            <w:r>
              <w:rPr>
                <w:rFonts w:hint="eastAsia"/>
                <w:szCs w:val="21"/>
              </w:rPr>
              <w:t>规</w:t>
            </w:r>
            <w:r>
              <w:rPr>
                <w:rFonts w:hint="eastAsia"/>
                <w:szCs w:val="21"/>
              </w:rPr>
              <w:t xml:space="preserve"> </w:t>
            </w:r>
            <w:r>
              <w:rPr>
                <w:rFonts w:hint="eastAsia"/>
                <w:szCs w:val="21"/>
              </w:rPr>
              <w:t>费</w:t>
            </w:r>
          </w:p>
        </w:tc>
      </w:tr>
      <w:tr w:rsidR="00B74AD5">
        <w:tblPrEx>
          <w:tblCellMar>
            <w:top w:w="0" w:type="dxa"/>
            <w:bottom w:w="0" w:type="dxa"/>
          </w:tblCellMar>
        </w:tblPrEx>
        <w:trPr>
          <w:trHeight w:val="9646"/>
        </w:trPr>
        <w:tc>
          <w:tcPr>
            <w:tcW w:w="945" w:type="dxa"/>
          </w:tcPr>
          <w:p w:rsidR="00B74AD5" w:rsidRDefault="00B74AD5">
            <w:pPr>
              <w:jc w:val="center"/>
              <w:rPr>
                <w:rFonts w:hint="eastAsia"/>
                <w:szCs w:val="21"/>
              </w:rPr>
            </w:pPr>
          </w:p>
          <w:p w:rsidR="00B74AD5" w:rsidRDefault="00B74AD5">
            <w:pPr>
              <w:jc w:val="center"/>
              <w:rPr>
                <w:rFonts w:hint="eastAsia"/>
                <w:szCs w:val="21"/>
              </w:rPr>
            </w:pPr>
          </w:p>
          <w:p w:rsidR="00B74AD5" w:rsidRDefault="00B74AD5">
            <w:pPr>
              <w:jc w:val="center"/>
              <w:rPr>
                <w:rFonts w:hint="eastAsia"/>
                <w:szCs w:val="21"/>
              </w:rPr>
            </w:pPr>
          </w:p>
        </w:tc>
        <w:tc>
          <w:tcPr>
            <w:tcW w:w="3015" w:type="dxa"/>
          </w:tcPr>
          <w:p w:rsidR="00B74AD5" w:rsidRDefault="00B74AD5">
            <w:pPr>
              <w:widowControl/>
              <w:jc w:val="center"/>
              <w:rPr>
                <w:szCs w:val="21"/>
              </w:rPr>
            </w:pPr>
          </w:p>
          <w:p w:rsidR="00B74AD5" w:rsidRDefault="00B74AD5">
            <w:pPr>
              <w:widowControl/>
              <w:jc w:val="center"/>
              <w:rPr>
                <w:szCs w:val="21"/>
              </w:rPr>
            </w:pPr>
          </w:p>
          <w:p w:rsidR="00B74AD5" w:rsidRDefault="00B74AD5">
            <w:pPr>
              <w:jc w:val="center"/>
              <w:rPr>
                <w:rFonts w:hint="eastAsia"/>
                <w:szCs w:val="21"/>
              </w:rPr>
            </w:pPr>
          </w:p>
        </w:tc>
        <w:tc>
          <w:tcPr>
            <w:tcW w:w="1260" w:type="dxa"/>
          </w:tcPr>
          <w:p w:rsidR="00B74AD5" w:rsidRDefault="00B74AD5">
            <w:pPr>
              <w:widowControl/>
              <w:jc w:val="center"/>
              <w:rPr>
                <w:szCs w:val="21"/>
              </w:rPr>
            </w:pPr>
          </w:p>
          <w:p w:rsidR="00B74AD5" w:rsidRDefault="00B74AD5">
            <w:pPr>
              <w:widowControl/>
              <w:jc w:val="center"/>
              <w:rPr>
                <w:szCs w:val="21"/>
              </w:rPr>
            </w:pPr>
          </w:p>
          <w:p w:rsidR="00B74AD5" w:rsidRDefault="00B74AD5">
            <w:pPr>
              <w:jc w:val="center"/>
              <w:rPr>
                <w:rFonts w:hint="eastAsia"/>
                <w:szCs w:val="21"/>
              </w:rPr>
            </w:pPr>
          </w:p>
        </w:tc>
        <w:tc>
          <w:tcPr>
            <w:tcW w:w="1800" w:type="dxa"/>
          </w:tcPr>
          <w:p w:rsidR="00B74AD5" w:rsidRDefault="00B74AD5">
            <w:pPr>
              <w:widowControl/>
              <w:jc w:val="center"/>
              <w:rPr>
                <w:szCs w:val="21"/>
              </w:rPr>
            </w:pPr>
          </w:p>
          <w:p w:rsidR="00B74AD5" w:rsidRDefault="00B74AD5">
            <w:pPr>
              <w:widowControl/>
              <w:jc w:val="center"/>
              <w:rPr>
                <w:szCs w:val="21"/>
              </w:rPr>
            </w:pPr>
          </w:p>
          <w:p w:rsidR="00B74AD5" w:rsidRDefault="00B74AD5">
            <w:pPr>
              <w:jc w:val="center"/>
              <w:rPr>
                <w:rFonts w:hint="eastAsia"/>
                <w:szCs w:val="21"/>
              </w:rPr>
            </w:pPr>
          </w:p>
        </w:tc>
        <w:tc>
          <w:tcPr>
            <w:tcW w:w="1260" w:type="dxa"/>
          </w:tcPr>
          <w:p w:rsidR="00B74AD5" w:rsidRDefault="00B74AD5">
            <w:pPr>
              <w:widowControl/>
              <w:jc w:val="center"/>
              <w:rPr>
                <w:szCs w:val="21"/>
              </w:rPr>
            </w:pPr>
          </w:p>
          <w:p w:rsidR="00B74AD5" w:rsidRDefault="00B74AD5">
            <w:pPr>
              <w:widowControl/>
              <w:jc w:val="center"/>
              <w:rPr>
                <w:szCs w:val="21"/>
              </w:rPr>
            </w:pPr>
          </w:p>
          <w:p w:rsidR="00B74AD5" w:rsidRDefault="00B74AD5">
            <w:pPr>
              <w:jc w:val="center"/>
              <w:rPr>
                <w:rFonts w:hint="eastAsia"/>
                <w:szCs w:val="21"/>
              </w:rPr>
            </w:pPr>
          </w:p>
        </w:tc>
      </w:tr>
      <w:tr w:rsidR="00B74AD5">
        <w:tblPrEx>
          <w:tblCellMar>
            <w:top w:w="0" w:type="dxa"/>
            <w:bottom w:w="0" w:type="dxa"/>
          </w:tblCellMar>
        </w:tblPrEx>
        <w:trPr>
          <w:trHeight w:val="754"/>
        </w:trPr>
        <w:tc>
          <w:tcPr>
            <w:tcW w:w="3960" w:type="dxa"/>
            <w:gridSpan w:val="2"/>
            <w:vAlign w:val="center"/>
          </w:tcPr>
          <w:p w:rsidR="00B74AD5" w:rsidRDefault="00B74AD5">
            <w:pPr>
              <w:jc w:val="center"/>
              <w:rPr>
                <w:rFonts w:hint="eastAsia"/>
                <w:szCs w:val="21"/>
              </w:rPr>
            </w:pPr>
            <w:r>
              <w:rPr>
                <w:rFonts w:hint="eastAsia"/>
                <w:szCs w:val="21"/>
              </w:rPr>
              <w:t>合</w:t>
            </w:r>
            <w:r>
              <w:rPr>
                <w:rFonts w:hint="eastAsia"/>
                <w:szCs w:val="21"/>
              </w:rPr>
              <w:t xml:space="preserve">    </w:t>
            </w:r>
            <w:r>
              <w:rPr>
                <w:rFonts w:hint="eastAsia"/>
                <w:szCs w:val="21"/>
              </w:rPr>
              <w:t>计</w:t>
            </w:r>
          </w:p>
        </w:tc>
        <w:tc>
          <w:tcPr>
            <w:tcW w:w="1260" w:type="dxa"/>
            <w:vAlign w:val="center"/>
          </w:tcPr>
          <w:p w:rsidR="00B74AD5" w:rsidRDefault="00B74AD5">
            <w:pPr>
              <w:jc w:val="center"/>
              <w:rPr>
                <w:szCs w:val="21"/>
              </w:rPr>
            </w:pPr>
          </w:p>
        </w:tc>
        <w:tc>
          <w:tcPr>
            <w:tcW w:w="1800" w:type="dxa"/>
            <w:vAlign w:val="center"/>
          </w:tcPr>
          <w:p w:rsidR="00B74AD5" w:rsidRDefault="00B74AD5">
            <w:pPr>
              <w:jc w:val="center"/>
              <w:rPr>
                <w:szCs w:val="21"/>
              </w:rPr>
            </w:pPr>
          </w:p>
        </w:tc>
        <w:tc>
          <w:tcPr>
            <w:tcW w:w="1260" w:type="dxa"/>
            <w:vAlign w:val="center"/>
          </w:tcPr>
          <w:p w:rsidR="00B74AD5" w:rsidRDefault="00B74AD5">
            <w:pPr>
              <w:jc w:val="center"/>
              <w:rPr>
                <w:szCs w:val="21"/>
              </w:rPr>
            </w:pPr>
          </w:p>
        </w:tc>
      </w:tr>
    </w:tbl>
    <w:p w:rsidR="00B74AD5" w:rsidRDefault="00B74AD5">
      <w:pPr>
        <w:jc w:val="right"/>
        <w:rPr>
          <w:rFonts w:hint="eastAsia"/>
          <w:sz w:val="24"/>
        </w:rPr>
      </w:pPr>
    </w:p>
    <w:p w:rsidR="00B74AD5" w:rsidRDefault="00B74AD5">
      <w:pPr>
        <w:jc w:val="center"/>
        <w:rPr>
          <w:rFonts w:hint="eastAsia"/>
          <w:sz w:val="18"/>
          <w:szCs w:val="18"/>
        </w:rPr>
      </w:pPr>
      <w:r>
        <w:rPr>
          <w:rFonts w:hint="eastAsia"/>
          <w:sz w:val="18"/>
          <w:szCs w:val="18"/>
        </w:rPr>
        <w:t xml:space="preserve">                                                                         </w:t>
      </w:r>
      <w:r>
        <w:rPr>
          <w:rFonts w:hint="eastAsia"/>
          <w:sz w:val="18"/>
          <w:szCs w:val="18"/>
        </w:rPr>
        <w:t>表—</w:t>
      </w:r>
      <w:r>
        <w:rPr>
          <w:rFonts w:hint="eastAsia"/>
          <w:sz w:val="18"/>
          <w:szCs w:val="18"/>
        </w:rPr>
        <w:t>06</w:t>
      </w:r>
    </w:p>
    <w:p w:rsidR="00B74AD5" w:rsidRDefault="00B74AD5">
      <w:pPr>
        <w:rPr>
          <w:rFonts w:hint="eastAsia"/>
          <w:sz w:val="24"/>
        </w:rPr>
      </w:pPr>
    </w:p>
    <w:p w:rsidR="00B74AD5" w:rsidRDefault="00B74AD5">
      <w:pPr>
        <w:rPr>
          <w:rFonts w:hint="eastAsia"/>
          <w:sz w:val="24"/>
        </w:rPr>
      </w:pPr>
    </w:p>
    <w:p w:rsidR="00B74AD5" w:rsidRDefault="00B74AD5">
      <w:pPr>
        <w:spacing w:line="480" w:lineRule="auto"/>
        <w:jc w:val="center"/>
        <w:rPr>
          <w:rFonts w:hint="eastAsia"/>
          <w:b/>
          <w:sz w:val="36"/>
          <w:szCs w:val="48"/>
        </w:rPr>
      </w:pPr>
      <w:r>
        <w:rPr>
          <w:rFonts w:hint="eastAsia"/>
          <w:b/>
          <w:sz w:val="36"/>
          <w:szCs w:val="48"/>
        </w:rPr>
        <w:t>单位工程竣工结算汇总表</w:t>
      </w:r>
    </w:p>
    <w:p w:rsidR="00B74AD5" w:rsidRDefault="00B74AD5">
      <w:pPr>
        <w:ind w:firstLineChars="100" w:firstLine="240"/>
        <w:rPr>
          <w:rFonts w:hint="eastAsia"/>
          <w:sz w:val="24"/>
        </w:rPr>
      </w:pPr>
      <w:r>
        <w:rPr>
          <w:rFonts w:hint="eastAsia"/>
          <w:sz w:val="24"/>
        </w:rPr>
        <w:t>工程名称：</w:t>
      </w:r>
      <w:r>
        <w:rPr>
          <w:rFonts w:hint="eastAsia"/>
          <w:sz w:val="24"/>
        </w:rPr>
        <w:t xml:space="preserve">                     </w:t>
      </w:r>
      <w:r>
        <w:rPr>
          <w:rFonts w:hint="eastAsia"/>
          <w:sz w:val="24"/>
        </w:rPr>
        <w:t>标段：</w:t>
      </w:r>
      <w:r>
        <w:rPr>
          <w:rFonts w:hint="eastAsia"/>
          <w:sz w:val="24"/>
        </w:rPr>
        <w:t xml:space="preserve">                 </w:t>
      </w:r>
      <w:r>
        <w:rPr>
          <w:rFonts w:hint="eastAsia"/>
          <w:sz w:val="24"/>
        </w:rPr>
        <w:t>第</w:t>
      </w:r>
      <w:r>
        <w:rPr>
          <w:rFonts w:hint="eastAsia"/>
          <w:sz w:val="24"/>
        </w:rPr>
        <w:t xml:space="preserve">  </w:t>
      </w:r>
      <w:r>
        <w:rPr>
          <w:rFonts w:hint="eastAsia"/>
          <w:sz w:val="24"/>
        </w:rPr>
        <w:t>页</w:t>
      </w:r>
      <w:r>
        <w:rPr>
          <w:rFonts w:hint="eastAsia"/>
          <w:sz w:val="24"/>
        </w:rPr>
        <w:t xml:space="preserve"> </w:t>
      </w:r>
      <w:r>
        <w:rPr>
          <w:rFonts w:hint="eastAsia"/>
          <w:sz w:val="24"/>
        </w:rPr>
        <w:t>共</w:t>
      </w:r>
      <w:r>
        <w:rPr>
          <w:rFonts w:hint="eastAsia"/>
          <w:sz w:val="24"/>
        </w:rPr>
        <w:t xml:space="preserve">  </w:t>
      </w:r>
      <w:r>
        <w:rPr>
          <w:rFonts w:hint="eastAsia"/>
          <w:sz w:val="24"/>
        </w:rPr>
        <w:t>页</w:t>
      </w:r>
    </w:p>
    <w:tbl>
      <w:tblPr>
        <w:tblW w:w="82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5"/>
        <w:gridCol w:w="4455"/>
        <w:gridCol w:w="2880"/>
      </w:tblGrid>
      <w:tr w:rsidR="00B74AD5">
        <w:tblPrEx>
          <w:tblCellMar>
            <w:top w:w="0" w:type="dxa"/>
            <w:bottom w:w="0" w:type="dxa"/>
          </w:tblCellMar>
        </w:tblPrEx>
        <w:trPr>
          <w:trHeight w:val="615"/>
        </w:trPr>
        <w:tc>
          <w:tcPr>
            <w:tcW w:w="945" w:type="dxa"/>
            <w:tcBorders>
              <w:bottom w:val="single" w:sz="4" w:space="0" w:color="auto"/>
            </w:tcBorders>
            <w:vAlign w:val="center"/>
          </w:tcPr>
          <w:p w:rsidR="00B74AD5" w:rsidRDefault="00B74AD5">
            <w:pPr>
              <w:jc w:val="center"/>
              <w:rPr>
                <w:rFonts w:hint="eastAsia"/>
                <w:szCs w:val="21"/>
              </w:rPr>
            </w:pPr>
            <w:r>
              <w:rPr>
                <w:rFonts w:hint="eastAsia"/>
                <w:szCs w:val="21"/>
              </w:rPr>
              <w:t>序号</w:t>
            </w:r>
          </w:p>
        </w:tc>
        <w:tc>
          <w:tcPr>
            <w:tcW w:w="4455" w:type="dxa"/>
            <w:tcBorders>
              <w:bottom w:val="single" w:sz="4" w:space="0" w:color="auto"/>
            </w:tcBorders>
            <w:vAlign w:val="center"/>
          </w:tcPr>
          <w:p w:rsidR="00B74AD5" w:rsidRDefault="00B74AD5">
            <w:pPr>
              <w:jc w:val="center"/>
              <w:rPr>
                <w:rFonts w:hint="eastAsia"/>
                <w:szCs w:val="21"/>
              </w:rPr>
            </w:pPr>
            <w:r>
              <w:rPr>
                <w:rFonts w:hint="eastAsia"/>
                <w:szCs w:val="21"/>
              </w:rPr>
              <w:t>汇</w:t>
            </w:r>
            <w:r>
              <w:rPr>
                <w:rFonts w:hint="eastAsia"/>
                <w:szCs w:val="21"/>
              </w:rPr>
              <w:t xml:space="preserve">  </w:t>
            </w:r>
            <w:r>
              <w:rPr>
                <w:rFonts w:hint="eastAsia"/>
                <w:szCs w:val="21"/>
              </w:rPr>
              <w:t>总</w:t>
            </w:r>
            <w:r>
              <w:rPr>
                <w:rFonts w:hint="eastAsia"/>
                <w:szCs w:val="21"/>
              </w:rPr>
              <w:t xml:space="preserve">  </w:t>
            </w:r>
            <w:r>
              <w:rPr>
                <w:rFonts w:hint="eastAsia"/>
                <w:szCs w:val="21"/>
              </w:rPr>
              <w:t>内</w:t>
            </w:r>
            <w:r>
              <w:rPr>
                <w:rFonts w:hint="eastAsia"/>
                <w:szCs w:val="21"/>
              </w:rPr>
              <w:t xml:space="preserve">  </w:t>
            </w:r>
            <w:r>
              <w:rPr>
                <w:rFonts w:hint="eastAsia"/>
                <w:szCs w:val="21"/>
              </w:rPr>
              <w:t>容</w:t>
            </w:r>
          </w:p>
        </w:tc>
        <w:tc>
          <w:tcPr>
            <w:tcW w:w="2880" w:type="dxa"/>
            <w:tcBorders>
              <w:bottom w:val="single" w:sz="4" w:space="0" w:color="auto"/>
            </w:tcBorders>
            <w:vAlign w:val="center"/>
          </w:tcPr>
          <w:p w:rsidR="00B74AD5" w:rsidRDefault="00B74AD5">
            <w:pPr>
              <w:jc w:val="center"/>
              <w:rPr>
                <w:rFonts w:hint="eastAsia"/>
                <w:szCs w:val="21"/>
              </w:rPr>
            </w:pPr>
            <w:r>
              <w:rPr>
                <w:rFonts w:hint="eastAsia"/>
                <w:szCs w:val="21"/>
              </w:rPr>
              <w:t>金</w:t>
            </w:r>
            <w:r>
              <w:rPr>
                <w:rFonts w:hint="eastAsia"/>
                <w:szCs w:val="21"/>
              </w:rPr>
              <w:t xml:space="preserve">    </w:t>
            </w:r>
            <w:r>
              <w:rPr>
                <w:rFonts w:hint="eastAsia"/>
                <w:szCs w:val="21"/>
              </w:rPr>
              <w:t>额（元）</w:t>
            </w: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1</w:t>
            </w:r>
          </w:p>
        </w:tc>
        <w:tc>
          <w:tcPr>
            <w:tcW w:w="4455" w:type="dxa"/>
            <w:vAlign w:val="center"/>
          </w:tcPr>
          <w:p w:rsidR="00B74AD5" w:rsidRDefault="00B74AD5">
            <w:pPr>
              <w:rPr>
                <w:rFonts w:hint="eastAsia"/>
                <w:szCs w:val="21"/>
              </w:rPr>
            </w:pPr>
            <w:r>
              <w:rPr>
                <w:rFonts w:hint="eastAsia"/>
                <w:szCs w:val="21"/>
              </w:rPr>
              <w:t>分部分项工程费</w:t>
            </w:r>
          </w:p>
        </w:tc>
        <w:tc>
          <w:tcPr>
            <w:tcW w:w="2880" w:type="dxa"/>
            <w:vAlign w:val="center"/>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1.1</w:t>
            </w:r>
          </w:p>
        </w:tc>
        <w:tc>
          <w:tcPr>
            <w:tcW w:w="4455" w:type="dxa"/>
            <w:vAlign w:val="center"/>
          </w:tcPr>
          <w:p w:rsidR="00B74AD5" w:rsidRDefault="00B74AD5">
            <w:pPr>
              <w:rPr>
                <w:rFonts w:hint="eastAsia"/>
                <w:szCs w:val="21"/>
              </w:rPr>
            </w:pPr>
          </w:p>
        </w:tc>
        <w:tc>
          <w:tcPr>
            <w:tcW w:w="2880" w:type="dxa"/>
          </w:tcPr>
          <w:p w:rsidR="00B74AD5" w:rsidRDefault="00B74AD5">
            <w:pPr>
              <w:jc w:val="center"/>
              <w:rPr>
                <w:rFonts w:hint="eastAsia"/>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1.2</w:t>
            </w:r>
          </w:p>
        </w:tc>
        <w:tc>
          <w:tcPr>
            <w:tcW w:w="4455" w:type="dxa"/>
            <w:vAlign w:val="center"/>
          </w:tcPr>
          <w:p w:rsidR="00B74AD5" w:rsidRDefault="00B74AD5">
            <w:pPr>
              <w:rPr>
                <w:szCs w:val="21"/>
              </w:rPr>
            </w:pPr>
          </w:p>
        </w:tc>
        <w:tc>
          <w:tcPr>
            <w:tcW w:w="28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1.3</w:t>
            </w:r>
          </w:p>
        </w:tc>
        <w:tc>
          <w:tcPr>
            <w:tcW w:w="4455" w:type="dxa"/>
            <w:vAlign w:val="center"/>
          </w:tcPr>
          <w:p w:rsidR="00B74AD5" w:rsidRDefault="00B74AD5">
            <w:pPr>
              <w:rPr>
                <w:szCs w:val="21"/>
              </w:rPr>
            </w:pPr>
          </w:p>
        </w:tc>
        <w:tc>
          <w:tcPr>
            <w:tcW w:w="28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1.4</w:t>
            </w:r>
          </w:p>
        </w:tc>
        <w:tc>
          <w:tcPr>
            <w:tcW w:w="4455" w:type="dxa"/>
            <w:vAlign w:val="center"/>
          </w:tcPr>
          <w:p w:rsidR="00B74AD5" w:rsidRDefault="00B74AD5">
            <w:pPr>
              <w:rPr>
                <w:szCs w:val="21"/>
              </w:rPr>
            </w:pPr>
          </w:p>
        </w:tc>
        <w:tc>
          <w:tcPr>
            <w:tcW w:w="28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1.5</w:t>
            </w:r>
          </w:p>
        </w:tc>
        <w:tc>
          <w:tcPr>
            <w:tcW w:w="4455" w:type="dxa"/>
            <w:vAlign w:val="center"/>
          </w:tcPr>
          <w:p w:rsidR="00B74AD5" w:rsidRDefault="00B74AD5">
            <w:pPr>
              <w:rPr>
                <w:szCs w:val="21"/>
              </w:rPr>
            </w:pPr>
          </w:p>
        </w:tc>
        <w:tc>
          <w:tcPr>
            <w:tcW w:w="28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2</w:t>
            </w:r>
          </w:p>
        </w:tc>
        <w:tc>
          <w:tcPr>
            <w:tcW w:w="4455" w:type="dxa"/>
            <w:vAlign w:val="center"/>
          </w:tcPr>
          <w:p w:rsidR="00B74AD5" w:rsidRDefault="00B74AD5">
            <w:pPr>
              <w:rPr>
                <w:szCs w:val="21"/>
              </w:rPr>
            </w:pPr>
            <w:r>
              <w:rPr>
                <w:rFonts w:hint="eastAsia"/>
                <w:szCs w:val="21"/>
              </w:rPr>
              <w:t>措施项目费</w:t>
            </w:r>
          </w:p>
        </w:tc>
        <w:tc>
          <w:tcPr>
            <w:tcW w:w="28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2</w:t>
            </w:r>
            <w:r>
              <w:rPr>
                <w:rFonts w:hint="eastAsia"/>
                <w:szCs w:val="21"/>
              </w:rPr>
              <w:t>．</w:t>
            </w:r>
            <w:r>
              <w:rPr>
                <w:rFonts w:hint="eastAsia"/>
                <w:szCs w:val="21"/>
              </w:rPr>
              <w:t>1</w:t>
            </w:r>
          </w:p>
        </w:tc>
        <w:tc>
          <w:tcPr>
            <w:tcW w:w="4455" w:type="dxa"/>
            <w:vAlign w:val="center"/>
          </w:tcPr>
          <w:p w:rsidR="00B74AD5" w:rsidRDefault="00B74AD5">
            <w:pPr>
              <w:rPr>
                <w:szCs w:val="21"/>
              </w:rPr>
            </w:pPr>
            <w:r>
              <w:rPr>
                <w:rFonts w:hint="eastAsia"/>
                <w:szCs w:val="21"/>
              </w:rPr>
              <w:t>安全文明施工费</w:t>
            </w:r>
          </w:p>
        </w:tc>
        <w:tc>
          <w:tcPr>
            <w:tcW w:w="28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2</w:t>
            </w:r>
            <w:r>
              <w:rPr>
                <w:rFonts w:hint="eastAsia"/>
                <w:szCs w:val="21"/>
              </w:rPr>
              <w:t>．</w:t>
            </w:r>
            <w:r>
              <w:rPr>
                <w:rFonts w:hint="eastAsia"/>
                <w:szCs w:val="21"/>
              </w:rPr>
              <w:t>2</w:t>
            </w:r>
          </w:p>
        </w:tc>
        <w:tc>
          <w:tcPr>
            <w:tcW w:w="4455" w:type="dxa"/>
            <w:vAlign w:val="center"/>
          </w:tcPr>
          <w:p w:rsidR="00B74AD5" w:rsidRDefault="00B74AD5">
            <w:pPr>
              <w:rPr>
                <w:szCs w:val="21"/>
              </w:rPr>
            </w:pPr>
            <w:r>
              <w:rPr>
                <w:rFonts w:hint="eastAsia"/>
                <w:szCs w:val="21"/>
              </w:rPr>
              <w:t>冬雨季施工增加费</w:t>
            </w:r>
          </w:p>
        </w:tc>
        <w:tc>
          <w:tcPr>
            <w:tcW w:w="2880" w:type="dxa"/>
          </w:tcPr>
          <w:p w:rsidR="00B74AD5" w:rsidRDefault="00B74AD5">
            <w:pPr>
              <w:jc w:val="center"/>
              <w:rPr>
                <w:rFonts w:hint="eastAsia"/>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2</w:t>
            </w:r>
            <w:r>
              <w:rPr>
                <w:rFonts w:hint="eastAsia"/>
                <w:szCs w:val="21"/>
              </w:rPr>
              <w:t>．</w:t>
            </w:r>
            <w:r>
              <w:rPr>
                <w:rFonts w:hint="eastAsia"/>
                <w:szCs w:val="21"/>
              </w:rPr>
              <w:t>3</w:t>
            </w:r>
          </w:p>
        </w:tc>
        <w:tc>
          <w:tcPr>
            <w:tcW w:w="4455" w:type="dxa"/>
            <w:vAlign w:val="center"/>
          </w:tcPr>
          <w:p w:rsidR="00B74AD5" w:rsidRDefault="00B74AD5">
            <w:pPr>
              <w:rPr>
                <w:szCs w:val="21"/>
              </w:rPr>
            </w:pPr>
            <w:r>
              <w:rPr>
                <w:rFonts w:hint="eastAsia"/>
                <w:szCs w:val="21"/>
              </w:rPr>
              <w:t>施工措施项目费</w:t>
            </w:r>
          </w:p>
        </w:tc>
        <w:tc>
          <w:tcPr>
            <w:tcW w:w="28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3</w:t>
            </w:r>
          </w:p>
        </w:tc>
        <w:tc>
          <w:tcPr>
            <w:tcW w:w="4455" w:type="dxa"/>
            <w:vAlign w:val="center"/>
          </w:tcPr>
          <w:p w:rsidR="00B74AD5" w:rsidRDefault="00B74AD5">
            <w:pPr>
              <w:rPr>
                <w:szCs w:val="21"/>
              </w:rPr>
            </w:pPr>
            <w:r>
              <w:rPr>
                <w:rFonts w:hint="eastAsia"/>
                <w:szCs w:val="21"/>
              </w:rPr>
              <w:t>其他项目费</w:t>
            </w:r>
          </w:p>
        </w:tc>
        <w:tc>
          <w:tcPr>
            <w:tcW w:w="28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3</w:t>
            </w:r>
            <w:r>
              <w:rPr>
                <w:rFonts w:hint="eastAsia"/>
                <w:szCs w:val="21"/>
              </w:rPr>
              <w:t>．</w:t>
            </w:r>
            <w:r>
              <w:rPr>
                <w:rFonts w:hint="eastAsia"/>
                <w:szCs w:val="21"/>
              </w:rPr>
              <w:t>1</w:t>
            </w:r>
          </w:p>
        </w:tc>
        <w:tc>
          <w:tcPr>
            <w:tcW w:w="4455" w:type="dxa"/>
            <w:vAlign w:val="center"/>
          </w:tcPr>
          <w:p w:rsidR="00B74AD5" w:rsidRDefault="00B74AD5">
            <w:pPr>
              <w:rPr>
                <w:rFonts w:hint="eastAsia"/>
                <w:szCs w:val="21"/>
              </w:rPr>
            </w:pPr>
            <w:r>
              <w:rPr>
                <w:rFonts w:hint="eastAsia"/>
                <w:szCs w:val="21"/>
              </w:rPr>
              <w:t>专业工程结算价</w:t>
            </w:r>
          </w:p>
        </w:tc>
        <w:tc>
          <w:tcPr>
            <w:tcW w:w="28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3</w:t>
            </w:r>
            <w:r>
              <w:rPr>
                <w:rFonts w:hint="eastAsia"/>
                <w:szCs w:val="21"/>
              </w:rPr>
              <w:t>．</w:t>
            </w:r>
            <w:r>
              <w:rPr>
                <w:rFonts w:hint="eastAsia"/>
                <w:szCs w:val="21"/>
              </w:rPr>
              <w:t>2</w:t>
            </w:r>
          </w:p>
        </w:tc>
        <w:tc>
          <w:tcPr>
            <w:tcW w:w="4455" w:type="dxa"/>
            <w:vAlign w:val="center"/>
          </w:tcPr>
          <w:p w:rsidR="00B74AD5" w:rsidRDefault="00B74AD5">
            <w:pPr>
              <w:rPr>
                <w:rFonts w:hint="eastAsia"/>
                <w:szCs w:val="21"/>
              </w:rPr>
            </w:pPr>
            <w:r>
              <w:rPr>
                <w:rFonts w:hint="eastAsia"/>
                <w:szCs w:val="21"/>
              </w:rPr>
              <w:t>计日工</w:t>
            </w:r>
          </w:p>
        </w:tc>
        <w:tc>
          <w:tcPr>
            <w:tcW w:w="28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3</w:t>
            </w:r>
            <w:r>
              <w:rPr>
                <w:rFonts w:hint="eastAsia"/>
                <w:szCs w:val="21"/>
              </w:rPr>
              <w:t>．</w:t>
            </w:r>
            <w:r>
              <w:rPr>
                <w:rFonts w:hint="eastAsia"/>
                <w:szCs w:val="21"/>
              </w:rPr>
              <w:t>3</w:t>
            </w:r>
          </w:p>
        </w:tc>
        <w:tc>
          <w:tcPr>
            <w:tcW w:w="4455" w:type="dxa"/>
            <w:vAlign w:val="center"/>
          </w:tcPr>
          <w:p w:rsidR="00B74AD5" w:rsidRDefault="00B74AD5">
            <w:pPr>
              <w:rPr>
                <w:rFonts w:hint="eastAsia"/>
                <w:szCs w:val="21"/>
              </w:rPr>
            </w:pPr>
            <w:r>
              <w:rPr>
                <w:rFonts w:hint="eastAsia"/>
                <w:szCs w:val="21"/>
              </w:rPr>
              <w:t>总承包服务费</w:t>
            </w:r>
          </w:p>
        </w:tc>
        <w:tc>
          <w:tcPr>
            <w:tcW w:w="28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3</w:t>
            </w:r>
            <w:r>
              <w:rPr>
                <w:rFonts w:hint="eastAsia"/>
                <w:szCs w:val="21"/>
              </w:rPr>
              <w:t>．</w:t>
            </w:r>
            <w:r>
              <w:rPr>
                <w:rFonts w:hint="eastAsia"/>
                <w:szCs w:val="21"/>
              </w:rPr>
              <w:t>4</w:t>
            </w:r>
          </w:p>
        </w:tc>
        <w:tc>
          <w:tcPr>
            <w:tcW w:w="4455" w:type="dxa"/>
            <w:vAlign w:val="center"/>
          </w:tcPr>
          <w:p w:rsidR="00B74AD5" w:rsidRDefault="00B74AD5">
            <w:pPr>
              <w:rPr>
                <w:rFonts w:hint="eastAsia"/>
                <w:szCs w:val="21"/>
              </w:rPr>
            </w:pPr>
            <w:r>
              <w:rPr>
                <w:rFonts w:hint="eastAsia"/>
                <w:szCs w:val="21"/>
              </w:rPr>
              <w:t>索赔与现场签证</w:t>
            </w:r>
          </w:p>
        </w:tc>
        <w:tc>
          <w:tcPr>
            <w:tcW w:w="28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4</w:t>
            </w:r>
          </w:p>
        </w:tc>
        <w:tc>
          <w:tcPr>
            <w:tcW w:w="4455" w:type="dxa"/>
            <w:vAlign w:val="center"/>
          </w:tcPr>
          <w:p w:rsidR="00B74AD5" w:rsidRDefault="00B74AD5">
            <w:pPr>
              <w:rPr>
                <w:rFonts w:hint="eastAsia"/>
                <w:szCs w:val="21"/>
              </w:rPr>
            </w:pPr>
            <w:r>
              <w:rPr>
                <w:rFonts w:hint="eastAsia"/>
                <w:szCs w:val="21"/>
              </w:rPr>
              <w:t>规费</w:t>
            </w:r>
          </w:p>
        </w:tc>
        <w:tc>
          <w:tcPr>
            <w:tcW w:w="28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4</w:t>
            </w:r>
            <w:r>
              <w:rPr>
                <w:rFonts w:hint="eastAsia"/>
                <w:szCs w:val="21"/>
              </w:rPr>
              <w:t>．</w:t>
            </w:r>
            <w:r>
              <w:rPr>
                <w:rFonts w:hint="eastAsia"/>
                <w:szCs w:val="21"/>
              </w:rPr>
              <w:t>1</w:t>
            </w:r>
          </w:p>
        </w:tc>
        <w:tc>
          <w:tcPr>
            <w:tcW w:w="4455" w:type="dxa"/>
            <w:vAlign w:val="center"/>
          </w:tcPr>
          <w:p w:rsidR="00B74AD5" w:rsidRDefault="00B74AD5">
            <w:pPr>
              <w:rPr>
                <w:rFonts w:hint="eastAsia"/>
                <w:szCs w:val="21"/>
              </w:rPr>
            </w:pPr>
            <w:r>
              <w:rPr>
                <w:rFonts w:hint="eastAsia"/>
                <w:szCs w:val="21"/>
              </w:rPr>
              <w:t>工程排污费</w:t>
            </w:r>
          </w:p>
        </w:tc>
        <w:tc>
          <w:tcPr>
            <w:tcW w:w="28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4</w:t>
            </w:r>
            <w:r>
              <w:rPr>
                <w:rFonts w:hint="eastAsia"/>
                <w:szCs w:val="21"/>
              </w:rPr>
              <w:t>．</w:t>
            </w:r>
            <w:r>
              <w:rPr>
                <w:rFonts w:hint="eastAsia"/>
                <w:szCs w:val="21"/>
              </w:rPr>
              <w:t>2</w:t>
            </w:r>
          </w:p>
        </w:tc>
        <w:tc>
          <w:tcPr>
            <w:tcW w:w="4455" w:type="dxa"/>
            <w:vAlign w:val="center"/>
          </w:tcPr>
          <w:p w:rsidR="00B74AD5" w:rsidRDefault="00B74AD5">
            <w:pPr>
              <w:rPr>
                <w:rFonts w:hint="eastAsia"/>
                <w:szCs w:val="21"/>
              </w:rPr>
            </w:pPr>
            <w:r>
              <w:rPr>
                <w:rFonts w:hint="eastAsia"/>
                <w:szCs w:val="21"/>
              </w:rPr>
              <w:t>职工教育经费</w:t>
            </w:r>
          </w:p>
        </w:tc>
        <w:tc>
          <w:tcPr>
            <w:tcW w:w="28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4</w:t>
            </w:r>
            <w:r>
              <w:rPr>
                <w:rFonts w:hint="eastAsia"/>
                <w:szCs w:val="21"/>
              </w:rPr>
              <w:t>．</w:t>
            </w:r>
            <w:r>
              <w:rPr>
                <w:rFonts w:hint="eastAsia"/>
                <w:szCs w:val="21"/>
              </w:rPr>
              <w:t>3</w:t>
            </w:r>
          </w:p>
        </w:tc>
        <w:tc>
          <w:tcPr>
            <w:tcW w:w="4455" w:type="dxa"/>
            <w:vAlign w:val="center"/>
          </w:tcPr>
          <w:p w:rsidR="00B74AD5" w:rsidRDefault="00B74AD5">
            <w:pPr>
              <w:rPr>
                <w:rFonts w:hint="eastAsia"/>
                <w:szCs w:val="21"/>
              </w:rPr>
            </w:pPr>
            <w:r>
              <w:rPr>
                <w:rFonts w:hint="eastAsia"/>
                <w:szCs w:val="21"/>
              </w:rPr>
              <w:t>养老保险费</w:t>
            </w:r>
          </w:p>
        </w:tc>
        <w:tc>
          <w:tcPr>
            <w:tcW w:w="28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4</w:t>
            </w:r>
            <w:r>
              <w:rPr>
                <w:rFonts w:hint="eastAsia"/>
                <w:szCs w:val="21"/>
              </w:rPr>
              <w:t>．</w:t>
            </w:r>
            <w:r>
              <w:rPr>
                <w:rFonts w:hint="eastAsia"/>
                <w:szCs w:val="21"/>
              </w:rPr>
              <w:t>4</w:t>
            </w:r>
          </w:p>
        </w:tc>
        <w:tc>
          <w:tcPr>
            <w:tcW w:w="4455" w:type="dxa"/>
            <w:vAlign w:val="center"/>
          </w:tcPr>
          <w:p w:rsidR="00B74AD5" w:rsidRDefault="00B74AD5">
            <w:pPr>
              <w:rPr>
                <w:rFonts w:hint="eastAsia"/>
                <w:szCs w:val="21"/>
              </w:rPr>
            </w:pPr>
            <w:r>
              <w:rPr>
                <w:rFonts w:hint="eastAsia"/>
                <w:szCs w:val="21"/>
              </w:rPr>
              <w:t>其他规费</w:t>
            </w:r>
          </w:p>
        </w:tc>
        <w:tc>
          <w:tcPr>
            <w:tcW w:w="2880" w:type="dxa"/>
          </w:tcPr>
          <w:p w:rsidR="00B74AD5" w:rsidRDefault="00B74AD5">
            <w:pPr>
              <w:jc w:val="center"/>
              <w:rPr>
                <w:szCs w:val="21"/>
              </w:rPr>
            </w:pPr>
          </w:p>
        </w:tc>
      </w:tr>
      <w:tr w:rsidR="00B74AD5">
        <w:tblPrEx>
          <w:tblCellMar>
            <w:top w:w="0" w:type="dxa"/>
            <w:bottom w:w="0" w:type="dxa"/>
          </w:tblCellMar>
        </w:tblPrEx>
        <w:trPr>
          <w:trHeight w:val="480"/>
        </w:trPr>
        <w:tc>
          <w:tcPr>
            <w:tcW w:w="945" w:type="dxa"/>
            <w:vAlign w:val="center"/>
          </w:tcPr>
          <w:p w:rsidR="00B74AD5" w:rsidRDefault="00B74AD5">
            <w:pPr>
              <w:jc w:val="center"/>
              <w:rPr>
                <w:rFonts w:hint="eastAsia"/>
                <w:szCs w:val="21"/>
              </w:rPr>
            </w:pPr>
            <w:r>
              <w:rPr>
                <w:rFonts w:hint="eastAsia"/>
                <w:szCs w:val="21"/>
              </w:rPr>
              <w:t>5</w:t>
            </w:r>
          </w:p>
        </w:tc>
        <w:tc>
          <w:tcPr>
            <w:tcW w:w="4455" w:type="dxa"/>
            <w:vAlign w:val="center"/>
          </w:tcPr>
          <w:p w:rsidR="00B74AD5" w:rsidRDefault="00B74AD5">
            <w:pPr>
              <w:rPr>
                <w:rFonts w:hint="eastAsia"/>
                <w:szCs w:val="21"/>
              </w:rPr>
            </w:pPr>
            <w:r>
              <w:rPr>
                <w:rFonts w:hint="eastAsia"/>
                <w:szCs w:val="21"/>
              </w:rPr>
              <w:t>税金</w:t>
            </w:r>
          </w:p>
        </w:tc>
        <w:tc>
          <w:tcPr>
            <w:tcW w:w="2880" w:type="dxa"/>
          </w:tcPr>
          <w:p w:rsidR="00B74AD5" w:rsidRDefault="00B74AD5">
            <w:pPr>
              <w:jc w:val="center"/>
              <w:rPr>
                <w:szCs w:val="21"/>
              </w:rPr>
            </w:pPr>
          </w:p>
        </w:tc>
      </w:tr>
      <w:tr w:rsidR="00B74AD5">
        <w:tblPrEx>
          <w:tblCellMar>
            <w:top w:w="0" w:type="dxa"/>
            <w:bottom w:w="0" w:type="dxa"/>
          </w:tblCellMar>
        </w:tblPrEx>
        <w:trPr>
          <w:trHeight w:val="480"/>
        </w:trPr>
        <w:tc>
          <w:tcPr>
            <w:tcW w:w="5400" w:type="dxa"/>
            <w:gridSpan w:val="2"/>
            <w:vAlign w:val="center"/>
          </w:tcPr>
          <w:p w:rsidR="00B74AD5" w:rsidRDefault="00B74AD5">
            <w:pPr>
              <w:ind w:firstLineChars="500" w:firstLine="1050"/>
              <w:rPr>
                <w:rFonts w:hint="eastAsia"/>
                <w:szCs w:val="21"/>
              </w:rPr>
            </w:pPr>
            <w:r>
              <w:rPr>
                <w:rFonts w:hint="eastAsia"/>
                <w:szCs w:val="21"/>
              </w:rPr>
              <w:t>合</w:t>
            </w:r>
            <w:r>
              <w:rPr>
                <w:rFonts w:hint="eastAsia"/>
                <w:szCs w:val="21"/>
              </w:rPr>
              <w:t xml:space="preserve">          </w:t>
            </w:r>
            <w:r>
              <w:rPr>
                <w:rFonts w:hint="eastAsia"/>
                <w:szCs w:val="21"/>
              </w:rPr>
              <w:t>计</w:t>
            </w:r>
          </w:p>
        </w:tc>
        <w:tc>
          <w:tcPr>
            <w:tcW w:w="2880" w:type="dxa"/>
            <w:vAlign w:val="center"/>
          </w:tcPr>
          <w:p w:rsidR="00B74AD5" w:rsidRDefault="00B74AD5">
            <w:pPr>
              <w:jc w:val="center"/>
              <w:rPr>
                <w:szCs w:val="21"/>
              </w:rPr>
            </w:pPr>
          </w:p>
        </w:tc>
      </w:tr>
    </w:tbl>
    <w:p w:rsidR="00B74AD5" w:rsidRDefault="00B74AD5">
      <w:pPr>
        <w:rPr>
          <w:rFonts w:hint="eastAsia"/>
          <w:sz w:val="18"/>
          <w:szCs w:val="18"/>
        </w:rPr>
      </w:pPr>
      <w:r>
        <w:rPr>
          <w:rFonts w:hint="eastAsia"/>
          <w:sz w:val="24"/>
        </w:rPr>
        <w:t xml:space="preserve"> </w:t>
      </w:r>
      <w:r>
        <w:rPr>
          <w:rFonts w:hint="eastAsia"/>
          <w:sz w:val="24"/>
        </w:rPr>
        <w:t>【</w:t>
      </w:r>
      <w:r>
        <w:rPr>
          <w:rFonts w:hint="eastAsia"/>
          <w:sz w:val="18"/>
          <w:szCs w:val="18"/>
        </w:rPr>
        <w:t>说</w:t>
      </w:r>
      <w:r>
        <w:rPr>
          <w:rFonts w:hint="eastAsia"/>
          <w:sz w:val="18"/>
          <w:szCs w:val="18"/>
        </w:rPr>
        <w:t xml:space="preserve"> </w:t>
      </w:r>
      <w:r>
        <w:rPr>
          <w:rFonts w:hint="eastAsia"/>
          <w:sz w:val="18"/>
          <w:szCs w:val="18"/>
        </w:rPr>
        <w:t>明：</w:t>
      </w:r>
      <w:r>
        <w:rPr>
          <w:rFonts w:hint="eastAsia"/>
          <w:sz w:val="18"/>
          <w:szCs w:val="18"/>
        </w:rPr>
        <w:t xml:space="preserve"> </w:t>
      </w:r>
      <w:r>
        <w:rPr>
          <w:rFonts w:hint="eastAsia"/>
          <w:b/>
          <w:bCs/>
          <w:sz w:val="18"/>
          <w:szCs w:val="18"/>
        </w:rPr>
        <w:t>1</w:t>
      </w:r>
      <w:r>
        <w:rPr>
          <w:rFonts w:hint="eastAsia"/>
          <w:sz w:val="18"/>
          <w:szCs w:val="18"/>
        </w:rPr>
        <w:t>．如无单位工程划分，单项工程也使用本表汇总。</w:t>
      </w:r>
      <w:r>
        <w:rPr>
          <w:rFonts w:hint="eastAsia"/>
          <w:b/>
          <w:bCs/>
          <w:sz w:val="18"/>
          <w:szCs w:val="18"/>
        </w:rPr>
        <w:t>2</w:t>
      </w:r>
      <w:r>
        <w:rPr>
          <w:rFonts w:hint="eastAsia"/>
          <w:sz w:val="18"/>
          <w:szCs w:val="18"/>
        </w:rPr>
        <w:t>．其他规费栏包括失业保险费、</w:t>
      </w:r>
    </w:p>
    <w:p w:rsidR="00B74AD5" w:rsidRDefault="00B74AD5">
      <w:pPr>
        <w:ind w:firstLineChars="700" w:firstLine="1260"/>
        <w:rPr>
          <w:rFonts w:hint="eastAsia"/>
          <w:sz w:val="18"/>
          <w:szCs w:val="18"/>
        </w:rPr>
      </w:pPr>
      <w:r>
        <w:rPr>
          <w:rFonts w:hint="eastAsia"/>
          <w:sz w:val="18"/>
          <w:szCs w:val="18"/>
        </w:rPr>
        <w:t>医疗保险费、工伤保险费、危险作业意外伤害保险费、住房公积金、工会经费等六项。】</w:t>
      </w:r>
      <w:r>
        <w:rPr>
          <w:rFonts w:hint="eastAsia"/>
          <w:sz w:val="18"/>
          <w:szCs w:val="18"/>
        </w:rPr>
        <w:t xml:space="preserve">                                                                                                                                                                                                                                </w:t>
      </w:r>
    </w:p>
    <w:p w:rsidR="00B74AD5" w:rsidRDefault="00B74AD5">
      <w:pPr>
        <w:ind w:firstLineChars="4100" w:firstLine="7380"/>
        <w:rPr>
          <w:rFonts w:hint="eastAsia"/>
          <w:b/>
          <w:sz w:val="48"/>
          <w:szCs w:val="48"/>
        </w:rPr>
      </w:pPr>
      <w:r>
        <w:rPr>
          <w:rFonts w:hint="eastAsia"/>
          <w:sz w:val="18"/>
          <w:szCs w:val="18"/>
        </w:rPr>
        <w:t xml:space="preserve"> </w:t>
      </w:r>
      <w:r>
        <w:rPr>
          <w:rFonts w:hint="eastAsia"/>
          <w:sz w:val="18"/>
          <w:szCs w:val="18"/>
        </w:rPr>
        <w:t>表—</w:t>
      </w:r>
      <w:r>
        <w:rPr>
          <w:rFonts w:hint="eastAsia"/>
          <w:sz w:val="18"/>
          <w:szCs w:val="18"/>
        </w:rPr>
        <w:t>07</w:t>
      </w:r>
    </w:p>
    <w:p w:rsidR="00B74AD5" w:rsidRDefault="00B74AD5">
      <w:pPr>
        <w:rPr>
          <w:rFonts w:hint="eastAsia"/>
          <w:sz w:val="24"/>
        </w:rPr>
      </w:pPr>
    </w:p>
    <w:p w:rsidR="00B74AD5" w:rsidRDefault="00B74AD5">
      <w:pPr>
        <w:rPr>
          <w:b/>
          <w:bCs/>
          <w:sz w:val="36"/>
        </w:rPr>
        <w:sectPr w:rsidR="00B74AD5" w:rsidSect="0008057F">
          <w:footerReference w:type="even" r:id="rId7"/>
          <w:footerReference w:type="default" r:id="rId8"/>
          <w:type w:val="evenPage"/>
          <w:pgSz w:w="11906" w:h="16838"/>
          <w:pgMar w:top="1440" w:right="1287" w:bottom="1440" w:left="1259" w:header="851" w:footer="992" w:gutter="0"/>
          <w:pgNumType w:start="0"/>
          <w:cols w:space="425"/>
          <w:titlePg/>
          <w:docGrid w:type="linesAndChars" w:linePitch="312"/>
        </w:sectPr>
      </w:pPr>
    </w:p>
    <w:p w:rsidR="00B74AD5" w:rsidRDefault="00B74AD5">
      <w:pPr>
        <w:spacing w:line="480" w:lineRule="auto"/>
        <w:ind w:firstLineChars="800" w:firstLine="2891"/>
        <w:rPr>
          <w:rFonts w:hint="eastAsia"/>
          <w:b/>
          <w:sz w:val="36"/>
          <w:szCs w:val="48"/>
        </w:rPr>
      </w:pPr>
      <w:r>
        <w:rPr>
          <w:rFonts w:hint="eastAsia"/>
          <w:b/>
          <w:sz w:val="36"/>
          <w:szCs w:val="48"/>
        </w:rPr>
        <w:lastRenderedPageBreak/>
        <w:t>分部分项工程量清单／</w:t>
      </w:r>
      <w:r>
        <w:rPr>
          <w:rFonts w:hint="eastAsia"/>
          <w:b/>
          <w:bCs/>
          <w:sz w:val="36"/>
          <w:szCs w:val="18"/>
        </w:rPr>
        <w:t>施工措施项目清单</w:t>
      </w:r>
      <w:r>
        <w:rPr>
          <w:rFonts w:hint="eastAsia"/>
          <w:b/>
          <w:sz w:val="36"/>
          <w:szCs w:val="48"/>
        </w:rPr>
        <w:t>与计价表</w:t>
      </w:r>
    </w:p>
    <w:p w:rsidR="00B74AD5" w:rsidRDefault="00B74AD5">
      <w:pPr>
        <w:rPr>
          <w:rFonts w:hint="eastAsia"/>
          <w:sz w:val="24"/>
        </w:rPr>
      </w:pPr>
      <w:r>
        <w:rPr>
          <w:rFonts w:hint="eastAsia"/>
          <w:sz w:val="24"/>
        </w:rPr>
        <w:t>工程名称：</w:t>
      </w:r>
      <w:r>
        <w:rPr>
          <w:rFonts w:hint="eastAsia"/>
          <w:sz w:val="24"/>
        </w:rPr>
        <w:t xml:space="preserve">                                         </w:t>
      </w:r>
      <w:r>
        <w:rPr>
          <w:rFonts w:hint="eastAsia"/>
          <w:sz w:val="24"/>
        </w:rPr>
        <w:t>标</w:t>
      </w:r>
      <w:r>
        <w:rPr>
          <w:rFonts w:hint="eastAsia"/>
          <w:sz w:val="24"/>
        </w:rPr>
        <w:t xml:space="preserve"> </w:t>
      </w:r>
      <w:r>
        <w:rPr>
          <w:rFonts w:hint="eastAsia"/>
          <w:sz w:val="24"/>
        </w:rPr>
        <w:t>段：</w:t>
      </w:r>
      <w:r>
        <w:rPr>
          <w:rFonts w:hint="eastAsia"/>
          <w:sz w:val="24"/>
        </w:rPr>
        <w:t xml:space="preserve">                                       </w:t>
      </w:r>
      <w:r>
        <w:rPr>
          <w:rFonts w:hint="eastAsia"/>
          <w:sz w:val="24"/>
        </w:rPr>
        <w:t>第</w:t>
      </w:r>
      <w:r>
        <w:rPr>
          <w:rFonts w:hint="eastAsia"/>
          <w:sz w:val="24"/>
        </w:rPr>
        <w:t xml:space="preserve">  </w:t>
      </w:r>
      <w:r>
        <w:rPr>
          <w:rFonts w:hint="eastAsia"/>
          <w:sz w:val="24"/>
        </w:rPr>
        <w:t>页</w:t>
      </w:r>
      <w:r>
        <w:rPr>
          <w:rFonts w:hint="eastAsia"/>
          <w:sz w:val="24"/>
        </w:rPr>
        <w:t xml:space="preserve"> </w:t>
      </w:r>
      <w:r>
        <w:rPr>
          <w:rFonts w:hint="eastAsia"/>
          <w:sz w:val="24"/>
        </w:rPr>
        <w:t>共</w:t>
      </w:r>
      <w:r>
        <w:rPr>
          <w:rFonts w:hint="eastAsia"/>
          <w:sz w:val="24"/>
        </w:rPr>
        <w:t xml:space="preserve">  </w:t>
      </w:r>
      <w:r>
        <w:rPr>
          <w:rFonts w:hint="eastAsia"/>
          <w:sz w:val="24"/>
        </w:rPr>
        <w:t>页</w:t>
      </w:r>
    </w:p>
    <w:tbl>
      <w:tblPr>
        <w:tblW w:w="138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35"/>
        <w:gridCol w:w="1785"/>
        <w:gridCol w:w="5040"/>
        <w:gridCol w:w="1080"/>
        <w:gridCol w:w="1080"/>
        <w:gridCol w:w="1260"/>
        <w:gridCol w:w="1440"/>
        <w:gridCol w:w="1440"/>
      </w:tblGrid>
      <w:tr w:rsidR="00B74AD5">
        <w:tblPrEx>
          <w:tblCellMar>
            <w:top w:w="0" w:type="dxa"/>
            <w:bottom w:w="0" w:type="dxa"/>
          </w:tblCellMar>
        </w:tblPrEx>
        <w:trPr>
          <w:cantSplit/>
          <w:trHeight w:val="460"/>
        </w:trPr>
        <w:tc>
          <w:tcPr>
            <w:tcW w:w="735" w:type="dxa"/>
            <w:vMerge w:val="restart"/>
            <w:vAlign w:val="center"/>
          </w:tcPr>
          <w:p w:rsidR="00B74AD5" w:rsidRDefault="00B74AD5">
            <w:pPr>
              <w:jc w:val="center"/>
              <w:rPr>
                <w:rFonts w:hint="eastAsia"/>
                <w:szCs w:val="21"/>
              </w:rPr>
            </w:pPr>
            <w:r>
              <w:rPr>
                <w:rFonts w:hint="eastAsia"/>
                <w:szCs w:val="21"/>
              </w:rPr>
              <w:t>序号</w:t>
            </w:r>
          </w:p>
        </w:tc>
        <w:tc>
          <w:tcPr>
            <w:tcW w:w="1785" w:type="dxa"/>
            <w:vMerge w:val="restart"/>
            <w:vAlign w:val="center"/>
          </w:tcPr>
          <w:p w:rsidR="00B74AD5" w:rsidRDefault="00B74AD5">
            <w:pPr>
              <w:jc w:val="center"/>
              <w:rPr>
                <w:rFonts w:hint="eastAsia"/>
                <w:szCs w:val="21"/>
              </w:rPr>
            </w:pPr>
            <w:r>
              <w:rPr>
                <w:rFonts w:hint="eastAsia"/>
                <w:szCs w:val="21"/>
              </w:rPr>
              <w:t>项目编码</w:t>
            </w:r>
          </w:p>
        </w:tc>
        <w:tc>
          <w:tcPr>
            <w:tcW w:w="5040" w:type="dxa"/>
            <w:vMerge w:val="restart"/>
            <w:vAlign w:val="center"/>
          </w:tcPr>
          <w:p w:rsidR="00B74AD5" w:rsidRDefault="00B74AD5">
            <w:pPr>
              <w:rPr>
                <w:rFonts w:hint="eastAsia"/>
                <w:szCs w:val="21"/>
              </w:rPr>
            </w:pPr>
          </w:p>
          <w:p w:rsidR="00B74AD5" w:rsidRDefault="00B74AD5">
            <w:pPr>
              <w:ind w:firstLineChars="600" w:firstLine="1260"/>
              <w:rPr>
                <w:szCs w:val="21"/>
              </w:rPr>
            </w:pPr>
            <w:r>
              <w:rPr>
                <w:rFonts w:hint="eastAsia"/>
                <w:szCs w:val="21"/>
              </w:rPr>
              <w:t>项</w:t>
            </w:r>
            <w:r>
              <w:rPr>
                <w:rFonts w:hint="eastAsia"/>
                <w:szCs w:val="21"/>
              </w:rPr>
              <w:t xml:space="preserve"> </w:t>
            </w:r>
            <w:r>
              <w:rPr>
                <w:rFonts w:hint="eastAsia"/>
                <w:szCs w:val="21"/>
              </w:rPr>
              <w:t>目</w:t>
            </w:r>
            <w:r>
              <w:rPr>
                <w:rFonts w:hint="eastAsia"/>
                <w:szCs w:val="21"/>
              </w:rPr>
              <w:t xml:space="preserve"> </w:t>
            </w:r>
            <w:r>
              <w:rPr>
                <w:rFonts w:hint="eastAsia"/>
                <w:szCs w:val="21"/>
              </w:rPr>
              <w:t>名</w:t>
            </w:r>
            <w:r>
              <w:rPr>
                <w:rFonts w:hint="eastAsia"/>
                <w:szCs w:val="21"/>
              </w:rPr>
              <w:t xml:space="preserve"> </w:t>
            </w:r>
            <w:r>
              <w:rPr>
                <w:rFonts w:hint="eastAsia"/>
                <w:szCs w:val="21"/>
              </w:rPr>
              <w:t>称</w:t>
            </w:r>
            <w:r>
              <w:rPr>
                <w:rFonts w:hint="eastAsia"/>
                <w:szCs w:val="21"/>
              </w:rPr>
              <w:t xml:space="preserve"> </w:t>
            </w:r>
            <w:r>
              <w:rPr>
                <w:rFonts w:hint="eastAsia"/>
                <w:szCs w:val="21"/>
              </w:rPr>
              <w:t>及</w:t>
            </w:r>
            <w:r>
              <w:rPr>
                <w:rFonts w:hint="eastAsia"/>
                <w:szCs w:val="21"/>
              </w:rPr>
              <w:t xml:space="preserve"> </w:t>
            </w:r>
            <w:r>
              <w:rPr>
                <w:rFonts w:hint="eastAsia"/>
                <w:szCs w:val="21"/>
              </w:rPr>
              <w:t>特</w:t>
            </w:r>
            <w:r>
              <w:rPr>
                <w:rFonts w:hint="eastAsia"/>
                <w:szCs w:val="21"/>
              </w:rPr>
              <w:t xml:space="preserve"> </w:t>
            </w:r>
            <w:r>
              <w:rPr>
                <w:rFonts w:hint="eastAsia"/>
                <w:szCs w:val="21"/>
              </w:rPr>
              <w:t>征</w:t>
            </w:r>
            <w:r>
              <w:rPr>
                <w:rFonts w:hint="eastAsia"/>
                <w:szCs w:val="21"/>
              </w:rPr>
              <w:t xml:space="preserve"> </w:t>
            </w:r>
            <w:r>
              <w:rPr>
                <w:rFonts w:hint="eastAsia"/>
                <w:szCs w:val="21"/>
              </w:rPr>
              <w:t>描</w:t>
            </w:r>
            <w:r>
              <w:rPr>
                <w:rFonts w:hint="eastAsia"/>
                <w:szCs w:val="21"/>
              </w:rPr>
              <w:t xml:space="preserve"> </w:t>
            </w:r>
            <w:r>
              <w:rPr>
                <w:rFonts w:hint="eastAsia"/>
                <w:szCs w:val="21"/>
              </w:rPr>
              <w:t>述</w:t>
            </w:r>
          </w:p>
          <w:p w:rsidR="00B74AD5" w:rsidRDefault="00B74AD5">
            <w:pPr>
              <w:jc w:val="center"/>
              <w:rPr>
                <w:rFonts w:hint="eastAsia"/>
                <w:szCs w:val="21"/>
              </w:rPr>
            </w:pPr>
          </w:p>
        </w:tc>
        <w:tc>
          <w:tcPr>
            <w:tcW w:w="1080" w:type="dxa"/>
            <w:vMerge w:val="restart"/>
            <w:vAlign w:val="center"/>
          </w:tcPr>
          <w:p w:rsidR="00B74AD5" w:rsidRDefault="00B74AD5">
            <w:pPr>
              <w:jc w:val="center"/>
              <w:rPr>
                <w:rFonts w:hint="eastAsia"/>
                <w:szCs w:val="21"/>
              </w:rPr>
            </w:pPr>
            <w:r>
              <w:rPr>
                <w:rFonts w:hint="eastAsia"/>
                <w:szCs w:val="21"/>
              </w:rPr>
              <w:t>计量单位</w:t>
            </w:r>
          </w:p>
        </w:tc>
        <w:tc>
          <w:tcPr>
            <w:tcW w:w="1080" w:type="dxa"/>
            <w:vMerge w:val="restart"/>
            <w:vAlign w:val="center"/>
          </w:tcPr>
          <w:p w:rsidR="00B74AD5" w:rsidRDefault="00B74AD5">
            <w:pPr>
              <w:jc w:val="center"/>
              <w:rPr>
                <w:rFonts w:hint="eastAsia"/>
                <w:szCs w:val="21"/>
              </w:rPr>
            </w:pPr>
            <w:r>
              <w:rPr>
                <w:rFonts w:hint="eastAsia"/>
                <w:szCs w:val="21"/>
              </w:rPr>
              <w:t>工程量</w:t>
            </w:r>
          </w:p>
        </w:tc>
        <w:tc>
          <w:tcPr>
            <w:tcW w:w="4140" w:type="dxa"/>
            <w:gridSpan w:val="3"/>
            <w:tcBorders>
              <w:bottom w:val="single" w:sz="4" w:space="0" w:color="auto"/>
            </w:tcBorders>
            <w:vAlign w:val="center"/>
          </w:tcPr>
          <w:p w:rsidR="00B74AD5" w:rsidRDefault="00B74AD5">
            <w:pPr>
              <w:jc w:val="center"/>
              <w:rPr>
                <w:rFonts w:hint="eastAsia"/>
                <w:szCs w:val="21"/>
              </w:rPr>
            </w:pPr>
            <w:r>
              <w:rPr>
                <w:rFonts w:hint="eastAsia"/>
                <w:szCs w:val="21"/>
              </w:rPr>
              <w:t>金</w:t>
            </w:r>
            <w:r>
              <w:rPr>
                <w:rFonts w:hint="eastAsia"/>
                <w:szCs w:val="21"/>
              </w:rPr>
              <w:t xml:space="preserve">     </w:t>
            </w:r>
            <w:r>
              <w:rPr>
                <w:rFonts w:hint="eastAsia"/>
                <w:szCs w:val="21"/>
              </w:rPr>
              <w:t>额（元）</w:t>
            </w:r>
          </w:p>
        </w:tc>
      </w:tr>
      <w:tr w:rsidR="00B74AD5">
        <w:tblPrEx>
          <w:tblCellMar>
            <w:top w:w="0" w:type="dxa"/>
            <w:bottom w:w="0" w:type="dxa"/>
          </w:tblCellMar>
        </w:tblPrEx>
        <w:trPr>
          <w:cantSplit/>
          <w:trHeight w:val="510"/>
        </w:trPr>
        <w:tc>
          <w:tcPr>
            <w:tcW w:w="735" w:type="dxa"/>
            <w:vMerge/>
            <w:vAlign w:val="center"/>
          </w:tcPr>
          <w:p w:rsidR="00B74AD5" w:rsidRDefault="00B74AD5">
            <w:pPr>
              <w:jc w:val="center"/>
              <w:rPr>
                <w:rFonts w:hint="eastAsia"/>
                <w:szCs w:val="21"/>
              </w:rPr>
            </w:pPr>
          </w:p>
        </w:tc>
        <w:tc>
          <w:tcPr>
            <w:tcW w:w="1785" w:type="dxa"/>
            <w:vMerge/>
            <w:vAlign w:val="center"/>
          </w:tcPr>
          <w:p w:rsidR="00B74AD5" w:rsidRDefault="00B74AD5">
            <w:pPr>
              <w:rPr>
                <w:rFonts w:hint="eastAsia"/>
                <w:szCs w:val="21"/>
              </w:rPr>
            </w:pPr>
          </w:p>
        </w:tc>
        <w:tc>
          <w:tcPr>
            <w:tcW w:w="5040" w:type="dxa"/>
            <w:vMerge/>
            <w:vAlign w:val="center"/>
          </w:tcPr>
          <w:p w:rsidR="00B74AD5" w:rsidRDefault="00B74AD5">
            <w:pPr>
              <w:rPr>
                <w:rFonts w:hint="eastAsia"/>
                <w:szCs w:val="21"/>
              </w:rPr>
            </w:pPr>
          </w:p>
        </w:tc>
        <w:tc>
          <w:tcPr>
            <w:tcW w:w="1080" w:type="dxa"/>
            <w:vMerge/>
            <w:vAlign w:val="center"/>
          </w:tcPr>
          <w:p w:rsidR="00B74AD5" w:rsidRDefault="00B74AD5">
            <w:pPr>
              <w:rPr>
                <w:rFonts w:hint="eastAsia"/>
                <w:szCs w:val="21"/>
              </w:rPr>
            </w:pPr>
          </w:p>
        </w:tc>
        <w:tc>
          <w:tcPr>
            <w:tcW w:w="1080" w:type="dxa"/>
            <w:vMerge/>
            <w:vAlign w:val="center"/>
          </w:tcPr>
          <w:p w:rsidR="00B74AD5" w:rsidRDefault="00B74AD5">
            <w:pPr>
              <w:rPr>
                <w:rFonts w:hint="eastAsia"/>
                <w:szCs w:val="21"/>
              </w:rPr>
            </w:pPr>
          </w:p>
        </w:tc>
        <w:tc>
          <w:tcPr>
            <w:tcW w:w="1260" w:type="dxa"/>
            <w:vAlign w:val="center"/>
          </w:tcPr>
          <w:p w:rsidR="00B74AD5" w:rsidRDefault="00B74AD5">
            <w:pPr>
              <w:jc w:val="center"/>
              <w:rPr>
                <w:rFonts w:hint="eastAsia"/>
                <w:szCs w:val="21"/>
              </w:rPr>
            </w:pPr>
            <w:r>
              <w:rPr>
                <w:rFonts w:hint="eastAsia"/>
                <w:szCs w:val="21"/>
              </w:rPr>
              <w:t>综合单价</w:t>
            </w:r>
          </w:p>
        </w:tc>
        <w:tc>
          <w:tcPr>
            <w:tcW w:w="1440" w:type="dxa"/>
            <w:vAlign w:val="center"/>
          </w:tcPr>
          <w:p w:rsidR="00B74AD5" w:rsidRDefault="00B74AD5">
            <w:pPr>
              <w:jc w:val="center"/>
              <w:rPr>
                <w:rFonts w:hint="eastAsia"/>
                <w:szCs w:val="21"/>
              </w:rPr>
            </w:pPr>
            <w:r>
              <w:rPr>
                <w:rFonts w:hint="eastAsia"/>
                <w:szCs w:val="21"/>
              </w:rPr>
              <w:t>合</w:t>
            </w:r>
            <w:r>
              <w:rPr>
                <w:rFonts w:hint="eastAsia"/>
                <w:szCs w:val="21"/>
              </w:rPr>
              <w:t xml:space="preserve">   </w:t>
            </w:r>
            <w:r>
              <w:rPr>
                <w:rFonts w:hint="eastAsia"/>
                <w:szCs w:val="21"/>
              </w:rPr>
              <w:t>价</w:t>
            </w:r>
          </w:p>
        </w:tc>
        <w:tc>
          <w:tcPr>
            <w:tcW w:w="1440" w:type="dxa"/>
            <w:vAlign w:val="center"/>
          </w:tcPr>
          <w:p w:rsidR="00B74AD5" w:rsidRDefault="00B74AD5">
            <w:pPr>
              <w:jc w:val="center"/>
              <w:rPr>
                <w:rFonts w:hint="eastAsia"/>
                <w:szCs w:val="21"/>
              </w:rPr>
            </w:pPr>
            <w:r>
              <w:rPr>
                <w:rFonts w:hint="eastAsia"/>
                <w:szCs w:val="21"/>
              </w:rPr>
              <w:t>其中：暂估价</w:t>
            </w:r>
          </w:p>
        </w:tc>
      </w:tr>
      <w:tr w:rsidR="00B74AD5">
        <w:tblPrEx>
          <w:tblCellMar>
            <w:top w:w="0" w:type="dxa"/>
            <w:bottom w:w="0" w:type="dxa"/>
          </w:tblCellMar>
        </w:tblPrEx>
        <w:trPr>
          <w:cantSplit/>
          <w:trHeight w:val="930"/>
        </w:trPr>
        <w:tc>
          <w:tcPr>
            <w:tcW w:w="735" w:type="dxa"/>
            <w:tcBorders>
              <w:bottom w:val="single" w:sz="4" w:space="0" w:color="auto"/>
            </w:tcBorders>
            <w:vAlign w:val="center"/>
          </w:tcPr>
          <w:p w:rsidR="00B74AD5" w:rsidRDefault="00B74AD5">
            <w:pPr>
              <w:jc w:val="center"/>
              <w:rPr>
                <w:rFonts w:hint="eastAsia"/>
                <w:szCs w:val="21"/>
              </w:rPr>
            </w:pPr>
          </w:p>
        </w:tc>
        <w:tc>
          <w:tcPr>
            <w:tcW w:w="1785" w:type="dxa"/>
            <w:tcBorders>
              <w:bottom w:val="single" w:sz="4" w:space="0" w:color="auto"/>
            </w:tcBorders>
            <w:vAlign w:val="center"/>
          </w:tcPr>
          <w:p w:rsidR="00B74AD5" w:rsidRDefault="00B74AD5">
            <w:pPr>
              <w:rPr>
                <w:rFonts w:hint="eastAsia"/>
                <w:szCs w:val="21"/>
              </w:rPr>
            </w:pPr>
          </w:p>
        </w:tc>
        <w:tc>
          <w:tcPr>
            <w:tcW w:w="5040" w:type="dxa"/>
            <w:tcBorders>
              <w:bottom w:val="single" w:sz="4" w:space="0" w:color="auto"/>
            </w:tcBorders>
            <w:vAlign w:val="center"/>
          </w:tcPr>
          <w:p w:rsidR="00B74AD5" w:rsidRDefault="00B74AD5">
            <w:pPr>
              <w:rPr>
                <w:rFonts w:hint="eastAsia"/>
                <w:szCs w:val="21"/>
              </w:rPr>
            </w:pPr>
          </w:p>
        </w:tc>
        <w:tc>
          <w:tcPr>
            <w:tcW w:w="1080" w:type="dxa"/>
            <w:tcBorders>
              <w:bottom w:val="single" w:sz="4" w:space="0" w:color="auto"/>
            </w:tcBorders>
            <w:vAlign w:val="center"/>
          </w:tcPr>
          <w:p w:rsidR="00B74AD5" w:rsidRDefault="00B74AD5">
            <w:pPr>
              <w:rPr>
                <w:rFonts w:hint="eastAsia"/>
                <w:szCs w:val="21"/>
              </w:rPr>
            </w:pPr>
          </w:p>
        </w:tc>
        <w:tc>
          <w:tcPr>
            <w:tcW w:w="1080" w:type="dxa"/>
            <w:tcBorders>
              <w:bottom w:val="single" w:sz="4" w:space="0" w:color="auto"/>
            </w:tcBorders>
            <w:vAlign w:val="center"/>
          </w:tcPr>
          <w:p w:rsidR="00B74AD5" w:rsidRDefault="00B74AD5">
            <w:pPr>
              <w:rPr>
                <w:rFonts w:hint="eastAsia"/>
                <w:szCs w:val="21"/>
              </w:rPr>
            </w:pPr>
          </w:p>
        </w:tc>
        <w:tc>
          <w:tcPr>
            <w:tcW w:w="1260" w:type="dxa"/>
            <w:tcBorders>
              <w:bottom w:val="single" w:sz="4" w:space="0" w:color="auto"/>
            </w:tcBorders>
          </w:tcPr>
          <w:p w:rsidR="00B74AD5" w:rsidRDefault="00B74AD5">
            <w:pPr>
              <w:jc w:val="center"/>
              <w:rPr>
                <w:szCs w:val="21"/>
              </w:rPr>
            </w:pPr>
          </w:p>
        </w:tc>
        <w:tc>
          <w:tcPr>
            <w:tcW w:w="1440" w:type="dxa"/>
            <w:tcBorders>
              <w:bottom w:val="single" w:sz="4" w:space="0" w:color="auto"/>
            </w:tcBorders>
          </w:tcPr>
          <w:p w:rsidR="00B74AD5" w:rsidRDefault="00B74AD5">
            <w:pPr>
              <w:jc w:val="center"/>
              <w:rPr>
                <w:szCs w:val="21"/>
              </w:rPr>
            </w:pPr>
          </w:p>
        </w:tc>
        <w:tc>
          <w:tcPr>
            <w:tcW w:w="1440" w:type="dxa"/>
            <w:tcBorders>
              <w:bottom w:val="single" w:sz="4" w:space="0" w:color="auto"/>
            </w:tcBorders>
          </w:tcPr>
          <w:p w:rsidR="00B74AD5" w:rsidRDefault="00B74AD5">
            <w:pPr>
              <w:jc w:val="center"/>
              <w:rPr>
                <w:szCs w:val="21"/>
              </w:rPr>
            </w:pPr>
          </w:p>
        </w:tc>
      </w:tr>
      <w:tr w:rsidR="00B74AD5">
        <w:tblPrEx>
          <w:tblCellMar>
            <w:top w:w="0" w:type="dxa"/>
            <w:bottom w:w="0" w:type="dxa"/>
          </w:tblCellMar>
        </w:tblPrEx>
        <w:trPr>
          <w:cantSplit/>
          <w:trHeight w:val="930"/>
        </w:trPr>
        <w:tc>
          <w:tcPr>
            <w:tcW w:w="735" w:type="dxa"/>
            <w:tcBorders>
              <w:bottom w:val="single" w:sz="4" w:space="0" w:color="auto"/>
            </w:tcBorders>
            <w:vAlign w:val="center"/>
          </w:tcPr>
          <w:p w:rsidR="00B74AD5" w:rsidRDefault="00B74AD5">
            <w:pPr>
              <w:jc w:val="center"/>
              <w:rPr>
                <w:rFonts w:hint="eastAsia"/>
                <w:szCs w:val="21"/>
              </w:rPr>
            </w:pPr>
          </w:p>
        </w:tc>
        <w:tc>
          <w:tcPr>
            <w:tcW w:w="1785" w:type="dxa"/>
            <w:tcBorders>
              <w:bottom w:val="single" w:sz="4" w:space="0" w:color="auto"/>
            </w:tcBorders>
            <w:vAlign w:val="center"/>
          </w:tcPr>
          <w:p w:rsidR="00B74AD5" w:rsidRDefault="00B74AD5">
            <w:pPr>
              <w:rPr>
                <w:rFonts w:hint="eastAsia"/>
                <w:szCs w:val="21"/>
              </w:rPr>
            </w:pPr>
          </w:p>
        </w:tc>
        <w:tc>
          <w:tcPr>
            <w:tcW w:w="5040" w:type="dxa"/>
            <w:tcBorders>
              <w:bottom w:val="single" w:sz="4" w:space="0" w:color="auto"/>
            </w:tcBorders>
            <w:vAlign w:val="center"/>
          </w:tcPr>
          <w:p w:rsidR="00B74AD5" w:rsidRDefault="00B74AD5">
            <w:pPr>
              <w:rPr>
                <w:rFonts w:hint="eastAsia"/>
                <w:szCs w:val="21"/>
              </w:rPr>
            </w:pPr>
          </w:p>
        </w:tc>
        <w:tc>
          <w:tcPr>
            <w:tcW w:w="1080" w:type="dxa"/>
            <w:tcBorders>
              <w:bottom w:val="single" w:sz="4" w:space="0" w:color="auto"/>
            </w:tcBorders>
            <w:vAlign w:val="center"/>
          </w:tcPr>
          <w:p w:rsidR="00B74AD5" w:rsidRDefault="00B74AD5">
            <w:pPr>
              <w:rPr>
                <w:rFonts w:hint="eastAsia"/>
                <w:szCs w:val="21"/>
              </w:rPr>
            </w:pPr>
          </w:p>
        </w:tc>
        <w:tc>
          <w:tcPr>
            <w:tcW w:w="1080" w:type="dxa"/>
            <w:tcBorders>
              <w:bottom w:val="single" w:sz="4" w:space="0" w:color="auto"/>
            </w:tcBorders>
            <w:vAlign w:val="center"/>
          </w:tcPr>
          <w:p w:rsidR="00B74AD5" w:rsidRDefault="00B74AD5">
            <w:pPr>
              <w:rPr>
                <w:rFonts w:hint="eastAsia"/>
                <w:szCs w:val="21"/>
              </w:rPr>
            </w:pPr>
          </w:p>
        </w:tc>
        <w:tc>
          <w:tcPr>
            <w:tcW w:w="1260" w:type="dxa"/>
            <w:tcBorders>
              <w:bottom w:val="single" w:sz="4" w:space="0" w:color="auto"/>
            </w:tcBorders>
          </w:tcPr>
          <w:p w:rsidR="00B74AD5" w:rsidRDefault="00B74AD5">
            <w:pPr>
              <w:jc w:val="center"/>
              <w:rPr>
                <w:szCs w:val="21"/>
              </w:rPr>
            </w:pPr>
          </w:p>
        </w:tc>
        <w:tc>
          <w:tcPr>
            <w:tcW w:w="1440" w:type="dxa"/>
            <w:tcBorders>
              <w:bottom w:val="single" w:sz="4" w:space="0" w:color="auto"/>
            </w:tcBorders>
          </w:tcPr>
          <w:p w:rsidR="00B74AD5" w:rsidRDefault="00B74AD5">
            <w:pPr>
              <w:jc w:val="center"/>
              <w:rPr>
                <w:szCs w:val="21"/>
              </w:rPr>
            </w:pPr>
          </w:p>
        </w:tc>
        <w:tc>
          <w:tcPr>
            <w:tcW w:w="1440" w:type="dxa"/>
            <w:tcBorders>
              <w:bottom w:val="single" w:sz="4" w:space="0" w:color="auto"/>
            </w:tcBorders>
          </w:tcPr>
          <w:p w:rsidR="00B74AD5" w:rsidRDefault="00B74AD5">
            <w:pPr>
              <w:jc w:val="center"/>
              <w:rPr>
                <w:szCs w:val="21"/>
              </w:rPr>
            </w:pPr>
          </w:p>
        </w:tc>
      </w:tr>
      <w:tr w:rsidR="00B74AD5">
        <w:tblPrEx>
          <w:tblCellMar>
            <w:top w:w="0" w:type="dxa"/>
            <w:bottom w:w="0" w:type="dxa"/>
          </w:tblCellMar>
        </w:tblPrEx>
        <w:trPr>
          <w:cantSplit/>
          <w:trHeight w:val="930"/>
        </w:trPr>
        <w:tc>
          <w:tcPr>
            <w:tcW w:w="735" w:type="dxa"/>
            <w:tcBorders>
              <w:bottom w:val="single" w:sz="4" w:space="0" w:color="auto"/>
            </w:tcBorders>
            <w:vAlign w:val="center"/>
          </w:tcPr>
          <w:p w:rsidR="00B74AD5" w:rsidRDefault="00B74AD5">
            <w:pPr>
              <w:jc w:val="center"/>
              <w:rPr>
                <w:rFonts w:hint="eastAsia"/>
                <w:szCs w:val="21"/>
              </w:rPr>
            </w:pPr>
          </w:p>
        </w:tc>
        <w:tc>
          <w:tcPr>
            <w:tcW w:w="1785" w:type="dxa"/>
            <w:tcBorders>
              <w:bottom w:val="single" w:sz="4" w:space="0" w:color="auto"/>
            </w:tcBorders>
            <w:vAlign w:val="center"/>
          </w:tcPr>
          <w:p w:rsidR="00B74AD5" w:rsidRDefault="00B74AD5">
            <w:pPr>
              <w:rPr>
                <w:rFonts w:hint="eastAsia"/>
                <w:szCs w:val="21"/>
              </w:rPr>
            </w:pPr>
          </w:p>
        </w:tc>
        <w:tc>
          <w:tcPr>
            <w:tcW w:w="5040" w:type="dxa"/>
            <w:tcBorders>
              <w:bottom w:val="single" w:sz="4" w:space="0" w:color="auto"/>
            </w:tcBorders>
            <w:vAlign w:val="center"/>
          </w:tcPr>
          <w:p w:rsidR="00B74AD5" w:rsidRDefault="00B74AD5">
            <w:pPr>
              <w:rPr>
                <w:rFonts w:hint="eastAsia"/>
                <w:szCs w:val="21"/>
              </w:rPr>
            </w:pPr>
          </w:p>
        </w:tc>
        <w:tc>
          <w:tcPr>
            <w:tcW w:w="1080" w:type="dxa"/>
            <w:tcBorders>
              <w:bottom w:val="single" w:sz="4" w:space="0" w:color="auto"/>
            </w:tcBorders>
            <w:vAlign w:val="center"/>
          </w:tcPr>
          <w:p w:rsidR="00B74AD5" w:rsidRDefault="00B74AD5">
            <w:pPr>
              <w:rPr>
                <w:rFonts w:hint="eastAsia"/>
                <w:szCs w:val="21"/>
              </w:rPr>
            </w:pPr>
          </w:p>
        </w:tc>
        <w:tc>
          <w:tcPr>
            <w:tcW w:w="1080" w:type="dxa"/>
            <w:tcBorders>
              <w:bottom w:val="single" w:sz="4" w:space="0" w:color="auto"/>
            </w:tcBorders>
            <w:vAlign w:val="center"/>
          </w:tcPr>
          <w:p w:rsidR="00B74AD5" w:rsidRDefault="00B74AD5">
            <w:pPr>
              <w:rPr>
                <w:rFonts w:hint="eastAsia"/>
                <w:szCs w:val="21"/>
              </w:rPr>
            </w:pPr>
          </w:p>
        </w:tc>
        <w:tc>
          <w:tcPr>
            <w:tcW w:w="1260" w:type="dxa"/>
            <w:tcBorders>
              <w:bottom w:val="single" w:sz="4" w:space="0" w:color="auto"/>
            </w:tcBorders>
          </w:tcPr>
          <w:p w:rsidR="00B74AD5" w:rsidRDefault="00B74AD5">
            <w:pPr>
              <w:jc w:val="center"/>
              <w:rPr>
                <w:szCs w:val="21"/>
              </w:rPr>
            </w:pPr>
          </w:p>
        </w:tc>
        <w:tc>
          <w:tcPr>
            <w:tcW w:w="1440" w:type="dxa"/>
            <w:tcBorders>
              <w:bottom w:val="single" w:sz="4" w:space="0" w:color="auto"/>
            </w:tcBorders>
          </w:tcPr>
          <w:p w:rsidR="00B74AD5" w:rsidRDefault="00B74AD5">
            <w:pPr>
              <w:jc w:val="center"/>
              <w:rPr>
                <w:szCs w:val="21"/>
              </w:rPr>
            </w:pPr>
          </w:p>
        </w:tc>
        <w:tc>
          <w:tcPr>
            <w:tcW w:w="1440" w:type="dxa"/>
            <w:tcBorders>
              <w:bottom w:val="single" w:sz="4" w:space="0" w:color="auto"/>
            </w:tcBorders>
          </w:tcPr>
          <w:p w:rsidR="00B74AD5" w:rsidRDefault="00B74AD5">
            <w:pPr>
              <w:jc w:val="center"/>
              <w:rPr>
                <w:szCs w:val="21"/>
              </w:rPr>
            </w:pPr>
          </w:p>
        </w:tc>
      </w:tr>
      <w:tr w:rsidR="00B74AD5">
        <w:tblPrEx>
          <w:tblCellMar>
            <w:top w:w="0" w:type="dxa"/>
            <w:bottom w:w="0" w:type="dxa"/>
          </w:tblCellMar>
        </w:tblPrEx>
        <w:trPr>
          <w:cantSplit/>
          <w:trHeight w:val="930"/>
        </w:trPr>
        <w:tc>
          <w:tcPr>
            <w:tcW w:w="735" w:type="dxa"/>
            <w:tcBorders>
              <w:bottom w:val="single" w:sz="4" w:space="0" w:color="auto"/>
            </w:tcBorders>
            <w:vAlign w:val="center"/>
          </w:tcPr>
          <w:p w:rsidR="00B74AD5" w:rsidRDefault="00B74AD5">
            <w:pPr>
              <w:jc w:val="center"/>
              <w:rPr>
                <w:rFonts w:hint="eastAsia"/>
                <w:szCs w:val="21"/>
              </w:rPr>
            </w:pPr>
          </w:p>
        </w:tc>
        <w:tc>
          <w:tcPr>
            <w:tcW w:w="1785" w:type="dxa"/>
            <w:tcBorders>
              <w:bottom w:val="single" w:sz="4" w:space="0" w:color="auto"/>
            </w:tcBorders>
            <w:vAlign w:val="center"/>
          </w:tcPr>
          <w:p w:rsidR="00B74AD5" w:rsidRDefault="00B74AD5">
            <w:pPr>
              <w:rPr>
                <w:rFonts w:hint="eastAsia"/>
                <w:szCs w:val="21"/>
              </w:rPr>
            </w:pPr>
          </w:p>
        </w:tc>
        <w:tc>
          <w:tcPr>
            <w:tcW w:w="5040" w:type="dxa"/>
            <w:tcBorders>
              <w:bottom w:val="single" w:sz="4" w:space="0" w:color="auto"/>
            </w:tcBorders>
            <w:vAlign w:val="center"/>
          </w:tcPr>
          <w:p w:rsidR="00B74AD5" w:rsidRDefault="00B74AD5">
            <w:pPr>
              <w:rPr>
                <w:rFonts w:hint="eastAsia"/>
                <w:szCs w:val="21"/>
              </w:rPr>
            </w:pPr>
          </w:p>
        </w:tc>
        <w:tc>
          <w:tcPr>
            <w:tcW w:w="1080" w:type="dxa"/>
            <w:tcBorders>
              <w:bottom w:val="single" w:sz="4" w:space="0" w:color="auto"/>
            </w:tcBorders>
            <w:vAlign w:val="center"/>
          </w:tcPr>
          <w:p w:rsidR="00B74AD5" w:rsidRDefault="00B74AD5">
            <w:pPr>
              <w:rPr>
                <w:rFonts w:hint="eastAsia"/>
                <w:szCs w:val="21"/>
              </w:rPr>
            </w:pPr>
          </w:p>
        </w:tc>
        <w:tc>
          <w:tcPr>
            <w:tcW w:w="1080" w:type="dxa"/>
            <w:tcBorders>
              <w:bottom w:val="single" w:sz="4" w:space="0" w:color="auto"/>
            </w:tcBorders>
            <w:vAlign w:val="center"/>
          </w:tcPr>
          <w:p w:rsidR="00B74AD5" w:rsidRDefault="00B74AD5">
            <w:pPr>
              <w:rPr>
                <w:rFonts w:hint="eastAsia"/>
                <w:szCs w:val="21"/>
              </w:rPr>
            </w:pPr>
          </w:p>
        </w:tc>
        <w:tc>
          <w:tcPr>
            <w:tcW w:w="1260" w:type="dxa"/>
            <w:tcBorders>
              <w:bottom w:val="single" w:sz="4" w:space="0" w:color="auto"/>
            </w:tcBorders>
          </w:tcPr>
          <w:p w:rsidR="00B74AD5" w:rsidRDefault="00B74AD5">
            <w:pPr>
              <w:jc w:val="center"/>
              <w:rPr>
                <w:szCs w:val="21"/>
              </w:rPr>
            </w:pPr>
          </w:p>
        </w:tc>
        <w:tc>
          <w:tcPr>
            <w:tcW w:w="1440" w:type="dxa"/>
            <w:tcBorders>
              <w:bottom w:val="single" w:sz="4" w:space="0" w:color="auto"/>
            </w:tcBorders>
          </w:tcPr>
          <w:p w:rsidR="00B74AD5" w:rsidRDefault="00B74AD5">
            <w:pPr>
              <w:jc w:val="center"/>
              <w:rPr>
                <w:szCs w:val="21"/>
              </w:rPr>
            </w:pPr>
          </w:p>
        </w:tc>
        <w:tc>
          <w:tcPr>
            <w:tcW w:w="1440" w:type="dxa"/>
            <w:tcBorders>
              <w:bottom w:val="single" w:sz="4" w:space="0" w:color="auto"/>
            </w:tcBorders>
          </w:tcPr>
          <w:p w:rsidR="00B74AD5" w:rsidRDefault="00B74AD5">
            <w:pPr>
              <w:jc w:val="center"/>
              <w:rPr>
                <w:szCs w:val="21"/>
              </w:rPr>
            </w:pPr>
          </w:p>
        </w:tc>
      </w:tr>
      <w:tr w:rsidR="00B74AD5">
        <w:tblPrEx>
          <w:tblCellMar>
            <w:top w:w="0" w:type="dxa"/>
            <w:bottom w:w="0" w:type="dxa"/>
          </w:tblCellMar>
        </w:tblPrEx>
        <w:trPr>
          <w:cantSplit/>
          <w:trHeight w:val="930"/>
        </w:trPr>
        <w:tc>
          <w:tcPr>
            <w:tcW w:w="735" w:type="dxa"/>
            <w:tcBorders>
              <w:bottom w:val="single" w:sz="4" w:space="0" w:color="auto"/>
            </w:tcBorders>
            <w:vAlign w:val="center"/>
          </w:tcPr>
          <w:p w:rsidR="00B74AD5" w:rsidRDefault="00B74AD5">
            <w:pPr>
              <w:jc w:val="center"/>
              <w:rPr>
                <w:rFonts w:hint="eastAsia"/>
                <w:szCs w:val="21"/>
              </w:rPr>
            </w:pPr>
          </w:p>
        </w:tc>
        <w:tc>
          <w:tcPr>
            <w:tcW w:w="1785" w:type="dxa"/>
            <w:tcBorders>
              <w:bottom w:val="single" w:sz="4" w:space="0" w:color="auto"/>
            </w:tcBorders>
            <w:vAlign w:val="center"/>
          </w:tcPr>
          <w:p w:rsidR="00B74AD5" w:rsidRDefault="00B74AD5">
            <w:pPr>
              <w:ind w:firstLineChars="148" w:firstLine="311"/>
              <w:rPr>
                <w:rFonts w:hint="eastAsia"/>
                <w:szCs w:val="21"/>
              </w:rPr>
            </w:pPr>
          </w:p>
        </w:tc>
        <w:tc>
          <w:tcPr>
            <w:tcW w:w="5040" w:type="dxa"/>
            <w:tcBorders>
              <w:bottom w:val="single" w:sz="4" w:space="0" w:color="auto"/>
            </w:tcBorders>
            <w:vAlign w:val="center"/>
          </w:tcPr>
          <w:p w:rsidR="00B74AD5" w:rsidRDefault="00B74AD5">
            <w:pPr>
              <w:ind w:firstLineChars="148" w:firstLine="311"/>
              <w:rPr>
                <w:rFonts w:hint="eastAsia"/>
                <w:szCs w:val="21"/>
              </w:rPr>
            </w:pPr>
          </w:p>
        </w:tc>
        <w:tc>
          <w:tcPr>
            <w:tcW w:w="1080" w:type="dxa"/>
            <w:tcBorders>
              <w:bottom w:val="single" w:sz="4" w:space="0" w:color="auto"/>
            </w:tcBorders>
            <w:vAlign w:val="center"/>
          </w:tcPr>
          <w:p w:rsidR="00B74AD5" w:rsidRDefault="00B74AD5">
            <w:pPr>
              <w:ind w:firstLineChars="148" w:firstLine="311"/>
              <w:rPr>
                <w:rFonts w:hint="eastAsia"/>
                <w:szCs w:val="21"/>
              </w:rPr>
            </w:pPr>
          </w:p>
        </w:tc>
        <w:tc>
          <w:tcPr>
            <w:tcW w:w="1080" w:type="dxa"/>
            <w:tcBorders>
              <w:bottom w:val="single" w:sz="4" w:space="0" w:color="auto"/>
            </w:tcBorders>
            <w:vAlign w:val="center"/>
          </w:tcPr>
          <w:p w:rsidR="00B74AD5" w:rsidRDefault="00B74AD5">
            <w:pPr>
              <w:ind w:firstLineChars="148" w:firstLine="311"/>
              <w:rPr>
                <w:rFonts w:hint="eastAsia"/>
                <w:szCs w:val="21"/>
              </w:rPr>
            </w:pPr>
          </w:p>
        </w:tc>
        <w:tc>
          <w:tcPr>
            <w:tcW w:w="1260" w:type="dxa"/>
            <w:tcBorders>
              <w:bottom w:val="single" w:sz="4" w:space="0" w:color="auto"/>
            </w:tcBorders>
          </w:tcPr>
          <w:p w:rsidR="00B74AD5" w:rsidRDefault="00B74AD5">
            <w:pPr>
              <w:jc w:val="center"/>
              <w:rPr>
                <w:szCs w:val="21"/>
              </w:rPr>
            </w:pPr>
          </w:p>
        </w:tc>
        <w:tc>
          <w:tcPr>
            <w:tcW w:w="1440" w:type="dxa"/>
            <w:tcBorders>
              <w:bottom w:val="single" w:sz="4" w:space="0" w:color="auto"/>
            </w:tcBorders>
          </w:tcPr>
          <w:p w:rsidR="00B74AD5" w:rsidRDefault="00B74AD5">
            <w:pPr>
              <w:jc w:val="center"/>
              <w:rPr>
                <w:szCs w:val="21"/>
              </w:rPr>
            </w:pPr>
          </w:p>
        </w:tc>
        <w:tc>
          <w:tcPr>
            <w:tcW w:w="1440" w:type="dxa"/>
            <w:tcBorders>
              <w:bottom w:val="single" w:sz="4" w:space="0" w:color="auto"/>
            </w:tcBorders>
          </w:tcPr>
          <w:p w:rsidR="00B74AD5" w:rsidRDefault="00B74AD5">
            <w:pPr>
              <w:jc w:val="center"/>
              <w:rPr>
                <w:szCs w:val="21"/>
              </w:rPr>
            </w:pPr>
          </w:p>
        </w:tc>
      </w:tr>
      <w:tr w:rsidR="00B74AD5">
        <w:tblPrEx>
          <w:tblCellMar>
            <w:top w:w="0" w:type="dxa"/>
            <w:bottom w:w="0" w:type="dxa"/>
          </w:tblCellMar>
        </w:tblPrEx>
        <w:trPr>
          <w:cantSplit/>
          <w:trHeight w:val="930"/>
        </w:trPr>
        <w:tc>
          <w:tcPr>
            <w:tcW w:w="735" w:type="dxa"/>
            <w:vAlign w:val="center"/>
          </w:tcPr>
          <w:p w:rsidR="00B74AD5" w:rsidRDefault="00B74AD5">
            <w:pPr>
              <w:jc w:val="center"/>
              <w:rPr>
                <w:rFonts w:hint="eastAsia"/>
                <w:szCs w:val="21"/>
              </w:rPr>
            </w:pPr>
          </w:p>
        </w:tc>
        <w:tc>
          <w:tcPr>
            <w:tcW w:w="1785" w:type="dxa"/>
            <w:tcBorders>
              <w:bottom w:val="single" w:sz="4" w:space="0" w:color="auto"/>
            </w:tcBorders>
            <w:vAlign w:val="center"/>
          </w:tcPr>
          <w:p w:rsidR="00B74AD5" w:rsidRDefault="00B74AD5">
            <w:pPr>
              <w:ind w:firstLineChars="148" w:firstLine="311"/>
              <w:rPr>
                <w:rFonts w:hint="eastAsia"/>
                <w:szCs w:val="21"/>
              </w:rPr>
            </w:pPr>
          </w:p>
        </w:tc>
        <w:tc>
          <w:tcPr>
            <w:tcW w:w="5040" w:type="dxa"/>
            <w:tcBorders>
              <w:bottom w:val="single" w:sz="4" w:space="0" w:color="auto"/>
            </w:tcBorders>
            <w:vAlign w:val="center"/>
          </w:tcPr>
          <w:p w:rsidR="00B74AD5" w:rsidRDefault="00B74AD5">
            <w:pPr>
              <w:ind w:firstLineChars="148" w:firstLine="311"/>
              <w:rPr>
                <w:rFonts w:hint="eastAsia"/>
                <w:szCs w:val="21"/>
              </w:rPr>
            </w:pPr>
          </w:p>
        </w:tc>
        <w:tc>
          <w:tcPr>
            <w:tcW w:w="1080" w:type="dxa"/>
            <w:tcBorders>
              <w:bottom w:val="single" w:sz="4" w:space="0" w:color="auto"/>
            </w:tcBorders>
            <w:vAlign w:val="center"/>
          </w:tcPr>
          <w:p w:rsidR="00B74AD5" w:rsidRDefault="00B74AD5">
            <w:pPr>
              <w:ind w:firstLineChars="148" w:firstLine="311"/>
              <w:rPr>
                <w:rFonts w:hint="eastAsia"/>
                <w:szCs w:val="21"/>
              </w:rPr>
            </w:pPr>
          </w:p>
        </w:tc>
        <w:tc>
          <w:tcPr>
            <w:tcW w:w="1080" w:type="dxa"/>
            <w:tcBorders>
              <w:bottom w:val="single" w:sz="4" w:space="0" w:color="auto"/>
            </w:tcBorders>
            <w:vAlign w:val="center"/>
          </w:tcPr>
          <w:p w:rsidR="00B74AD5" w:rsidRDefault="00B74AD5">
            <w:pPr>
              <w:ind w:firstLineChars="148" w:firstLine="311"/>
              <w:rPr>
                <w:rFonts w:hint="eastAsia"/>
                <w:szCs w:val="21"/>
              </w:rPr>
            </w:pPr>
          </w:p>
        </w:tc>
        <w:tc>
          <w:tcPr>
            <w:tcW w:w="1260" w:type="dxa"/>
            <w:tcBorders>
              <w:bottom w:val="single" w:sz="4" w:space="0" w:color="auto"/>
            </w:tcBorders>
          </w:tcPr>
          <w:p w:rsidR="00B74AD5" w:rsidRDefault="00B74AD5">
            <w:pPr>
              <w:jc w:val="center"/>
              <w:rPr>
                <w:szCs w:val="21"/>
              </w:rPr>
            </w:pPr>
          </w:p>
        </w:tc>
        <w:tc>
          <w:tcPr>
            <w:tcW w:w="1440" w:type="dxa"/>
            <w:tcBorders>
              <w:bottom w:val="single" w:sz="4" w:space="0" w:color="auto"/>
            </w:tcBorders>
          </w:tcPr>
          <w:p w:rsidR="00B74AD5" w:rsidRDefault="00B74AD5">
            <w:pPr>
              <w:jc w:val="center"/>
              <w:rPr>
                <w:szCs w:val="21"/>
              </w:rPr>
            </w:pPr>
          </w:p>
        </w:tc>
        <w:tc>
          <w:tcPr>
            <w:tcW w:w="1440" w:type="dxa"/>
            <w:tcBorders>
              <w:bottom w:val="single" w:sz="4" w:space="0" w:color="auto"/>
            </w:tcBorders>
          </w:tcPr>
          <w:p w:rsidR="00B74AD5" w:rsidRDefault="00B74AD5">
            <w:pPr>
              <w:jc w:val="center"/>
              <w:rPr>
                <w:szCs w:val="21"/>
              </w:rPr>
            </w:pPr>
          </w:p>
        </w:tc>
      </w:tr>
      <w:tr w:rsidR="00B74AD5">
        <w:tblPrEx>
          <w:tblCellMar>
            <w:top w:w="0" w:type="dxa"/>
            <w:bottom w:w="0" w:type="dxa"/>
          </w:tblCellMar>
        </w:tblPrEx>
        <w:trPr>
          <w:trHeight w:val="630"/>
        </w:trPr>
        <w:tc>
          <w:tcPr>
            <w:tcW w:w="10980" w:type="dxa"/>
            <w:gridSpan w:val="6"/>
            <w:vAlign w:val="center"/>
          </w:tcPr>
          <w:p w:rsidR="00B74AD5" w:rsidRDefault="00B74AD5">
            <w:pPr>
              <w:jc w:val="center"/>
              <w:rPr>
                <w:rFonts w:hint="eastAsia"/>
                <w:szCs w:val="21"/>
              </w:rPr>
            </w:pPr>
            <w:r>
              <w:rPr>
                <w:rFonts w:hint="eastAsia"/>
                <w:szCs w:val="21"/>
              </w:rPr>
              <w:t>本</w:t>
            </w:r>
            <w:r>
              <w:rPr>
                <w:rFonts w:hint="eastAsia"/>
                <w:szCs w:val="21"/>
              </w:rPr>
              <w:t xml:space="preserve"> </w:t>
            </w:r>
            <w:r>
              <w:rPr>
                <w:rFonts w:hint="eastAsia"/>
                <w:szCs w:val="21"/>
              </w:rPr>
              <w:t>页</w:t>
            </w:r>
            <w:r>
              <w:rPr>
                <w:rFonts w:hint="eastAsia"/>
                <w:szCs w:val="21"/>
              </w:rPr>
              <w:t xml:space="preserve"> </w:t>
            </w:r>
            <w:r>
              <w:rPr>
                <w:rFonts w:hint="eastAsia"/>
                <w:szCs w:val="21"/>
              </w:rPr>
              <w:t>小</w:t>
            </w:r>
            <w:r>
              <w:rPr>
                <w:rFonts w:hint="eastAsia"/>
                <w:szCs w:val="21"/>
              </w:rPr>
              <w:t xml:space="preserve"> </w:t>
            </w:r>
            <w:r>
              <w:rPr>
                <w:rFonts w:hint="eastAsia"/>
                <w:szCs w:val="21"/>
              </w:rPr>
              <w:t>计</w:t>
            </w:r>
          </w:p>
          <w:p w:rsidR="00B74AD5" w:rsidRDefault="00B74AD5">
            <w:pPr>
              <w:jc w:val="center"/>
              <w:rPr>
                <w:rFonts w:hint="eastAsia"/>
                <w:szCs w:val="21"/>
              </w:rPr>
            </w:pPr>
          </w:p>
        </w:tc>
        <w:tc>
          <w:tcPr>
            <w:tcW w:w="1440" w:type="dxa"/>
          </w:tcPr>
          <w:p w:rsidR="00B74AD5" w:rsidRDefault="00B74AD5">
            <w:pPr>
              <w:jc w:val="center"/>
              <w:rPr>
                <w:szCs w:val="21"/>
              </w:rPr>
            </w:pPr>
          </w:p>
        </w:tc>
        <w:tc>
          <w:tcPr>
            <w:tcW w:w="1440" w:type="dxa"/>
          </w:tcPr>
          <w:p w:rsidR="00B74AD5" w:rsidRDefault="00B74AD5">
            <w:pPr>
              <w:jc w:val="center"/>
              <w:rPr>
                <w:szCs w:val="21"/>
              </w:rPr>
            </w:pPr>
          </w:p>
        </w:tc>
      </w:tr>
      <w:tr w:rsidR="00B74AD5">
        <w:tblPrEx>
          <w:tblCellMar>
            <w:top w:w="0" w:type="dxa"/>
            <w:bottom w:w="0" w:type="dxa"/>
          </w:tblCellMar>
        </w:tblPrEx>
        <w:trPr>
          <w:trHeight w:val="630"/>
        </w:trPr>
        <w:tc>
          <w:tcPr>
            <w:tcW w:w="10980" w:type="dxa"/>
            <w:gridSpan w:val="6"/>
            <w:tcBorders>
              <w:bottom w:val="single" w:sz="4" w:space="0" w:color="auto"/>
            </w:tcBorders>
            <w:vAlign w:val="center"/>
          </w:tcPr>
          <w:p w:rsidR="00B74AD5" w:rsidRDefault="00B74AD5">
            <w:pPr>
              <w:jc w:val="center"/>
              <w:rPr>
                <w:rFonts w:hint="eastAsia"/>
                <w:szCs w:val="21"/>
              </w:rPr>
            </w:pPr>
            <w:r>
              <w:rPr>
                <w:rFonts w:hint="eastAsia"/>
                <w:szCs w:val="21"/>
              </w:rPr>
              <w:t>合</w:t>
            </w:r>
            <w:r>
              <w:rPr>
                <w:rFonts w:hint="eastAsia"/>
                <w:szCs w:val="21"/>
              </w:rPr>
              <w:t xml:space="preserve">     </w:t>
            </w:r>
            <w:r>
              <w:rPr>
                <w:rFonts w:hint="eastAsia"/>
                <w:szCs w:val="21"/>
              </w:rPr>
              <w:t>计</w:t>
            </w:r>
          </w:p>
        </w:tc>
        <w:tc>
          <w:tcPr>
            <w:tcW w:w="1440" w:type="dxa"/>
            <w:tcBorders>
              <w:bottom w:val="single" w:sz="4" w:space="0" w:color="auto"/>
            </w:tcBorders>
          </w:tcPr>
          <w:p w:rsidR="00B74AD5" w:rsidRDefault="00B74AD5">
            <w:pPr>
              <w:jc w:val="center"/>
              <w:rPr>
                <w:szCs w:val="21"/>
              </w:rPr>
            </w:pPr>
          </w:p>
        </w:tc>
        <w:tc>
          <w:tcPr>
            <w:tcW w:w="1440" w:type="dxa"/>
            <w:tcBorders>
              <w:bottom w:val="single" w:sz="4" w:space="0" w:color="auto"/>
            </w:tcBorders>
          </w:tcPr>
          <w:p w:rsidR="00B74AD5" w:rsidRDefault="00B74AD5">
            <w:pPr>
              <w:jc w:val="center"/>
              <w:rPr>
                <w:szCs w:val="21"/>
              </w:rPr>
            </w:pPr>
          </w:p>
        </w:tc>
      </w:tr>
    </w:tbl>
    <w:p w:rsidR="00B74AD5" w:rsidRDefault="00B74AD5">
      <w:pPr>
        <w:rPr>
          <w:rFonts w:hint="eastAsia"/>
          <w:sz w:val="24"/>
        </w:rPr>
      </w:pPr>
      <w:r>
        <w:rPr>
          <w:rFonts w:hint="eastAsia"/>
          <w:sz w:val="18"/>
          <w:szCs w:val="18"/>
        </w:rPr>
        <w:t>【说</w:t>
      </w:r>
      <w:r>
        <w:rPr>
          <w:rFonts w:hint="eastAsia"/>
          <w:sz w:val="18"/>
          <w:szCs w:val="18"/>
        </w:rPr>
        <w:t xml:space="preserve"> </w:t>
      </w:r>
      <w:r>
        <w:rPr>
          <w:rFonts w:hint="eastAsia"/>
          <w:sz w:val="18"/>
          <w:szCs w:val="18"/>
        </w:rPr>
        <w:t>明：可以计算工程量的施工措施项目按本表列项计价】</w:t>
      </w:r>
      <w:r>
        <w:rPr>
          <w:rFonts w:hint="eastAsia"/>
          <w:sz w:val="18"/>
          <w:szCs w:val="18"/>
        </w:rPr>
        <w:t xml:space="preserve">                                                                                         </w:t>
      </w:r>
      <w:r>
        <w:rPr>
          <w:rFonts w:hint="eastAsia"/>
          <w:sz w:val="18"/>
          <w:szCs w:val="18"/>
        </w:rPr>
        <w:t>表—</w:t>
      </w:r>
      <w:r>
        <w:rPr>
          <w:rFonts w:hint="eastAsia"/>
          <w:sz w:val="18"/>
          <w:szCs w:val="18"/>
        </w:rPr>
        <w:t>08</w:t>
      </w:r>
    </w:p>
    <w:tbl>
      <w:tblPr>
        <w:tblpPr w:leftFromText="180" w:rightFromText="180" w:vertAnchor="text" w:horzAnchor="page" w:tblpX="16129" w:tblpY="-40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0"/>
      </w:tblGrid>
      <w:tr w:rsidR="00B74AD5">
        <w:tblPrEx>
          <w:tblCellMar>
            <w:top w:w="0" w:type="dxa"/>
            <w:bottom w:w="0" w:type="dxa"/>
          </w:tblCellMar>
        </w:tblPrEx>
        <w:trPr>
          <w:trHeight w:val="150"/>
        </w:trPr>
        <w:tc>
          <w:tcPr>
            <w:tcW w:w="360" w:type="dxa"/>
          </w:tcPr>
          <w:p w:rsidR="00B74AD5" w:rsidRDefault="00B74AD5">
            <w:pPr>
              <w:rPr>
                <w:rFonts w:hint="eastAsia"/>
                <w:sz w:val="24"/>
              </w:rPr>
            </w:pPr>
          </w:p>
        </w:tc>
      </w:tr>
    </w:tbl>
    <w:p w:rsidR="00B74AD5" w:rsidRDefault="00B74AD5">
      <w:pPr>
        <w:ind w:firstLineChars="500" w:firstLine="1807"/>
        <w:rPr>
          <w:rFonts w:hint="eastAsia"/>
          <w:b/>
          <w:bCs/>
          <w:sz w:val="36"/>
        </w:rPr>
      </w:pPr>
      <w:r>
        <w:rPr>
          <w:rFonts w:hint="eastAsia"/>
          <w:b/>
          <w:sz w:val="36"/>
          <w:szCs w:val="48"/>
        </w:rPr>
        <w:t>分部分项</w:t>
      </w:r>
      <w:r>
        <w:rPr>
          <w:rFonts w:hint="eastAsia"/>
          <w:b/>
          <w:bCs/>
          <w:sz w:val="36"/>
        </w:rPr>
        <w:t>工程量清单</w:t>
      </w:r>
      <w:r>
        <w:rPr>
          <w:rFonts w:hint="eastAsia"/>
          <w:b/>
          <w:sz w:val="36"/>
          <w:szCs w:val="48"/>
        </w:rPr>
        <w:t>／</w:t>
      </w:r>
      <w:r>
        <w:rPr>
          <w:rFonts w:hint="eastAsia"/>
          <w:b/>
          <w:bCs/>
          <w:sz w:val="36"/>
          <w:szCs w:val="18"/>
        </w:rPr>
        <w:t>施工措施项目清单</w:t>
      </w:r>
      <w:r>
        <w:rPr>
          <w:rFonts w:hint="eastAsia"/>
          <w:b/>
          <w:bCs/>
          <w:sz w:val="36"/>
        </w:rPr>
        <w:t>综合单价分析表</w:t>
      </w:r>
    </w:p>
    <w:p w:rsidR="00B74AD5" w:rsidRDefault="00B74AD5">
      <w:pPr>
        <w:rPr>
          <w:rFonts w:hint="eastAsia"/>
          <w:b/>
          <w:bCs/>
          <w:sz w:val="24"/>
        </w:rPr>
      </w:pPr>
      <w:r>
        <w:rPr>
          <w:rFonts w:hint="eastAsia"/>
          <w:b/>
          <w:bCs/>
          <w:sz w:val="24"/>
        </w:rPr>
        <w:t>工程名称：</w:t>
      </w:r>
      <w:r>
        <w:rPr>
          <w:rFonts w:hint="eastAsia"/>
          <w:b/>
          <w:bCs/>
          <w:sz w:val="24"/>
        </w:rPr>
        <w:t xml:space="preserve">                                         </w:t>
      </w:r>
      <w:r>
        <w:rPr>
          <w:rFonts w:hint="eastAsia"/>
          <w:b/>
          <w:bCs/>
          <w:sz w:val="24"/>
        </w:rPr>
        <w:t>标</w:t>
      </w:r>
      <w:r>
        <w:rPr>
          <w:rFonts w:hint="eastAsia"/>
          <w:b/>
          <w:bCs/>
          <w:sz w:val="24"/>
        </w:rPr>
        <w:t xml:space="preserve">  </w:t>
      </w:r>
      <w:r>
        <w:rPr>
          <w:rFonts w:hint="eastAsia"/>
          <w:b/>
          <w:bCs/>
          <w:sz w:val="24"/>
        </w:rPr>
        <w:t>段</w:t>
      </w:r>
      <w:r>
        <w:rPr>
          <w:rFonts w:hint="eastAsia"/>
          <w:b/>
          <w:bCs/>
          <w:sz w:val="24"/>
        </w:rPr>
        <w:t xml:space="preserve"> </w:t>
      </w:r>
      <w:r>
        <w:rPr>
          <w:rFonts w:hint="eastAsia"/>
          <w:b/>
          <w:bCs/>
          <w:sz w:val="24"/>
        </w:rPr>
        <w:t>：</w:t>
      </w:r>
      <w:r>
        <w:rPr>
          <w:rFonts w:hint="eastAsia"/>
          <w:b/>
          <w:bCs/>
          <w:sz w:val="24"/>
        </w:rPr>
        <w:t xml:space="preserve">                                       </w:t>
      </w:r>
      <w:r>
        <w:rPr>
          <w:rFonts w:hint="eastAsia"/>
          <w:b/>
          <w:bCs/>
          <w:sz w:val="24"/>
        </w:rPr>
        <w:t>第</w:t>
      </w:r>
      <w:r>
        <w:rPr>
          <w:rFonts w:hint="eastAsia"/>
          <w:b/>
          <w:bCs/>
          <w:sz w:val="24"/>
        </w:rPr>
        <w:t xml:space="preserve">    </w:t>
      </w:r>
      <w:r>
        <w:rPr>
          <w:rFonts w:hint="eastAsia"/>
          <w:b/>
          <w:bCs/>
          <w:sz w:val="24"/>
        </w:rPr>
        <w:t>页、共</w:t>
      </w:r>
      <w:r>
        <w:rPr>
          <w:rFonts w:hint="eastAsia"/>
          <w:b/>
          <w:bCs/>
          <w:sz w:val="24"/>
        </w:rPr>
        <w:t xml:space="preserve">  </w:t>
      </w:r>
      <w:r>
        <w:rPr>
          <w:rFonts w:hint="eastAsia"/>
          <w:b/>
          <w:bCs/>
          <w:sz w:val="24"/>
        </w:rPr>
        <w:t>页</w:t>
      </w:r>
    </w:p>
    <w:tbl>
      <w:tblPr>
        <w:tblW w:w="13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4"/>
        <w:gridCol w:w="1994"/>
        <w:gridCol w:w="1080"/>
        <w:gridCol w:w="720"/>
        <w:gridCol w:w="900"/>
        <w:gridCol w:w="900"/>
        <w:gridCol w:w="900"/>
        <w:gridCol w:w="900"/>
        <w:gridCol w:w="900"/>
        <w:gridCol w:w="900"/>
        <w:gridCol w:w="10"/>
        <w:gridCol w:w="1070"/>
        <w:gridCol w:w="1040"/>
        <w:gridCol w:w="40"/>
        <w:gridCol w:w="900"/>
      </w:tblGrid>
      <w:tr w:rsidR="00B74AD5">
        <w:tblPrEx>
          <w:tblCellMar>
            <w:top w:w="0" w:type="dxa"/>
            <w:bottom w:w="0" w:type="dxa"/>
          </w:tblCellMar>
        </w:tblPrEx>
        <w:trPr>
          <w:cantSplit/>
          <w:trHeight w:val="463"/>
        </w:trPr>
        <w:tc>
          <w:tcPr>
            <w:tcW w:w="1534" w:type="dxa"/>
            <w:tcBorders>
              <w:bottom w:val="single" w:sz="4" w:space="0" w:color="000000"/>
            </w:tcBorders>
            <w:vAlign w:val="center"/>
          </w:tcPr>
          <w:p w:rsidR="00B74AD5" w:rsidRDefault="00B74AD5">
            <w:pPr>
              <w:jc w:val="center"/>
              <w:rPr>
                <w:rFonts w:hint="eastAsia"/>
                <w:sz w:val="18"/>
              </w:rPr>
            </w:pPr>
            <w:r>
              <w:rPr>
                <w:rFonts w:hint="eastAsia"/>
                <w:sz w:val="18"/>
              </w:rPr>
              <w:t>清单编码</w:t>
            </w:r>
          </w:p>
        </w:tc>
        <w:tc>
          <w:tcPr>
            <w:tcW w:w="1994" w:type="dxa"/>
            <w:tcBorders>
              <w:bottom w:val="single" w:sz="4" w:space="0" w:color="000000"/>
            </w:tcBorders>
            <w:vAlign w:val="center"/>
          </w:tcPr>
          <w:p w:rsidR="00B74AD5" w:rsidRDefault="00B74AD5">
            <w:pPr>
              <w:jc w:val="center"/>
              <w:rPr>
                <w:rFonts w:hint="eastAsia"/>
                <w:sz w:val="18"/>
              </w:rPr>
            </w:pPr>
          </w:p>
        </w:tc>
        <w:tc>
          <w:tcPr>
            <w:tcW w:w="1080" w:type="dxa"/>
            <w:tcBorders>
              <w:bottom w:val="single" w:sz="4" w:space="0" w:color="000000"/>
            </w:tcBorders>
            <w:vAlign w:val="center"/>
          </w:tcPr>
          <w:p w:rsidR="00B74AD5" w:rsidRDefault="00B74AD5">
            <w:pPr>
              <w:jc w:val="center"/>
              <w:rPr>
                <w:rFonts w:hint="eastAsia"/>
                <w:sz w:val="18"/>
              </w:rPr>
            </w:pPr>
            <w:r>
              <w:rPr>
                <w:rFonts w:hint="eastAsia"/>
                <w:sz w:val="18"/>
              </w:rPr>
              <w:t>名称</w:t>
            </w:r>
          </w:p>
        </w:tc>
        <w:tc>
          <w:tcPr>
            <w:tcW w:w="2520" w:type="dxa"/>
            <w:gridSpan w:val="3"/>
            <w:tcBorders>
              <w:bottom w:val="single" w:sz="4" w:space="0" w:color="000000"/>
            </w:tcBorders>
            <w:vAlign w:val="center"/>
          </w:tcPr>
          <w:p w:rsidR="00B74AD5" w:rsidRDefault="00B74AD5">
            <w:pPr>
              <w:jc w:val="center"/>
              <w:rPr>
                <w:rFonts w:hint="eastAsia"/>
                <w:sz w:val="18"/>
              </w:rPr>
            </w:pPr>
          </w:p>
        </w:tc>
        <w:tc>
          <w:tcPr>
            <w:tcW w:w="1800" w:type="dxa"/>
            <w:gridSpan w:val="2"/>
            <w:tcBorders>
              <w:bottom w:val="single" w:sz="4" w:space="0" w:color="000000"/>
            </w:tcBorders>
            <w:vAlign w:val="center"/>
          </w:tcPr>
          <w:p w:rsidR="00B74AD5" w:rsidRDefault="00B74AD5">
            <w:pPr>
              <w:jc w:val="center"/>
              <w:rPr>
                <w:rFonts w:hint="eastAsia"/>
                <w:sz w:val="18"/>
              </w:rPr>
            </w:pPr>
            <w:r>
              <w:rPr>
                <w:rFonts w:hint="eastAsia"/>
                <w:sz w:val="18"/>
              </w:rPr>
              <w:t>计</w:t>
            </w:r>
            <w:r>
              <w:rPr>
                <w:rFonts w:hint="eastAsia"/>
                <w:sz w:val="18"/>
              </w:rPr>
              <w:t xml:space="preserve"> </w:t>
            </w:r>
            <w:r>
              <w:rPr>
                <w:rFonts w:hint="eastAsia"/>
                <w:sz w:val="18"/>
              </w:rPr>
              <w:t>量</w:t>
            </w:r>
            <w:r>
              <w:rPr>
                <w:rFonts w:hint="eastAsia"/>
                <w:sz w:val="18"/>
              </w:rPr>
              <w:t xml:space="preserve"> </w:t>
            </w:r>
            <w:r>
              <w:rPr>
                <w:rFonts w:hint="eastAsia"/>
                <w:sz w:val="18"/>
              </w:rPr>
              <w:t>单</w:t>
            </w:r>
            <w:r>
              <w:rPr>
                <w:rFonts w:hint="eastAsia"/>
                <w:sz w:val="18"/>
              </w:rPr>
              <w:t xml:space="preserve"> </w:t>
            </w:r>
            <w:r>
              <w:rPr>
                <w:rFonts w:hint="eastAsia"/>
                <w:sz w:val="18"/>
              </w:rPr>
              <w:t>位</w:t>
            </w:r>
          </w:p>
        </w:tc>
        <w:tc>
          <w:tcPr>
            <w:tcW w:w="900" w:type="dxa"/>
            <w:tcBorders>
              <w:bottom w:val="single" w:sz="4" w:space="0" w:color="000000"/>
            </w:tcBorders>
            <w:vAlign w:val="center"/>
          </w:tcPr>
          <w:p w:rsidR="00B74AD5" w:rsidRDefault="00B74AD5">
            <w:pPr>
              <w:jc w:val="center"/>
              <w:rPr>
                <w:rFonts w:hint="eastAsia"/>
                <w:sz w:val="18"/>
              </w:rPr>
            </w:pPr>
          </w:p>
        </w:tc>
        <w:tc>
          <w:tcPr>
            <w:tcW w:w="910" w:type="dxa"/>
            <w:gridSpan w:val="2"/>
            <w:tcBorders>
              <w:bottom w:val="single" w:sz="4" w:space="0" w:color="000000"/>
            </w:tcBorders>
            <w:vAlign w:val="center"/>
          </w:tcPr>
          <w:p w:rsidR="00B74AD5" w:rsidRDefault="00B74AD5">
            <w:pPr>
              <w:jc w:val="center"/>
              <w:rPr>
                <w:rFonts w:hint="eastAsia"/>
                <w:sz w:val="18"/>
              </w:rPr>
            </w:pPr>
            <w:r>
              <w:rPr>
                <w:rFonts w:hint="eastAsia"/>
                <w:sz w:val="18"/>
              </w:rPr>
              <w:t>数量</w:t>
            </w:r>
          </w:p>
        </w:tc>
        <w:tc>
          <w:tcPr>
            <w:tcW w:w="1070" w:type="dxa"/>
            <w:tcBorders>
              <w:bottom w:val="single" w:sz="4" w:space="0" w:color="000000"/>
            </w:tcBorders>
            <w:vAlign w:val="center"/>
          </w:tcPr>
          <w:p w:rsidR="00B74AD5" w:rsidRDefault="00B74AD5">
            <w:pPr>
              <w:jc w:val="center"/>
              <w:rPr>
                <w:rFonts w:hint="eastAsia"/>
                <w:sz w:val="18"/>
              </w:rPr>
            </w:pPr>
          </w:p>
        </w:tc>
        <w:tc>
          <w:tcPr>
            <w:tcW w:w="1080" w:type="dxa"/>
            <w:gridSpan w:val="2"/>
            <w:tcBorders>
              <w:bottom w:val="single" w:sz="4" w:space="0" w:color="000000"/>
            </w:tcBorders>
            <w:vAlign w:val="center"/>
          </w:tcPr>
          <w:p w:rsidR="00B74AD5" w:rsidRDefault="00B74AD5">
            <w:pPr>
              <w:jc w:val="center"/>
              <w:rPr>
                <w:rFonts w:hint="eastAsia"/>
                <w:sz w:val="18"/>
              </w:rPr>
            </w:pPr>
            <w:r>
              <w:rPr>
                <w:rFonts w:hint="eastAsia"/>
                <w:sz w:val="18"/>
              </w:rPr>
              <w:t>综合单价</w:t>
            </w:r>
          </w:p>
        </w:tc>
        <w:tc>
          <w:tcPr>
            <w:tcW w:w="900" w:type="dxa"/>
            <w:tcBorders>
              <w:bottom w:val="single" w:sz="4" w:space="0" w:color="000000"/>
            </w:tcBorders>
            <w:vAlign w:val="center"/>
          </w:tcPr>
          <w:p w:rsidR="00B74AD5" w:rsidRDefault="00B74AD5">
            <w:pPr>
              <w:jc w:val="center"/>
              <w:rPr>
                <w:rFonts w:hint="eastAsia"/>
                <w:sz w:val="18"/>
              </w:rPr>
            </w:pPr>
          </w:p>
        </w:tc>
      </w:tr>
      <w:tr w:rsidR="00B74AD5">
        <w:tblPrEx>
          <w:tblCellMar>
            <w:top w:w="0" w:type="dxa"/>
            <w:bottom w:w="0" w:type="dxa"/>
          </w:tblCellMar>
        </w:tblPrEx>
        <w:trPr>
          <w:cantSplit/>
          <w:trHeight w:val="70"/>
        </w:trPr>
        <w:tc>
          <w:tcPr>
            <w:tcW w:w="13788" w:type="dxa"/>
            <w:gridSpan w:val="15"/>
            <w:tcBorders>
              <w:top w:val="single" w:sz="4" w:space="0" w:color="000000"/>
              <w:bottom w:val="single" w:sz="4" w:space="0" w:color="000000"/>
            </w:tcBorders>
            <w:vAlign w:val="center"/>
          </w:tcPr>
          <w:p w:rsidR="00B74AD5" w:rsidRDefault="00B74AD5">
            <w:pPr>
              <w:spacing w:line="0" w:lineRule="atLeast"/>
              <w:rPr>
                <w:rFonts w:ascii="宋体" w:hAnsi="宋体" w:hint="eastAsia"/>
                <w:sz w:val="10"/>
              </w:rPr>
            </w:pPr>
          </w:p>
        </w:tc>
      </w:tr>
      <w:tr w:rsidR="00B74AD5">
        <w:tblPrEx>
          <w:tblCellMar>
            <w:top w:w="0" w:type="dxa"/>
            <w:bottom w:w="0" w:type="dxa"/>
          </w:tblCellMar>
        </w:tblPrEx>
        <w:trPr>
          <w:cantSplit/>
          <w:trHeight w:val="390"/>
        </w:trPr>
        <w:tc>
          <w:tcPr>
            <w:tcW w:w="1534" w:type="dxa"/>
            <w:vMerge w:val="restart"/>
            <w:tcBorders>
              <w:top w:val="single" w:sz="4" w:space="0" w:color="000000"/>
            </w:tcBorders>
            <w:vAlign w:val="center"/>
          </w:tcPr>
          <w:p w:rsidR="00B74AD5" w:rsidRDefault="00B74AD5">
            <w:pPr>
              <w:jc w:val="center"/>
              <w:rPr>
                <w:rFonts w:hint="eastAsia"/>
                <w:sz w:val="18"/>
              </w:rPr>
            </w:pPr>
            <w:r>
              <w:rPr>
                <w:rFonts w:hint="eastAsia"/>
                <w:sz w:val="18"/>
              </w:rPr>
              <w:t>消耗量标准编号</w:t>
            </w:r>
          </w:p>
        </w:tc>
        <w:tc>
          <w:tcPr>
            <w:tcW w:w="1994" w:type="dxa"/>
            <w:vMerge w:val="restart"/>
            <w:tcBorders>
              <w:top w:val="single" w:sz="4" w:space="0" w:color="000000"/>
            </w:tcBorders>
            <w:vAlign w:val="center"/>
          </w:tcPr>
          <w:p w:rsidR="00B74AD5" w:rsidRDefault="00B74AD5">
            <w:pPr>
              <w:jc w:val="center"/>
              <w:rPr>
                <w:rFonts w:hint="eastAsia"/>
                <w:sz w:val="18"/>
              </w:rPr>
            </w:pPr>
            <w:r>
              <w:rPr>
                <w:rFonts w:hint="eastAsia"/>
                <w:sz w:val="18"/>
              </w:rPr>
              <w:t>项</w:t>
            </w:r>
            <w:r>
              <w:rPr>
                <w:rFonts w:hint="eastAsia"/>
                <w:sz w:val="18"/>
              </w:rPr>
              <w:t xml:space="preserve"> </w:t>
            </w:r>
            <w:r>
              <w:rPr>
                <w:rFonts w:hint="eastAsia"/>
                <w:sz w:val="18"/>
              </w:rPr>
              <w:t>目</w:t>
            </w:r>
            <w:r>
              <w:rPr>
                <w:rFonts w:hint="eastAsia"/>
                <w:sz w:val="18"/>
              </w:rPr>
              <w:t xml:space="preserve"> </w:t>
            </w:r>
            <w:r>
              <w:rPr>
                <w:rFonts w:hint="eastAsia"/>
                <w:sz w:val="18"/>
              </w:rPr>
              <w:t>名</w:t>
            </w:r>
            <w:r>
              <w:rPr>
                <w:rFonts w:hint="eastAsia"/>
                <w:sz w:val="18"/>
              </w:rPr>
              <w:t xml:space="preserve"> </w:t>
            </w:r>
            <w:r>
              <w:rPr>
                <w:rFonts w:hint="eastAsia"/>
                <w:sz w:val="18"/>
              </w:rPr>
              <w:t>称</w:t>
            </w:r>
          </w:p>
        </w:tc>
        <w:tc>
          <w:tcPr>
            <w:tcW w:w="1080" w:type="dxa"/>
            <w:vMerge w:val="restart"/>
            <w:tcBorders>
              <w:top w:val="single" w:sz="4" w:space="0" w:color="000000"/>
            </w:tcBorders>
            <w:vAlign w:val="center"/>
          </w:tcPr>
          <w:p w:rsidR="00B74AD5" w:rsidRDefault="00B74AD5">
            <w:pPr>
              <w:jc w:val="center"/>
              <w:rPr>
                <w:rFonts w:hint="eastAsia"/>
                <w:sz w:val="18"/>
              </w:rPr>
            </w:pPr>
            <w:r>
              <w:rPr>
                <w:rFonts w:hint="eastAsia"/>
                <w:sz w:val="18"/>
              </w:rPr>
              <w:t>单</w:t>
            </w:r>
            <w:r>
              <w:rPr>
                <w:rFonts w:hint="eastAsia"/>
                <w:sz w:val="18"/>
              </w:rPr>
              <w:t xml:space="preserve"> </w:t>
            </w:r>
            <w:r>
              <w:rPr>
                <w:rFonts w:hint="eastAsia"/>
                <w:sz w:val="18"/>
              </w:rPr>
              <w:t>位</w:t>
            </w:r>
          </w:p>
        </w:tc>
        <w:tc>
          <w:tcPr>
            <w:tcW w:w="720" w:type="dxa"/>
            <w:vMerge w:val="restart"/>
            <w:tcBorders>
              <w:top w:val="single" w:sz="4" w:space="0" w:color="000000"/>
            </w:tcBorders>
            <w:vAlign w:val="center"/>
          </w:tcPr>
          <w:p w:rsidR="00B74AD5" w:rsidRDefault="00B74AD5">
            <w:pPr>
              <w:jc w:val="center"/>
              <w:rPr>
                <w:rFonts w:hint="eastAsia"/>
                <w:sz w:val="18"/>
              </w:rPr>
            </w:pPr>
            <w:r>
              <w:rPr>
                <w:rFonts w:hint="eastAsia"/>
                <w:sz w:val="18"/>
              </w:rPr>
              <w:t>数量</w:t>
            </w:r>
          </w:p>
        </w:tc>
        <w:tc>
          <w:tcPr>
            <w:tcW w:w="1800" w:type="dxa"/>
            <w:gridSpan w:val="2"/>
            <w:tcBorders>
              <w:top w:val="single" w:sz="4" w:space="0" w:color="000000"/>
              <w:bottom w:val="single" w:sz="4" w:space="0" w:color="auto"/>
            </w:tcBorders>
            <w:vAlign w:val="center"/>
          </w:tcPr>
          <w:p w:rsidR="00B74AD5" w:rsidRDefault="00B74AD5">
            <w:pPr>
              <w:jc w:val="center"/>
              <w:rPr>
                <w:rFonts w:hint="eastAsia"/>
                <w:sz w:val="18"/>
              </w:rPr>
            </w:pPr>
            <w:r>
              <w:rPr>
                <w:rFonts w:hint="eastAsia"/>
                <w:sz w:val="18"/>
              </w:rPr>
              <w:t>取费基价</w:t>
            </w:r>
          </w:p>
        </w:tc>
        <w:tc>
          <w:tcPr>
            <w:tcW w:w="3610" w:type="dxa"/>
            <w:gridSpan w:val="5"/>
            <w:tcBorders>
              <w:top w:val="single" w:sz="4" w:space="0" w:color="000000"/>
              <w:bottom w:val="single" w:sz="4" w:space="0" w:color="auto"/>
            </w:tcBorders>
            <w:vAlign w:val="center"/>
          </w:tcPr>
          <w:p w:rsidR="00B74AD5" w:rsidRDefault="00B74AD5">
            <w:pPr>
              <w:ind w:leftChars="177" w:left="372" w:firstLineChars="400" w:firstLine="720"/>
              <w:rPr>
                <w:rFonts w:hint="eastAsia"/>
                <w:sz w:val="18"/>
              </w:rPr>
            </w:pPr>
            <w:r>
              <w:rPr>
                <w:rFonts w:hint="eastAsia"/>
                <w:sz w:val="18"/>
              </w:rPr>
              <w:t>动</w:t>
            </w:r>
            <w:r>
              <w:rPr>
                <w:rFonts w:hint="eastAsia"/>
                <w:sz w:val="18"/>
              </w:rPr>
              <w:t xml:space="preserve"> </w:t>
            </w:r>
            <w:r>
              <w:rPr>
                <w:rFonts w:hint="eastAsia"/>
                <w:sz w:val="18"/>
              </w:rPr>
              <w:t>态</w:t>
            </w:r>
            <w:r>
              <w:rPr>
                <w:rFonts w:hint="eastAsia"/>
                <w:sz w:val="18"/>
              </w:rPr>
              <w:t xml:space="preserve"> </w:t>
            </w:r>
            <w:r>
              <w:rPr>
                <w:rFonts w:hint="eastAsia"/>
                <w:sz w:val="18"/>
              </w:rPr>
              <w:t>基</w:t>
            </w:r>
            <w:r>
              <w:rPr>
                <w:rFonts w:hint="eastAsia"/>
                <w:sz w:val="18"/>
              </w:rPr>
              <w:t xml:space="preserve">  </w:t>
            </w:r>
            <w:r>
              <w:rPr>
                <w:rFonts w:hint="eastAsia"/>
                <w:sz w:val="18"/>
              </w:rPr>
              <w:t>价</w:t>
            </w:r>
          </w:p>
        </w:tc>
        <w:tc>
          <w:tcPr>
            <w:tcW w:w="1070" w:type="dxa"/>
            <w:tcBorders>
              <w:top w:val="single" w:sz="4" w:space="0" w:color="000000"/>
            </w:tcBorders>
            <w:vAlign w:val="center"/>
          </w:tcPr>
          <w:p w:rsidR="00B74AD5" w:rsidRDefault="00B74AD5">
            <w:pPr>
              <w:widowControl/>
              <w:jc w:val="center"/>
              <w:rPr>
                <w:rFonts w:hint="eastAsia"/>
                <w:sz w:val="18"/>
              </w:rPr>
            </w:pPr>
            <w:r>
              <w:rPr>
                <w:rFonts w:hint="eastAsia"/>
                <w:sz w:val="18"/>
              </w:rPr>
              <w:t>管理费</w:t>
            </w:r>
          </w:p>
        </w:tc>
        <w:tc>
          <w:tcPr>
            <w:tcW w:w="1080" w:type="dxa"/>
            <w:gridSpan w:val="2"/>
            <w:tcBorders>
              <w:top w:val="single" w:sz="4" w:space="0" w:color="000000"/>
            </w:tcBorders>
            <w:vAlign w:val="center"/>
          </w:tcPr>
          <w:p w:rsidR="00B74AD5" w:rsidRDefault="00B74AD5">
            <w:pPr>
              <w:jc w:val="center"/>
              <w:rPr>
                <w:rFonts w:hint="eastAsia"/>
                <w:sz w:val="18"/>
              </w:rPr>
            </w:pPr>
            <w:r>
              <w:rPr>
                <w:rFonts w:hint="eastAsia"/>
                <w:sz w:val="18"/>
              </w:rPr>
              <w:t>利润</w:t>
            </w:r>
          </w:p>
        </w:tc>
        <w:tc>
          <w:tcPr>
            <w:tcW w:w="900" w:type="dxa"/>
            <w:vMerge w:val="restart"/>
            <w:tcBorders>
              <w:top w:val="single" w:sz="4" w:space="0" w:color="000000"/>
            </w:tcBorders>
            <w:vAlign w:val="center"/>
          </w:tcPr>
          <w:p w:rsidR="00B74AD5" w:rsidRDefault="00B74AD5">
            <w:pPr>
              <w:jc w:val="center"/>
              <w:rPr>
                <w:rFonts w:hint="eastAsia"/>
                <w:sz w:val="18"/>
              </w:rPr>
            </w:pPr>
            <w:r>
              <w:rPr>
                <w:rFonts w:hint="eastAsia"/>
                <w:sz w:val="18"/>
              </w:rPr>
              <w:t>合价</w:t>
            </w:r>
          </w:p>
          <w:p w:rsidR="00B74AD5" w:rsidRDefault="00B74AD5">
            <w:pPr>
              <w:jc w:val="center"/>
              <w:rPr>
                <w:rFonts w:hint="eastAsia"/>
                <w:sz w:val="18"/>
              </w:rPr>
            </w:pPr>
            <w:r>
              <w:rPr>
                <w:rFonts w:hint="eastAsia"/>
                <w:sz w:val="18"/>
              </w:rPr>
              <w:t>（元）</w:t>
            </w:r>
          </w:p>
        </w:tc>
      </w:tr>
      <w:tr w:rsidR="00B74AD5">
        <w:tblPrEx>
          <w:tblCellMar>
            <w:top w:w="0" w:type="dxa"/>
            <w:bottom w:w="0" w:type="dxa"/>
          </w:tblCellMar>
        </w:tblPrEx>
        <w:trPr>
          <w:cantSplit/>
          <w:trHeight w:val="390"/>
        </w:trPr>
        <w:tc>
          <w:tcPr>
            <w:tcW w:w="1534" w:type="dxa"/>
            <w:vMerge/>
            <w:tcBorders>
              <w:bottom w:val="single" w:sz="4" w:space="0" w:color="auto"/>
            </w:tcBorders>
            <w:vAlign w:val="center"/>
          </w:tcPr>
          <w:p w:rsidR="00B74AD5" w:rsidRDefault="00B74AD5">
            <w:pPr>
              <w:jc w:val="center"/>
              <w:rPr>
                <w:rFonts w:hint="eastAsia"/>
                <w:sz w:val="24"/>
              </w:rPr>
            </w:pPr>
          </w:p>
        </w:tc>
        <w:tc>
          <w:tcPr>
            <w:tcW w:w="1994" w:type="dxa"/>
            <w:vMerge/>
            <w:tcBorders>
              <w:bottom w:val="single" w:sz="4" w:space="0" w:color="auto"/>
            </w:tcBorders>
            <w:vAlign w:val="center"/>
          </w:tcPr>
          <w:p w:rsidR="00B74AD5" w:rsidRDefault="00B74AD5">
            <w:pPr>
              <w:jc w:val="center"/>
              <w:rPr>
                <w:rFonts w:hint="eastAsia"/>
                <w:sz w:val="18"/>
              </w:rPr>
            </w:pPr>
          </w:p>
        </w:tc>
        <w:tc>
          <w:tcPr>
            <w:tcW w:w="1080" w:type="dxa"/>
            <w:vMerge/>
            <w:tcBorders>
              <w:bottom w:val="single" w:sz="4" w:space="0" w:color="auto"/>
            </w:tcBorders>
            <w:vAlign w:val="center"/>
          </w:tcPr>
          <w:p w:rsidR="00B74AD5" w:rsidRDefault="00B74AD5">
            <w:pPr>
              <w:jc w:val="center"/>
              <w:rPr>
                <w:rFonts w:hint="eastAsia"/>
                <w:sz w:val="18"/>
              </w:rPr>
            </w:pPr>
          </w:p>
        </w:tc>
        <w:tc>
          <w:tcPr>
            <w:tcW w:w="720" w:type="dxa"/>
            <w:vMerge/>
            <w:tcBorders>
              <w:bottom w:val="single" w:sz="4" w:space="0" w:color="auto"/>
            </w:tcBorders>
            <w:vAlign w:val="center"/>
          </w:tcPr>
          <w:p w:rsidR="00B74AD5" w:rsidRDefault="00B74AD5">
            <w:pPr>
              <w:jc w:val="center"/>
              <w:rPr>
                <w:rFonts w:hint="eastAsia"/>
                <w:sz w:val="18"/>
              </w:rPr>
            </w:pPr>
          </w:p>
        </w:tc>
        <w:tc>
          <w:tcPr>
            <w:tcW w:w="900" w:type="dxa"/>
            <w:tcBorders>
              <w:bottom w:val="single" w:sz="4" w:space="0" w:color="auto"/>
            </w:tcBorders>
            <w:vAlign w:val="center"/>
          </w:tcPr>
          <w:p w:rsidR="00B74AD5" w:rsidRDefault="00B74AD5">
            <w:pPr>
              <w:rPr>
                <w:rFonts w:hint="eastAsia"/>
                <w:sz w:val="18"/>
              </w:rPr>
            </w:pPr>
            <w:r>
              <w:rPr>
                <w:rFonts w:hint="eastAsia"/>
                <w:sz w:val="18"/>
              </w:rPr>
              <w:t>人工费</w:t>
            </w:r>
          </w:p>
        </w:tc>
        <w:tc>
          <w:tcPr>
            <w:tcW w:w="900" w:type="dxa"/>
            <w:tcBorders>
              <w:bottom w:val="single" w:sz="4" w:space="0" w:color="auto"/>
            </w:tcBorders>
            <w:vAlign w:val="center"/>
          </w:tcPr>
          <w:p w:rsidR="00B74AD5" w:rsidRDefault="00B74AD5">
            <w:pPr>
              <w:rPr>
                <w:rFonts w:hint="eastAsia"/>
                <w:sz w:val="18"/>
              </w:rPr>
            </w:pPr>
            <w:r>
              <w:rPr>
                <w:rFonts w:hint="eastAsia"/>
                <w:sz w:val="18"/>
              </w:rPr>
              <w:t>机械费</w:t>
            </w:r>
          </w:p>
        </w:tc>
        <w:tc>
          <w:tcPr>
            <w:tcW w:w="900" w:type="dxa"/>
            <w:tcBorders>
              <w:bottom w:val="single" w:sz="4" w:space="0" w:color="auto"/>
            </w:tcBorders>
            <w:vAlign w:val="center"/>
          </w:tcPr>
          <w:p w:rsidR="00B74AD5" w:rsidRDefault="00B74AD5">
            <w:pPr>
              <w:rPr>
                <w:rFonts w:hint="eastAsia"/>
                <w:sz w:val="18"/>
              </w:rPr>
            </w:pPr>
            <w:r>
              <w:rPr>
                <w:rFonts w:hint="eastAsia"/>
                <w:sz w:val="18"/>
              </w:rPr>
              <w:t>小计</w:t>
            </w:r>
          </w:p>
        </w:tc>
        <w:tc>
          <w:tcPr>
            <w:tcW w:w="900" w:type="dxa"/>
            <w:tcBorders>
              <w:bottom w:val="single" w:sz="4" w:space="0" w:color="auto"/>
            </w:tcBorders>
            <w:vAlign w:val="center"/>
          </w:tcPr>
          <w:p w:rsidR="00B74AD5" w:rsidRDefault="00B74AD5">
            <w:pPr>
              <w:rPr>
                <w:rFonts w:hint="eastAsia"/>
                <w:sz w:val="18"/>
              </w:rPr>
            </w:pPr>
            <w:r>
              <w:rPr>
                <w:rFonts w:hint="eastAsia"/>
                <w:sz w:val="18"/>
              </w:rPr>
              <w:t>人工费</w:t>
            </w:r>
          </w:p>
        </w:tc>
        <w:tc>
          <w:tcPr>
            <w:tcW w:w="900" w:type="dxa"/>
            <w:tcBorders>
              <w:bottom w:val="nil"/>
            </w:tcBorders>
            <w:vAlign w:val="center"/>
          </w:tcPr>
          <w:p w:rsidR="00B74AD5" w:rsidRDefault="00B74AD5">
            <w:pPr>
              <w:rPr>
                <w:rFonts w:hint="eastAsia"/>
                <w:sz w:val="18"/>
              </w:rPr>
            </w:pPr>
            <w:r>
              <w:rPr>
                <w:rFonts w:hint="eastAsia"/>
                <w:sz w:val="18"/>
              </w:rPr>
              <w:t>材料费</w:t>
            </w:r>
          </w:p>
        </w:tc>
        <w:tc>
          <w:tcPr>
            <w:tcW w:w="910" w:type="dxa"/>
            <w:gridSpan w:val="2"/>
            <w:tcBorders>
              <w:bottom w:val="single" w:sz="4" w:space="0" w:color="auto"/>
            </w:tcBorders>
            <w:vAlign w:val="center"/>
          </w:tcPr>
          <w:p w:rsidR="00B74AD5" w:rsidRDefault="00B74AD5">
            <w:pPr>
              <w:rPr>
                <w:rFonts w:hint="eastAsia"/>
                <w:sz w:val="18"/>
              </w:rPr>
            </w:pPr>
            <w:r>
              <w:rPr>
                <w:rFonts w:hint="eastAsia"/>
                <w:sz w:val="18"/>
              </w:rPr>
              <w:t>机械费</w:t>
            </w:r>
          </w:p>
        </w:tc>
        <w:tc>
          <w:tcPr>
            <w:tcW w:w="1070" w:type="dxa"/>
            <w:tcBorders>
              <w:bottom w:val="single" w:sz="4" w:space="0" w:color="auto"/>
            </w:tcBorders>
            <w:vAlign w:val="center"/>
          </w:tcPr>
          <w:p w:rsidR="00B74AD5" w:rsidRDefault="00B74AD5">
            <w:pPr>
              <w:jc w:val="center"/>
              <w:rPr>
                <w:rFonts w:hint="eastAsia"/>
                <w:sz w:val="18"/>
              </w:rPr>
            </w:pPr>
            <w:r>
              <w:rPr>
                <w:rFonts w:hint="eastAsia"/>
                <w:sz w:val="18"/>
              </w:rPr>
              <w:t xml:space="preserve">    %</w:t>
            </w:r>
          </w:p>
        </w:tc>
        <w:tc>
          <w:tcPr>
            <w:tcW w:w="1080" w:type="dxa"/>
            <w:gridSpan w:val="2"/>
            <w:tcBorders>
              <w:bottom w:val="single" w:sz="4" w:space="0" w:color="auto"/>
            </w:tcBorders>
            <w:vAlign w:val="center"/>
          </w:tcPr>
          <w:p w:rsidR="00B74AD5" w:rsidRDefault="00B74AD5">
            <w:pPr>
              <w:jc w:val="center"/>
              <w:rPr>
                <w:rFonts w:hint="eastAsia"/>
                <w:sz w:val="18"/>
              </w:rPr>
            </w:pPr>
            <w:r>
              <w:rPr>
                <w:rFonts w:hint="eastAsia"/>
                <w:sz w:val="18"/>
              </w:rPr>
              <w:t xml:space="preserve">    %</w:t>
            </w:r>
          </w:p>
        </w:tc>
        <w:tc>
          <w:tcPr>
            <w:tcW w:w="900" w:type="dxa"/>
            <w:vMerge/>
            <w:tcBorders>
              <w:bottom w:val="single" w:sz="4" w:space="0" w:color="auto"/>
            </w:tcBorders>
            <w:vAlign w:val="center"/>
          </w:tcPr>
          <w:p w:rsidR="00B74AD5" w:rsidRDefault="00B74AD5">
            <w:pPr>
              <w:jc w:val="center"/>
              <w:rPr>
                <w:rFonts w:hint="eastAsia"/>
                <w:sz w:val="18"/>
              </w:rPr>
            </w:pPr>
          </w:p>
        </w:tc>
      </w:tr>
      <w:tr w:rsidR="00B74AD5">
        <w:tblPrEx>
          <w:tblCellMar>
            <w:top w:w="0" w:type="dxa"/>
            <w:bottom w:w="0" w:type="dxa"/>
          </w:tblCellMar>
        </w:tblPrEx>
        <w:trPr>
          <w:cantSplit/>
          <w:trHeight w:val="360"/>
        </w:trPr>
        <w:tc>
          <w:tcPr>
            <w:tcW w:w="1534" w:type="dxa"/>
            <w:vAlign w:val="center"/>
          </w:tcPr>
          <w:p w:rsidR="00B74AD5" w:rsidRDefault="00B74AD5">
            <w:pPr>
              <w:jc w:val="center"/>
              <w:rPr>
                <w:rFonts w:hint="eastAsia"/>
                <w:sz w:val="24"/>
              </w:rPr>
            </w:pPr>
          </w:p>
        </w:tc>
        <w:tc>
          <w:tcPr>
            <w:tcW w:w="1994" w:type="dxa"/>
            <w:vAlign w:val="center"/>
          </w:tcPr>
          <w:p w:rsidR="00B74AD5" w:rsidRDefault="00B74AD5">
            <w:pPr>
              <w:jc w:val="center"/>
              <w:rPr>
                <w:rFonts w:hint="eastAsia"/>
                <w:sz w:val="18"/>
              </w:rPr>
            </w:pPr>
          </w:p>
        </w:tc>
        <w:tc>
          <w:tcPr>
            <w:tcW w:w="1080" w:type="dxa"/>
            <w:vAlign w:val="center"/>
          </w:tcPr>
          <w:p w:rsidR="00B74AD5" w:rsidRDefault="00B74AD5">
            <w:pPr>
              <w:jc w:val="center"/>
              <w:rPr>
                <w:rFonts w:hint="eastAsia"/>
                <w:sz w:val="18"/>
              </w:rPr>
            </w:pPr>
          </w:p>
        </w:tc>
        <w:tc>
          <w:tcPr>
            <w:tcW w:w="720" w:type="dxa"/>
            <w:vAlign w:val="center"/>
          </w:tcPr>
          <w:p w:rsidR="00B74AD5" w:rsidRDefault="00B74AD5">
            <w:pPr>
              <w:jc w:val="center"/>
              <w:rPr>
                <w:rFonts w:hint="eastAsia"/>
                <w:sz w:val="18"/>
              </w:rPr>
            </w:pPr>
          </w:p>
        </w:tc>
        <w:tc>
          <w:tcPr>
            <w:tcW w:w="900" w:type="dxa"/>
            <w:vAlign w:val="center"/>
          </w:tcPr>
          <w:p w:rsidR="00B74AD5" w:rsidRDefault="00B74AD5">
            <w:pPr>
              <w:jc w:val="center"/>
              <w:rPr>
                <w:rFonts w:hint="eastAsia"/>
                <w:sz w:val="18"/>
              </w:rPr>
            </w:pPr>
          </w:p>
        </w:tc>
        <w:tc>
          <w:tcPr>
            <w:tcW w:w="900" w:type="dxa"/>
            <w:vAlign w:val="center"/>
          </w:tcPr>
          <w:p w:rsidR="00B74AD5" w:rsidRDefault="00B74AD5">
            <w:pPr>
              <w:jc w:val="center"/>
              <w:rPr>
                <w:rFonts w:hint="eastAsia"/>
                <w:sz w:val="18"/>
              </w:rPr>
            </w:pPr>
          </w:p>
        </w:tc>
        <w:tc>
          <w:tcPr>
            <w:tcW w:w="900" w:type="dxa"/>
            <w:vAlign w:val="center"/>
          </w:tcPr>
          <w:p w:rsidR="00B74AD5" w:rsidRDefault="00B74AD5">
            <w:pPr>
              <w:jc w:val="center"/>
              <w:rPr>
                <w:rFonts w:hint="eastAsia"/>
                <w:sz w:val="18"/>
              </w:rPr>
            </w:pPr>
          </w:p>
        </w:tc>
        <w:tc>
          <w:tcPr>
            <w:tcW w:w="900" w:type="dxa"/>
            <w:vAlign w:val="center"/>
          </w:tcPr>
          <w:p w:rsidR="00B74AD5" w:rsidRDefault="00B74AD5">
            <w:pPr>
              <w:jc w:val="center"/>
              <w:rPr>
                <w:rFonts w:hint="eastAsia"/>
                <w:sz w:val="18"/>
              </w:rPr>
            </w:pPr>
          </w:p>
        </w:tc>
        <w:tc>
          <w:tcPr>
            <w:tcW w:w="900" w:type="dxa"/>
            <w:vAlign w:val="center"/>
          </w:tcPr>
          <w:p w:rsidR="00B74AD5" w:rsidRDefault="00B74AD5">
            <w:pPr>
              <w:jc w:val="center"/>
              <w:rPr>
                <w:rFonts w:hint="eastAsia"/>
                <w:sz w:val="18"/>
              </w:rPr>
            </w:pPr>
          </w:p>
        </w:tc>
        <w:tc>
          <w:tcPr>
            <w:tcW w:w="910" w:type="dxa"/>
            <w:gridSpan w:val="2"/>
            <w:vAlign w:val="center"/>
          </w:tcPr>
          <w:p w:rsidR="00B74AD5" w:rsidRDefault="00B74AD5">
            <w:pPr>
              <w:jc w:val="center"/>
              <w:rPr>
                <w:rFonts w:hint="eastAsia"/>
                <w:sz w:val="18"/>
              </w:rPr>
            </w:pPr>
          </w:p>
        </w:tc>
        <w:tc>
          <w:tcPr>
            <w:tcW w:w="1070" w:type="dxa"/>
            <w:vAlign w:val="center"/>
          </w:tcPr>
          <w:p w:rsidR="00B74AD5" w:rsidRDefault="00B74AD5">
            <w:pPr>
              <w:jc w:val="center"/>
              <w:rPr>
                <w:rFonts w:hint="eastAsia"/>
                <w:sz w:val="18"/>
              </w:rPr>
            </w:pPr>
          </w:p>
        </w:tc>
        <w:tc>
          <w:tcPr>
            <w:tcW w:w="1080" w:type="dxa"/>
            <w:gridSpan w:val="2"/>
            <w:vAlign w:val="center"/>
          </w:tcPr>
          <w:p w:rsidR="00B74AD5" w:rsidRDefault="00B74AD5">
            <w:pPr>
              <w:jc w:val="center"/>
              <w:rPr>
                <w:rFonts w:hint="eastAsia"/>
                <w:sz w:val="18"/>
              </w:rPr>
            </w:pPr>
          </w:p>
        </w:tc>
        <w:tc>
          <w:tcPr>
            <w:tcW w:w="900" w:type="dxa"/>
            <w:vAlign w:val="center"/>
          </w:tcPr>
          <w:p w:rsidR="00B74AD5" w:rsidRDefault="00B74AD5">
            <w:pPr>
              <w:jc w:val="center"/>
              <w:rPr>
                <w:rFonts w:hint="eastAsia"/>
                <w:sz w:val="18"/>
              </w:rPr>
            </w:pPr>
          </w:p>
        </w:tc>
      </w:tr>
      <w:tr w:rsidR="00B74AD5">
        <w:tblPrEx>
          <w:tblCellMar>
            <w:top w:w="0" w:type="dxa"/>
            <w:bottom w:w="0" w:type="dxa"/>
          </w:tblCellMar>
        </w:tblPrEx>
        <w:trPr>
          <w:cantSplit/>
          <w:trHeight w:val="360"/>
        </w:trPr>
        <w:tc>
          <w:tcPr>
            <w:tcW w:w="1534" w:type="dxa"/>
            <w:vAlign w:val="center"/>
          </w:tcPr>
          <w:p w:rsidR="00B74AD5" w:rsidRDefault="00B74AD5">
            <w:pPr>
              <w:jc w:val="center"/>
              <w:rPr>
                <w:rFonts w:hint="eastAsia"/>
                <w:sz w:val="24"/>
              </w:rPr>
            </w:pPr>
          </w:p>
        </w:tc>
        <w:tc>
          <w:tcPr>
            <w:tcW w:w="1994" w:type="dxa"/>
            <w:vAlign w:val="center"/>
          </w:tcPr>
          <w:p w:rsidR="00B74AD5" w:rsidRDefault="00B74AD5">
            <w:pPr>
              <w:jc w:val="center"/>
              <w:rPr>
                <w:rFonts w:hint="eastAsia"/>
                <w:sz w:val="18"/>
              </w:rPr>
            </w:pPr>
          </w:p>
        </w:tc>
        <w:tc>
          <w:tcPr>
            <w:tcW w:w="1080" w:type="dxa"/>
            <w:vAlign w:val="center"/>
          </w:tcPr>
          <w:p w:rsidR="00B74AD5" w:rsidRDefault="00B74AD5">
            <w:pPr>
              <w:jc w:val="center"/>
              <w:rPr>
                <w:rFonts w:hint="eastAsia"/>
                <w:sz w:val="18"/>
              </w:rPr>
            </w:pPr>
          </w:p>
        </w:tc>
        <w:tc>
          <w:tcPr>
            <w:tcW w:w="720" w:type="dxa"/>
            <w:vAlign w:val="center"/>
          </w:tcPr>
          <w:p w:rsidR="00B74AD5" w:rsidRDefault="00B74AD5">
            <w:pPr>
              <w:jc w:val="center"/>
              <w:rPr>
                <w:rFonts w:hint="eastAsia"/>
                <w:sz w:val="18"/>
              </w:rPr>
            </w:pPr>
          </w:p>
        </w:tc>
        <w:tc>
          <w:tcPr>
            <w:tcW w:w="900" w:type="dxa"/>
            <w:vAlign w:val="center"/>
          </w:tcPr>
          <w:p w:rsidR="00B74AD5" w:rsidRDefault="00B74AD5">
            <w:pPr>
              <w:jc w:val="center"/>
              <w:rPr>
                <w:rFonts w:hint="eastAsia"/>
                <w:sz w:val="18"/>
              </w:rPr>
            </w:pPr>
          </w:p>
        </w:tc>
        <w:tc>
          <w:tcPr>
            <w:tcW w:w="900" w:type="dxa"/>
            <w:vAlign w:val="center"/>
          </w:tcPr>
          <w:p w:rsidR="00B74AD5" w:rsidRDefault="00B74AD5">
            <w:pPr>
              <w:jc w:val="center"/>
              <w:rPr>
                <w:rFonts w:hint="eastAsia"/>
                <w:sz w:val="18"/>
              </w:rPr>
            </w:pPr>
          </w:p>
        </w:tc>
        <w:tc>
          <w:tcPr>
            <w:tcW w:w="900" w:type="dxa"/>
            <w:vAlign w:val="center"/>
          </w:tcPr>
          <w:p w:rsidR="00B74AD5" w:rsidRDefault="00B74AD5">
            <w:pPr>
              <w:jc w:val="center"/>
              <w:rPr>
                <w:rFonts w:hint="eastAsia"/>
                <w:sz w:val="18"/>
              </w:rPr>
            </w:pPr>
          </w:p>
        </w:tc>
        <w:tc>
          <w:tcPr>
            <w:tcW w:w="900" w:type="dxa"/>
            <w:vAlign w:val="center"/>
          </w:tcPr>
          <w:p w:rsidR="00B74AD5" w:rsidRDefault="00B74AD5">
            <w:pPr>
              <w:jc w:val="center"/>
              <w:rPr>
                <w:rFonts w:hint="eastAsia"/>
                <w:sz w:val="18"/>
              </w:rPr>
            </w:pPr>
          </w:p>
        </w:tc>
        <w:tc>
          <w:tcPr>
            <w:tcW w:w="900" w:type="dxa"/>
            <w:vAlign w:val="center"/>
          </w:tcPr>
          <w:p w:rsidR="00B74AD5" w:rsidRDefault="00B74AD5">
            <w:pPr>
              <w:jc w:val="center"/>
              <w:rPr>
                <w:rFonts w:hint="eastAsia"/>
                <w:sz w:val="18"/>
              </w:rPr>
            </w:pPr>
          </w:p>
        </w:tc>
        <w:tc>
          <w:tcPr>
            <w:tcW w:w="910" w:type="dxa"/>
            <w:gridSpan w:val="2"/>
            <w:vAlign w:val="center"/>
          </w:tcPr>
          <w:p w:rsidR="00B74AD5" w:rsidRDefault="00B74AD5">
            <w:pPr>
              <w:jc w:val="center"/>
              <w:rPr>
                <w:rFonts w:hint="eastAsia"/>
                <w:sz w:val="18"/>
              </w:rPr>
            </w:pPr>
          </w:p>
        </w:tc>
        <w:tc>
          <w:tcPr>
            <w:tcW w:w="1070" w:type="dxa"/>
            <w:vAlign w:val="center"/>
          </w:tcPr>
          <w:p w:rsidR="00B74AD5" w:rsidRDefault="00B74AD5">
            <w:pPr>
              <w:jc w:val="center"/>
              <w:rPr>
                <w:rFonts w:hint="eastAsia"/>
                <w:sz w:val="18"/>
              </w:rPr>
            </w:pPr>
          </w:p>
        </w:tc>
        <w:tc>
          <w:tcPr>
            <w:tcW w:w="1080" w:type="dxa"/>
            <w:gridSpan w:val="2"/>
            <w:vAlign w:val="center"/>
          </w:tcPr>
          <w:p w:rsidR="00B74AD5" w:rsidRDefault="00B74AD5">
            <w:pPr>
              <w:jc w:val="center"/>
              <w:rPr>
                <w:rFonts w:hint="eastAsia"/>
                <w:sz w:val="18"/>
              </w:rPr>
            </w:pPr>
          </w:p>
        </w:tc>
        <w:tc>
          <w:tcPr>
            <w:tcW w:w="900" w:type="dxa"/>
            <w:vAlign w:val="center"/>
          </w:tcPr>
          <w:p w:rsidR="00B74AD5" w:rsidRDefault="00B74AD5">
            <w:pPr>
              <w:jc w:val="center"/>
              <w:rPr>
                <w:rFonts w:hint="eastAsia"/>
                <w:sz w:val="18"/>
              </w:rPr>
            </w:pPr>
          </w:p>
        </w:tc>
      </w:tr>
      <w:tr w:rsidR="00B74AD5">
        <w:tblPrEx>
          <w:tblCellMar>
            <w:top w:w="0" w:type="dxa"/>
            <w:bottom w:w="0" w:type="dxa"/>
          </w:tblCellMar>
        </w:tblPrEx>
        <w:trPr>
          <w:cantSplit/>
          <w:trHeight w:val="360"/>
        </w:trPr>
        <w:tc>
          <w:tcPr>
            <w:tcW w:w="1534" w:type="dxa"/>
            <w:vAlign w:val="center"/>
          </w:tcPr>
          <w:p w:rsidR="00B74AD5" w:rsidRDefault="00B74AD5">
            <w:pPr>
              <w:jc w:val="center"/>
              <w:rPr>
                <w:rFonts w:hint="eastAsia"/>
                <w:sz w:val="24"/>
              </w:rPr>
            </w:pPr>
          </w:p>
        </w:tc>
        <w:tc>
          <w:tcPr>
            <w:tcW w:w="1994" w:type="dxa"/>
            <w:vAlign w:val="center"/>
          </w:tcPr>
          <w:p w:rsidR="00B74AD5" w:rsidRDefault="00B74AD5">
            <w:pPr>
              <w:jc w:val="center"/>
              <w:rPr>
                <w:rFonts w:hint="eastAsia"/>
                <w:sz w:val="24"/>
              </w:rPr>
            </w:pPr>
          </w:p>
        </w:tc>
        <w:tc>
          <w:tcPr>
            <w:tcW w:w="1080" w:type="dxa"/>
            <w:vAlign w:val="center"/>
          </w:tcPr>
          <w:p w:rsidR="00B74AD5" w:rsidRDefault="00B74AD5">
            <w:pPr>
              <w:jc w:val="center"/>
              <w:rPr>
                <w:rFonts w:hint="eastAsia"/>
                <w:sz w:val="24"/>
              </w:rPr>
            </w:pPr>
          </w:p>
        </w:tc>
        <w:tc>
          <w:tcPr>
            <w:tcW w:w="720" w:type="dxa"/>
            <w:vAlign w:val="center"/>
          </w:tcPr>
          <w:p w:rsidR="00B74AD5" w:rsidRDefault="00B74AD5">
            <w:pPr>
              <w:jc w:val="center"/>
              <w:rPr>
                <w:rFonts w:hint="eastAsia"/>
                <w:sz w:val="24"/>
              </w:rPr>
            </w:pPr>
          </w:p>
        </w:tc>
        <w:tc>
          <w:tcPr>
            <w:tcW w:w="900" w:type="dxa"/>
            <w:vAlign w:val="center"/>
          </w:tcPr>
          <w:p w:rsidR="00B74AD5" w:rsidRDefault="00B74AD5">
            <w:pPr>
              <w:jc w:val="center"/>
              <w:rPr>
                <w:rFonts w:hint="eastAsia"/>
                <w:sz w:val="24"/>
              </w:rPr>
            </w:pPr>
          </w:p>
        </w:tc>
        <w:tc>
          <w:tcPr>
            <w:tcW w:w="900" w:type="dxa"/>
            <w:vAlign w:val="center"/>
          </w:tcPr>
          <w:p w:rsidR="00B74AD5" w:rsidRDefault="00B74AD5">
            <w:pPr>
              <w:jc w:val="center"/>
              <w:rPr>
                <w:rFonts w:hint="eastAsia"/>
                <w:sz w:val="24"/>
              </w:rPr>
            </w:pPr>
          </w:p>
        </w:tc>
        <w:tc>
          <w:tcPr>
            <w:tcW w:w="900" w:type="dxa"/>
            <w:vAlign w:val="center"/>
          </w:tcPr>
          <w:p w:rsidR="00B74AD5" w:rsidRDefault="00B74AD5">
            <w:pPr>
              <w:jc w:val="center"/>
              <w:rPr>
                <w:rFonts w:hint="eastAsia"/>
                <w:sz w:val="24"/>
              </w:rPr>
            </w:pPr>
          </w:p>
        </w:tc>
        <w:tc>
          <w:tcPr>
            <w:tcW w:w="900" w:type="dxa"/>
            <w:vAlign w:val="center"/>
          </w:tcPr>
          <w:p w:rsidR="00B74AD5" w:rsidRDefault="00B74AD5">
            <w:pPr>
              <w:jc w:val="center"/>
              <w:rPr>
                <w:rFonts w:hint="eastAsia"/>
                <w:sz w:val="24"/>
              </w:rPr>
            </w:pPr>
          </w:p>
        </w:tc>
        <w:tc>
          <w:tcPr>
            <w:tcW w:w="900" w:type="dxa"/>
            <w:vAlign w:val="center"/>
          </w:tcPr>
          <w:p w:rsidR="00B74AD5" w:rsidRDefault="00B74AD5">
            <w:pPr>
              <w:jc w:val="center"/>
              <w:rPr>
                <w:rFonts w:hint="eastAsia"/>
                <w:sz w:val="24"/>
              </w:rPr>
            </w:pPr>
          </w:p>
        </w:tc>
        <w:tc>
          <w:tcPr>
            <w:tcW w:w="910" w:type="dxa"/>
            <w:gridSpan w:val="2"/>
            <w:vAlign w:val="center"/>
          </w:tcPr>
          <w:p w:rsidR="00B74AD5" w:rsidRDefault="00B74AD5">
            <w:pPr>
              <w:jc w:val="center"/>
              <w:rPr>
                <w:rFonts w:hint="eastAsia"/>
                <w:sz w:val="24"/>
              </w:rPr>
            </w:pPr>
          </w:p>
        </w:tc>
        <w:tc>
          <w:tcPr>
            <w:tcW w:w="1070" w:type="dxa"/>
            <w:vAlign w:val="center"/>
          </w:tcPr>
          <w:p w:rsidR="00B74AD5" w:rsidRDefault="00B74AD5">
            <w:pPr>
              <w:jc w:val="center"/>
              <w:rPr>
                <w:rFonts w:hint="eastAsia"/>
                <w:sz w:val="24"/>
              </w:rPr>
            </w:pPr>
          </w:p>
        </w:tc>
        <w:tc>
          <w:tcPr>
            <w:tcW w:w="1080" w:type="dxa"/>
            <w:gridSpan w:val="2"/>
            <w:vAlign w:val="center"/>
          </w:tcPr>
          <w:p w:rsidR="00B74AD5" w:rsidRDefault="00B74AD5">
            <w:pPr>
              <w:jc w:val="center"/>
              <w:rPr>
                <w:rFonts w:hint="eastAsia"/>
                <w:sz w:val="24"/>
              </w:rPr>
            </w:pPr>
          </w:p>
        </w:tc>
        <w:tc>
          <w:tcPr>
            <w:tcW w:w="900" w:type="dxa"/>
            <w:vAlign w:val="center"/>
          </w:tcPr>
          <w:p w:rsidR="00B74AD5" w:rsidRDefault="00B74AD5">
            <w:pPr>
              <w:jc w:val="center"/>
              <w:rPr>
                <w:rFonts w:hint="eastAsia"/>
                <w:sz w:val="24"/>
              </w:rPr>
            </w:pPr>
          </w:p>
        </w:tc>
      </w:tr>
      <w:tr w:rsidR="00B74AD5">
        <w:tblPrEx>
          <w:tblCellMar>
            <w:top w:w="0" w:type="dxa"/>
            <w:bottom w:w="0" w:type="dxa"/>
          </w:tblCellMar>
        </w:tblPrEx>
        <w:trPr>
          <w:cantSplit/>
          <w:trHeight w:val="360"/>
        </w:trPr>
        <w:tc>
          <w:tcPr>
            <w:tcW w:w="1534" w:type="dxa"/>
            <w:vAlign w:val="center"/>
          </w:tcPr>
          <w:p w:rsidR="00B74AD5" w:rsidRDefault="00B74AD5">
            <w:pPr>
              <w:jc w:val="center"/>
              <w:rPr>
                <w:rFonts w:hint="eastAsia"/>
                <w:sz w:val="24"/>
              </w:rPr>
            </w:pPr>
          </w:p>
        </w:tc>
        <w:tc>
          <w:tcPr>
            <w:tcW w:w="1994" w:type="dxa"/>
            <w:vAlign w:val="center"/>
          </w:tcPr>
          <w:p w:rsidR="00B74AD5" w:rsidRDefault="00B74AD5">
            <w:pPr>
              <w:jc w:val="center"/>
              <w:rPr>
                <w:rFonts w:hint="eastAsia"/>
                <w:sz w:val="24"/>
              </w:rPr>
            </w:pPr>
          </w:p>
        </w:tc>
        <w:tc>
          <w:tcPr>
            <w:tcW w:w="1080" w:type="dxa"/>
            <w:vAlign w:val="center"/>
          </w:tcPr>
          <w:p w:rsidR="00B74AD5" w:rsidRDefault="00B74AD5">
            <w:pPr>
              <w:jc w:val="center"/>
              <w:rPr>
                <w:rFonts w:hint="eastAsia"/>
                <w:sz w:val="24"/>
              </w:rPr>
            </w:pPr>
          </w:p>
        </w:tc>
        <w:tc>
          <w:tcPr>
            <w:tcW w:w="720" w:type="dxa"/>
            <w:vAlign w:val="center"/>
          </w:tcPr>
          <w:p w:rsidR="00B74AD5" w:rsidRDefault="00B74AD5">
            <w:pPr>
              <w:jc w:val="center"/>
              <w:rPr>
                <w:rFonts w:hint="eastAsia"/>
                <w:sz w:val="24"/>
              </w:rPr>
            </w:pPr>
          </w:p>
        </w:tc>
        <w:tc>
          <w:tcPr>
            <w:tcW w:w="900" w:type="dxa"/>
            <w:vAlign w:val="center"/>
          </w:tcPr>
          <w:p w:rsidR="00B74AD5" w:rsidRDefault="00B74AD5">
            <w:pPr>
              <w:jc w:val="center"/>
              <w:rPr>
                <w:rFonts w:hint="eastAsia"/>
                <w:sz w:val="24"/>
              </w:rPr>
            </w:pPr>
          </w:p>
        </w:tc>
        <w:tc>
          <w:tcPr>
            <w:tcW w:w="900" w:type="dxa"/>
            <w:vAlign w:val="center"/>
          </w:tcPr>
          <w:p w:rsidR="00B74AD5" w:rsidRDefault="00B74AD5">
            <w:pPr>
              <w:jc w:val="center"/>
              <w:rPr>
                <w:rFonts w:hint="eastAsia"/>
                <w:sz w:val="24"/>
              </w:rPr>
            </w:pPr>
          </w:p>
        </w:tc>
        <w:tc>
          <w:tcPr>
            <w:tcW w:w="900" w:type="dxa"/>
            <w:vAlign w:val="center"/>
          </w:tcPr>
          <w:p w:rsidR="00B74AD5" w:rsidRDefault="00B74AD5">
            <w:pPr>
              <w:jc w:val="center"/>
              <w:rPr>
                <w:rFonts w:hint="eastAsia"/>
                <w:sz w:val="24"/>
              </w:rPr>
            </w:pPr>
          </w:p>
        </w:tc>
        <w:tc>
          <w:tcPr>
            <w:tcW w:w="900" w:type="dxa"/>
            <w:vAlign w:val="center"/>
          </w:tcPr>
          <w:p w:rsidR="00B74AD5" w:rsidRDefault="00B74AD5">
            <w:pPr>
              <w:jc w:val="center"/>
              <w:rPr>
                <w:rFonts w:hint="eastAsia"/>
                <w:sz w:val="24"/>
              </w:rPr>
            </w:pPr>
          </w:p>
        </w:tc>
        <w:tc>
          <w:tcPr>
            <w:tcW w:w="900" w:type="dxa"/>
            <w:vAlign w:val="center"/>
          </w:tcPr>
          <w:p w:rsidR="00B74AD5" w:rsidRDefault="00B74AD5">
            <w:pPr>
              <w:jc w:val="center"/>
              <w:rPr>
                <w:rFonts w:hint="eastAsia"/>
                <w:sz w:val="24"/>
              </w:rPr>
            </w:pPr>
          </w:p>
        </w:tc>
        <w:tc>
          <w:tcPr>
            <w:tcW w:w="910" w:type="dxa"/>
            <w:gridSpan w:val="2"/>
            <w:vAlign w:val="center"/>
          </w:tcPr>
          <w:p w:rsidR="00B74AD5" w:rsidRDefault="00B74AD5">
            <w:pPr>
              <w:jc w:val="center"/>
              <w:rPr>
                <w:rFonts w:hint="eastAsia"/>
                <w:sz w:val="24"/>
              </w:rPr>
            </w:pPr>
          </w:p>
        </w:tc>
        <w:tc>
          <w:tcPr>
            <w:tcW w:w="1070" w:type="dxa"/>
            <w:vAlign w:val="center"/>
          </w:tcPr>
          <w:p w:rsidR="00B74AD5" w:rsidRDefault="00B74AD5">
            <w:pPr>
              <w:jc w:val="center"/>
              <w:rPr>
                <w:rFonts w:hint="eastAsia"/>
                <w:sz w:val="24"/>
              </w:rPr>
            </w:pPr>
          </w:p>
        </w:tc>
        <w:tc>
          <w:tcPr>
            <w:tcW w:w="1080" w:type="dxa"/>
            <w:gridSpan w:val="2"/>
            <w:vAlign w:val="center"/>
          </w:tcPr>
          <w:p w:rsidR="00B74AD5" w:rsidRDefault="00B74AD5">
            <w:pPr>
              <w:jc w:val="center"/>
              <w:rPr>
                <w:rFonts w:hint="eastAsia"/>
                <w:sz w:val="24"/>
              </w:rPr>
            </w:pPr>
          </w:p>
        </w:tc>
        <w:tc>
          <w:tcPr>
            <w:tcW w:w="900" w:type="dxa"/>
            <w:vAlign w:val="center"/>
          </w:tcPr>
          <w:p w:rsidR="00B74AD5" w:rsidRDefault="00B74AD5">
            <w:pPr>
              <w:jc w:val="center"/>
              <w:rPr>
                <w:rFonts w:hint="eastAsia"/>
                <w:sz w:val="24"/>
              </w:rPr>
            </w:pPr>
          </w:p>
        </w:tc>
      </w:tr>
      <w:tr w:rsidR="00B74AD5">
        <w:tblPrEx>
          <w:tblCellMar>
            <w:top w:w="0" w:type="dxa"/>
            <w:bottom w:w="0" w:type="dxa"/>
          </w:tblCellMar>
        </w:tblPrEx>
        <w:trPr>
          <w:cantSplit/>
          <w:trHeight w:val="360"/>
        </w:trPr>
        <w:tc>
          <w:tcPr>
            <w:tcW w:w="5328" w:type="dxa"/>
            <w:gridSpan w:val="4"/>
            <w:vAlign w:val="center"/>
          </w:tcPr>
          <w:p w:rsidR="00B74AD5" w:rsidRDefault="00B74AD5">
            <w:pPr>
              <w:rPr>
                <w:rFonts w:hint="eastAsia"/>
                <w:sz w:val="24"/>
              </w:rPr>
            </w:pPr>
            <w:r>
              <w:rPr>
                <w:rFonts w:hint="eastAsia"/>
                <w:sz w:val="18"/>
              </w:rPr>
              <w:t xml:space="preserve">     </w:t>
            </w:r>
            <w:r>
              <w:rPr>
                <w:rFonts w:hint="eastAsia"/>
                <w:sz w:val="18"/>
              </w:rPr>
              <w:t>人</w:t>
            </w:r>
            <w:r>
              <w:rPr>
                <w:rFonts w:hint="eastAsia"/>
                <w:sz w:val="18"/>
              </w:rPr>
              <w:t xml:space="preserve"> </w:t>
            </w:r>
            <w:r>
              <w:rPr>
                <w:rFonts w:hint="eastAsia"/>
                <w:sz w:val="18"/>
              </w:rPr>
              <w:t>工</w:t>
            </w:r>
            <w:r>
              <w:rPr>
                <w:rFonts w:hint="eastAsia"/>
                <w:sz w:val="18"/>
              </w:rPr>
              <w:t xml:space="preserve"> </w:t>
            </w:r>
            <w:r>
              <w:rPr>
                <w:rFonts w:hint="eastAsia"/>
                <w:sz w:val="18"/>
              </w:rPr>
              <w:t>单</w:t>
            </w:r>
            <w:r>
              <w:rPr>
                <w:rFonts w:hint="eastAsia"/>
                <w:sz w:val="18"/>
              </w:rPr>
              <w:t xml:space="preserve"> </w:t>
            </w:r>
            <w:r>
              <w:rPr>
                <w:rFonts w:hint="eastAsia"/>
                <w:sz w:val="18"/>
              </w:rPr>
              <w:t>价：</w:t>
            </w:r>
            <w:r>
              <w:rPr>
                <w:rFonts w:hint="eastAsia"/>
                <w:sz w:val="18"/>
              </w:rPr>
              <w:t xml:space="preserve">          </w:t>
            </w:r>
            <w:r>
              <w:rPr>
                <w:rFonts w:hint="eastAsia"/>
                <w:sz w:val="18"/>
              </w:rPr>
              <w:t>元</w:t>
            </w:r>
            <w:r>
              <w:rPr>
                <w:rFonts w:hint="eastAsia"/>
                <w:sz w:val="18"/>
              </w:rPr>
              <w:t xml:space="preserve"> </w:t>
            </w:r>
            <w:r>
              <w:rPr>
                <w:rFonts w:hint="eastAsia"/>
                <w:sz w:val="18"/>
              </w:rPr>
              <w:t>／工日</w:t>
            </w:r>
          </w:p>
        </w:tc>
        <w:tc>
          <w:tcPr>
            <w:tcW w:w="1800" w:type="dxa"/>
            <w:gridSpan w:val="2"/>
            <w:tcBorders>
              <w:right w:val="single" w:sz="4" w:space="0" w:color="000000"/>
            </w:tcBorders>
            <w:vAlign w:val="center"/>
          </w:tcPr>
          <w:p w:rsidR="00B74AD5" w:rsidRDefault="00B74AD5">
            <w:pPr>
              <w:rPr>
                <w:rFonts w:hint="eastAsia"/>
                <w:sz w:val="18"/>
              </w:rPr>
            </w:pPr>
            <w:r>
              <w:rPr>
                <w:rFonts w:hint="eastAsia"/>
                <w:sz w:val="24"/>
              </w:rPr>
              <w:t xml:space="preserve">  </w:t>
            </w:r>
            <w:r>
              <w:rPr>
                <w:rFonts w:hint="eastAsia"/>
                <w:sz w:val="18"/>
              </w:rPr>
              <w:t>累</w:t>
            </w:r>
            <w:r>
              <w:rPr>
                <w:rFonts w:hint="eastAsia"/>
                <w:sz w:val="18"/>
              </w:rPr>
              <w:t xml:space="preserve"> </w:t>
            </w:r>
            <w:r>
              <w:rPr>
                <w:rFonts w:hint="eastAsia"/>
                <w:sz w:val="18"/>
              </w:rPr>
              <w:t>计（元）</w:t>
            </w:r>
          </w:p>
        </w:tc>
        <w:tc>
          <w:tcPr>
            <w:tcW w:w="900" w:type="dxa"/>
            <w:tcBorders>
              <w:left w:val="single" w:sz="4" w:space="0" w:color="000000"/>
              <w:right w:val="single" w:sz="4" w:space="0" w:color="000000"/>
            </w:tcBorders>
            <w:vAlign w:val="center"/>
          </w:tcPr>
          <w:p w:rsidR="00B74AD5" w:rsidRDefault="00B74AD5">
            <w:pPr>
              <w:jc w:val="center"/>
              <w:rPr>
                <w:rFonts w:hint="eastAsia"/>
                <w:sz w:val="24"/>
              </w:rPr>
            </w:pPr>
            <w:r>
              <w:rPr>
                <w:rFonts w:hint="eastAsia"/>
                <w:sz w:val="24"/>
              </w:rPr>
              <w:t>—</w:t>
            </w:r>
          </w:p>
        </w:tc>
        <w:tc>
          <w:tcPr>
            <w:tcW w:w="900" w:type="dxa"/>
            <w:tcBorders>
              <w:left w:val="single" w:sz="4" w:space="0" w:color="000000"/>
              <w:right w:val="single" w:sz="4" w:space="0" w:color="000000"/>
            </w:tcBorders>
            <w:vAlign w:val="center"/>
          </w:tcPr>
          <w:p w:rsidR="00B74AD5" w:rsidRDefault="00B74AD5">
            <w:pPr>
              <w:jc w:val="center"/>
              <w:rPr>
                <w:rFonts w:hint="eastAsia"/>
                <w:sz w:val="24"/>
              </w:rPr>
            </w:pPr>
            <w:r>
              <w:rPr>
                <w:rFonts w:hint="eastAsia"/>
                <w:sz w:val="24"/>
              </w:rPr>
              <w:t>—</w:t>
            </w:r>
          </w:p>
        </w:tc>
        <w:tc>
          <w:tcPr>
            <w:tcW w:w="900" w:type="dxa"/>
            <w:tcBorders>
              <w:left w:val="single" w:sz="4" w:space="0" w:color="000000"/>
              <w:right w:val="single" w:sz="4" w:space="0" w:color="000000"/>
            </w:tcBorders>
            <w:vAlign w:val="center"/>
          </w:tcPr>
          <w:p w:rsidR="00B74AD5" w:rsidRDefault="00B74AD5">
            <w:pPr>
              <w:jc w:val="center"/>
              <w:rPr>
                <w:rFonts w:hint="eastAsia"/>
                <w:sz w:val="24"/>
              </w:rPr>
            </w:pPr>
            <w:r>
              <w:rPr>
                <w:rFonts w:hint="eastAsia"/>
                <w:sz w:val="24"/>
              </w:rPr>
              <w:t>—</w:t>
            </w:r>
          </w:p>
        </w:tc>
        <w:tc>
          <w:tcPr>
            <w:tcW w:w="910" w:type="dxa"/>
            <w:gridSpan w:val="2"/>
            <w:tcBorders>
              <w:left w:val="single" w:sz="4" w:space="0" w:color="000000"/>
            </w:tcBorders>
            <w:vAlign w:val="center"/>
          </w:tcPr>
          <w:p w:rsidR="00B74AD5" w:rsidRDefault="00B74AD5">
            <w:pPr>
              <w:jc w:val="center"/>
              <w:rPr>
                <w:rFonts w:hint="eastAsia"/>
                <w:sz w:val="24"/>
              </w:rPr>
            </w:pPr>
            <w:r>
              <w:rPr>
                <w:rFonts w:hint="eastAsia"/>
                <w:sz w:val="24"/>
              </w:rPr>
              <w:t>—</w:t>
            </w:r>
          </w:p>
        </w:tc>
        <w:tc>
          <w:tcPr>
            <w:tcW w:w="1070" w:type="dxa"/>
            <w:vAlign w:val="center"/>
          </w:tcPr>
          <w:p w:rsidR="00B74AD5" w:rsidRDefault="00B74AD5">
            <w:pPr>
              <w:jc w:val="center"/>
              <w:rPr>
                <w:rFonts w:hint="eastAsia"/>
                <w:sz w:val="24"/>
              </w:rPr>
            </w:pPr>
          </w:p>
        </w:tc>
        <w:tc>
          <w:tcPr>
            <w:tcW w:w="1080" w:type="dxa"/>
            <w:gridSpan w:val="2"/>
            <w:vAlign w:val="center"/>
          </w:tcPr>
          <w:p w:rsidR="00B74AD5" w:rsidRDefault="00B74AD5">
            <w:pPr>
              <w:jc w:val="center"/>
              <w:rPr>
                <w:rFonts w:hint="eastAsia"/>
                <w:sz w:val="24"/>
              </w:rPr>
            </w:pPr>
          </w:p>
        </w:tc>
        <w:tc>
          <w:tcPr>
            <w:tcW w:w="900" w:type="dxa"/>
            <w:vAlign w:val="center"/>
          </w:tcPr>
          <w:p w:rsidR="00B74AD5" w:rsidRDefault="00B74AD5">
            <w:pPr>
              <w:jc w:val="center"/>
              <w:rPr>
                <w:rFonts w:hint="eastAsia"/>
                <w:sz w:val="24"/>
              </w:rPr>
            </w:pPr>
          </w:p>
        </w:tc>
      </w:tr>
      <w:tr w:rsidR="00B74AD5">
        <w:tblPrEx>
          <w:tblCellMar>
            <w:top w:w="0" w:type="dxa"/>
            <w:bottom w:w="0" w:type="dxa"/>
          </w:tblCellMar>
        </w:tblPrEx>
        <w:trPr>
          <w:cantSplit/>
          <w:trHeight w:val="108"/>
        </w:trPr>
        <w:tc>
          <w:tcPr>
            <w:tcW w:w="13788" w:type="dxa"/>
            <w:gridSpan w:val="15"/>
            <w:tcBorders>
              <w:left w:val="single" w:sz="4" w:space="0" w:color="auto"/>
              <w:right w:val="single" w:sz="4" w:space="0" w:color="auto"/>
            </w:tcBorders>
            <w:vAlign w:val="center"/>
          </w:tcPr>
          <w:p w:rsidR="00B74AD5" w:rsidRDefault="00B74AD5">
            <w:pPr>
              <w:spacing w:line="0" w:lineRule="atLeast"/>
              <w:rPr>
                <w:rFonts w:hint="eastAsia"/>
                <w:sz w:val="10"/>
              </w:rPr>
            </w:pPr>
          </w:p>
        </w:tc>
      </w:tr>
      <w:tr w:rsidR="00B74AD5">
        <w:tblPrEx>
          <w:tblCellMar>
            <w:top w:w="0" w:type="dxa"/>
            <w:bottom w:w="0" w:type="dxa"/>
          </w:tblCellMar>
        </w:tblPrEx>
        <w:trPr>
          <w:cantSplit/>
          <w:trHeight w:val="345"/>
        </w:trPr>
        <w:tc>
          <w:tcPr>
            <w:tcW w:w="1534" w:type="dxa"/>
            <w:vMerge w:val="restart"/>
          </w:tcPr>
          <w:p w:rsidR="00B74AD5" w:rsidRDefault="00B74AD5">
            <w:pPr>
              <w:rPr>
                <w:rFonts w:hint="eastAsia"/>
                <w:sz w:val="18"/>
                <w:szCs w:val="18"/>
              </w:rPr>
            </w:pPr>
          </w:p>
          <w:p w:rsidR="00B74AD5" w:rsidRDefault="00B74AD5">
            <w:pPr>
              <w:rPr>
                <w:rFonts w:hint="eastAsia"/>
                <w:sz w:val="18"/>
                <w:szCs w:val="18"/>
              </w:rPr>
            </w:pPr>
          </w:p>
          <w:p w:rsidR="00B74AD5" w:rsidRDefault="00B74AD5">
            <w:pPr>
              <w:rPr>
                <w:rFonts w:hint="eastAsia"/>
                <w:sz w:val="18"/>
                <w:szCs w:val="18"/>
              </w:rPr>
            </w:pPr>
          </w:p>
          <w:p w:rsidR="00B74AD5" w:rsidRDefault="00B74AD5">
            <w:pPr>
              <w:rPr>
                <w:rFonts w:hint="eastAsia"/>
                <w:sz w:val="18"/>
                <w:szCs w:val="18"/>
              </w:rPr>
            </w:pPr>
          </w:p>
          <w:p w:rsidR="00B74AD5" w:rsidRDefault="00B74AD5">
            <w:pPr>
              <w:rPr>
                <w:rFonts w:hint="eastAsia"/>
                <w:sz w:val="18"/>
                <w:szCs w:val="18"/>
              </w:rPr>
            </w:pPr>
          </w:p>
          <w:p w:rsidR="00B74AD5" w:rsidRDefault="00B74AD5">
            <w:pPr>
              <w:rPr>
                <w:rFonts w:hint="eastAsia"/>
                <w:sz w:val="18"/>
                <w:szCs w:val="18"/>
              </w:rPr>
            </w:pPr>
            <w:r>
              <w:rPr>
                <w:rFonts w:hint="eastAsia"/>
                <w:sz w:val="18"/>
                <w:szCs w:val="18"/>
              </w:rPr>
              <w:t>材料费或机械费</w:t>
            </w:r>
          </w:p>
          <w:p w:rsidR="00B74AD5" w:rsidRDefault="00B74AD5">
            <w:pPr>
              <w:ind w:firstLineChars="200" w:firstLine="360"/>
              <w:rPr>
                <w:rFonts w:hint="eastAsia"/>
                <w:sz w:val="18"/>
                <w:szCs w:val="18"/>
              </w:rPr>
            </w:pPr>
            <w:r>
              <w:rPr>
                <w:rFonts w:hint="eastAsia"/>
                <w:sz w:val="18"/>
                <w:szCs w:val="18"/>
              </w:rPr>
              <w:t>明</w:t>
            </w:r>
            <w:r>
              <w:rPr>
                <w:rFonts w:hint="eastAsia"/>
                <w:sz w:val="18"/>
                <w:szCs w:val="18"/>
              </w:rPr>
              <w:t xml:space="preserve">   </w:t>
            </w:r>
            <w:r>
              <w:rPr>
                <w:rFonts w:hint="eastAsia"/>
                <w:sz w:val="18"/>
                <w:szCs w:val="18"/>
              </w:rPr>
              <w:t>细</w:t>
            </w:r>
          </w:p>
        </w:tc>
        <w:tc>
          <w:tcPr>
            <w:tcW w:w="4694" w:type="dxa"/>
            <w:gridSpan w:val="4"/>
            <w:tcBorders>
              <w:bottom w:val="single" w:sz="4" w:space="0" w:color="000000"/>
            </w:tcBorders>
          </w:tcPr>
          <w:p w:rsidR="00B74AD5" w:rsidRDefault="00B74AD5">
            <w:pPr>
              <w:jc w:val="center"/>
              <w:rPr>
                <w:rFonts w:hint="eastAsia"/>
                <w:sz w:val="18"/>
                <w:szCs w:val="18"/>
              </w:rPr>
            </w:pPr>
            <w:r>
              <w:rPr>
                <w:rFonts w:hint="eastAsia"/>
                <w:sz w:val="18"/>
                <w:szCs w:val="18"/>
              </w:rPr>
              <w:t>主要材料，机械名称、规格、型号</w:t>
            </w:r>
          </w:p>
        </w:tc>
        <w:tc>
          <w:tcPr>
            <w:tcW w:w="900" w:type="dxa"/>
          </w:tcPr>
          <w:p w:rsidR="00B74AD5" w:rsidRDefault="00B74AD5">
            <w:pPr>
              <w:ind w:leftChars="86" w:left="181"/>
              <w:rPr>
                <w:rFonts w:hint="eastAsia"/>
                <w:sz w:val="18"/>
                <w:szCs w:val="18"/>
              </w:rPr>
            </w:pPr>
            <w:r>
              <w:rPr>
                <w:rFonts w:hint="eastAsia"/>
                <w:sz w:val="18"/>
                <w:szCs w:val="18"/>
              </w:rPr>
              <w:t>单</w:t>
            </w:r>
            <w:r>
              <w:rPr>
                <w:rFonts w:hint="eastAsia"/>
                <w:sz w:val="18"/>
                <w:szCs w:val="18"/>
              </w:rPr>
              <w:t xml:space="preserve">  </w:t>
            </w:r>
            <w:r>
              <w:rPr>
                <w:rFonts w:hint="eastAsia"/>
                <w:sz w:val="18"/>
                <w:szCs w:val="18"/>
              </w:rPr>
              <w:t>位</w:t>
            </w:r>
          </w:p>
        </w:tc>
        <w:tc>
          <w:tcPr>
            <w:tcW w:w="900" w:type="dxa"/>
          </w:tcPr>
          <w:p w:rsidR="00B74AD5" w:rsidRDefault="00B74AD5">
            <w:pPr>
              <w:ind w:leftChars="86" w:left="181"/>
              <w:rPr>
                <w:rFonts w:hint="eastAsia"/>
                <w:sz w:val="18"/>
                <w:szCs w:val="18"/>
              </w:rPr>
            </w:pPr>
            <w:r>
              <w:rPr>
                <w:rFonts w:hint="eastAsia"/>
                <w:sz w:val="18"/>
                <w:szCs w:val="18"/>
              </w:rPr>
              <w:t>数</w:t>
            </w:r>
            <w:r>
              <w:rPr>
                <w:rFonts w:hint="eastAsia"/>
                <w:sz w:val="18"/>
                <w:szCs w:val="18"/>
              </w:rPr>
              <w:t xml:space="preserve">  </w:t>
            </w:r>
            <w:r>
              <w:rPr>
                <w:rFonts w:hint="eastAsia"/>
                <w:sz w:val="18"/>
                <w:szCs w:val="18"/>
              </w:rPr>
              <w:t>量</w:t>
            </w:r>
          </w:p>
        </w:tc>
        <w:tc>
          <w:tcPr>
            <w:tcW w:w="900" w:type="dxa"/>
          </w:tcPr>
          <w:p w:rsidR="00B74AD5" w:rsidRDefault="00B74AD5">
            <w:pPr>
              <w:rPr>
                <w:rFonts w:hint="eastAsia"/>
                <w:sz w:val="18"/>
                <w:szCs w:val="18"/>
              </w:rPr>
            </w:pPr>
            <w:r>
              <w:rPr>
                <w:rFonts w:hint="eastAsia"/>
                <w:sz w:val="18"/>
                <w:szCs w:val="18"/>
              </w:rPr>
              <w:t>材</w:t>
            </w:r>
            <w:r>
              <w:rPr>
                <w:rFonts w:hint="eastAsia"/>
                <w:sz w:val="18"/>
                <w:szCs w:val="18"/>
              </w:rPr>
              <w:t xml:space="preserve"> </w:t>
            </w:r>
            <w:r>
              <w:rPr>
                <w:rFonts w:hint="eastAsia"/>
                <w:sz w:val="18"/>
                <w:szCs w:val="18"/>
              </w:rPr>
              <w:t>料</w:t>
            </w:r>
          </w:p>
          <w:p w:rsidR="00B74AD5" w:rsidRDefault="00B74AD5">
            <w:pPr>
              <w:rPr>
                <w:rFonts w:hint="eastAsia"/>
                <w:sz w:val="18"/>
                <w:szCs w:val="18"/>
              </w:rPr>
            </w:pPr>
            <w:r>
              <w:rPr>
                <w:rFonts w:hint="eastAsia"/>
                <w:sz w:val="18"/>
                <w:szCs w:val="18"/>
              </w:rPr>
              <w:t>单</w:t>
            </w:r>
            <w:r>
              <w:rPr>
                <w:rFonts w:hint="eastAsia"/>
                <w:sz w:val="18"/>
                <w:szCs w:val="18"/>
              </w:rPr>
              <w:t xml:space="preserve"> </w:t>
            </w:r>
            <w:r>
              <w:rPr>
                <w:rFonts w:hint="eastAsia"/>
                <w:sz w:val="18"/>
                <w:szCs w:val="18"/>
              </w:rPr>
              <w:t>价</w:t>
            </w:r>
          </w:p>
        </w:tc>
        <w:tc>
          <w:tcPr>
            <w:tcW w:w="900" w:type="dxa"/>
          </w:tcPr>
          <w:p w:rsidR="00B74AD5" w:rsidRDefault="00B74AD5">
            <w:pPr>
              <w:rPr>
                <w:rFonts w:hint="eastAsia"/>
                <w:sz w:val="18"/>
                <w:szCs w:val="18"/>
              </w:rPr>
            </w:pPr>
            <w:r>
              <w:rPr>
                <w:rFonts w:hint="eastAsia"/>
                <w:sz w:val="18"/>
                <w:szCs w:val="18"/>
              </w:rPr>
              <w:t>材</w:t>
            </w:r>
            <w:r>
              <w:rPr>
                <w:rFonts w:hint="eastAsia"/>
                <w:sz w:val="18"/>
                <w:szCs w:val="18"/>
              </w:rPr>
              <w:t xml:space="preserve"> </w:t>
            </w:r>
            <w:r>
              <w:rPr>
                <w:rFonts w:hint="eastAsia"/>
                <w:sz w:val="18"/>
                <w:szCs w:val="18"/>
              </w:rPr>
              <w:t>料</w:t>
            </w:r>
          </w:p>
          <w:p w:rsidR="00B74AD5" w:rsidRDefault="00B74AD5">
            <w:pPr>
              <w:rPr>
                <w:rFonts w:hint="eastAsia"/>
                <w:sz w:val="18"/>
                <w:szCs w:val="18"/>
              </w:rPr>
            </w:pPr>
            <w:r>
              <w:rPr>
                <w:rFonts w:hint="eastAsia"/>
                <w:sz w:val="18"/>
                <w:szCs w:val="18"/>
              </w:rPr>
              <w:t>合</w:t>
            </w:r>
            <w:r>
              <w:rPr>
                <w:rFonts w:hint="eastAsia"/>
                <w:sz w:val="18"/>
                <w:szCs w:val="18"/>
              </w:rPr>
              <w:t xml:space="preserve"> </w:t>
            </w:r>
            <w:r>
              <w:rPr>
                <w:rFonts w:hint="eastAsia"/>
                <w:sz w:val="18"/>
                <w:szCs w:val="18"/>
              </w:rPr>
              <w:t>价</w:t>
            </w:r>
          </w:p>
        </w:tc>
        <w:tc>
          <w:tcPr>
            <w:tcW w:w="900" w:type="dxa"/>
          </w:tcPr>
          <w:p w:rsidR="00B74AD5" w:rsidRDefault="00B74AD5">
            <w:pPr>
              <w:rPr>
                <w:rFonts w:hint="eastAsia"/>
                <w:sz w:val="18"/>
                <w:szCs w:val="18"/>
              </w:rPr>
            </w:pPr>
            <w:r>
              <w:rPr>
                <w:rFonts w:hint="eastAsia"/>
                <w:sz w:val="18"/>
                <w:szCs w:val="18"/>
              </w:rPr>
              <w:t>材料暂</w:t>
            </w:r>
          </w:p>
          <w:p w:rsidR="00B74AD5" w:rsidRDefault="00B74AD5">
            <w:pPr>
              <w:rPr>
                <w:rFonts w:hint="eastAsia"/>
                <w:sz w:val="18"/>
                <w:szCs w:val="18"/>
              </w:rPr>
            </w:pPr>
            <w:r>
              <w:rPr>
                <w:rFonts w:hint="eastAsia"/>
                <w:sz w:val="18"/>
                <w:szCs w:val="18"/>
              </w:rPr>
              <w:t>估单价</w:t>
            </w:r>
          </w:p>
        </w:tc>
        <w:tc>
          <w:tcPr>
            <w:tcW w:w="1080" w:type="dxa"/>
            <w:gridSpan w:val="2"/>
          </w:tcPr>
          <w:p w:rsidR="00B74AD5" w:rsidRDefault="00B74AD5">
            <w:pPr>
              <w:rPr>
                <w:rFonts w:hint="eastAsia"/>
                <w:sz w:val="18"/>
                <w:szCs w:val="18"/>
              </w:rPr>
            </w:pPr>
            <w:r>
              <w:rPr>
                <w:rFonts w:hint="eastAsia"/>
                <w:sz w:val="18"/>
                <w:szCs w:val="18"/>
              </w:rPr>
              <w:t>材料暂</w:t>
            </w:r>
          </w:p>
          <w:p w:rsidR="00B74AD5" w:rsidRDefault="00B74AD5">
            <w:pPr>
              <w:rPr>
                <w:rFonts w:hint="eastAsia"/>
                <w:sz w:val="18"/>
                <w:szCs w:val="18"/>
              </w:rPr>
            </w:pPr>
            <w:r>
              <w:rPr>
                <w:rFonts w:hint="eastAsia"/>
                <w:sz w:val="18"/>
                <w:szCs w:val="18"/>
              </w:rPr>
              <w:t>估合价</w:t>
            </w:r>
          </w:p>
        </w:tc>
        <w:tc>
          <w:tcPr>
            <w:tcW w:w="1040" w:type="dxa"/>
          </w:tcPr>
          <w:p w:rsidR="00B74AD5" w:rsidRDefault="00B74AD5">
            <w:pPr>
              <w:rPr>
                <w:rFonts w:hint="eastAsia"/>
                <w:sz w:val="18"/>
                <w:szCs w:val="18"/>
              </w:rPr>
            </w:pPr>
            <w:r>
              <w:rPr>
                <w:rFonts w:hint="eastAsia"/>
                <w:sz w:val="18"/>
                <w:szCs w:val="18"/>
              </w:rPr>
              <w:t>机械台</w:t>
            </w:r>
          </w:p>
          <w:p w:rsidR="00B74AD5" w:rsidRDefault="00B74AD5">
            <w:pPr>
              <w:rPr>
                <w:rFonts w:hint="eastAsia"/>
                <w:sz w:val="18"/>
                <w:szCs w:val="18"/>
              </w:rPr>
            </w:pPr>
            <w:r>
              <w:rPr>
                <w:rFonts w:hint="eastAsia"/>
                <w:sz w:val="18"/>
                <w:szCs w:val="18"/>
              </w:rPr>
              <w:t>班单价</w:t>
            </w:r>
          </w:p>
        </w:tc>
        <w:tc>
          <w:tcPr>
            <w:tcW w:w="940" w:type="dxa"/>
            <w:gridSpan w:val="2"/>
          </w:tcPr>
          <w:p w:rsidR="00B74AD5" w:rsidRDefault="00B74AD5">
            <w:pPr>
              <w:rPr>
                <w:rFonts w:hint="eastAsia"/>
                <w:sz w:val="18"/>
                <w:szCs w:val="18"/>
              </w:rPr>
            </w:pPr>
            <w:r>
              <w:rPr>
                <w:rFonts w:hint="eastAsia"/>
                <w:sz w:val="18"/>
                <w:szCs w:val="18"/>
              </w:rPr>
              <w:t>机</w:t>
            </w:r>
            <w:r>
              <w:rPr>
                <w:rFonts w:hint="eastAsia"/>
                <w:sz w:val="18"/>
                <w:szCs w:val="18"/>
              </w:rPr>
              <w:t xml:space="preserve"> </w:t>
            </w:r>
            <w:r>
              <w:rPr>
                <w:rFonts w:hint="eastAsia"/>
                <w:sz w:val="18"/>
                <w:szCs w:val="18"/>
              </w:rPr>
              <w:t>械</w:t>
            </w:r>
            <w:r>
              <w:rPr>
                <w:rFonts w:hint="eastAsia"/>
                <w:sz w:val="18"/>
                <w:szCs w:val="18"/>
              </w:rPr>
              <w:t xml:space="preserve"> </w:t>
            </w:r>
            <w:r>
              <w:rPr>
                <w:rFonts w:hint="eastAsia"/>
                <w:sz w:val="18"/>
                <w:szCs w:val="18"/>
              </w:rPr>
              <w:t>台</w:t>
            </w:r>
          </w:p>
          <w:p w:rsidR="00B74AD5" w:rsidRDefault="00B74AD5">
            <w:pPr>
              <w:rPr>
                <w:rFonts w:hint="eastAsia"/>
                <w:sz w:val="18"/>
                <w:szCs w:val="18"/>
              </w:rPr>
            </w:pPr>
            <w:r>
              <w:rPr>
                <w:rFonts w:hint="eastAsia"/>
                <w:sz w:val="18"/>
                <w:szCs w:val="18"/>
              </w:rPr>
              <w:t>班</w:t>
            </w:r>
            <w:r>
              <w:rPr>
                <w:rFonts w:hint="eastAsia"/>
                <w:sz w:val="18"/>
                <w:szCs w:val="18"/>
              </w:rPr>
              <w:t xml:space="preserve"> </w:t>
            </w:r>
            <w:r>
              <w:rPr>
                <w:rFonts w:hint="eastAsia"/>
                <w:sz w:val="18"/>
                <w:szCs w:val="18"/>
              </w:rPr>
              <w:t>合</w:t>
            </w:r>
            <w:r>
              <w:rPr>
                <w:rFonts w:hint="eastAsia"/>
                <w:sz w:val="18"/>
                <w:szCs w:val="18"/>
              </w:rPr>
              <w:t xml:space="preserve"> </w:t>
            </w:r>
            <w:r>
              <w:rPr>
                <w:rFonts w:hint="eastAsia"/>
                <w:sz w:val="18"/>
                <w:szCs w:val="18"/>
              </w:rPr>
              <w:t>价</w:t>
            </w:r>
          </w:p>
        </w:tc>
      </w:tr>
      <w:tr w:rsidR="00B74AD5">
        <w:tblPrEx>
          <w:tblCellMar>
            <w:top w:w="0" w:type="dxa"/>
            <w:bottom w:w="0" w:type="dxa"/>
          </w:tblCellMar>
        </w:tblPrEx>
        <w:trPr>
          <w:cantSplit/>
          <w:trHeight w:val="465"/>
        </w:trPr>
        <w:tc>
          <w:tcPr>
            <w:tcW w:w="1534" w:type="dxa"/>
            <w:vMerge/>
          </w:tcPr>
          <w:p w:rsidR="00B74AD5" w:rsidRDefault="00B74AD5">
            <w:pPr>
              <w:ind w:firstLineChars="200" w:firstLine="360"/>
              <w:rPr>
                <w:rFonts w:hint="eastAsia"/>
                <w:sz w:val="18"/>
                <w:szCs w:val="18"/>
              </w:rPr>
            </w:pPr>
          </w:p>
        </w:tc>
        <w:tc>
          <w:tcPr>
            <w:tcW w:w="4694" w:type="dxa"/>
            <w:gridSpan w:val="4"/>
            <w:tcBorders>
              <w:top w:val="single" w:sz="4" w:space="0" w:color="000000"/>
            </w:tcBorders>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1080" w:type="dxa"/>
            <w:gridSpan w:val="2"/>
          </w:tcPr>
          <w:p w:rsidR="00B74AD5" w:rsidRDefault="00B74AD5">
            <w:pPr>
              <w:rPr>
                <w:rFonts w:hint="eastAsia"/>
                <w:sz w:val="18"/>
                <w:szCs w:val="18"/>
              </w:rPr>
            </w:pPr>
          </w:p>
        </w:tc>
        <w:tc>
          <w:tcPr>
            <w:tcW w:w="1040" w:type="dxa"/>
          </w:tcPr>
          <w:p w:rsidR="00B74AD5" w:rsidRDefault="00B74AD5">
            <w:pPr>
              <w:rPr>
                <w:rFonts w:hint="eastAsia"/>
                <w:sz w:val="18"/>
                <w:szCs w:val="18"/>
              </w:rPr>
            </w:pPr>
          </w:p>
        </w:tc>
        <w:tc>
          <w:tcPr>
            <w:tcW w:w="940" w:type="dxa"/>
            <w:gridSpan w:val="2"/>
          </w:tcPr>
          <w:p w:rsidR="00B74AD5" w:rsidRDefault="00B74AD5">
            <w:pPr>
              <w:rPr>
                <w:rFonts w:hint="eastAsia"/>
                <w:sz w:val="18"/>
                <w:szCs w:val="18"/>
              </w:rPr>
            </w:pPr>
          </w:p>
        </w:tc>
      </w:tr>
      <w:tr w:rsidR="00B74AD5">
        <w:tblPrEx>
          <w:tblCellMar>
            <w:top w:w="0" w:type="dxa"/>
            <w:bottom w:w="0" w:type="dxa"/>
          </w:tblCellMar>
        </w:tblPrEx>
        <w:trPr>
          <w:cantSplit/>
          <w:trHeight w:val="465"/>
        </w:trPr>
        <w:tc>
          <w:tcPr>
            <w:tcW w:w="1534" w:type="dxa"/>
            <w:vMerge/>
          </w:tcPr>
          <w:p w:rsidR="00B74AD5" w:rsidRDefault="00B74AD5">
            <w:pPr>
              <w:rPr>
                <w:rFonts w:hint="eastAsia"/>
                <w:sz w:val="18"/>
                <w:szCs w:val="18"/>
              </w:rPr>
            </w:pPr>
          </w:p>
        </w:tc>
        <w:tc>
          <w:tcPr>
            <w:tcW w:w="4694" w:type="dxa"/>
            <w:gridSpan w:val="4"/>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1080" w:type="dxa"/>
            <w:gridSpan w:val="2"/>
          </w:tcPr>
          <w:p w:rsidR="00B74AD5" w:rsidRDefault="00B74AD5">
            <w:pPr>
              <w:rPr>
                <w:rFonts w:hint="eastAsia"/>
                <w:sz w:val="18"/>
                <w:szCs w:val="18"/>
              </w:rPr>
            </w:pPr>
          </w:p>
        </w:tc>
        <w:tc>
          <w:tcPr>
            <w:tcW w:w="1040" w:type="dxa"/>
          </w:tcPr>
          <w:p w:rsidR="00B74AD5" w:rsidRDefault="00B74AD5">
            <w:pPr>
              <w:rPr>
                <w:rFonts w:hint="eastAsia"/>
                <w:sz w:val="18"/>
                <w:szCs w:val="18"/>
              </w:rPr>
            </w:pPr>
          </w:p>
        </w:tc>
        <w:tc>
          <w:tcPr>
            <w:tcW w:w="940" w:type="dxa"/>
            <w:gridSpan w:val="2"/>
          </w:tcPr>
          <w:p w:rsidR="00B74AD5" w:rsidRDefault="00B74AD5">
            <w:pPr>
              <w:rPr>
                <w:rFonts w:hint="eastAsia"/>
                <w:sz w:val="18"/>
                <w:szCs w:val="18"/>
              </w:rPr>
            </w:pPr>
          </w:p>
        </w:tc>
      </w:tr>
      <w:tr w:rsidR="00B74AD5">
        <w:tblPrEx>
          <w:tblCellMar>
            <w:top w:w="0" w:type="dxa"/>
            <w:bottom w:w="0" w:type="dxa"/>
          </w:tblCellMar>
        </w:tblPrEx>
        <w:trPr>
          <w:cantSplit/>
          <w:trHeight w:val="465"/>
        </w:trPr>
        <w:tc>
          <w:tcPr>
            <w:tcW w:w="1534" w:type="dxa"/>
            <w:vMerge/>
          </w:tcPr>
          <w:p w:rsidR="00B74AD5" w:rsidRDefault="00B74AD5">
            <w:pPr>
              <w:rPr>
                <w:rFonts w:hint="eastAsia"/>
                <w:sz w:val="18"/>
                <w:szCs w:val="18"/>
              </w:rPr>
            </w:pPr>
          </w:p>
        </w:tc>
        <w:tc>
          <w:tcPr>
            <w:tcW w:w="4694" w:type="dxa"/>
            <w:gridSpan w:val="4"/>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1080" w:type="dxa"/>
            <w:gridSpan w:val="2"/>
          </w:tcPr>
          <w:p w:rsidR="00B74AD5" w:rsidRDefault="00B74AD5">
            <w:pPr>
              <w:rPr>
                <w:rFonts w:hint="eastAsia"/>
                <w:sz w:val="18"/>
                <w:szCs w:val="18"/>
              </w:rPr>
            </w:pPr>
          </w:p>
        </w:tc>
        <w:tc>
          <w:tcPr>
            <w:tcW w:w="1040" w:type="dxa"/>
          </w:tcPr>
          <w:p w:rsidR="00B74AD5" w:rsidRDefault="00B74AD5">
            <w:pPr>
              <w:rPr>
                <w:rFonts w:hint="eastAsia"/>
                <w:sz w:val="18"/>
                <w:szCs w:val="18"/>
              </w:rPr>
            </w:pPr>
          </w:p>
        </w:tc>
        <w:tc>
          <w:tcPr>
            <w:tcW w:w="940" w:type="dxa"/>
            <w:gridSpan w:val="2"/>
          </w:tcPr>
          <w:p w:rsidR="00B74AD5" w:rsidRDefault="00B74AD5">
            <w:pPr>
              <w:rPr>
                <w:rFonts w:hint="eastAsia"/>
                <w:sz w:val="18"/>
                <w:szCs w:val="18"/>
              </w:rPr>
            </w:pPr>
          </w:p>
        </w:tc>
      </w:tr>
      <w:tr w:rsidR="00B74AD5">
        <w:tblPrEx>
          <w:tblCellMar>
            <w:top w:w="0" w:type="dxa"/>
            <w:bottom w:w="0" w:type="dxa"/>
          </w:tblCellMar>
        </w:tblPrEx>
        <w:trPr>
          <w:cantSplit/>
          <w:trHeight w:val="465"/>
        </w:trPr>
        <w:tc>
          <w:tcPr>
            <w:tcW w:w="1534" w:type="dxa"/>
            <w:vMerge/>
          </w:tcPr>
          <w:p w:rsidR="00B74AD5" w:rsidRDefault="00B74AD5">
            <w:pPr>
              <w:rPr>
                <w:rFonts w:hint="eastAsia"/>
                <w:sz w:val="18"/>
                <w:szCs w:val="18"/>
              </w:rPr>
            </w:pPr>
          </w:p>
        </w:tc>
        <w:tc>
          <w:tcPr>
            <w:tcW w:w="4694" w:type="dxa"/>
            <w:gridSpan w:val="4"/>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1080" w:type="dxa"/>
            <w:gridSpan w:val="2"/>
          </w:tcPr>
          <w:p w:rsidR="00B74AD5" w:rsidRDefault="00B74AD5">
            <w:pPr>
              <w:rPr>
                <w:rFonts w:hint="eastAsia"/>
                <w:sz w:val="18"/>
                <w:szCs w:val="18"/>
              </w:rPr>
            </w:pPr>
          </w:p>
        </w:tc>
        <w:tc>
          <w:tcPr>
            <w:tcW w:w="1040" w:type="dxa"/>
          </w:tcPr>
          <w:p w:rsidR="00B74AD5" w:rsidRDefault="00B74AD5">
            <w:pPr>
              <w:rPr>
                <w:rFonts w:hint="eastAsia"/>
                <w:sz w:val="18"/>
                <w:szCs w:val="18"/>
              </w:rPr>
            </w:pPr>
          </w:p>
        </w:tc>
        <w:tc>
          <w:tcPr>
            <w:tcW w:w="940" w:type="dxa"/>
            <w:gridSpan w:val="2"/>
          </w:tcPr>
          <w:p w:rsidR="00B74AD5" w:rsidRDefault="00B74AD5">
            <w:pPr>
              <w:rPr>
                <w:rFonts w:hint="eastAsia"/>
                <w:sz w:val="18"/>
                <w:szCs w:val="18"/>
              </w:rPr>
            </w:pPr>
          </w:p>
        </w:tc>
      </w:tr>
      <w:tr w:rsidR="00B74AD5">
        <w:tblPrEx>
          <w:tblCellMar>
            <w:top w:w="0" w:type="dxa"/>
            <w:bottom w:w="0" w:type="dxa"/>
          </w:tblCellMar>
        </w:tblPrEx>
        <w:trPr>
          <w:cantSplit/>
          <w:trHeight w:val="465"/>
        </w:trPr>
        <w:tc>
          <w:tcPr>
            <w:tcW w:w="1534" w:type="dxa"/>
            <w:vMerge/>
          </w:tcPr>
          <w:p w:rsidR="00B74AD5" w:rsidRDefault="00B74AD5">
            <w:pPr>
              <w:rPr>
                <w:rFonts w:hint="eastAsia"/>
                <w:sz w:val="18"/>
                <w:szCs w:val="18"/>
              </w:rPr>
            </w:pPr>
          </w:p>
        </w:tc>
        <w:tc>
          <w:tcPr>
            <w:tcW w:w="4694" w:type="dxa"/>
            <w:gridSpan w:val="4"/>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900" w:type="dxa"/>
          </w:tcPr>
          <w:p w:rsidR="00B74AD5" w:rsidRDefault="00B74AD5">
            <w:pPr>
              <w:rPr>
                <w:rFonts w:hint="eastAsia"/>
                <w:sz w:val="18"/>
                <w:szCs w:val="18"/>
              </w:rPr>
            </w:pPr>
          </w:p>
        </w:tc>
        <w:tc>
          <w:tcPr>
            <w:tcW w:w="1080" w:type="dxa"/>
            <w:gridSpan w:val="2"/>
          </w:tcPr>
          <w:p w:rsidR="00B74AD5" w:rsidRDefault="00B74AD5">
            <w:pPr>
              <w:rPr>
                <w:rFonts w:hint="eastAsia"/>
                <w:sz w:val="18"/>
                <w:szCs w:val="18"/>
              </w:rPr>
            </w:pPr>
          </w:p>
        </w:tc>
        <w:tc>
          <w:tcPr>
            <w:tcW w:w="1040" w:type="dxa"/>
          </w:tcPr>
          <w:p w:rsidR="00B74AD5" w:rsidRDefault="00B74AD5">
            <w:pPr>
              <w:rPr>
                <w:rFonts w:hint="eastAsia"/>
                <w:sz w:val="18"/>
                <w:szCs w:val="18"/>
              </w:rPr>
            </w:pPr>
          </w:p>
        </w:tc>
        <w:tc>
          <w:tcPr>
            <w:tcW w:w="940" w:type="dxa"/>
            <w:gridSpan w:val="2"/>
          </w:tcPr>
          <w:p w:rsidR="00B74AD5" w:rsidRDefault="00B74AD5">
            <w:pPr>
              <w:rPr>
                <w:rFonts w:hint="eastAsia"/>
                <w:sz w:val="18"/>
                <w:szCs w:val="18"/>
              </w:rPr>
            </w:pPr>
          </w:p>
        </w:tc>
      </w:tr>
      <w:tr w:rsidR="00B74AD5">
        <w:tblPrEx>
          <w:tblCellMar>
            <w:top w:w="0" w:type="dxa"/>
            <w:bottom w:w="0" w:type="dxa"/>
          </w:tblCellMar>
        </w:tblPrEx>
        <w:trPr>
          <w:cantSplit/>
          <w:trHeight w:val="465"/>
        </w:trPr>
        <w:tc>
          <w:tcPr>
            <w:tcW w:w="1534" w:type="dxa"/>
            <w:vMerge/>
          </w:tcPr>
          <w:p w:rsidR="00B74AD5" w:rsidRDefault="00B74AD5">
            <w:pPr>
              <w:rPr>
                <w:rFonts w:hint="eastAsia"/>
                <w:sz w:val="18"/>
                <w:szCs w:val="18"/>
              </w:rPr>
            </w:pPr>
          </w:p>
        </w:tc>
        <w:tc>
          <w:tcPr>
            <w:tcW w:w="4694" w:type="dxa"/>
            <w:gridSpan w:val="4"/>
          </w:tcPr>
          <w:p w:rsidR="00B74AD5" w:rsidRDefault="00B74AD5">
            <w:pPr>
              <w:rPr>
                <w:rFonts w:hint="eastAsia"/>
                <w:sz w:val="18"/>
                <w:szCs w:val="18"/>
              </w:rPr>
            </w:pPr>
            <w:r>
              <w:rPr>
                <w:rFonts w:hint="eastAsia"/>
                <w:sz w:val="18"/>
                <w:szCs w:val="18"/>
              </w:rPr>
              <w:t>其他材料费</w:t>
            </w:r>
            <w:r>
              <w:rPr>
                <w:rFonts w:hint="eastAsia"/>
                <w:sz w:val="18"/>
                <w:szCs w:val="18"/>
              </w:rPr>
              <w:t xml:space="preserve"> </w:t>
            </w:r>
            <w:r>
              <w:rPr>
                <w:rFonts w:hint="eastAsia"/>
                <w:sz w:val="18"/>
                <w:szCs w:val="18"/>
              </w:rPr>
              <w:t>、其他机械费</w:t>
            </w:r>
          </w:p>
        </w:tc>
        <w:tc>
          <w:tcPr>
            <w:tcW w:w="900" w:type="dxa"/>
          </w:tcPr>
          <w:p w:rsidR="00B74AD5" w:rsidRDefault="00B74AD5">
            <w:pPr>
              <w:jc w:val="center"/>
              <w:rPr>
                <w:rFonts w:hint="eastAsia"/>
                <w:sz w:val="18"/>
                <w:szCs w:val="18"/>
              </w:rPr>
            </w:pPr>
            <w:r>
              <w:rPr>
                <w:rFonts w:hint="eastAsia"/>
                <w:sz w:val="18"/>
                <w:szCs w:val="18"/>
              </w:rPr>
              <w:t>元</w:t>
            </w:r>
          </w:p>
        </w:tc>
        <w:tc>
          <w:tcPr>
            <w:tcW w:w="900" w:type="dxa"/>
          </w:tcPr>
          <w:p w:rsidR="00B74AD5" w:rsidRDefault="00B74AD5">
            <w:pPr>
              <w:rPr>
                <w:rFonts w:hint="eastAsia"/>
                <w:sz w:val="18"/>
                <w:szCs w:val="18"/>
              </w:rPr>
            </w:pPr>
          </w:p>
        </w:tc>
        <w:tc>
          <w:tcPr>
            <w:tcW w:w="900" w:type="dxa"/>
          </w:tcPr>
          <w:p w:rsidR="00B74AD5" w:rsidRDefault="00B74AD5">
            <w:pPr>
              <w:ind w:firstLineChars="100" w:firstLine="180"/>
              <w:rPr>
                <w:rFonts w:hint="eastAsia"/>
                <w:sz w:val="18"/>
                <w:szCs w:val="18"/>
              </w:rPr>
            </w:pPr>
            <w:r>
              <w:rPr>
                <w:rFonts w:hint="eastAsia"/>
                <w:sz w:val="18"/>
                <w:szCs w:val="18"/>
              </w:rPr>
              <w:t>—</w:t>
            </w:r>
          </w:p>
        </w:tc>
        <w:tc>
          <w:tcPr>
            <w:tcW w:w="900" w:type="dxa"/>
          </w:tcPr>
          <w:p w:rsidR="00B74AD5" w:rsidRDefault="00B74AD5">
            <w:pPr>
              <w:rPr>
                <w:rFonts w:hint="eastAsia"/>
                <w:sz w:val="18"/>
                <w:szCs w:val="18"/>
              </w:rPr>
            </w:pPr>
          </w:p>
        </w:tc>
        <w:tc>
          <w:tcPr>
            <w:tcW w:w="900" w:type="dxa"/>
          </w:tcPr>
          <w:p w:rsidR="00B74AD5" w:rsidRDefault="00B74AD5">
            <w:pPr>
              <w:ind w:firstLineChars="100" w:firstLine="180"/>
              <w:rPr>
                <w:rFonts w:hint="eastAsia"/>
                <w:sz w:val="18"/>
                <w:szCs w:val="18"/>
              </w:rPr>
            </w:pPr>
            <w:r>
              <w:rPr>
                <w:rFonts w:hint="eastAsia"/>
                <w:sz w:val="18"/>
                <w:szCs w:val="18"/>
              </w:rPr>
              <w:t>—</w:t>
            </w:r>
          </w:p>
        </w:tc>
        <w:tc>
          <w:tcPr>
            <w:tcW w:w="1080" w:type="dxa"/>
            <w:gridSpan w:val="2"/>
          </w:tcPr>
          <w:p w:rsidR="00B74AD5" w:rsidRDefault="00B74AD5">
            <w:pPr>
              <w:rPr>
                <w:rFonts w:hint="eastAsia"/>
                <w:sz w:val="18"/>
                <w:szCs w:val="18"/>
              </w:rPr>
            </w:pPr>
          </w:p>
        </w:tc>
        <w:tc>
          <w:tcPr>
            <w:tcW w:w="1040" w:type="dxa"/>
          </w:tcPr>
          <w:p w:rsidR="00B74AD5" w:rsidRDefault="00B74AD5">
            <w:pPr>
              <w:ind w:firstLineChars="100" w:firstLine="180"/>
              <w:rPr>
                <w:rFonts w:hint="eastAsia"/>
                <w:sz w:val="18"/>
                <w:szCs w:val="18"/>
              </w:rPr>
            </w:pPr>
            <w:r>
              <w:rPr>
                <w:rFonts w:hint="eastAsia"/>
                <w:sz w:val="18"/>
                <w:szCs w:val="18"/>
              </w:rPr>
              <w:t>—</w:t>
            </w:r>
          </w:p>
        </w:tc>
        <w:tc>
          <w:tcPr>
            <w:tcW w:w="940" w:type="dxa"/>
            <w:gridSpan w:val="2"/>
          </w:tcPr>
          <w:p w:rsidR="00B74AD5" w:rsidRDefault="00B74AD5">
            <w:pPr>
              <w:rPr>
                <w:rFonts w:hint="eastAsia"/>
                <w:sz w:val="18"/>
                <w:szCs w:val="18"/>
              </w:rPr>
            </w:pPr>
          </w:p>
        </w:tc>
      </w:tr>
      <w:tr w:rsidR="00B74AD5">
        <w:tblPrEx>
          <w:tblCellMar>
            <w:top w:w="0" w:type="dxa"/>
            <w:bottom w:w="0" w:type="dxa"/>
          </w:tblCellMar>
        </w:tblPrEx>
        <w:trPr>
          <w:cantSplit/>
          <w:trHeight w:val="465"/>
        </w:trPr>
        <w:tc>
          <w:tcPr>
            <w:tcW w:w="1534" w:type="dxa"/>
            <w:vMerge/>
            <w:tcBorders>
              <w:bottom w:val="single" w:sz="4" w:space="0" w:color="auto"/>
            </w:tcBorders>
          </w:tcPr>
          <w:p w:rsidR="00B74AD5" w:rsidRDefault="00B74AD5">
            <w:pPr>
              <w:rPr>
                <w:rFonts w:hint="eastAsia"/>
                <w:sz w:val="18"/>
                <w:szCs w:val="18"/>
              </w:rPr>
            </w:pPr>
          </w:p>
        </w:tc>
        <w:tc>
          <w:tcPr>
            <w:tcW w:w="4694" w:type="dxa"/>
            <w:gridSpan w:val="4"/>
            <w:tcBorders>
              <w:bottom w:val="single" w:sz="4" w:space="0" w:color="auto"/>
            </w:tcBorders>
          </w:tcPr>
          <w:p w:rsidR="00B74AD5" w:rsidRDefault="00B74AD5">
            <w:pPr>
              <w:rPr>
                <w:rFonts w:hint="eastAsia"/>
                <w:sz w:val="18"/>
                <w:szCs w:val="18"/>
              </w:rPr>
            </w:pPr>
            <w:r>
              <w:rPr>
                <w:rFonts w:hint="eastAsia"/>
                <w:sz w:val="18"/>
                <w:szCs w:val="18"/>
              </w:rPr>
              <w:t>材料费、</w:t>
            </w:r>
            <w:r>
              <w:rPr>
                <w:rFonts w:hint="eastAsia"/>
                <w:sz w:val="18"/>
                <w:szCs w:val="18"/>
              </w:rPr>
              <w:t xml:space="preserve"> </w:t>
            </w:r>
            <w:r>
              <w:rPr>
                <w:rFonts w:hint="eastAsia"/>
                <w:sz w:val="18"/>
                <w:szCs w:val="18"/>
              </w:rPr>
              <w:t>机械费合计</w:t>
            </w:r>
          </w:p>
        </w:tc>
        <w:tc>
          <w:tcPr>
            <w:tcW w:w="900" w:type="dxa"/>
            <w:tcBorders>
              <w:bottom w:val="single" w:sz="4" w:space="0" w:color="auto"/>
            </w:tcBorders>
          </w:tcPr>
          <w:p w:rsidR="00B74AD5" w:rsidRDefault="00B74AD5">
            <w:pPr>
              <w:jc w:val="center"/>
              <w:rPr>
                <w:rFonts w:hint="eastAsia"/>
                <w:sz w:val="18"/>
                <w:szCs w:val="18"/>
              </w:rPr>
            </w:pPr>
            <w:r>
              <w:rPr>
                <w:rFonts w:hint="eastAsia"/>
                <w:sz w:val="18"/>
                <w:szCs w:val="18"/>
              </w:rPr>
              <w:t>元</w:t>
            </w:r>
          </w:p>
        </w:tc>
        <w:tc>
          <w:tcPr>
            <w:tcW w:w="900" w:type="dxa"/>
            <w:tcBorders>
              <w:bottom w:val="single" w:sz="4" w:space="0" w:color="auto"/>
            </w:tcBorders>
          </w:tcPr>
          <w:p w:rsidR="00B74AD5" w:rsidRDefault="00B74AD5">
            <w:pPr>
              <w:rPr>
                <w:rFonts w:hint="eastAsia"/>
                <w:sz w:val="18"/>
                <w:szCs w:val="18"/>
              </w:rPr>
            </w:pPr>
          </w:p>
        </w:tc>
        <w:tc>
          <w:tcPr>
            <w:tcW w:w="900" w:type="dxa"/>
            <w:tcBorders>
              <w:bottom w:val="single" w:sz="4" w:space="0" w:color="auto"/>
            </w:tcBorders>
          </w:tcPr>
          <w:p w:rsidR="00B74AD5" w:rsidRDefault="00B74AD5">
            <w:pPr>
              <w:ind w:firstLineChars="100" w:firstLine="180"/>
              <w:rPr>
                <w:rFonts w:hint="eastAsia"/>
                <w:sz w:val="18"/>
                <w:szCs w:val="18"/>
              </w:rPr>
            </w:pPr>
            <w:r>
              <w:rPr>
                <w:rFonts w:hint="eastAsia"/>
                <w:sz w:val="18"/>
                <w:szCs w:val="18"/>
              </w:rPr>
              <w:t>—</w:t>
            </w:r>
            <w:r>
              <w:rPr>
                <w:rFonts w:hint="eastAsia"/>
                <w:sz w:val="18"/>
                <w:szCs w:val="18"/>
              </w:rPr>
              <w:t xml:space="preserve"> </w:t>
            </w:r>
          </w:p>
        </w:tc>
        <w:tc>
          <w:tcPr>
            <w:tcW w:w="900" w:type="dxa"/>
            <w:tcBorders>
              <w:bottom w:val="single" w:sz="4" w:space="0" w:color="auto"/>
            </w:tcBorders>
          </w:tcPr>
          <w:p w:rsidR="00B74AD5" w:rsidRDefault="00B74AD5">
            <w:pPr>
              <w:rPr>
                <w:rFonts w:hint="eastAsia"/>
                <w:sz w:val="18"/>
                <w:szCs w:val="18"/>
              </w:rPr>
            </w:pPr>
          </w:p>
        </w:tc>
        <w:tc>
          <w:tcPr>
            <w:tcW w:w="900" w:type="dxa"/>
            <w:tcBorders>
              <w:bottom w:val="single" w:sz="4" w:space="0" w:color="auto"/>
            </w:tcBorders>
          </w:tcPr>
          <w:p w:rsidR="00B74AD5" w:rsidRDefault="00B74AD5">
            <w:pPr>
              <w:ind w:firstLineChars="100" w:firstLine="180"/>
              <w:rPr>
                <w:rFonts w:hint="eastAsia"/>
                <w:sz w:val="18"/>
                <w:szCs w:val="18"/>
              </w:rPr>
            </w:pPr>
            <w:r>
              <w:rPr>
                <w:rFonts w:hint="eastAsia"/>
                <w:sz w:val="18"/>
                <w:szCs w:val="18"/>
              </w:rPr>
              <w:t>—</w:t>
            </w:r>
          </w:p>
        </w:tc>
        <w:tc>
          <w:tcPr>
            <w:tcW w:w="1080" w:type="dxa"/>
            <w:gridSpan w:val="2"/>
            <w:tcBorders>
              <w:bottom w:val="single" w:sz="4" w:space="0" w:color="auto"/>
            </w:tcBorders>
          </w:tcPr>
          <w:p w:rsidR="00B74AD5" w:rsidRDefault="00B74AD5">
            <w:pPr>
              <w:rPr>
                <w:rFonts w:hint="eastAsia"/>
                <w:sz w:val="18"/>
                <w:szCs w:val="18"/>
              </w:rPr>
            </w:pPr>
          </w:p>
        </w:tc>
        <w:tc>
          <w:tcPr>
            <w:tcW w:w="1040" w:type="dxa"/>
            <w:tcBorders>
              <w:bottom w:val="single" w:sz="4" w:space="0" w:color="auto"/>
            </w:tcBorders>
          </w:tcPr>
          <w:p w:rsidR="00B74AD5" w:rsidRDefault="00B74AD5">
            <w:pPr>
              <w:ind w:firstLineChars="100" w:firstLine="180"/>
              <w:rPr>
                <w:rFonts w:hint="eastAsia"/>
                <w:sz w:val="18"/>
                <w:szCs w:val="18"/>
              </w:rPr>
            </w:pPr>
            <w:r>
              <w:rPr>
                <w:rFonts w:hint="eastAsia"/>
                <w:sz w:val="18"/>
                <w:szCs w:val="18"/>
              </w:rPr>
              <w:t>—</w:t>
            </w:r>
            <w:r>
              <w:rPr>
                <w:rFonts w:hint="eastAsia"/>
                <w:sz w:val="18"/>
                <w:szCs w:val="18"/>
              </w:rPr>
              <w:t xml:space="preserve"> </w:t>
            </w:r>
          </w:p>
        </w:tc>
        <w:tc>
          <w:tcPr>
            <w:tcW w:w="940" w:type="dxa"/>
            <w:gridSpan w:val="2"/>
            <w:tcBorders>
              <w:bottom w:val="single" w:sz="4" w:space="0" w:color="auto"/>
            </w:tcBorders>
          </w:tcPr>
          <w:p w:rsidR="00B74AD5" w:rsidRDefault="00B74AD5">
            <w:pPr>
              <w:rPr>
                <w:rFonts w:hint="eastAsia"/>
                <w:sz w:val="18"/>
                <w:szCs w:val="18"/>
              </w:rPr>
            </w:pPr>
          </w:p>
        </w:tc>
      </w:tr>
    </w:tbl>
    <w:p w:rsidR="00B74AD5" w:rsidRPr="00791F29" w:rsidRDefault="00B74AD5" w:rsidP="00791F29">
      <w:pPr>
        <w:rPr>
          <w:sz w:val="18"/>
          <w:szCs w:val="18"/>
        </w:rPr>
        <w:sectPr w:rsidR="00B74AD5" w:rsidRPr="00791F29">
          <w:type w:val="evenPage"/>
          <w:pgSz w:w="16838" w:h="11906" w:orient="landscape"/>
          <w:pgMar w:top="1259" w:right="1440" w:bottom="1287" w:left="1440" w:header="851" w:footer="992" w:gutter="0"/>
          <w:cols w:space="425"/>
          <w:docGrid w:type="linesAndChars" w:linePitch="312"/>
        </w:sectPr>
      </w:pPr>
      <w:r>
        <w:rPr>
          <w:rFonts w:hint="eastAsia"/>
          <w:sz w:val="18"/>
          <w:szCs w:val="18"/>
        </w:rPr>
        <w:t>【说</w:t>
      </w:r>
      <w:r>
        <w:rPr>
          <w:rFonts w:hint="eastAsia"/>
          <w:sz w:val="18"/>
          <w:szCs w:val="18"/>
        </w:rPr>
        <w:t xml:space="preserve"> </w:t>
      </w:r>
      <w:r>
        <w:rPr>
          <w:rFonts w:hint="eastAsia"/>
          <w:sz w:val="18"/>
          <w:szCs w:val="18"/>
        </w:rPr>
        <w:t>明：</w:t>
      </w:r>
      <w:r>
        <w:rPr>
          <w:rFonts w:hint="eastAsia"/>
          <w:sz w:val="18"/>
          <w:szCs w:val="18"/>
        </w:rPr>
        <w:t>1</w:t>
      </w:r>
      <w:r>
        <w:rPr>
          <w:rFonts w:hint="eastAsia"/>
          <w:sz w:val="18"/>
          <w:szCs w:val="18"/>
        </w:rPr>
        <w:t>．清单综合单价＝累计合价÷</w:t>
      </w:r>
      <w:r>
        <w:rPr>
          <w:rFonts w:hint="eastAsia"/>
          <w:sz w:val="18"/>
        </w:rPr>
        <w:t>清单</w:t>
      </w:r>
      <w:r>
        <w:rPr>
          <w:rFonts w:hint="eastAsia"/>
          <w:sz w:val="18"/>
          <w:szCs w:val="18"/>
        </w:rPr>
        <w:t>数量；</w:t>
      </w:r>
      <w:r>
        <w:rPr>
          <w:rFonts w:hint="eastAsia"/>
          <w:sz w:val="18"/>
          <w:szCs w:val="18"/>
        </w:rPr>
        <w:t xml:space="preserve"> 2</w:t>
      </w:r>
      <w:r>
        <w:rPr>
          <w:rFonts w:hint="eastAsia"/>
          <w:sz w:val="18"/>
          <w:szCs w:val="18"/>
        </w:rPr>
        <w:t>．</w:t>
      </w:r>
      <w:r>
        <w:rPr>
          <w:rFonts w:hint="eastAsia"/>
          <w:sz w:val="18"/>
        </w:rPr>
        <w:t>管理费或利润＝数量×取费基价中的人工费</w:t>
      </w:r>
      <w:r>
        <w:rPr>
          <w:rFonts w:hint="eastAsia"/>
          <w:sz w:val="18"/>
        </w:rPr>
        <w:t>(</w:t>
      </w:r>
      <w:r>
        <w:rPr>
          <w:rFonts w:hint="eastAsia"/>
          <w:sz w:val="18"/>
        </w:rPr>
        <w:t>或人工费加机械费</w:t>
      </w:r>
      <w:r>
        <w:rPr>
          <w:rFonts w:hint="eastAsia"/>
          <w:sz w:val="18"/>
        </w:rPr>
        <w:t>)</w:t>
      </w:r>
      <w:r>
        <w:rPr>
          <w:rFonts w:hint="eastAsia"/>
          <w:sz w:val="18"/>
        </w:rPr>
        <w:t>×相应费率；</w:t>
      </w:r>
      <w:r>
        <w:rPr>
          <w:rFonts w:hint="eastAsia"/>
          <w:sz w:val="18"/>
        </w:rPr>
        <w:t xml:space="preserve"> 3</w:t>
      </w:r>
      <w:r>
        <w:rPr>
          <w:rFonts w:hint="eastAsia"/>
          <w:sz w:val="18"/>
        </w:rPr>
        <w:t>．合价＝数量×动态基价小计＋管理费＋利润；</w:t>
      </w:r>
      <w:r>
        <w:rPr>
          <w:rFonts w:hint="eastAsia"/>
          <w:sz w:val="18"/>
        </w:rPr>
        <w:t>4</w:t>
      </w:r>
      <w:r>
        <w:rPr>
          <w:rFonts w:hint="eastAsia"/>
          <w:sz w:val="18"/>
        </w:rPr>
        <w:t>．招标文件提供了暂估单价的材料，按暂估的单价填入表内“暂估单价”栏及“暂估合价”栏；</w:t>
      </w:r>
      <w:r>
        <w:rPr>
          <w:rFonts w:hint="eastAsia"/>
          <w:sz w:val="18"/>
        </w:rPr>
        <w:t>5</w:t>
      </w:r>
      <w:r>
        <w:rPr>
          <w:rFonts w:hint="eastAsia"/>
          <w:sz w:val="18"/>
        </w:rPr>
        <w:t>．</w:t>
      </w:r>
      <w:r w:rsidR="00791F29">
        <w:rPr>
          <w:rFonts w:hint="eastAsia"/>
          <w:sz w:val="18"/>
          <w:szCs w:val="18"/>
        </w:rPr>
        <w:t>材料费或机械费明细栏内数据仅为一个计量单位的综合单价含量</w:t>
      </w:r>
      <w:r w:rsidR="00791F29">
        <w:rPr>
          <w:rFonts w:ascii="宋体" w:hAnsi="宋体" w:hint="eastAsia"/>
          <w:sz w:val="18"/>
          <w:szCs w:val="18"/>
        </w:rPr>
        <w:t>;</w:t>
      </w:r>
      <w:r w:rsidR="00791F29">
        <w:rPr>
          <w:rFonts w:hint="eastAsia"/>
          <w:sz w:val="18"/>
          <w:szCs w:val="18"/>
        </w:rPr>
        <w:t>6.</w:t>
      </w:r>
      <w:r>
        <w:rPr>
          <w:rFonts w:hint="eastAsia"/>
          <w:sz w:val="18"/>
          <w:szCs w:val="18"/>
        </w:rPr>
        <w:t>可以计算工程量的施工措施项目按本表列项计价。</w:t>
      </w:r>
      <w:r w:rsidR="00DD546B">
        <w:rPr>
          <w:rFonts w:ascii="宋体" w:hAnsi="宋体" w:hint="eastAsia"/>
          <w:sz w:val="18"/>
          <w:szCs w:val="18"/>
        </w:rPr>
        <w:t>】</w:t>
      </w:r>
      <w:r>
        <w:rPr>
          <w:rFonts w:hint="eastAsia"/>
          <w:sz w:val="18"/>
          <w:szCs w:val="18"/>
        </w:rPr>
        <w:t xml:space="preserve">   </w:t>
      </w:r>
      <w:r w:rsidR="00DD546B">
        <w:rPr>
          <w:rFonts w:hint="eastAsia"/>
          <w:sz w:val="18"/>
          <w:szCs w:val="18"/>
        </w:rPr>
        <w:t xml:space="preserve">                                                                                               </w:t>
      </w:r>
      <w:r>
        <w:rPr>
          <w:rFonts w:hint="eastAsia"/>
          <w:sz w:val="18"/>
        </w:rPr>
        <w:t>表–</w:t>
      </w:r>
      <w:r>
        <w:rPr>
          <w:rFonts w:hint="eastAsia"/>
          <w:sz w:val="18"/>
        </w:rPr>
        <w:t>09</w:t>
      </w:r>
      <w:r>
        <w:rPr>
          <w:rFonts w:hint="eastAsia"/>
          <w:sz w:val="18"/>
          <w:szCs w:val="18"/>
        </w:rPr>
        <w:t xml:space="preserve">               </w:t>
      </w:r>
      <w:r>
        <w:rPr>
          <w:rFonts w:hint="eastAsia"/>
          <w:sz w:val="24"/>
        </w:rPr>
        <w:t xml:space="preserve">  </w:t>
      </w:r>
      <w:r>
        <w:rPr>
          <w:rFonts w:hint="eastAsia"/>
          <w:sz w:val="18"/>
          <w:szCs w:val="18"/>
        </w:rPr>
        <w:t xml:space="preserve">                      </w:t>
      </w:r>
    </w:p>
    <w:p w:rsidR="00B74AD5" w:rsidRDefault="00B74AD5" w:rsidP="0008057F">
      <w:pPr>
        <w:jc w:val="center"/>
        <w:rPr>
          <w:rFonts w:hint="eastAsia"/>
          <w:b/>
          <w:bCs/>
          <w:sz w:val="36"/>
        </w:rPr>
      </w:pPr>
      <w:r>
        <w:rPr>
          <w:rFonts w:hint="eastAsia"/>
          <w:b/>
          <w:bCs/>
          <w:sz w:val="36"/>
        </w:rPr>
        <w:lastRenderedPageBreak/>
        <w:t>施工措项施项目清单与计价表</w:t>
      </w:r>
    </w:p>
    <w:p w:rsidR="00B74AD5" w:rsidRDefault="00B74AD5">
      <w:pPr>
        <w:ind w:firstLineChars="100" w:firstLine="240"/>
        <w:rPr>
          <w:rFonts w:hint="eastAsia"/>
          <w:sz w:val="24"/>
        </w:rPr>
      </w:pPr>
    </w:p>
    <w:p w:rsidR="00B74AD5" w:rsidRDefault="00B74AD5">
      <w:pPr>
        <w:ind w:firstLineChars="100" w:firstLine="240"/>
        <w:rPr>
          <w:rFonts w:hint="eastAsia"/>
          <w:sz w:val="24"/>
        </w:rPr>
      </w:pPr>
      <w:r>
        <w:rPr>
          <w:rFonts w:hint="eastAsia"/>
          <w:sz w:val="24"/>
        </w:rPr>
        <w:t>工程名称：</w:t>
      </w:r>
      <w:r>
        <w:rPr>
          <w:rFonts w:hint="eastAsia"/>
          <w:sz w:val="24"/>
        </w:rPr>
        <w:t xml:space="preserve">                     </w:t>
      </w:r>
      <w:r>
        <w:rPr>
          <w:rFonts w:hint="eastAsia"/>
          <w:sz w:val="24"/>
        </w:rPr>
        <w:t>标段：</w:t>
      </w:r>
      <w:r>
        <w:rPr>
          <w:rFonts w:hint="eastAsia"/>
          <w:sz w:val="24"/>
        </w:rPr>
        <w:t xml:space="preserve">               </w:t>
      </w:r>
      <w:r w:rsidR="0008057F">
        <w:rPr>
          <w:rFonts w:hint="eastAsia"/>
          <w:sz w:val="24"/>
        </w:rPr>
        <w:t xml:space="preserve">        </w:t>
      </w:r>
      <w:r>
        <w:rPr>
          <w:rFonts w:hint="eastAsia"/>
          <w:sz w:val="24"/>
        </w:rPr>
        <w:t xml:space="preserve">  </w:t>
      </w:r>
      <w:r>
        <w:rPr>
          <w:rFonts w:hint="eastAsia"/>
          <w:sz w:val="24"/>
        </w:rPr>
        <w:t>第</w:t>
      </w:r>
      <w:r>
        <w:rPr>
          <w:rFonts w:hint="eastAsia"/>
          <w:sz w:val="24"/>
        </w:rPr>
        <w:t xml:space="preserve">  </w:t>
      </w:r>
      <w:r>
        <w:rPr>
          <w:rFonts w:hint="eastAsia"/>
          <w:sz w:val="24"/>
        </w:rPr>
        <w:t>页</w:t>
      </w:r>
      <w:r>
        <w:rPr>
          <w:rFonts w:hint="eastAsia"/>
          <w:sz w:val="24"/>
        </w:rPr>
        <w:t xml:space="preserve"> </w:t>
      </w:r>
      <w:r>
        <w:rPr>
          <w:rFonts w:hint="eastAsia"/>
          <w:sz w:val="24"/>
        </w:rPr>
        <w:t>共</w:t>
      </w:r>
      <w:r>
        <w:rPr>
          <w:rFonts w:hint="eastAsia"/>
          <w:sz w:val="24"/>
        </w:rPr>
        <w:t xml:space="preserve">  </w:t>
      </w:r>
      <w:r>
        <w:rPr>
          <w:rFonts w:hint="eastAsia"/>
          <w:sz w:val="24"/>
        </w:rPr>
        <w:t>页</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40"/>
        <w:gridCol w:w="2940"/>
        <w:gridCol w:w="1800"/>
        <w:gridCol w:w="1980"/>
        <w:gridCol w:w="1800"/>
      </w:tblGrid>
      <w:tr w:rsidR="00B74AD5">
        <w:tblPrEx>
          <w:tblCellMar>
            <w:top w:w="0" w:type="dxa"/>
            <w:bottom w:w="0" w:type="dxa"/>
          </w:tblCellMar>
        </w:tblPrEx>
        <w:trPr>
          <w:cantSplit/>
          <w:trHeight w:val="460"/>
        </w:trPr>
        <w:tc>
          <w:tcPr>
            <w:tcW w:w="840" w:type="dxa"/>
            <w:vMerge w:val="restart"/>
            <w:vAlign w:val="center"/>
          </w:tcPr>
          <w:p w:rsidR="00B74AD5" w:rsidRDefault="00B74AD5">
            <w:pPr>
              <w:jc w:val="center"/>
              <w:rPr>
                <w:rFonts w:hint="eastAsia"/>
                <w:szCs w:val="21"/>
              </w:rPr>
            </w:pPr>
            <w:r>
              <w:rPr>
                <w:rFonts w:hint="eastAsia"/>
                <w:szCs w:val="21"/>
              </w:rPr>
              <w:t>序号</w:t>
            </w:r>
          </w:p>
        </w:tc>
        <w:tc>
          <w:tcPr>
            <w:tcW w:w="2940" w:type="dxa"/>
            <w:vMerge w:val="restart"/>
            <w:vAlign w:val="center"/>
          </w:tcPr>
          <w:p w:rsidR="00B74AD5" w:rsidRDefault="00B74AD5">
            <w:pPr>
              <w:jc w:val="center"/>
              <w:rPr>
                <w:rFonts w:hint="eastAsia"/>
                <w:szCs w:val="21"/>
              </w:rPr>
            </w:pPr>
            <w:r>
              <w:rPr>
                <w:rFonts w:hint="eastAsia"/>
                <w:szCs w:val="21"/>
              </w:rPr>
              <w:t>项</w:t>
            </w:r>
            <w:r>
              <w:rPr>
                <w:rFonts w:hint="eastAsia"/>
                <w:szCs w:val="21"/>
              </w:rPr>
              <w:t xml:space="preserve"> </w:t>
            </w:r>
            <w:r>
              <w:rPr>
                <w:rFonts w:hint="eastAsia"/>
                <w:szCs w:val="21"/>
              </w:rPr>
              <w:t>目</w:t>
            </w:r>
            <w:r>
              <w:rPr>
                <w:rFonts w:hint="eastAsia"/>
                <w:szCs w:val="21"/>
              </w:rPr>
              <w:t xml:space="preserve"> </w:t>
            </w:r>
            <w:r>
              <w:rPr>
                <w:rFonts w:hint="eastAsia"/>
                <w:szCs w:val="21"/>
              </w:rPr>
              <w:t>名</w:t>
            </w:r>
            <w:r>
              <w:rPr>
                <w:rFonts w:hint="eastAsia"/>
                <w:szCs w:val="21"/>
              </w:rPr>
              <w:t xml:space="preserve"> </w:t>
            </w:r>
            <w:r>
              <w:rPr>
                <w:rFonts w:hint="eastAsia"/>
                <w:szCs w:val="21"/>
              </w:rPr>
              <w:t>称</w:t>
            </w:r>
          </w:p>
        </w:tc>
        <w:tc>
          <w:tcPr>
            <w:tcW w:w="1800" w:type="dxa"/>
            <w:vMerge w:val="restart"/>
            <w:vAlign w:val="center"/>
          </w:tcPr>
          <w:p w:rsidR="00B74AD5" w:rsidRDefault="00B74AD5">
            <w:pPr>
              <w:jc w:val="center"/>
              <w:rPr>
                <w:rFonts w:hint="eastAsia"/>
                <w:szCs w:val="21"/>
              </w:rPr>
            </w:pPr>
            <w:r>
              <w:rPr>
                <w:rFonts w:hint="eastAsia"/>
                <w:szCs w:val="21"/>
              </w:rPr>
              <w:t>计算基础</w:t>
            </w:r>
          </w:p>
        </w:tc>
        <w:tc>
          <w:tcPr>
            <w:tcW w:w="1980" w:type="dxa"/>
            <w:vMerge w:val="restart"/>
            <w:vAlign w:val="center"/>
          </w:tcPr>
          <w:p w:rsidR="00B74AD5" w:rsidRDefault="00B74AD5">
            <w:pPr>
              <w:jc w:val="center"/>
              <w:rPr>
                <w:rFonts w:hint="eastAsia"/>
                <w:szCs w:val="21"/>
              </w:rPr>
            </w:pPr>
            <w:r>
              <w:rPr>
                <w:rFonts w:hint="eastAsia"/>
                <w:szCs w:val="21"/>
              </w:rPr>
              <w:t>费</w:t>
            </w:r>
            <w:r>
              <w:rPr>
                <w:rFonts w:hint="eastAsia"/>
                <w:szCs w:val="21"/>
              </w:rPr>
              <w:t xml:space="preserve">  </w:t>
            </w:r>
            <w:r>
              <w:rPr>
                <w:rFonts w:hint="eastAsia"/>
                <w:szCs w:val="21"/>
              </w:rPr>
              <w:t>率（</w:t>
            </w:r>
            <w:r>
              <w:rPr>
                <w:rFonts w:hint="eastAsia"/>
                <w:szCs w:val="21"/>
              </w:rPr>
              <w:t>%</w:t>
            </w:r>
            <w:r>
              <w:rPr>
                <w:rFonts w:hint="eastAsia"/>
                <w:szCs w:val="21"/>
              </w:rPr>
              <w:t>）</w:t>
            </w:r>
          </w:p>
        </w:tc>
        <w:tc>
          <w:tcPr>
            <w:tcW w:w="1800" w:type="dxa"/>
            <w:vMerge w:val="restart"/>
            <w:vAlign w:val="center"/>
          </w:tcPr>
          <w:p w:rsidR="00B74AD5" w:rsidRDefault="00B74AD5">
            <w:pPr>
              <w:jc w:val="center"/>
              <w:rPr>
                <w:rFonts w:hint="eastAsia"/>
                <w:szCs w:val="21"/>
              </w:rPr>
            </w:pPr>
            <w:r>
              <w:rPr>
                <w:rFonts w:hint="eastAsia"/>
                <w:szCs w:val="21"/>
              </w:rPr>
              <w:t>金</w:t>
            </w:r>
            <w:r>
              <w:rPr>
                <w:rFonts w:hint="eastAsia"/>
                <w:szCs w:val="21"/>
              </w:rPr>
              <w:t xml:space="preserve">  </w:t>
            </w:r>
            <w:r>
              <w:rPr>
                <w:rFonts w:hint="eastAsia"/>
                <w:szCs w:val="21"/>
              </w:rPr>
              <w:t>额（元）</w:t>
            </w:r>
          </w:p>
        </w:tc>
      </w:tr>
      <w:tr w:rsidR="00B74AD5">
        <w:tblPrEx>
          <w:tblCellMar>
            <w:top w:w="0" w:type="dxa"/>
            <w:bottom w:w="0" w:type="dxa"/>
          </w:tblCellMar>
        </w:tblPrEx>
        <w:trPr>
          <w:cantSplit/>
          <w:trHeight w:val="510"/>
        </w:trPr>
        <w:tc>
          <w:tcPr>
            <w:tcW w:w="840" w:type="dxa"/>
            <w:vMerge/>
            <w:vAlign w:val="center"/>
          </w:tcPr>
          <w:p w:rsidR="00B74AD5" w:rsidRDefault="00B74AD5">
            <w:pPr>
              <w:jc w:val="center"/>
              <w:rPr>
                <w:rFonts w:hint="eastAsia"/>
                <w:szCs w:val="21"/>
              </w:rPr>
            </w:pPr>
          </w:p>
        </w:tc>
        <w:tc>
          <w:tcPr>
            <w:tcW w:w="2940" w:type="dxa"/>
            <w:vMerge/>
            <w:vAlign w:val="center"/>
          </w:tcPr>
          <w:p w:rsidR="00B74AD5" w:rsidRDefault="00B74AD5">
            <w:pPr>
              <w:rPr>
                <w:rFonts w:hint="eastAsia"/>
                <w:szCs w:val="21"/>
              </w:rPr>
            </w:pPr>
          </w:p>
        </w:tc>
        <w:tc>
          <w:tcPr>
            <w:tcW w:w="1800" w:type="dxa"/>
            <w:vMerge/>
            <w:vAlign w:val="center"/>
          </w:tcPr>
          <w:p w:rsidR="00B74AD5" w:rsidRDefault="00B74AD5">
            <w:pPr>
              <w:rPr>
                <w:rFonts w:hint="eastAsia"/>
                <w:szCs w:val="21"/>
              </w:rPr>
            </w:pPr>
          </w:p>
        </w:tc>
        <w:tc>
          <w:tcPr>
            <w:tcW w:w="1980" w:type="dxa"/>
            <w:vMerge/>
            <w:vAlign w:val="center"/>
          </w:tcPr>
          <w:p w:rsidR="00B74AD5" w:rsidRDefault="00B74AD5">
            <w:pPr>
              <w:rPr>
                <w:rFonts w:hint="eastAsia"/>
                <w:szCs w:val="21"/>
              </w:rPr>
            </w:pPr>
          </w:p>
        </w:tc>
        <w:tc>
          <w:tcPr>
            <w:tcW w:w="1800" w:type="dxa"/>
            <w:vMerge/>
            <w:vAlign w:val="center"/>
          </w:tcPr>
          <w:p w:rsidR="00B74AD5" w:rsidRDefault="00B74AD5">
            <w:pPr>
              <w:rPr>
                <w:rFonts w:hint="eastAsia"/>
                <w:szCs w:val="21"/>
              </w:rPr>
            </w:pPr>
          </w:p>
        </w:tc>
      </w:tr>
      <w:tr w:rsidR="00B74AD5">
        <w:tblPrEx>
          <w:tblCellMar>
            <w:top w:w="0" w:type="dxa"/>
            <w:bottom w:w="0" w:type="dxa"/>
          </w:tblCellMar>
        </w:tblPrEx>
        <w:trPr>
          <w:trHeight w:val="750"/>
        </w:trPr>
        <w:tc>
          <w:tcPr>
            <w:tcW w:w="840" w:type="dxa"/>
            <w:vAlign w:val="center"/>
          </w:tcPr>
          <w:p w:rsidR="00B74AD5" w:rsidRDefault="00B74AD5">
            <w:pPr>
              <w:jc w:val="center"/>
              <w:rPr>
                <w:rFonts w:hint="eastAsia"/>
                <w:szCs w:val="21"/>
              </w:rPr>
            </w:pPr>
            <w:r>
              <w:rPr>
                <w:rFonts w:hint="eastAsia"/>
                <w:szCs w:val="21"/>
              </w:rPr>
              <w:t>1</w:t>
            </w:r>
          </w:p>
        </w:tc>
        <w:tc>
          <w:tcPr>
            <w:tcW w:w="2940" w:type="dxa"/>
            <w:vAlign w:val="center"/>
          </w:tcPr>
          <w:p w:rsidR="00B74AD5" w:rsidRDefault="00B74AD5">
            <w:pPr>
              <w:jc w:val="center"/>
              <w:rPr>
                <w:rFonts w:hint="eastAsia"/>
                <w:szCs w:val="21"/>
              </w:rPr>
            </w:pPr>
          </w:p>
        </w:tc>
        <w:tc>
          <w:tcPr>
            <w:tcW w:w="1800" w:type="dxa"/>
            <w:vAlign w:val="center"/>
          </w:tcPr>
          <w:p w:rsidR="00B74AD5" w:rsidRDefault="00B74AD5">
            <w:pPr>
              <w:rPr>
                <w:rFonts w:hint="eastAsia"/>
                <w:szCs w:val="21"/>
              </w:rPr>
            </w:pPr>
          </w:p>
        </w:tc>
        <w:tc>
          <w:tcPr>
            <w:tcW w:w="1980" w:type="dxa"/>
            <w:vAlign w:val="center"/>
          </w:tcPr>
          <w:p w:rsidR="00B74AD5" w:rsidRDefault="00B74AD5">
            <w:pPr>
              <w:rPr>
                <w:rFonts w:hint="eastAsia"/>
                <w:szCs w:val="21"/>
              </w:rPr>
            </w:pPr>
          </w:p>
        </w:tc>
        <w:tc>
          <w:tcPr>
            <w:tcW w:w="1800" w:type="dxa"/>
            <w:vAlign w:val="center"/>
          </w:tcPr>
          <w:p w:rsidR="00B74AD5" w:rsidRDefault="00B74AD5">
            <w:pPr>
              <w:rPr>
                <w:rFonts w:hint="eastAsia"/>
                <w:szCs w:val="21"/>
              </w:rPr>
            </w:pPr>
          </w:p>
        </w:tc>
      </w:tr>
      <w:tr w:rsidR="00B74AD5">
        <w:tblPrEx>
          <w:tblCellMar>
            <w:top w:w="0" w:type="dxa"/>
            <w:bottom w:w="0" w:type="dxa"/>
          </w:tblCellMar>
        </w:tblPrEx>
        <w:trPr>
          <w:trHeight w:val="750"/>
        </w:trPr>
        <w:tc>
          <w:tcPr>
            <w:tcW w:w="840" w:type="dxa"/>
            <w:vAlign w:val="center"/>
          </w:tcPr>
          <w:p w:rsidR="00B74AD5" w:rsidRDefault="00B74AD5">
            <w:pPr>
              <w:jc w:val="center"/>
              <w:rPr>
                <w:rFonts w:hint="eastAsia"/>
                <w:szCs w:val="21"/>
              </w:rPr>
            </w:pPr>
            <w:r>
              <w:rPr>
                <w:rFonts w:hint="eastAsia"/>
                <w:szCs w:val="21"/>
              </w:rPr>
              <w:t>2</w:t>
            </w:r>
          </w:p>
        </w:tc>
        <w:tc>
          <w:tcPr>
            <w:tcW w:w="2940" w:type="dxa"/>
            <w:vAlign w:val="center"/>
          </w:tcPr>
          <w:p w:rsidR="00B74AD5" w:rsidRDefault="00B74AD5">
            <w:pPr>
              <w:jc w:val="center"/>
              <w:rPr>
                <w:rFonts w:hint="eastAsia"/>
                <w:szCs w:val="21"/>
              </w:rPr>
            </w:pPr>
          </w:p>
        </w:tc>
        <w:tc>
          <w:tcPr>
            <w:tcW w:w="1800" w:type="dxa"/>
            <w:vAlign w:val="center"/>
          </w:tcPr>
          <w:p w:rsidR="00B74AD5" w:rsidRDefault="00B74AD5">
            <w:pPr>
              <w:rPr>
                <w:szCs w:val="21"/>
              </w:rPr>
            </w:pPr>
          </w:p>
        </w:tc>
        <w:tc>
          <w:tcPr>
            <w:tcW w:w="198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750"/>
        </w:trPr>
        <w:tc>
          <w:tcPr>
            <w:tcW w:w="840" w:type="dxa"/>
            <w:vAlign w:val="center"/>
          </w:tcPr>
          <w:p w:rsidR="00B74AD5" w:rsidRDefault="00B74AD5">
            <w:pPr>
              <w:jc w:val="center"/>
              <w:rPr>
                <w:rFonts w:hint="eastAsia"/>
                <w:szCs w:val="21"/>
              </w:rPr>
            </w:pPr>
            <w:r>
              <w:rPr>
                <w:rFonts w:hint="eastAsia"/>
                <w:szCs w:val="21"/>
              </w:rPr>
              <w:t>3</w:t>
            </w:r>
          </w:p>
        </w:tc>
        <w:tc>
          <w:tcPr>
            <w:tcW w:w="2940" w:type="dxa"/>
            <w:vAlign w:val="center"/>
          </w:tcPr>
          <w:p w:rsidR="00B74AD5" w:rsidRDefault="00B74AD5">
            <w:pPr>
              <w:jc w:val="center"/>
              <w:rPr>
                <w:rFonts w:hint="eastAsia"/>
                <w:szCs w:val="21"/>
              </w:rPr>
            </w:pPr>
          </w:p>
        </w:tc>
        <w:tc>
          <w:tcPr>
            <w:tcW w:w="1800" w:type="dxa"/>
            <w:vAlign w:val="center"/>
          </w:tcPr>
          <w:p w:rsidR="00B74AD5" w:rsidRDefault="00B74AD5">
            <w:pPr>
              <w:rPr>
                <w:szCs w:val="21"/>
              </w:rPr>
            </w:pPr>
          </w:p>
        </w:tc>
        <w:tc>
          <w:tcPr>
            <w:tcW w:w="198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750"/>
        </w:trPr>
        <w:tc>
          <w:tcPr>
            <w:tcW w:w="840" w:type="dxa"/>
            <w:vAlign w:val="center"/>
          </w:tcPr>
          <w:p w:rsidR="00B74AD5" w:rsidRDefault="00B74AD5">
            <w:pPr>
              <w:jc w:val="center"/>
              <w:rPr>
                <w:rFonts w:hint="eastAsia"/>
                <w:szCs w:val="21"/>
              </w:rPr>
            </w:pPr>
            <w:r>
              <w:rPr>
                <w:rFonts w:hint="eastAsia"/>
                <w:szCs w:val="21"/>
              </w:rPr>
              <w:t>4</w:t>
            </w:r>
          </w:p>
        </w:tc>
        <w:tc>
          <w:tcPr>
            <w:tcW w:w="2940" w:type="dxa"/>
            <w:vAlign w:val="center"/>
          </w:tcPr>
          <w:p w:rsidR="00B74AD5" w:rsidRDefault="00B74AD5">
            <w:pPr>
              <w:jc w:val="center"/>
              <w:rPr>
                <w:rFonts w:hint="eastAsia"/>
                <w:szCs w:val="21"/>
              </w:rPr>
            </w:pPr>
          </w:p>
        </w:tc>
        <w:tc>
          <w:tcPr>
            <w:tcW w:w="1800" w:type="dxa"/>
            <w:vAlign w:val="center"/>
          </w:tcPr>
          <w:p w:rsidR="00B74AD5" w:rsidRDefault="00B74AD5">
            <w:pPr>
              <w:rPr>
                <w:szCs w:val="21"/>
              </w:rPr>
            </w:pPr>
          </w:p>
        </w:tc>
        <w:tc>
          <w:tcPr>
            <w:tcW w:w="198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750"/>
        </w:trPr>
        <w:tc>
          <w:tcPr>
            <w:tcW w:w="840" w:type="dxa"/>
            <w:vAlign w:val="center"/>
          </w:tcPr>
          <w:p w:rsidR="00B74AD5" w:rsidRDefault="00B74AD5">
            <w:pPr>
              <w:jc w:val="center"/>
              <w:rPr>
                <w:rFonts w:hint="eastAsia"/>
                <w:szCs w:val="21"/>
              </w:rPr>
            </w:pPr>
            <w:r>
              <w:rPr>
                <w:rFonts w:hint="eastAsia"/>
                <w:szCs w:val="21"/>
              </w:rPr>
              <w:t>5</w:t>
            </w:r>
          </w:p>
        </w:tc>
        <w:tc>
          <w:tcPr>
            <w:tcW w:w="2940" w:type="dxa"/>
            <w:vAlign w:val="center"/>
          </w:tcPr>
          <w:p w:rsidR="00B74AD5" w:rsidRDefault="00B74AD5">
            <w:pPr>
              <w:jc w:val="center"/>
              <w:rPr>
                <w:rFonts w:hint="eastAsia"/>
                <w:szCs w:val="21"/>
              </w:rPr>
            </w:pPr>
          </w:p>
        </w:tc>
        <w:tc>
          <w:tcPr>
            <w:tcW w:w="1800" w:type="dxa"/>
            <w:vAlign w:val="center"/>
          </w:tcPr>
          <w:p w:rsidR="00B74AD5" w:rsidRDefault="00B74AD5">
            <w:pPr>
              <w:rPr>
                <w:szCs w:val="21"/>
              </w:rPr>
            </w:pPr>
          </w:p>
        </w:tc>
        <w:tc>
          <w:tcPr>
            <w:tcW w:w="198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750"/>
        </w:trPr>
        <w:tc>
          <w:tcPr>
            <w:tcW w:w="840" w:type="dxa"/>
            <w:vAlign w:val="center"/>
          </w:tcPr>
          <w:p w:rsidR="00B74AD5" w:rsidRDefault="00B74AD5">
            <w:pPr>
              <w:jc w:val="center"/>
              <w:rPr>
                <w:rFonts w:hint="eastAsia"/>
                <w:szCs w:val="21"/>
              </w:rPr>
            </w:pPr>
            <w:r>
              <w:rPr>
                <w:rFonts w:hint="eastAsia"/>
                <w:szCs w:val="21"/>
              </w:rPr>
              <w:t>6</w:t>
            </w:r>
          </w:p>
        </w:tc>
        <w:tc>
          <w:tcPr>
            <w:tcW w:w="2940" w:type="dxa"/>
            <w:vAlign w:val="center"/>
          </w:tcPr>
          <w:p w:rsidR="00B74AD5" w:rsidRDefault="00B74AD5">
            <w:pPr>
              <w:jc w:val="center"/>
              <w:rPr>
                <w:rFonts w:hint="eastAsia"/>
                <w:szCs w:val="21"/>
              </w:rPr>
            </w:pPr>
          </w:p>
        </w:tc>
        <w:tc>
          <w:tcPr>
            <w:tcW w:w="1800" w:type="dxa"/>
            <w:vAlign w:val="center"/>
          </w:tcPr>
          <w:p w:rsidR="00B74AD5" w:rsidRDefault="00B74AD5">
            <w:pPr>
              <w:rPr>
                <w:szCs w:val="21"/>
              </w:rPr>
            </w:pPr>
          </w:p>
        </w:tc>
        <w:tc>
          <w:tcPr>
            <w:tcW w:w="198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750"/>
        </w:trPr>
        <w:tc>
          <w:tcPr>
            <w:tcW w:w="840" w:type="dxa"/>
            <w:vAlign w:val="center"/>
          </w:tcPr>
          <w:p w:rsidR="00B74AD5" w:rsidRDefault="00B74AD5">
            <w:pPr>
              <w:jc w:val="center"/>
              <w:rPr>
                <w:rFonts w:hint="eastAsia"/>
                <w:szCs w:val="21"/>
              </w:rPr>
            </w:pPr>
            <w:r>
              <w:rPr>
                <w:rFonts w:hint="eastAsia"/>
                <w:szCs w:val="21"/>
              </w:rPr>
              <w:t>7</w:t>
            </w:r>
          </w:p>
        </w:tc>
        <w:tc>
          <w:tcPr>
            <w:tcW w:w="2940" w:type="dxa"/>
            <w:vAlign w:val="center"/>
          </w:tcPr>
          <w:p w:rsidR="00B74AD5" w:rsidRDefault="00B74AD5">
            <w:pPr>
              <w:jc w:val="center"/>
              <w:rPr>
                <w:rFonts w:hint="eastAsia"/>
                <w:szCs w:val="21"/>
              </w:rPr>
            </w:pPr>
          </w:p>
        </w:tc>
        <w:tc>
          <w:tcPr>
            <w:tcW w:w="1800" w:type="dxa"/>
            <w:vAlign w:val="center"/>
          </w:tcPr>
          <w:p w:rsidR="00B74AD5" w:rsidRDefault="00B74AD5">
            <w:pPr>
              <w:rPr>
                <w:szCs w:val="21"/>
              </w:rPr>
            </w:pPr>
          </w:p>
        </w:tc>
        <w:tc>
          <w:tcPr>
            <w:tcW w:w="198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750"/>
        </w:trPr>
        <w:tc>
          <w:tcPr>
            <w:tcW w:w="840" w:type="dxa"/>
            <w:vAlign w:val="center"/>
          </w:tcPr>
          <w:p w:rsidR="00B74AD5" w:rsidRDefault="00B74AD5">
            <w:pPr>
              <w:jc w:val="center"/>
              <w:rPr>
                <w:rFonts w:hint="eastAsia"/>
                <w:szCs w:val="21"/>
              </w:rPr>
            </w:pPr>
            <w:r>
              <w:rPr>
                <w:rFonts w:hint="eastAsia"/>
                <w:szCs w:val="21"/>
              </w:rPr>
              <w:t>8</w:t>
            </w:r>
          </w:p>
        </w:tc>
        <w:tc>
          <w:tcPr>
            <w:tcW w:w="2940" w:type="dxa"/>
            <w:vAlign w:val="center"/>
          </w:tcPr>
          <w:p w:rsidR="00B74AD5" w:rsidRDefault="00B74AD5">
            <w:pPr>
              <w:jc w:val="center"/>
              <w:rPr>
                <w:rFonts w:hint="eastAsia"/>
                <w:szCs w:val="21"/>
              </w:rPr>
            </w:pPr>
          </w:p>
        </w:tc>
        <w:tc>
          <w:tcPr>
            <w:tcW w:w="1800" w:type="dxa"/>
            <w:vAlign w:val="center"/>
          </w:tcPr>
          <w:p w:rsidR="00B74AD5" w:rsidRDefault="00B74AD5">
            <w:pPr>
              <w:rPr>
                <w:szCs w:val="21"/>
              </w:rPr>
            </w:pPr>
          </w:p>
        </w:tc>
        <w:tc>
          <w:tcPr>
            <w:tcW w:w="198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750"/>
        </w:trPr>
        <w:tc>
          <w:tcPr>
            <w:tcW w:w="840" w:type="dxa"/>
            <w:vAlign w:val="center"/>
          </w:tcPr>
          <w:p w:rsidR="00B74AD5" w:rsidRDefault="00B74AD5">
            <w:pPr>
              <w:jc w:val="center"/>
              <w:rPr>
                <w:rFonts w:hint="eastAsia"/>
                <w:szCs w:val="21"/>
              </w:rPr>
            </w:pPr>
            <w:r>
              <w:rPr>
                <w:rFonts w:hint="eastAsia"/>
                <w:szCs w:val="21"/>
              </w:rPr>
              <w:t>9</w:t>
            </w:r>
          </w:p>
        </w:tc>
        <w:tc>
          <w:tcPr>
            <w:tcW w:w="2940" w:type="dxa"/>
            <w:vAlign w:val="center"/>
          </w:tcPr>
          <w:p w:rsidR="00B74AD5" w:rsidRDefault="00B74AD5">
            <w:pPr>
              <w:jc w:val="center"/>
              <w:rPr>
                <w:rFonts w:hint="eastAsia"/>
                <w:szCs w:val="21"/>
              </w:rPr>
            </w:pPr>
          </w:p>
        </w:tc>
        <w:tc>
          <w:tcPr>
            <w:tcW w:w="1800" w:type="dxa"/>
            <w:vAlign w:val="center"/>
          </w:tcPr>
          <w:p w:rsidR="00B74AD5" w:rsidRDefault="00B74AD5">
            <w:pPr>
              <w:rPr>
                <w:szCs w:val="21"/>
              </w:rPr>
            </w:pPr>
          </w:p>
        </w:tc>
        <w:tc>
          <w:tcPr>
            <w:tcW w:w="198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750"/>
        </w:trPr>
        <w:tc>
          <w:tcPr>
            <w:tcW w:w="840" w:type="dxa"/>
            <w:vAlign w:val="center"/>
          </w:tcPr>
          <w:p w:rsidR="00B74AD5" w:rsidRDefault="00B74AD5">
            <w:pPr>
              <w:jc w:val="center"/>
              <w:rPr>
                <w:rFonts w:hint="eastAsia"/>
                <w:szCs w:val="21"/>
              </w:rPr>
            </w:pPr>
            <w:r>
              <w:rPr>
                <w:rFonts w:hint="eastAsia"/>
                <w:szCs w:val="21"/>
              </w:rPr>
              <w:t>10</w:t>
            </w:r>
          </w:p>
        </w:tc>
        <w:tc>
          <w:tcPr>
            <w:tcW w:w="2940" w:type="dxa"/>
            <w:vAlign w:val="center"/>
          </w:tcPr>
          <w:p w:rsidR="00B74AD5" w:rsidRDefault="00B74AD5">
            <w:pPr>
              <w:jc w:val="center"/>
              <w:rPr>
                <w:rFonts w:hint="eastAsia"/>
                <w:szCs w:val="21"/>
              </w:rPr>
            </w:pPr>
          </w:p>
        </w:tc>
        <w:tc>
          <w:tcPr>
            <w:tcW w:w="1800" w:type="dxa"/>
            <w:vAlign w:val="center"/>
          </w:tcPr>
          <w:p w:rsidR="00B74AD5" w:rsidRDefault="00B74AD5">
            <w:pPr>
              <w:rPr>
                <w:szCs w:val="21"/>
              </w:rPr>
            </w:pPr>
          </w:p>
        </w:tc>
        <w:tc>
          <w:tcPr>
            <w:tcW w:w="198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750"/>
        </w:trPr>
        <w:tc>
          <w:tcPr>
            <w:tcW w:w="840" w:type="dxa"/>
            <w:vAlign w:val="center"/>
          </w:tcPr>
          <w:p w:rsidR="00B74AD5" w:rsidRDefault="00B74AD5">
            <w:pPr>
              <w:jc w:val="center"/>
              <w:rPr>
                <w:rFonts w:hint="eastAsia"/>
                <w:szCs w:val="21"/>
              </w:rPr>
            </w:pPr>
            <w:r>
              <w:rPr>
                <w:rFonts w:hint="eastAsia"/>
                <w:szCs w:val="21"/>
              </w:rPr>
              <w:t>11</w:t>
            </w:r>
          </w:p>
        </w:tc>
        <w:tc>
          <w:tcPr>
            <w:tcW w:w="2940" w:type="dxa"/>
            <w:vAlign w:val="center"/>
          </w:tcPr>
          <w:p w:rsidR="00B74AD5" w:rsidRDefault="00B74AD5">
            <w:pPr>
              <w:jc w:val="center"/>
              <w:rPr>
                <w:rFonts w:hint="eastAsia"/>
                <w:szCs w:val="21"/>
              </w:rPr>
            </w:pPr>
          </w:p>
        </w:tc>
        <w:tc>
          <w:tcPr>
            <w:tcW w:w="1800" w:type="dxa"/>
            <w:vAlign w:val="center"/>
          </w:tcPr>
          <w:p w:rsidR="00B74AD5" w:rsidRDefault="00B74AD5">
            <w:pPr>
              <w:rPr>
                <w:rFonts w:hint="eastAsia"/>
                <w:szCs w:val="21"/>
              </w:rPr>
            </w:pPr>
          </w:p>
        </w:tc>
        <w:tc>
          <w:tcPr>
            <w:tcW w:w="1980" w:type="dxa"/>
            <w:vAlign w:val="center"/>
          </w:tcPr>
          <w:p w:rsidR="00B74AD5" w:rsidRDefault="00B74AD5">
            <w:pPr>
              <w:rPr>
                <w:rFonts w:hint="eastAsia"/>
                <w:szCs w:val="21"/>
              </w:rPr>
            </w:pPr>
          </w:p>
        </w:tc>
        <w:tc>
          <w:tcPr>
            <w:tcW w:w="1800" w:type="dxa"/>
            <w:vAlign w:val="center"/>
          </w:tcPr>
          <w:p w:rsidR="00B74AD5" w:rsidRDefault="00B74AD5">
            <w:pPr>
              <w:rPr>
                <w:rFonts w:hint="eastAsia"/>
                <w:szCs w:val="21"/>
              </w:rPr>
            </w:pPr>
          </w:p>
        </w:tc>
      </w:tr>
      <w:tr w:rsidR="00B74AD5">
        <w:tblPrEx>
          <w:tblCellMar>
            <w:top w:w="0" w:type="dxa"/>
            <w:bottom w:w="0" w:type="dxa"/>
          </w:tblCellMar>
        </w:tblPrEx>
        <w:trPr>
          <w:trHeight w:val="750"/>
        </w:trPr>
        <w:tc>
          <w:tcPr>
            <w:tcW w:w="840" w:type="dxa"/>
            <w:vAlign w:val="center"/>
          </w:tcPr>
          <w:p w:rsidR="00B74AD5" w:rsidRDefault="00B74AD5">
            <w:pPr>
              <w:jc w:val="center"/>
              <w:rPr>
                <w:rFonts w:hint="eastAsia"/>
                <w:szCs w:val="21"/>
              </w:rPr>
            </w:pPr>
            <w:r>
              <w:rPr>
                <w:rFonts w:hint="eastAsia"/>
                <w:szCs w:val="21"/>
              </w:rPr>
              <w:t>12</w:t>
            </w:r>
          </w:p>
        </w:tc>
        <w:tc>
          <w:tcPr>
            <w:tcW w:w="2940" w:type="dxa"/>
            <w:vAlign w:val="center"/>
          </w:tcPr>
          <w:p w:rsidR="00B74AD5" w:rsidRDefault="00B74AD5">
            <w:pPr>
              <w:ind w:firstLineChars="148" w:firstLine="311"/>
              <w:jc w:val="center"/>
              <w:rPr>
                <w:rFonts w:hint="eastAsia"/>
                <w:szCs w:val="21"/>
              </w:rPr>
            </w:pPr>
          </w:p>
        </w:tc>
        <w:tc>
          <w:tcPr>
            <w:tcW w:w="1800" w:type="dxa"/>
            <w:vAlign w:val="center"/>
          </w:tcPr>
          <w:p w:rsidR="00B74AD5" w:rsidRDefault="00B74AD5">
            <w:pPr>
              <w:ind w:firstLineChars="148" w:firstLine="311"/>
              <w:rPr>
                <w:rFonts w:hint="eastAsia"/>
                <w:szCs w:val="21"/>
              </w:rPr>
            </w:pPr>
          </w:p>
        </w:tc>
        <w:tc>
          <w:tcPr>
            <w:tcW w:w="1980" w:type="dxa"/>
            <w:vAlign w:val="center"/>
          </w:tcPr>
          <w:p w:rsidR="00B74AD5" w:rsidRDefault="00B74AD5">
            <w:pPr>
              <w:ind w:firstLineChars="148" w:firstLine="311"/>
              <w:rPr>
                <w:rFonts w:hint="eastAsia"/>
                <w:szCs w:val="21"/>
              </w:rPr>
            </w:pPr>
          </w:p>
        </w:tc>
        <w:tc>
          <w:tcPr>
            <w:tcW w:w="1800" w:type="dxa"/>
            <w:vAlign w:val="center"/>
          </w:tcPr>
          <w:p w:rsidR="00B74AD5" w:rsidRDefault="00B74AD5">
            <w:pPr>
              <w:ind w:firstLineChars="148" w:firstLine="311"/>
              <w:rPr>
                <w:rFonts w:hint="eastAsia"/>
                <w:szCs w:val="21"/>
              </w:rPr>
            </w:pPr>
          </w:p>
        </w:tc>
      </w:tr>
      <w:tr w:rsidR="00B74AD5">
        <w:tblPrEx>
          <w:tblCellMar>
            <w:top w:w="0" w:type="dxa"/>
            <w:bottom w:w="0" w:type="dxa"/>
          </w:tblCellMar>
        </w:tblPrEx>
        <w:trPr>
          <w:trHeight w:val="750"/>
        </w:trPr>
        <w:tc>
          <w:tcPr>
            <w:tcW w:w="7560" w:type="dxa"/>
            <w:gridSpan w:val="4"/>
            <w:vAlign w:val="center"/>
          </w:tcPr>
          <w:p w:rsidR="00B74AD5" w:rsidRDefault="00B74AD5">
            <w:pPr>
              <w:jc w:val="center"/>
              <w:rPr>
                <w:rFonts w:hint="eastAsia"/>
                <w:szCs w:val="21"/>
              </w:rPr>
            </w:pPr>
            <w:r>
              <w:rPr>
                <w:rFonts w:hint="eastAsia"/>
                <w:szCs w:val="21"/>
              </w:rPr>
              <w:t>合</w:t>
            </w:r>
            <w:r>
              <w:rPr>
                <w:rFonts w:hint="eastAsia"/>
                <w:szCs w:val="21"/>
              </w:rPr>
              <w:t xml:space="preserve">     </w:t>
            </w:r>
            <w:r>
              <w:rPr>
                <w:rFonts w:hint="eastAsia"/>
                <w:szCs w:val="21"/>
              </w:rPr>
              <w:t>计</w:t>
            </w:r>
          </w:p>
        </w:tc>
        <w:tc>
          <w:tcPr>
            <w:tcW w:w="1800" w:type="dxa"/>
            <w:vAlign w:val="center"/>
          </w:tcPr>
          <w:p w:rsidR="00B74AD5" w:rsidRDefault="00B74AD5">
            <w:pPr>
              <w:rPr>
                <w:rFonts w:hint="eastAsia"/>
                <w:szCs w:val="21"/>
              </w:rPr>
            </w:pPr>
          </w:p>
        </w:tc>
      </w:tr>
    </w:tbl>
    <w:p w:rsidR="00B74AD5" w:rsidRDefault="00B74AD5">
      <w:pPr>
        <w:rPr>
          <w:rFonts w:hint="eastAsia"/>
          <w:sz w:val="18"/>
          <w:szCs w:val="18"/>
        </w:rPr>
      </w:pPr>
      <w:r>
        <w:rPr>
          <w:rFonts w:hint="eastAsia"/>
          <w:sz w:val="24"/>
        </w:rPr>
        <w:t>【</w:t>
      </w:r>
      <w:r>
        <w:rPr>
          <w:rFonts w:hint="eastAsia"/>
          <w:sz w:val="24"/>
        </w:rPr>
        <w:t xml:space="preserve"> </w:t>
      </w:r>
      <w:r>
        <w:rPr>
          <w:rFonts w:hint="eastAsia"/>
          <w:sz w:val="18"/>
          <w:szCs w:val="18"/>
        </w:rPr>
        <w:t>说</w:t>
      </w:r>
      <w:r>
        <w:rPr>
          <w:rFonts w:hint="eastAsia"/>
          <w:sz w:val="18"/>
          <w:szCs w:val="18"/>
        </w:rPr>
        <w:t xml:space="preserve"> </w:t>
      </w:r>
      <w:r>
        <w:rPr>
          <w:rFonts w:hint="eastAsia"/>
          <w:sz w:val="18"/>
          <w:szCs w:val="18"/>
        </w:rPr>
        <w:t>明：本表适用于以“项”计价的措施项目。可以计算工程量的施工措施项目按表–</w:t>
      </w:r>
      <w:r>
        <w:rPr>
          <w:rFonts w:hint="eastAsia"/>
          <w:sz w:val="18"/>
          <w:szCs w:val="18"/>
        </w:rPr>
        <w:t>08</w:t>
      </w:r>
      <w:r>
        <w:rPr>
          <w:rFonts w:hint="eastAsia"/>
          <w:sz w:val="18"/>
          <w:szCs w:val="18"/>
        </w:rPr>
        <w:t>、表–</w:t>
      </w:r>
      <w:r>
        <w:rPr>
          <w:rFonts w:hint="eastAsia"/>
          <w:sz w:val="18"/>
          <w:szCs w:val="18"/>
        </w:rPr>
        <w:t>09</w:t>
      </w:r>
    </w:p>
    <w:p w:rsidR="00B74AD5" w:rsidRDefault="00B74AD5">
      <w:pPr>
        <w:ind w:firstLineChars="100" w:firstLine="180"/>
        <w:rPr>
          <w:rFonts w:hint="eastAsia"/>
          <w:sz w:val="18"/>
          <w:szCs w:val="18"/>
        </w:rPr>
      </w:pPr>
      <w:r>
        <w:rPr>
          <w:rFonts w:hint="eastAsia"/>
          <w:sz w:val="18"/>
          <w:szCs w:val="18"/>
        </w:rPr>
        <w:t>列表计价。】</w:t>
      </w:r>
    </w:p>
    <w:p w:rsidR="00B74AD5" w:rsidRDefault="00B74AD5">
      <w:pPr>
        <w:jc w:val="center"/>
        <w:rPr>
          <w:rFonts w:hint="eastAsia"/>
          <w:sz w:val="18"/>
          <w:szCs w:val="18"/>
        </w:rPr>
      </w:pPr>
      <w:r>
        <w:rPr>
          <w:rFonts w:hint="eastAsia"/>
          <w:sz w:val="18"/>
          <w:szCs w:val="18"/>
        </w:rPr>
        <w:t xml:space="preserve">                                                       </w:t>
      </w:r>
      <w:r w:rsidR="0008057F">
        <w:rPr>
          <w:rFonts w:hint="eastAsia"/>
          <w:sz w:val="18"/>
          <w:szCs w:val="18"/>
        </w:rPr>
        <w:t xml:space="preserve">                                  </w:t>
      </w:r>
      <w:r>
        <w:rPr>
          <w:rFonts w:hint="eastAsia"/>
          <w:sz w:val="18"/>
          <w:szCs w:val="18"/>
        </w:rPr>
        <w:t xml:space="preserve">     </w:t>
      </w:r>
      <w:r>
        <w:rPr>
          <w:rFonts w:hint="eastAsia"/>
          <w:sz w:val="18"/>
          <w:szCs w:val="18"/>
        </w:rPr>
        <w:t>表—</w:t>
      </w:r>
      <w:r>
        <w:rPr>
          <w:rFonts w:hint="eastAsia"/>
          <w:sz w:val="18"/>
          <w:szCs w:val="18"/>
        </w:rPr>
        <w:t>10</w:t>
      </w:r>
    </w:p>
    <w:p w:rsidR="00B74AD5" w:rsidRDefault="00B74AD5">
      <w:pPr>
        <w:rPr>
          <w:rFonts w:hint="eastAsia"/>
          <w:sz w:val="24"/>
        </w:rPr>
      </w:pPr>
    </w:p>
    <w:p w:rsidR="0008057F" w:rsidRDefault="0008057F" w:rsidP="0008057F">
      <w:pPr>
        <w:jc w:val="center"/>
        <w:rPr>
          <w:rFonts w:hint="eastAsia"/>
          <w:b/>
          <w:sz w:val="36"/>
          <w:szCs w:val="48"/>
        </w:rPr>
      </w:pPr>
    </w:p>
    <w:p w:rsidR="00B74AD5" w:rsidRDefault="00B74AD5" w:rsidP="0008057F">
      <w:pPr>
        <w:jc w:val="center"/>
        <w:rPr>
          <w:rFonts w:hint="eastAsia"/>
          <w:b/>
          <w:sz w:val="36"/>
          <w:szCs w:val="48"/>
        </w:rPr>
      </w:pPr>
      <w:r>
        <w:rPr>
          <w:rFonts w:hint="eastAsia"/>
          <w:b/>
          <w:sz w:val="36"/>
          <w:szCs w:val="48"/>
        </w:rPr>
        <w:lastRenderedPageBreak/>
        <w:t>其他项目清单与计价汇总表</w:t>
      </w:r>
    </w:p>
    <w:p w:rsidR="00B74AD5" w:rsidRDefault="00B74AD5">
      <w:pPr>
        <w:rPr>
          <w:rFonts w:hint="eastAsia"/>
          <w:sz w:val="24"/>
        </w:rPr>
      </w:pPr>
    </w:p>
    <w:p w:rsidR="00B74AD5" w:rsidRDefault="00B74AD5">
      <w:pPr>
        <w:ind w:firstLineChars="100" w:firstLine="240"/>
        <w:rPr>
          <w:rFonts w:hint="eastAsia"/>
          <w:sz w:val="24"/>
        </w:rPr>
      </w:pPr>
      <w:r>
        <w:rPr>
          <w:rFonts w:hint="eastAsia"/>
          <w:sz w:val="24"/>
        </w:rPr>
        <w:t>工程名称：</w:t>
      </w:r>
      <w:r>
        <w:rPr>
          <w:rFonts w:hint="eastAsia"/>
          <w:sz w:val="24"/>
        </w:rPr>
        <w:t xml:space="preserve">                   </w:t>
      </w:r>
      <w:r w:rsidR="0008057F">
        <w:rPr>
          <w:rFonts w:hint="eastAsia"/>
          <w:sz w:val="24"/>
        </w:rPr>
        <w:t xml:space="preserve">    </w:t>
      </w:r>
      <w:r>
        <w:rPr>
          <w:rFonts w:hint="eastAsia"/>
          <w:sz w:val="24"/>
        </w:rPr>
        <w:t xml:space="preserve">  </w:t>
      </w:r>
      <w:r>
        <w:rPr>
          <w:rFonts w:hint="eastAsia"/>
          <w:sz w:val="24"/>
        </w:rPr>
        <w:t>标段：</w:t>
      </w:r>
      <w:r>
        <w:rPr>
          <w:rFonts w:hint="eastAsia"/>
          <w:sz w:val="24"/>
        </w:rPr>
        <w:t xml:space="preserve">    </w:t>
      </w:r>
      <w:r w:rsidR="0008057F">
        <w:rPr>
          <w:rFonts w:hint="eastAsia"/>
          <w:sz w:val="24"/>
        </w:rPr>
        <w:t xml:space="preserve">   </w:t>
      </w:r>
      <w:r>
        <w:rPr>
          <w:rFonts w:hint="eastAsia"/>
          <w:sz w:val="24"/>
        </w:rPr>
        <w:t xml:space="preserve">               </w:t>
      </w:r>
      <w:r>
        <w:rPr>
          <w:rFonts w:hint="eastAsia"/>
          <w:sz w:val="24"/>
        </w:rPr>
        <w:t>第</w:t>
      </w:r>
      <w:r>
        <w:rPr>
          <w:rFonts w:hint="eastAsia"/>
          <w:sz w:val="24"/>
        </w:rPr>
        <w:t xml:space="preserve">  </w:t>
      </w:r>
      <w:r>
        <w:rPr>
          <w:rFonts w:hint="eastAsia"/>
          <w:sz w:val="24"/>
        </w:rPr>
        <w:t>页</w:t>
      </w:r>
      <w:r>
        <w:rPr>
          <w:rFonts w:hint="eastAsia"/>
          <w:sz w:val="24"/>
        </w:rPr>
        <w:t xml:space="preserve"> </w:t>
      </w:r>
      <w:r>
        <w:rPr>
          <w:rFonts w:hint="eastAsia"/>
          <w:sz w:val="24"/>
        </w:rPr>
        <w:t>共</w:t>
      </w:r>
      <w:r>
        <w:rPr>
          <w:rFonts w:hint="eastAsia"/>
          <w:sz w:val="24"/>
        </w:rPr>
        <w:t xml:space="preserve">  </w:t>
      </w:r>
      <w:r>
        <w:rPr>
          <w:rFonts w:hint="eastAsia"/>
          <w:sz w:val="24"/>
        </w:rPr>
        <w:t>页</w:t>
      </w: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40"/>
        <w:gridCol w:w="2940"/>
        <w:gridCol w:w="1620"/>
        <w:gridCol w:w="1800"/>
        <w:gridCol w:w="2340"/>
      </w:tblGrid>
      <w:tr w:rsidR="00B74AD5">
        <w:tblPrEx>
          <w:tblCellMar>
            <w:top w:w="0" w:type="dxa"/>
            <w:bottom w:w="0" w:type="dxa"/>
          </w:tblCellMar>
        </w:tblPrEx>
        <w:trPr>
          <w:trHeight w:val="460"/>
          <w:jc w:val="center"/>
        </w:trPr>
        <w:tc>
          <w:tcPr>
            <w:tcW w:w="840" w:type="dxa"/>
            <w:vMerge w:val="restart"/>
            <w:vAlign w:val="center"/>
          </w:tcPr>
          <w:p w:rsidR="00B74AD5" w:rsidRDefault="00B74AD5">
            <w:pPr>
              <w:jc w:val="center"/>
              <w:rPr>
                <w:rFonts w:hint="eastAsia"/>
                <w:szCs w:val="21"/>
              </w:rPr>
            </w:pPr>
            <w:r>
              <w:rPr>
                <w:rFonts w:hint="eastAsia"/>
                <w:szCs w:val="21"/>
              </w:rPr>
              <w:t>序号</w:t>
            </w:r>
          </w:p>
        </w:tc>
        <w:tc>
          <w:tcPr>
            <w:tcW w:w="2940" w:type="dxa"/>
            <w:vMerge w:val="restart"/>
            <w:vAlign w:val="center"/>
          </w:tcPr>
          <w:p w:rsidR="00B74AD5" w:rsidRDefault="00B74AD5">
            <w:pPr>
              <w:jc w:val="center"/>
              <w:rPr>
                <w:rFonts w:hint="eastAsia"/>
                <w:szCs w:val="21"/>
              </w:rPr>
            </w:pPr>
            <w:r>
              <w:rPr>
                <w:rFonts w:hint="eastAsia"/>
                <w:szCs w:val="21"/>
              </w:rPr>
              <w:t>项</w:t>
            </w:r>
            <w:r>
              <w:rPr>
                <w:rFonts w:hint="eastAsia"/>
                <w:szCs w:val="21"/>
              </w:rPr>
              <w:t xml:space="preserve"> </w:t>
            </w:r>
            <w:r>
              <w:rPr>
                <w:rFonts w:hint="eastAsia"/>
                <w:szCs w:val="21"/>
              </w:rPr>
              <w:t>目</w:t>
            </w:r>
            <w:r>
              <w:rPr>
                <w:rFonts w:hint="eastAsia"/>
                <w:szCs w:val="21"/>
              </w:rPr>
              <w:t xml:space="preserve"> </w:t>
            </w:r>
            <w:r>
              <w:rPr>
                <w:rFonts w:hint="eastAsia"/>
                <w:szCs w:val="21"/>
              </w:rPr>
              <w:t>名</w:t>
            </w:r>
            <w:r>
              <w:rPr>
                <w:rFonts w:hint="eastAsia"/>
                <w:szCs w:val="21"/>
              </w:rPr>
              <w:t xml:space="preserve"> </w:t>
            </w:r>
            <w:r>
              <w:rPr>
                <w:rFonts w:hint="eastAsia"/>
                <w:szCs w:val="21"/>
              </w:rPr>
              <w:t>称</w:t>
            </w:r>
          </w:p>
        </w:tc>
        <w:tc>
          <w:tcPr>
            <w:tcW w:w="1620" w:type="dxa"/>
            <w:vMerge w:val="restart"/>
            <w:vAlign w:val="center"/>
          </w:tcPr>
          <w:p w:rsidR="00B74AD5" w:rsidRDefault="00B74AD5">
            <w:pPr>
              <w:jc w:val="center"/>
              <w:rPr>
                <w:rFonts w:hint="eastAsia"/>
                <w:szCs w:val="21"/>
              </w:rPr>
            </w:pPr>
            <w:r>
              <w:rPr>
                <w:rFonts w:hint="eastAsia"/>
                <w:szCs w:val="21"/>
              </w:rPr>
              <w:t>计量单位</w:t>
            </w:r>
          </w:p>
        </w:tc>
        <w:tc>
          <w:tcPr>
            <w:tcW w:w="1800" w:type="dxa"/>
            <w:vMerge w:val="restart"/>
            <w:vAlign w:val="center"/>
          </w:tcPr>
          <w:p w:rsidR="00B74AD5" w:rsidRDefault="00B74AD5">
            <w:pPr>
              <w:jc w:val="center"/>
              <w:rPr>
                <w:rFonts w:hint="eastAsia"/>
                <w:szCs w:val="21"/>
              </w:rPr>
            </w:pPr>
            <w:r>
              <w:rPr>
                <w:rFonts w:hint="eastAsia"/>
                <w:szCs w:val="21"/>
              </w:rPr>
              <w:t>金</w:t>
            </w:r>
            <w:r>
              <w:rPr>
                <w:rFonts w:hint="eastAsia"/>
                <w:szCs w:val="21"/>
              </w:rPr>
              <w:t xml:space="preserve">  </w:t>
            </w:r>
            <w:r>
              <w:rPr>
                <w:rFonts w:hint="eastAsia"/>
                <w:szCs w:val="21"/>
              </w:rPr>
              <w:t>额（元）</w:t>
            </w:r>
          </w:p>
        </w:tc>
        <w:tc>
          <w:tcPr>
            <w:tcW w:w="2340" w:type="dxa"/>
            <w:vMerge w:val="restart"/>
            <w:vAlign w:val="center"/>
          </w:tcPr>
          <w:p w:rsidR="00B74AD5" w:rsidRDefault="00B74AD5">
            <w:pPr>
              <w:jc w:val="center"/>
              <w:rPr>
                <w:rFonts w:hint="eastAsia"/>
                <w:szCs w:val="21"/>
              </w:rPr>
            </w:pPr>
            <w:r>
              <w:rPr>
                <w:rFonts w:hint="eastAsia"/>
                <w:szCs w:val="21"/>
              </w:rPr>
              <w:t>备</w:t>
            </w:r>
            <w:r>
              <w:rPr>
                <w:rFonts w:hint="eastAsia"/>
                <w:szCs w:val="21"/>
              </w:rPr>
              <w:t xml:space="preserve">   </w:t>
            </w:r>
            <w:r>
              <w:rPr>
                <w:rFonts w:hint="eastAsia"/>
                <w:szCs w:val="21"/>
              </w:rPr>
              <w:t>注</w:t>
            </w:r>
          </w:p>
        </w:tc>
      </w:tr>
      <w:tr w:rsidR="00B74AD5">
        <w:tblPrEx>
          <w:tblCellMar>
            <w:top w:w="0" w:type="dxa"/>
            <w:bottom w:w="0" w:type="dxa"/>
          </w:tblCellMar>
        </w:tblPrEx>
        <w:trPr>
          <w:trHeight w:val="510"/>
          <w:jc w:val="center"/>
        </w:trPr>
        <w:tc>
          <w:tcPr>
            <w:tcW w:w="840" w:type="dxa"/>
            <w:vMerge/>
            <w:vAlign w:val="center"/>
          </w:tcPr>
          <w:p w:rsidR="00B74AD5" w:rsidRDefault="00B74AD5">
            <w:pPr>
              <w:jc w:val="center"/>
              <w:rPr>
                <w:rFonts w:hint="eastAsia"/>
                <w:szCs w:val="21"/>
              </w:rPr>
            </w:pPr>
          </w:p>
        </w:tc>
        <w:tc>
          <w:tcPr>
            <w:tcW w:w="2940" w:type="dxa"/>
            <w:vMerge/>
            <w:vAlign w:val="center"/>
          </w:tcPr>
          <w:p w:rsidR="00B74AD5" w:rsidRDefault="00B74AD5">
            <w:pPr>
              <w:rPr>
                <w:rFonts w:hint="eastAsia"/>
                <w:szCs w:val="21"/>
              </w:rPr>
            </w:pPr>
          </w:p>
        </w:tc>
        <w:tc>
          <w:tcPr>
            <w:tcW w:w="1620" w:type="dxa"/>
            <w:vMerge/>
            <w:vAlign w:val="center"/>
          </w:tcPr>
          <w:p w:rsidR="00B74AD5" w:rsidRDefault="00B74AD5">
            <w:pPr>
              <w:rPr>
                <w:rFonts w:hint="eastAsia"/>
                <w:szCs w:val="21"/>
              </w:rPr>
            </w:pPr>
          </w:p>
        </w:tc>
        <w:tc>
          <w:tcPr>
            <w:tcW w:w="1800" w:type="dxa"/>
            <w:vMerge/>
            <w:vAlign w:val="center"/>
          </w:tcPr>
          <w:p w:rsidR="00B74AD5" w:rsidRDefault="00B74AD5">
            <w:pPr>
              <w:rPr>
                <w:rFonts w:hint="eastAsia"/>
                <w:szCs w:val="21"/>
              </w:rPr>
            </w:pPr>
          </w:p>
        </w:tc>
        <w:tc>
          <w:tcPr>
            <w:tcW w:w="2340" w:type="dxa"/>
            <w:vMerge/>
            <w:vAlign w:val="center"/>
          </w:tcPr>
          <w:p w:rsidR="00B74AD5" w:rsidRDefault="00B74AD5">
            <w:pPr>
              <w:rPr>
                <w:rFonts w:hint="eastAsia"/>
                <w:szCs w:val="21"/>
              </w:rPr>
            </w:pPr>
          </w:p>
        </w:tc>
      </w:tr>
      <w:tr w:rsidR="00B74AD5">
        <w:tblPrEx>
          <w:tblCellMar>
            <w:top w:w="0" w:type="dxa"/>
            <w:bottom w:w="0" w:type="dxa"/>
          </w:tblCellMar>
        </w:tblPrEx>
        <w:trPr>
          <w:trHeight w:val="750"/>
          <w:jc w:val="center"/>
        </w:trPr>
        <w:tc>
          <w:tcPr>
            <w:tcW w:w="840" w:type="dxa"/>
            <w:vAlign w:val="center"/>
          </w:tcPr>
          <w:p w:rsidR="00B74AD5" w:rsidRDefault="00B74AD5">
            <w:pPr>
              <w:jc w:val="center"/>
              <w:rPr>
                <w:rFonts w:hint="eastAsia"/>
                <w:szCs w:val="21"/>
              </w:rPr>
            </w:pPr>
            <w:r>
              <w:rPr>
                <w:rFonts w:hint="eastAsia"/>
                <w:szCs w:val="21"/>
              </w:rPr>
              <w:t>1</w:t>
            </w:r>
          </w:p>
        </w:tc>
        <w:tc>
          <w:tcPr>
            <w:tcW w:w="2940" w:type="dxa"/>
            <w:vAlign w:val="center"/>
          </w:tcPr>
          <w:p w:rsidR="00B74AD5" w:rsidRDefault="00B74AD5">
            <w:pPr>
              <w:rPr>
                <w:rFonts w:hint="eastAsia"/>
                <w:szCs w:val="21"/>
              </w:rPr>
            </w:pPr>
            <w:r>
              <w:rPr>
                <w:rFonts w:hint="eastAsia"/>
                <w:szCs w:val="21"/>
              </w:rPr>
              <w:t>暂列金额</w:t>
            </w:r>
          </w:p>
        </w:tc>
        <w:tc>
          <w:tcPr>
            <w:tcW w:w="1620" w:type="dxa"/>
            <w:vAlign w:val="center"/>
          </w:tcPr>
          <w:p w:rsidR="00B74AD5" w:rsidRDefault="00B74AD5">
            <w:pPr>
              <w:rPr>
                <w:rFonts w:hint="eastAsia"/>
                <w:szCs w:val="21"/>
              </w:rPr>
            </w:pPr>
          </w:p>
        </w:tc>
        <w:tc>
          <w:tcPr>
            <w:tcW w:w="1800" w:type="dxa"/>
            <w:vAlign w:val="center"/>
          </w:tcPr>
          <w:p w:rsidR="00B74AD5" w:rsidRDefault="00B74AD5">
            <w:pPr>
              <w:rPr>
                <w:rFonts w:hint="eastAsia"/>
                <w:szCs w:val="21"/>
              </w:rPr>
            </w:pPr>
          </w:p>
        </w:tc>
        <w:tc>
          <w:tcPr>
            <w:tcW w:w="2340" w:type="dxa"/>
            <w:vAlign w:val="center"/>
          </w:tcPr>
          <w:p w:rsidR="00B74AD5" w:rsidRDefault="00B74AD5">
            <w:pPr>
              <w:jc w:val="center"/>
              <w:rPr>
                <w:rFonts w:hint="eastAsia"/>
                <w:szCs w:val="21"/>
              </w:rPr>
            </w:pPr>
            <w:r>
              <w:rPr>
                <w:rFonts w:hint="eastAsia"/>
                <w:szCs w:val="21"/>
              </w:rPr>
              <w:t>明细详见</w:t>
            </w:r>
          </w:p>
          <w:p w:rsidR="00B74AD5" w:rsidRDefault="00B74AD5">
            <w:pPr>
              <w:jc w:val="center"/>
              <w:rPr>
                <w:rFonts w:hint="eastAsia"/>
                <w:szCs w:val="21"/>
              </w:rPr>
            </w:pPr>
            <w:r>
              <w:rPr>
                <w:rFonts w:hint="eastAsia"/>
                <w:szCs w:val="21"/>
              </w:rPr>
              <w:t>表—</w:t>
            </w:r>
            <w:r>
              <w:rPr>
                <w:rFonts w:hint="eastAsia"/>
                <w:szCs w:val="21"/>
              </w:rPr>
              <w:t>11</w:t>
            </w:r>
            <w:r>
              <w:rPr>
                <w:rFonts w:hint="eastAsia"/>
                <w:szCs w:val="21"/>
              </w:rPr>
              <w:t>—</w:t>
            </w:r>
            <w:r>
              <w:rPr>
                <w:rFonts w:hint="eastAsia"/>
                <w:szCs w:val="21"/>
              </w:rPr>
              <w:t>1</w:t>
            </w:r>
          </w:p>
        </w:tc>
      </w:tr>
      <w:tr w:rsidR="00B74AD5">
        <w:tblPrEx>
          <w:tblCellMar>
            <w:top w:w="0" w:type="dxa"/>
            <w:bottom w:w="0" w:type="dxa"/>
          </w:tblCellMar>
        </w:tblPrEx>
        <w:trPr>
          <w:trHeight w:val="750"/>
          <w:jc w:val="center"/>
        </w:trPr>
        <w:tc>
          <w:tcPr>
            <w:tcW w:w="840" w:type="dxa"/>
            <w:vAlign w:val="center"/>
          </w:tcPr>
          <w:p w:rsidR="00B74AD5" w:rsidRDefault="00B74AD5">
            <w:pPr>
              <w:jc w:val="center"/>
              <w:rPr>
                <w:rFonts w:hint="eastAsia"/>
                <w:szCs w:val="21"/>
              </w:rPr>
            </w:pPr>
            <w:r>
              <w:rPr>
                <w:rFonts w:hint="eastAsia"/>
                <w:szCs w:val="21"/>
              </w:rPr>
              <w:t>2</w:t>
            </w:r>
          </w:p>
        </w:tc>
        <w:tc>
          <w:tcPr>
            <w:tcW w:w="2940" w:type="dxa"/>
            <w:vAlign w:val="center"/>
          </w:tcPr>
          <w:p w:rsidR="00B74AD5" w:rsidRDefault="00B74AD5">
            <w:pPr>
              <w:rPr>
                <w:rFonts w:hint="eastAsia"/>
                <w:szCs w:val="21"/>
              </w:rPr>
            </w:pPr>
            <w:r>
              <w:rPr>
                <w:rFonts w:hint="eastAsia"/>
                <w:szCs w:val="21"/>
              </w:rPr>
              <w:t>暂估价</w:t>
            </w:r>
          </w:p>
        </w:tc>
        <w:tc>
          <w:tcPr>
            <w:tcW w:w="1620" w:type="dxa"/>
            <w:vAlign w:val="center"/>
          </w:tcPr>
          <w:p w:rsidR="00B74AD5" w:rsidRDefault="00B74AD5">
            <w:pPr>
              <w:rPr>
                <w:szCs w:val="21"/>
              </w:rPr>
            </w:pPr>
          </w:p>
        </w:tc>
        <w:tc>
          <w:tcPr>
            <w:tcW w:w="1800" w:type="dxa"/>
            <w:vAlign w:val="center"/>
          </w:tcPr>
          <w:p w:rsidR="00B74AD5" w:rsidRDefault="00B74AD5">
            <w:pPr>
              <w:rPr>
                <w:szCs w:val="21"/>
              </w:rPr>
            </w:pPr>
          </w:p>
        </w:tc>
        <w:tc>
          <w:tcPr>
            <w:tcW w:w="2340" w:type="dxa"/>
            <w:vAlign w:val="center"/>
          </w:tcPr>
          <w:p w:rsidR="00B74AD5" w:rsidRDefault="00B74AD5">
            <w:pPr>
              <w:rPr>
                <w:szCs w:val="21"/>
              </w:rPr>
            </w:pPr>
          </w:p>
        </w:tc>
      </w:tr>
      <w:tr w:rsidR="00B74AD5">
        <w:tblPrEx>
          <w:tblCellMar>
            <w:top w:w="0" w:type="dxa"/>
            <w:bottom w:w="0" w:type="dxa"/>
          </w:tblCellMar>
        </w:tblPrEx>
        <w:trPr>
          <w:trHeight w:val="750"/>
          <w:jc w:val="center"/>
        </w:trPr>
        <w:tc>
          <w:tcPr>
            <w:tcW w:w="840" w:type="dxa"/>
            <w:vAlign w:val="center"/>
          </w:tcPr>
          <w:p w:rsidR="00B74AD5" w:rsidRDefault="00B74AD5">
            <w:pPr>
              <w:jc w:val="center"/>
              <w:rPr>
                <w:rFonts w:hint="eastAsia"/>
                <w:szCs w:val="21"/>
              </w:rPr>
            </w:pPr>
            <w:r>
              <w:rPr>
                <w:rFonts w:hint="eastAsia"/>
                <w:szCs w:val="21"/>
              </w:rPr>
              <w:t>2.1</w:t>
            </w:r>
          </w:p>
        </w:tc>
        <w:tc>
          <w:tcPr>
            <w:tcW w:w="2940" w:type="dxa"/>
            <w:vAlign w:val="center"/>
          </w:tcPr>
          <w:p w:rsidR="00B74AD5" w:rsidRDefault="00B74AD5" w:rsidP="0008057F">
            <w:pPr>
              <w:rPr>
                <w:rFonts w:hint="eastAsia"/>
                <w:szCs w:val="21"/>
              </w:rPr>
            </w:pPr>
            <w:r>
              <w:rPr>
                <w:rFonts w:hint="eastAsia"/>
                <w:szCs w:val="21"/>
              </w:rPr>
              <w:t>材料暂估价</w:t>
            </w:r>
          </w:p>
        </w:tc>
        <w:tc>
          <w:tcPr>
            <w:tcW w:w="1620" w:type="dxa"/>
            <w:vAlign w:val="center"/>
          </w:tcPr>
          <w:p w:rsidR="00B74AD5" w:rsidRDefault="00B74AD5">
            <w:pPr>
              <w:rPr>
                <w:szCs w:val="21"/>
              </w:rPr>
            </w:pPr>
          </w:p>
        </w:tc>
        <w:tc>
          <w:tcPr>
            <w:tcW w:w="1800" w:type="dxa"/>
            <w:vAlign w:val="center"/>
          </w:tcPr>
          <w:p w:rsidR="00B74AD5" w:rsidRDefault="00B74AD5">
            <w:pPr>
              <w:jc w:val="center"/>
              <w:rPr>
                <w:rFonts w:hint="eastAsia"/>
                <w:b/>
                <w:bCs/>
                <w:szCs w:val="21"/>
              </w:rPr>
            </w:pPr>
            <w:r>
              <w:rPr>
                <w:rFonts w:hint="eastAsia"/>
                <w:b/>
                <w:bCs/>
                <w:szCs w:val="21"/>
              </w:rPr>
              <w:t>—</w:t>
            </w:r>
          </w:p>
        </w:tc>
        <w:tc>
          <w:tcPr>
            <w:tcW w:w="2340" w:type="dxa"/>
            <w:vAlign w:val="center"/>
          </w:tcPr>
          <w:p w:rsidR="00B74AD5" w:rsidRDefault="00B74AD5">
            <w:pPr>
              <w:jc w:val="center"/>
              <w:rPr>
                <w:rFonts w:hint="eastAsia"/>
                <w:szCs w:val="21"/>
              </w:rPr>
            </w:pPr>
            <w:r>
              <w:rPr>
                <w:rFonts w:hint="eastAsia"/>
                <w:szCs w:val="21"/>
              </w:rPr>
              <w:t>明细详见</w:t>
            </w:r>
          </w:p>
          <w:p w:rsidR="00B74AD5" w:rsidRDefault="00B74AD5">
            <w:pPr>
              <w:jc w:val="center"/>
              <w:rPr>
                <w:szCs w:val="21"/>
              </w:rPr>
            </w:pPr>
            <w:r>
              <w:rPr>
                <w:rFonts w:hint="eastAsia"/>
                <w:szCs w:val="21"/>
              </w:rPr>
              <w:t>表—</w:t>
            </w:r>
            <w:r>
              <w:rPr>
                <w:rFonts w:hint="eastAsia"/>
                <w:szCs w:val="21"/>
              </w:rPr>
              <w:t>11</w:t>
            </w:r>
            <w:r>
              <w:rPr>
                <w:rFonts w:hint="eastAsia"/>
                <w:szCs w:val="21"/>
              </w:rPr>
              <w:t>—</w:t>
            </w:r>
            <w:r>
              <w:rPr>
                <w:rFonts w:hint="eastAsia"/>
                <w:szCs w:val="21"/>
              </w:rPr>
              <w:t>2</w:t>
            </w:r>
          </w:p>
        </w:tc>
      </w:tr>
      <w:tr w:rsidR="00B74AD5">
        <w:tblPrEx>
          <w:tblCellMar>
            <w:top w:w="0" w:type="dxa"/>
            <w:bottom w:w="0" w:type="dxa"/>
          </w:tblCellMar>
        </w:tblPrEx>
        <w:trPr>
          <w:trHeight w:val="750"/>
          <w:jc w:val="center"/>
        </w:trPr>
        <w:tc>
          <w:tcPr>
            <w:tcW w:w="840" w:type="dxa"/>
            <w:vAlign w:val="center"/>
          </w:tcPr>
          <w:p w:rsidR="00B74AD5" w:rsidRDefault="00B74AD5">
            <w:pPr>
              <w:jc w:val="center"/>
              <w:rPr>
                <w:rFonts w:hint="eastAsia"/>
                <w:szCs w:val="21"/>
              </w:rPr>
            </w:pPr>
            <w:r>
              <w:rPr>
                <w:rFonts w:hint="eastAsia"/>
                <w:szCs w:val="21"/>
              </w:rPr>
              <w:t>2.2</w:t>
            </w:r>
          </w:p>
        </w:tc>
        <w:tc>
          <w:tcPr>
            <w:tcW w:w="2940" w:type="dxa"/>
            <w:vAlign w:val="center"/>
          </w:tcPr>
          <w:p w:rsidR="00B74AD5" w:rsidRDefault="00B74AD5" w:rsidP="0008057F">
            <w:pPr>
              <w:rPr>
                <w:rFonts w:hint="eastAsia"/>
                <w:szCs w:val="21"/>
              </w:rPr>
            </w:pPr>
            <w:r>
              <w:rPr>
                <w:rFonts w:hint="eastAsia"/>
                <w:szCs w:val="21"/>
              </w:rPr>
              <w:t>专业工程暂估价</w:t>
            </w:r>
          </w:p>
        </w:tc>
        <w:tc>
          <w:tcPr>
            <w:tcW w:w="1620" w:type="dxa"/>
            <w:vAlign w:val="center"/>
          </w:tcPr>
          <w:p w:rsidR="00B74AD5" w:rsidRDefault="00B74AD5">
            <w:pPr>
              <w:rPr>
                <w:szCs w:val="21"/>
              </w:rPr>
            </w:pPr>
          </w:p>
        </w:tc>
        <w:tc>
          <w:tcPr>
            <w:tcW w:w="1800" w:type="dxa"/>
            <w:vAlign w:val="center"/>
          </w:tcPr>
          <w:p w:rsidR="00B74AD5" w:rsidRDefault="00B74AD5">
            <w:pPr>
              <w:rPr>
                <w:szCs w:val="21"/>
              </w:rPr>
            </w:pPr>
          </w:p>
        </w:tc>
        <w:tc>
          <w:tcPr>
            <w:tcW w:w="2340" w:type="dxa"/>
            <w:vAlign w:val="center"/>
          </w:tcPr>
          <w:p w:rsidR="00B74AD5" w:rsidRDefault="00B74AD5">
            <w:pPr>
              <w:jc w:val="center"/>
              <w:rPr>
                <w:rFonts w:hint="eastAsia"/>
                <w:szCs w:val="21"/>
              </w:rPr>
            </w:pPr>
            <w:r>
              <w:rPr>
                <w:rFonts w:hint="eastAsia"/>
                <w:szCs w:val="21"/>
              </w:rPr>
              <w:t>明细详见</w:t>
            </w:r>
          </w:p>
          <w:p w:rsidR="00B74AD5" w:rsidRDefault="00B74AD5">
            <w:pPr>
              <w:jc w:val="center"/>
              <w:rPr>
                <w:szCs w:val="21"/>
              </w:rPr>
            </w:pPr>
            <w:r>
              <w:rPr>
                <w:rFonts w:hint="eastAsia"/>
                <w:szCs w:val="21"/>
              </w:rPr>
              <w:t>表—</w:t>
            </w:r>
            <w:r>
              <w:rPr>
                <w:rFonts w:hint="eastAsia"/>
                <w:szCs w:val="21"/>
              </w:rPr>
              <w:t>11</w:t>
            </w:r>
            <w:r>
              <w:rPr>
                <w:rFonts w:hint="eastAsia"/>
                <w:szCs w:val="21"/>
              </w:rPr>
              <w:t>—</w:t>
            </w:r>
            <w:r>
              <w:rPr>
                <w:rFonts w:hint="eastAsia"/>
                <w:szCs w:val="21"/>
              </w:rPr>
              <w:t>3</w:t>
            </w:r>
          </w:p>
        </w:tc>
      </w:tr>
      <w:tr w:rsidR="00B74AD5">
        <w:tblPrEx>
          <w:tblCellMar>
            <w:top w:w="0" w:type="dxa"/>
            <w:bottom w:w="0" w:type="dxa"/>
          </w:tblCellMar>
        </w:tblPrEx>
        <w:trPr>
          <w:trHeight w:val="750"/>
          <w:jc w:val="center"/>
        </w:trPr>
        <w:tc>
          <w:tcPr>
            <w:tcW w:w="840" w:type="dxa"/>
            <w:vAlign w:val="center"/>
          </w:tcPr>
          <w:p w:rsidR="00B74AD5" w:rsidRDefault="00B74AD5">
            <w:pPr>
              <w:jc w:val="center"/>
              <w:rPr>
                <w:rFonts w:hint="eastAsia"/>
                <w:szCs w:val="21"/>
              </w:rPr>
            </w:pPr>
            <w:r>
              <w:rPr>
                <w:rFonts w:hint="eastAsia"/>
                <w:szCs w:val="21"/>
              </w:rPr>
              <w:t>3</w:t>
            </w:r>
          </w:p>
        </w:tc>
        <w:tc>
          <w:tcPr>
            <w:tcW w:w="2940" w:type="dxa"/>
            <w:vAlign w:val="center"/>
          </w:tcPr>
          <w:p w:rsidR="00B74AD5" w:rsidRDefault="00B74AD5">
            <w:pPr>
              <w:rPr>
                <w:rFonts w:hint="eastAsia"/>
                <w:szCs w:val="21"/>
              </w:rPr>
            </w:pPr>
            <w:r>
              <w:rPr>
                <w:rFonts w:hint="eastAsia"/>
                <w:szCs w:val="21"/>
              </w:rPr>
              <w:t>计日工</w:t>
            </w:r>
          </w:p>
        </w:tc>
        <w:tc>
          <w:tcPr>
            <w:tcW w:w="1620" w:type="dxa"/>
            <w:vAlign w:val="center"/>
          </w:tcPr>
          <w:p w:rsidR="00B74AD5" w:rsidRDefault="00B74AD5">
            <w:pPr>
              <w:rPr>
                <w:szCs w:val="21"/>
              </w:rPr>
            </w:pPr>
          </w:p>
        </w:tc>
        <w:tc>
          <w:tcPr>
            <w:tcW w:w="1800" w:type="dxa"/>
            <w:vAlign w:val="center"/>
          </w:tcPr>
          <w:p w:rsidR="00B74AD5" w:rsidRDefault="00B74AD5">
            <w:pPr>
              <w:rPr>
                <w:szCs w:val="21"/>
              </w:rPr>
            </w:pPr>
          </w:p>
        </w:tc>
        <w:tc>
          <w:tcPr>
            <w:tcW w:w="2340" w:type="dxa"/>
            <w:vAlign w:val="center"/>
          </w:tcPr>
          <w:p w:rsidR="00B74AD5" w:rsidRDefault="00B74AD5">
            <w:pPr>
              <w:jc w:val="center"/>
              <w:rPr>
                <w:rFonts w:hint="eastAsia"/>
                <w:szCs w:val="21"/>
              </w:rPr>
            </w:pPr>
            <w:r>
              <w:rPr>
                <w:rFonts w:hint="eastAsia"/>
                <w:szCs w:val="21"/>
              </w:rPr>
              <w:t>明细详见</w:t>
            </w:r>
          </w:p>
          <w:p w:rsidR="00B74AD5" w:rsidRDefault="00B74AD5">
            <w:pPr>
              <w:jc w:val="center"/>
              <w:rPr>
                <w:szCs w:val="21"/>
              </w:rPr>
            </w:pPr>
            <w:r>
              <w:rPr>
                <w:rFonts w:hint="eastAsia"/>
                <w:szCs w:val="21"/>
              </w:rPr>
              <w:t>表—</w:t>
            </w:r>
            <w:r>
              <w:rPr>
                <w:rFonts w:hint="eastAsia"/>
                <w:szCs w:val="21"/>
              </w:rPr>
              <w:t>11</w:t>
            </w:r>
            <w:r>
              <w:rPr>
                <w:rFonts w:hint="eastAsia"/>
                <w:szCs w:val="21"/>
              </w:rPr>
              <w:t>—</w:t>
            </w:r>
            <w:r>
              <w:rPr>
                <w:rFonts w:hint="eastAsia"/>
                <w:szCs w:val="21"/>
              </w:rPr>
              <w:t>4</w:t>
            </w:r>
          </w:p>
        </w:tc>
      </w:tr>
      <w:tr w:rsidR="00B74AD5">
        <w:tblPrEx>
          <w:tblCellMar>
            <w:top w:w="0" w:type="dxa"/>
            <w:bottom w:w="0" w:type="dxa"/>
          </w:tblCellMar>
        </w:tblPrEx>
        <w:trPr>
          <w:trHeight w:val="750"/>
          <w:jc w:val="center"/>
        </w:trPr>
        <w:tc>
          <w:tcPr>
            <w:tcW w:w="840" w:type="dxa"/>
            <w:vAlign w:val="center"/>
          </w:tcPr>
          <w:p w:rsidR="00B74AD5" w:rsidRDefault="00B74AD5">
            <w:pPr>
              <w:jc w:val="center"/>
              <w:rPr>
                <w:rFonts w:hint="eastAsia"/>
                <w:szCs w:val="21"/>
              </w:rPr>
            </w:pPr>
            <w:r>
              <w:rPr>
                <w:rFonts w:hint="eastAsia"/>
                <w:szCs w:val="21"/>
              </w:rPr>
              <w:t>4</w:t>
            </w:r>
          </w:p>
        </w:tc>
        <w:tc>
          <w:tcPr>
            <w:tcW w:w="2940" w:type="dxa"/>
            <w:vAlign w:val="center"/>
          </w:tcPr>
          <w:p w:rsidR="00B74AD5" w:rsidRDefault="00B74AD5">
            <w:pPr>
              <w:rPr>
                <w:rFonts w:hint="eastAsia"/>
                <w:szCs w:val="21"/>
              </w:rPr>
            </w:pPr>
            <w:r>
              <w:rPr>
                <w:rFonts w:hint="eastAsia"/>
                <w:szCs w:val="21"/>
              </w:rPr>
              <w:t>总承包服务费</w:t>
            </w:r>
          </w:p>
        </w:tc>
        <w:tc>
          <w:tcPr>
            <w:tcW w:w="1620" w:type="dxa"/>
            <w:vAlign w:val="center"/>
          </w:tcPr>
          <w:p w:rsidR="00B74AD5" w:rsidRDefault="00B74AD5">
            <w:pPr>
              <w:rPr>
                <w:szCs w:val="21"/>
              </w:rPr>
            </w:pPr>
          </w:p>
        </w:tc>
        <w:tc>
          <w:tcPr>
            <w:tcW w:w="1800" w:type="dxa"/>
            <w:vAlign w:val="center"/>
          </w:tcPr>
          <w:p w:rsidR="00B74AD5" w:rsidRDefault="00B74AD5">
            <w:pPr>
              <w:rPr>
                <w:szCs w:val="21"/>
              </w:rPr>
            </w:pPr>
          </w:p>
        </w:tc>
        <w:tc>
          <w:tcPr>
            <w:tcW w:w="2340" w:type="dxa"/>
            <w:vAlign w:val="center"/>
          </w:tcPr>
          <w:p w:rsidR="00B74AD5" w:rsidRDefault="00B74AD5">
            <w:pPr>
              <w:jc w:val="center"/>
              <w:rPr>
                <w:rFonts w:hint="eastAsia"/>
                <w:szCs w:val="21"/>
              </w:rPr>
            </w:pPr>
            <w:r>
              <w:rPr>
                <w:rFonts w:hint="eastAsia"/>
                <w:szCs w:val="21"/>
              </w:rPr>
              <w:t>明细详见</w:t>
            </w:r>
          </w:p>
          <w:p w:rsidR="00B74AD5" w:rsidRDefault="00B74AD5">
            <w:pPr>
              <w:jc w:val="center"/>
              <w:rPr>
                <w:szCs w:val="21"/>
              </w:rPr>
            </w:pPr>
            <w:r>
              <w:rPr>
                <w:rFonts w:hint="eastAsia"/>
                <w:szCs w:val="21"/>
              </w:rPr>
              <w:t>表—</w:t>
            </w:r>
            <w:r>
              <w:rPr>
                <w:rFonts w:hint="eastAsia"/>
                <w:szCs w:val="21"/>
              </w:rPr>
              <w:t>11</w:t>
            </w:r>
            <w:r>
              <w:rPr>
                <w:rFonts w:hint="eastAsia"/>
                <w:szCs w:val="21"/>
              </w:rPr>
              <w:t>—</w:t>
            </w:r>
            <w:r>
              <w:rPr>
                <w:rFonts w:hint="eastAsia"/>
                <w:szCs w:val="21"/>
              </w:rPr>
              <w:t>5</w:t>
            </w:r>
          </w:p>
        </w:tc>
      </w:tr>
      <w:tr w:rsidR="00B74AD5">
        <w:tblPrEx>
          <w:tblCellMar>
            <w:top w:w="0" w:type="dxa"/>
            <w:bottom w:w="0" w:type="dxa"/>
          </w:tblCellMar>
        </w:tblPrEx>
        <w:trPr>
          <w:trHeight w:val="750"/>
          <w:jc w:val="center"/>
        </w:trPr>
        <w:tc>
          <w:tcPr>
            <w:tcW w:w="840" w:type="dxa"/>
            <w:vAlign w:val="center"/>
          </w:tcPr>
          <w:p w:rsidR="00B74AD5" w:rsidRDefault="00B74AD5">
            <w:pPr>
              <w:jc w:val="center"/>
              <w:rPr>
                <w:rFonts w:hint="eastAsia"/>
                <w:szCs w:val="21"/>
              </w:rPr>
            </w:pPr>
          </w:p>
        </w:tc>
        <w:tc>
          <w:tcPr>
            <w:tcW w:w="2940" w:type="dxa"/>
            <w:vAlign w:val="center"/>
          </w:tcPr>
          <w:p w:rsidR="00B74AD5" w:rsidRDefault="00B74AD5">
            <w:pPr>
              <w:jc w:val="center"/>
              <w:rPr>
                <w:rFonts w:hint="eastAsia"/>
                <w:szCs w:val="21"/>
              </w:rPr>
            </w:pPr>
          </w:p>
        </w:tc>
        <w:tc>
          <w:tcPr>
            <w:tcW w:w="1620" w:type="dxa"/>
            <w:vAlign w:val="center"/>
          </w:tcPr>
          <w:p w:rsidR="00B74AD5" w:rsidRDefault="00B74AD5">
            <w:pPr>
              <w:rPr>
                <w:szCs w:val="21"/>
              </w:rPr>
            </w:pPr>
          </w:p>
        </w:tc>
        <w:tc>
          <w:tcPr>
            <w:tcW w:w="1800" w:type="dxa"/>
            <w:vAlign w:val="center"/>
          </w:tcPr>
          <w:p w:rsidR="00B74AD5" w:rsidRDefault="00B74AD5">
            <w:pPr>
              <w:rPr>
                <w:rFonts w:hint="eastAsia"/>
                <w:szCs w:val="21"/>
              </w:rPr>
            </w:pPr>
          </w:p>
        </w:tc>
        <w:tc>
          <w:tcPr>
            <w:tcW w:w="2340" w:type="dxa"/>
            <w:vAlign w:val="center"/>
          </w:tcPr>
          <w:p w:rsidR="00B74AD5" w:rsidRDefault="00B74AD5">
            <w:pPr>
              <w:rPr>
                <w:szCs w:val="21"/>
              </w:rPr>
            </w:pPr>
          </w:p>
        </w:tc>
      </w:tr>
      <w:tr w:rsidR="00B74AD5">
        <w:tblPrEx>
          <w:tblCellMar>
            <w:top w:w="0" w:type="dxa"/>
            <w:bottom w:w="0" w:type="dxa"/>
          </w:tblCellMar>
        </w:tblPrEx>
        <w:trPr>
          <w:trHeight w:val="750"/>
          <w:jc w:val="center"/>
        </w:trPr>
        <w:tc>
          <w:tcPr>
            <w:tcW w:w="840" w:type="dxa"/>
            <w:vAlign w:val="center"/>
          </w:tcPr>
          <w:p w:rsidR="00B74AD5" w:rsidRDefault="00B74AD5">
            <w:pPr>
              <w:jc w:val="center"/>
              <w:rPr>
                <w:rFonts w:hint="eastAsia"/>
                <w:szCs w:val="21"/>
              </w:rPr>
            </w:pPr>
          </w:p>
        </w:tc>
        <w:tc>
          <w:tcPr>
            <w:tcW w:w="2940" w:type="dxa"/>
            <w:vAlign w:val="center"/>
          </w:tcPr>
          <w:p w:rsidR="00B74AD5" w:rsidRDefault="00B74AD5">
            <w:pPr>
              <w:jc w:val="center"/>
              <w:rPr>
                <w:rFonts w:hint="eastAsia"/>
                <w:szCs w:val="21"/>
              </w:rPr>
            </w:pPr>
          </w:p>
        </w:tc>
        <w:tc>
          <w:tcPr>
            <w:tcW w:w="1620" w:type="dxa"/>
            <w:vAlign w:val="center"/>
          </w:tcPr>
          <w:p w:rsidR="00B74AD5" w:rsidRDefault="00B74AD5">
            <w:pPr>
              <w:rPr>
                <w:szCs w:val="21"/>
              </w:rPr>
            </w:pPr>
          </w:p>
        </w:tc>
        <w:tc>
          <w:tcPr>
            <w:tcW w:w="1800" w:type="dxa"/>
            <w:vAlign w:val="center"/>
          </w:tcPr>
          <w:p w:rsidR="00B74AD5" w:rsidRDefault="00B74AD5">
            <w:pPr>
              <w:rPr>
                <w:szCs w:val="21"/>
              </w:rPr>
            </w:pPr>
          </w:p>
        </w:tc>
        <w:tc>
          <w:tcPr>
            <w:tcW w:w="2340" w:type="dxa"/>
            <w:vAlign w:val="center"/>
          </w:tcPr>
          <w:p w:rsidR="00B74AD5" w:rsidRDefault="00B74AD5">
            <w:pPr>
              <w:rPr>
                <w:szCs w:val="21"/>
              </w:rPr>
            </w:pPr>
          </w:p>
        </w:tc>
      </w:tr>
      <w:tr w:rsidR="00B74AD5">
        <w:tblPrEx>
          <w:tblCellMar>
            <w:top w:w="0" w:type="dxa"/>
            <w:bottom w:w="0" w:type="dxa"/>
          </w:tblCellMar>
        </w:tblPrEx>
        <w:trPr>
          <w:trHeight w:val="750"/>
          <w:jc w:val="center"/>
        </w:trPr>
        <w:tc>
          <w:tcPr>
            <w:tcW w:w="840" w:type="dxa"/>
            <w:vAlign w:val="center"/>
          </w:tcPr>
          <w:p w:rsidR="00B74AD5" w:rsidRDefault="00B74AD5">
            <w:pPr>
              <w:jc w:val="center"/>
              <w:rPr>
                <w:rFonts w:hint="eastAsia"/>
                <w:szCs w:val="21"/>
              </w:rPr>
            </w:pPr>
          </w:p>
        </w:tc>
        <w:tc>
          <w:tcPr>
            <w:tcW w:w="2940" w:type="dxa"/>
            <w:vAlign w:val="center"/>
          </w:tcPr>
          <w:p w:rsidR="00B74AD5" w:rsidRDefault="00B74AD5">
            <w:pPr>
              <w:jc w:val="center"/>
              <w:rPr>
                <w:rFonts w:hint="eastAsia"/>
                <w:szCs w:val="21"/>
              </w:rPr>
            </w:pPr>
          </w:p>
        </w:tc>
        <w:tc>
          <w:tcPr>
            <w:tcW w:w="1620" w:type="dxa"/>
            <w:vAlign w:val="center"/>
          </w:tcPr>
          <w:p w:rsidR="00B74AD5" w:rsidRDefault="00B74AD5">
            <w:pPr>
              <w:rPr>
                <w:szCs w:val="21"/>
              </w:rPr>
            </w:pPr>
          </w:p>
        </w:tc>
        <w:tc>
          <w:tcPr>
            <w:tcW w:w="1800" w:type="dxa"/>
            <w:vAlign w:val="center"/>
          </w:tcPr>
          <w:p w:rsidR="00B74AD5" w:rsidRDefault="00B74AD5">
            <w:pPr>
              <w:rPr>
                <w:szCs w:val="21"/>
              </w:rPr>
            </w:pPr>
          </w:p>
        </w:tc>
        <w:tc>
          <w:tcPr>
            <w:tcW w:w="2340" w:type="dxa"/>
            <w:vAlign w:val="center"/>
          </w:tcPr>
          <w:p w:rsidR="00B74AD5" w:rsidRDefault="00B74AD5">
            <w:pPr>
              <w:rPr>
                <w:szCs w:val="21"/>
              </w:rPr>
            </w:pPr>
          </w:p>
        </w:tc>
      </w:tr>
      <w:tr w:rsidR="00B74AD5">
        <w:tblPrEx>
          <w:tblCellMar>
            <w:top w:w="0" w:type="dxa"/>
            <w:bottom w:w="0" w:type="dxa"/>
          </w:tblCellMar>
        </w:tblPrEx>
        <w:trPr>
          <w:trHeight w:val="750"/>
          <w:jc w:val="center"/>
        </w:trPr>
        <w:tc>
          <w:tcPr>
            <w:tcW w:w="840" w:type="dxa"/>
            <w:vAlign w:val="center"/>
          </w:tcPr>
          <w:p w:rsidR="00B74AD5" w:rsidRDefault="00B74AD5">
            <w:pPr>
              <w:jc w:val="center"/>
              <w:rPr>
                <w:rFonts w:hint="eastAsia"/>
                <w:szCs w:val="21"/>
              </w:rPr>
            </w:pPr>
          </w:p>
        </w:tc>
        <w:tc>
          <w:tcPr>
            <w:tcW w:w="2940" w:type="dxa"/>
            <w:vAlign w:val="center"/>
          </w:tcPr>
          <w:p w:rsidR="00B74AD5" w:rsidRDefault="00B74AD5">
            <w:pPr>
              <w:jc w:val="center"/>
              <w:rPr>
                <w:rFonts w:hint="eastAsia"/>
                <w:szCs w:val="21"/>
              </w:rPr>
            </w:pPr>
          </w:p>
        </w:tc>
        <w:tc>
          <w:tcPr>
            <w:tcW w:w="1620" w:type="dxa"/>
            <w:vAlign w:val="center"/>
          </w:tcPr>
          <w:p w:rsidR="00B74AD5" w:rsidRDefault="00B74AD5">
            <w:pPr>
              <w:rPr>
                <w:szCs w:val="21"/>
              </w:rPr>
            </w:pPr>
          </w:p>
        </w:tc>
        <w:tc>
          <w:tcPr>
            <w:tcW w:w="1800" w:type="dxa"/>
            <w:vAlign w:val="center"/>
          </w:tcPr>
          <w:p w:rsidR="00B74AD5" w:rsidRDefault="00B74AD5">
            <w:pPr>
              <w:rPr>
                <w:szCs w:val="21"/>
              </w:rPr>
            </w:pPr>
          </w:p>
        </w:tc>
        <w:tc>
          <w:tcPr>
            <w:tcW w:w="2340" w:type="dxa"/>
            <w:vAlign w:val="center"/>
          </w:tcPr>
          <w:p w:rsidR="00B74AD5" w:rsidRDefault="00B74AD5">
            <w:pPr>
              <w:rPr>
                <w:szCs w:val="21"/>
              </w:rPr>
            </w:pPr>
          </w:p>
        </w:tc>
      </w:tr>
      <w:tr w:rsidR="00B74AD5">
        <w:tblPrEx>
          <w:tblCellMar>
            <w:top w:w="0" w:type="dxa"/>
            <w:bottom w:w="0" w:type="dxa"/>
          </w:tblCellMar>
        </w:tblPrEx>
        <w:trPr>
          <w:trHeight w:val="750"/>
          <w:jc w:val="center"/>
        </w:trPr>
        <w:tc>
          <w:tcPr>
            <w:tcW w:w="840" w:type="dxa"/>
            <w:vAlign w:val="center"/>
          </w:tcPr>
          <w:p w:rsidR="00B74AD5" w:rsidRDefault="00B74AD5">
            <w:pPr>
              <w:jc w:val="center"/>
              <w:rPr>
                <w:rFonts w:hint="eastAsia"/>
                <w:szCs w:val="21"/>
              </w:rPr>
            </w:pPr>
          </w:p>
        </w:tc>
        <w:tc>
          <w:tcPr>
            <w:tcW w:w="2940" w:type="dxa"/>
            <w:vAlign w:val="center"/>
          </w:tcPr>
          <w:p w:rsidR="00B74AD5" w:rsidRDefault="00B74AD5">
            <w:pPr>
              <w:jc w:val="center"/>
              <w:rPr>
                <w:rFonts w:hint="eastAsia"/>
                <w:szCs w:val="21"/>
              </w:rPr>
            </w:pPr>
          </w:p>
        </w:tc>
        <w:tc>
          <w:tcPr>
            <w:tcW w:w="1620" w:type="dxa"/>
            <w:vAlign w:val="center"/>
          </w:tcPr>
          <w:p w:rsidR="00B74AD5" w:rsidRDefault="00B74AD5">
            <w:pPr>
              <w:rPr>
                <w:szCs w:val="21"/>
              </w:rPr>
            </w:pPr>
          </w:p>
        </w:tc>
        <w:tc>
          <w:tcPr>
            <w:tcW w:w="1800" w:type="dxa"/>
            <w:vAlign w:val="center"/>
          </w:tcPr>
          <w:p w:rsidR="00B74AD5" w:rsidRDefault="00B74AD5">
            <w:pPr>
              <w:rPr>
                <w:szCs w:val="21"/>
              </w:rPr>
            </w:pPr>
          </w:p>
        </w:tc>
        <w:tc>
          <w:tcPr>
            <w:tcW w:w="2340" w:type="dxa"/>
            <w:vAlign w:val="center"/>
          </w:tcPr>
          <w:p w:rsidR="00B74AD5" w:rsidRDefault="00B74AD5">
            <w:pPr>
              <w:rPr>
                <w:szCs w:val="21"/>
              </w:rPr>
            </w:pPr>
          </w:p>
        </w:tc>
      </w:tr>
      <w:tr w:rsidR="00B74AD5">
        <w:tblPrEx>
          <w:tblCellMar>
            <w:top w:w="0" w:type="dxa"/>
            <w:bottom w:w="0" w:type="dxa"/>
          </w:tblCellMar>
        </w:tblPrEx>
        <w:trPr>
          <w:trHeight w:val="750"/>
          <w:jc w:val="center"/>
        </w:trPr>
        <w:tc>
          <w:tcPr>
            <w:tcW w:w="840" w:type="dxa"/>
            <w:vAlign w:val="center"/>
          </w:tcPr>
          <w:p w:rsidR="00B74AD5" w:rsidRDefault="00B74AD5">
            <w:pPr>
              <w:jc w:val="center"/>
              <w:rPr>
                <w:rFonts w:hint="eastAsia"/>
                <w:szCs w:val="21"/>
              </w:rPr>
            </w:pPr>
          </w:p>
        </w:tc>
        <w:tc>
          <w:tcPr>
            <w:tcW w:w="2940" w:type="dxa"/>
            <w:vAlign w:val="center"/>
          </w:tcPr>
          <w:p w:rsidR="00B74AD5" w:rsidRDefault="00B74AD5">
            <w:pPr>
              <w:jc w:val="center"/>
              <w:rPr>
                <w:rFonts w:hint="eastAsia"/>
                <w:szCs w:val="21"/>
              </w:rPr>
            </w:pPr>
          </w:p>
        </w:tc>
        <w:tc>
          <w:tcPr>
            <w:tcW w:w="1620" w:type="dxa"/>
            <w:vAlign w:val="center"/>
          </w:tcPr>
          <w:p w:rsidR="00B74AD5" w:rsidRDefault="00B74AD5">
            <w:pPr>
              <w:rPr>
                <w:rFonts w:hint="eastAsia"/>
                <w:szCs w:val="21"/>
              </w:rPr>
            </w:pPr>
          </w:p>
        </w:tc>
        <w:tc>
          <w:tcPr>
            <w:tcW w:w="1800" w:type="dxa"/>
            <w:vAlign w:val="center"/>
          </w:tcPr>
          <w:p w:rsidR="00B74AD5" w:rsidRDefault="00B74AD5">
            <w:pPr>
              <w:rPr>
                <w:rFonts w:hint="eastAsia"/>
                <w:szCs w:val="21"/>
              </w:rPr>
            </w:pPr>
          </w:p>
        </w:tc>
        <w:tc>
          <w:tcPr>
            <w:tcW w:w="2340" w:type="dxa"/>
            <w:vAlign w:val="center"/>
          </w:tcPr>
          <w:p w:rsidR="00B74AD5" w:rsidRDefault="00B74AD5">
            <w:pPr>
              <w:rPr>
                <w:rFonts w:hint="eastAsia"/>
                <w:szCs w:val="21"/>
              </w:rPr>
            </w:pPr>
          </w:p>
        </w:tc>
      </w:tr>
      <w:tr w:rsidR="00B74AD5">
        <w:tblPrEx>
          <w:tblCellMar>
            <w:top w:w="0" w:type="dxa"/>
            <w:bottom w:w="0" w:type="dxa"/>
          </w:tblCellMar>
        </w:tblPrEx>
        <w:trPr>
          <w:trHeight w:val="750"/>
          <w:jc w:val="center"/>
        </w:trPr>
        <w:tc>
          <w:tcPr>
            <w:tcW w:w="7200" w:type="dxa"/>
            <w:gridSpan w:val="4"/>
            <w:vAlign w:val="center"/>
          </w:tcPr>
          <w:p w:rsidR="00B74AD5" w:rsidRDefault="00B74AD5">
            <w:pPr>
              <w:jc w:val="center"/>
              <w:rPr>
                <w:rFonts w:hint="eastAsia"/>
                <w:szCs w:val="21"/>
              </w:rPr>
            </w:pPr>
            <w:r>
              <w:rPr>
                <w:rFonts w:hint="eastAsia"/>
                <w:szCs w:val="21"/>
              </w:rPr>
              <w:t>合</w:t>
            </w:r>
            <w:r>
              <w:rPr>
                <w:rFonts w:hint="eastAsia"/>
                <w:szCs w:val="21"/>
              </w:rPr>
              <w:t xml:space="preserve">     </w:t>
            </w:r>
            <w:r>
              <w:rPr>
                <w:rFonts w:hint="eastAsia"/>
                <w:szCs w:val="21"/>
              </w:rPr>
              <w:t>计</w:t>
            </w:r>
          </w:p>
        </w:tc>
        <w:tc>
          <w:tcPr>
            <w:tcW w:w="2340" w:type="dxa"/>
            <w:vAlign w:val="center"/>
          </w:tcPr>
          <w:p w:rsidR="00B74AD5" w:rsidRDefault="00B74AD5">
            <w:pPr>
              <w:rPr>
                <w:rFonts w:hint="eastAsia"/>
                <w:szCs w:val="21"/>
              </w:rPr>
            </w:pPr>
          </w:p>
        </w:tc>
      </w:tr>
    </w:tbl>
    <w:p w:rsidR="00B74AD5" w:rsidRDefault="00B74AD5">
      <w:pPr>
        <w:rPr>
          <w:rFonts w:hint="eastAsia"/>
          <w:sz w:val="18"/>
          <w:szCs w:val="18"/>
        </w:rPr>
      </w:pPr>
      <w:r>
        <w:rPr>
          <w:rFonts w:hint="eastAsia"/>
          <w:sz w:val="24"/>
        </w:rPr>
        <w:t>【</w:t>
      </w:r>
      <w:r>
        <w:rPr>
          <w:rFonts w:hint="eastAsia"/>
          <w:sz w:val="24"/>
        </w:rPr>
        <w:t xml:space="preserve"> </w:t>
      </w:r>
      <w:r>
        <w:rPr>
          <w:rFonts w:hint="eastAsia"/>
          <w:sz w:val="18"/>
          <w:szCs w:val="18"/>
        </w:rPr>
        <w:t>说</w:t>
      </w:r>
      <w:r>
        <w:rPr>
          <w:rFonts w:hint="eastAsia"/>
          <w:sz w:val="18"/>
          <w:szCs w:val="18"/>
        </w:rPr>
        <w:t xml:space="preserve">  </w:t>
      </w:r>
      <w:r>
        <w:rPr>
          <w:rFonts w:hint="eastAsia"/>
          <w:sz w:val="18"/>
          <w:szCs w:val="18"/>
        </w:rPr>
        <w:t>明：材料暂估单价进入清单项目综合单价，此处不汇总。】</w:t>
      </w:r>
    </w:p>
    <w:p w:rsidR="00B74AD5" w:rsidRDefault="00B74AD5">
      <w:pPr>
        <w:jc w:val="right"/>
        <w:rPr>
          <w:rFonts w:hint="eastAsia"/>
          <w:sz w:val="18"/>
          <w:szCs w:val="18"/>
        </w:rPr>
      </w:pPr>
    </w:p>
    <w:p w:rsidR="00B74AD5" w:rsidRDefault="00B74AD5">
      <w:pPr>
        <w:jc w:val="center"/>
        <w:rPr>
          <w:rFonts w:hint="eastAsia"/>
          <w:sz w:val="18"/>
          <w:szCs w:val="18"/>
        </w:rPr>
      </w:pPr>
      <w:r>
        <w:rPr>
          <w:rFonts w:hint="eastAsia"/>
          <w:sz w:val="18"/>
          <w:szCs w:val="18"/>
        </w:rPr>
        <w:t xml:space="preserve">                                                               </w:t>
      </w:r>
      <w:r w:rsidR="0008057F">
        <w:rPr>
          <w:rFonts w:hint="eastAsia"/>
          <w:sz w:val="18"/>
          <w:szCs w:val="18"/>
        </w:rPr>
        <w:t xml:space="preserve">                                </w:t>
      </w:r>
      <w:r>
        <w:rPr>
          <w:rFonts w:hint="eastAsia"/>
          <w:sz w:val="18"/>
          <w:szCs w:val="18"/>
        </w:rPr>
        <w:t xml:space="preserve">   </w:t>
      </w:r>
      <w:r>
        <w:rPr>
          <w:rFonts w:hint="eastAsia"/>
          <w:sz w:val="18"/>
          <w:szCs w:val="18"/>
        </w:rPr>
        <w:t>表—</w:t>
      </w:r>
      <w:r>
        <w:rPr>
          <w:rFonts w:hint="eastAsia"/>
          <w:sz w:val="18"/>
          <w:szCs w:val="18"/>
        </w:rPr>
        <w:t>11</w:t>
      </w:r>
    </w:p>
    <w:p w:rsidR="00B74AD5" w:rsidRDefault="00B74AD5">
      <w:pPr>
        <w:rPr>
          <w:rFonts w:hint="eastAsia"/>
          <w:sz w:val="24"/>
        </w:rPr>
      </w:pPr>
    </w:p>
    <w:p w:rsidR="0008057F" w:rsidRDefault="0008057F">
      <w:pPr>
        <w:rPr>
          <w:rFonts w:hint="eastAsia"/>
          <w:sz w:val="24"/>
        </w:rPr>
      </w:pPr>
    </w:p>
    <w:p w:rsidR="00B74AD5" w:rsidRDefault="00B74AD5" w:rsidP="0008057F">
      <w:pPr>
        <w:spacing w:line="480" w:lineRule="auto"/>
        <w:jc w:val="center"/>
        <w:rPr>
          <w:rFonts w:hint="eastAsia"/>
          <w:b/>
          <w:sz w:val="36"/>
          <w:szCs w:val="48"/>
        </w:rPr>
      </w:pPr>
      <w:r>
        <w:rPr>
          <w:rFonts w:hint="eastAsia"/>
          <w:b/>
          <w:sz w:val="36"/>
          <w:szCs w:val="48"/>
        </w:rPr>
        <w:lastRenderedPageBreak/>
        <w:t>暂列金额明细表</w:t>
      </w:r>
    </w:p>
    <w:p w:rsidR="00B74AD5" w:rsidRDefault="00B74AD5">
      <w:pPr>
        <w:rPr>
          <w:rFonts w:hint="eastAsia"/>
          <w:sz w:val="24"/>
        </w:rPr>
      </w:pPr>
    </w:p>
    <w:p w:rsidR="00B74AD5" w:rsidRDefault="00B74AD5">
      <w:pPr>
        <w:ind w:firstLineChars="100" w:firstLine="240"/>
        <w:rPr>
          <w:rFonts w:hint="eastAsia"/>
          <w:sz w:val="24"/>
        </w:rPr>
      </w:pPr>
      <w:r>
        <w:rPr>
          <w:rFonts w:hint="eastAsia"/>
          <w:sz w:val="24"/>
        </w:rPr>
        <w:t>工程名称：</w:t>
      </w:r>
      <w:r>
        <w:rPr>
          <w:rFonts w:hint="eastAsia"/>
          <w:sz w:val="24"/>
        </w:rPr>
        <w:t xml:space="preserve">                     </w:t>
      </w:r>
      <w:r>
        <w:rPr>
          <w:rFonts w:hint="eastAsia"/>
          <w:sz w:val="24"/>
        </w:rPr>
        <w:t>标段：</w:t>
      </w:r>
      <w:r>
        <w:rPr>
          <w:rFonts w:hint="eastAsia"/>
          <w:sz w:val="24"/>
        </w:rPr>
        <w:t xml:space="preserve">        </w:t>
      </w:r>
      <w:r w:rsidR="0008057F">
        <w:rPr>
          <w:rFonts w:hint="eastAsia"/>
          <w:sz w:val="24"/>
        </w:rPr>
        <w:t xml:space="preserve">      </w:t>
      </w:r>
      <w:r>
        <w:rPr>
          <w:rFonts w:hint="eastAsia"/>
          <w:sz w:val="24"/>
        </w:rPr>
        <w:t xml:space="preserve">           </w:t>
      </w:r>
      <w:r>
        <w:rPr>
          <w:rFonts w:hint="eastAsia"/>
          <w:sz w:val="24"/>
        </w:rPr>
        <w:t>第</w:t>
      </w:r>
      <w:r>
        <w:rPr>
          <w:rFonts w:hint="eastAsia"/>
          <w:sz w:val="24"/>
        </w:rPr>
        <w:t xml:space="preserve">  </w:t>
      </w:r>
      <w:r>
        <w:rPr>
          <w:rFonts w:hint="eastAsia"/>
          <w:sz w:val="24"/>
        </w:rPr>
        <w:t>页</w:t>
      </w:r>
      <w:r>
        <w:rPr>
          <w:rFonts w:hint="eastAsia"/>
          <w:sz w:val="24"/>
        </w:rPr>
        <w:t xml:space="preserve"> </w:t>
      </w:r>
      <w:r>
        <w:rPr>
          <w:rFonts w:hint="eastAsia"/>
          <w:sz w:val="24"/>
        </w:rPr>
        <w:t>共</w:t>
      </w:r>
      <w:r>
        <w:rPr>
          <w:rFonts w:hint="eastAsia"/>
          <w:sz w:val="24"/>
        </w:rPr>
        <w:t xml:space="preserve">  </w:t>
      </w:r>
      <w:r>
        <w:rPr>
          <w:rFonts w:hint="eastAsia"/>
          <w:sz w:val="24"/>
        </w:rPr>
        <w:t>页</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40"/>
        <w:gridCol w:w="2940"/>
        <w:gridCol w:w="2160"/>
        <w:gridCol w:w="1980"/>
        <w:gridCol w:w="1440"/>
      </w:tblGrid>
      <w:tr w:rsidR="00B74AD5">
        <w:tblPrEx>
          <w:tblCellMar>
            <w:top w:w="0" w:type="dxa"/>
            <w:bottom w:w="0" w:type="dxa"/>
          </w:tblCellMar>
        </w:tblPrEx>
        <w:trPr>
          <w:trHeight w:val="460"/>
          <w:jc w:val="center"/>
        </w:trPr>
        <w:tc>
          <w:tcPr>
            <w:tcW w:w="840" w:type="dxa"/>
            <w:vMerge w:val="restart"/>
            <w:vAlign w:val="center"/>
          </w:tcPr>
          <w:p w:rsidR="00B74AD5" w:rsidRDefault="00B74AD5">
            <w:pPr>
              <w:jc w:val="center"/>
              <w:rPr>
                <w:rFonts w:hint="eastAsia"/>
                <w:szCs w:val="21"/>
              </w:rPr>
            </w:pPr>
            <w:r>
              <w:rPr>
                <w:rFonts w:hint="eastAsia"/>
                <w:szCs w:val="21"/>
              </w:rPr>
              <w:t>序号</w:t>
            </w:r>
          </w:p>
        </w:tc>
        <w:tc>
          <w:tcPr>
            <w:tcW w:w="2940" w:type="dxa"/>
            <w:vMerge w:val="restart"/>
            <w:vAlign w:val="center"/>
          </w:tcPr>
          <w:p w:rsidR="00B74AD5" w:rsidRDefault="00B74AD5">
            <w:pPr>
              <w:jc w:val="center"/>
              <w:rPr>
                <w:rFonts w:hint="eastAsia"/>
                <w:szCs w:val="21"/>
              </w:rPr>
            </w:pPr>
            <w:r>
              <w:rPr>
                <w:rFonts w:hint="eastAsia"/>
                <w:szCs w:val="21"/>
              </w:rPr>
              <w:t>项</w:t>
            </w:r>
            <w:r>
              <w:rPr>
                <w:rFonts w:hint="eastAsia"/>
                <w:szCs w:val="21"/>
              </w:rPr>
              <w:t xml:space="preserve"> </w:t>
            </w:r>
            <w:r>
              <w:rPr>
                <w:rFonts w:hint="eastAsia"/>
                <w:szCs w:val="21"/>
              </w:rPr>
              <w:t>目</w:t>
            </w:r>
            <w:r>
              <w:rPr>
                <w:rFonts w:hint="eastAsia"/>
                <w:szCs w:val="21"/>
              </w:rPr>
              <w:t xml:space="preserve"> </w:t>
            </w:r>
            <w:r>
              <w:rPr>
                <w:rFonts w:hint="eastAsia"/>
                <w:szCs w:val="21"/>
              </w:rPr>
              <w:t>名</w:t>
            </w:r>
            <w:r>
              <w:rPr>
                <w:rFonts w:hint="eastAsia"/>
                <w:szCs w:val="21"/>
              </w:rPr>
              <w:t xml:space="preserve"> </w:t>
            </w:r>
            <w:r>
              <w:rPr>
                <w:rFonts w:hint="eastAsia"/>
                <w:szCs w:val="21"/>
              </w:rPr>
              <w:t>称</w:t>
            </w:r>
          </w:p>
        </w:tc>
        <w:tc>
          <w:tcPr>
            <w:tcW w:w="2160" w:type="dxa"/>
            <w:vMerge w:val="restart"/>
            <w:vAlign w:val="center"/>
          </w:tcPr>
          <w:p w:rsidR="00B74AD5" w:rsidRDefault="00B74AD5">
            <w:pPr>
              <w:jc w:val="center"/>
              <w:rPr>
                <w:rFonts w:hint="eastAsia"/>
                <w:szCs w:val="21"/>
              </w:rPr>
            </w:pPr>
            <w:r>
              <w:rPr>
                <w:rFonts w:hint="eastAsia"/>
                <w:szCs w:val="21"/>
              </w:rPr>
              <w:t>计量单位</w:t>
            </w:r>
          </w:p>
        </w:tc>
        <w:tc>
          <w:tcPr>
            <w:tcW w:w="1980" w:type="dxa"/>
            <w:vMerge w:val="restart"/>
            <w:vAlign w:val="center"/>
          </w:tcPr>
          <w:p w:rsidR="00B74AD5" w:rsidRDefault="00B74AD5">
            <w:pPr>
              <w:jc w:val="center"/>
              <w:rPr>
                <w:rFonts w:hint="eastAsia"/>
                <w:szCs w:val="21"/>
              </w:rPr>
            </w:pPr>
            <w:r>
              <w:rPr>
                <w:rFonts w:hint="eastAsia"/>
                <w:szCs w:val="21"/>
              </w:rPr>
              <w:t>暂定金额（元）</w:t>
            </w:r>
          </w:p>
        </w:tc>
        <w:tc>
          <w:tcPr>
            <w:tcW w:w="1440" w:type="dxa"/>
            <w:vMerge w:val="restart"/>
            <w:vAlign w:val="center"/>
          </w:tcPr>
          <w:p w:rsidR="00B74AD5" w:rsidRDefault="00B74AD5">
            <w:pPr>
              <w:jc w:val="center"/>
              <w:rPr>
                <w:rFonts w:hint="eastAsia"/>
                <w:szCs w:val="21"/>
              </w:rPr>
            </w:pPr>
            <w:r>
              <w:rPr>
                <w:rFonts w:hint="eastAsia"/>
                <w:szCs w:val="21"/>
              </w:rPr>
              <w:t>备</w:t>
            </w:r>
            <w:r>
              <w:rPr>
                <w:rFonts w:hint="eastAsia"/>
                <w:szCs w:val="21"/>
              </w:rPr>
              <w:t xml:space="preserve">  </w:t>
            </w:r>
            <w:r>
              <w:rPr>
                <w:rFonts w:hint="eastAsia"/>
                <w:szCs w:val="21"/>
              </w:rPr>
              <w:t>注</w:t>
            </w:r>
          </w:p>
        </w:tc>
      </w:tr>
      <w:tr w:rsidR="00B74AD5">
        <w:tblPrEx>
          <w:tblCellMar>
            <w:top w:w="0" w:type="dxa"/>
            <w:bottom w:w="0" w:type="dxa"/>
          </w:tblCellMar>
        </w:tblPrEx>
        <w:trPr>
          <w:trHeight w:val="510"/>
          <w:jc w:val="center"/>
        </w:trPr>
        <w:tc>
          <w:tcPr>
            <w:tcW w:w="840" w:type="dxa"/>
            <w:vMerge/>
            <w:vAlign w:val="center"/>
          </w:tcPr>
          <w:p w:rsidR="00B74AD5" w:rsidRDefault="00B74AD5">
            <w:pPr>
              <w:jc w:val="center"/>
              <w:rPr>
                <w:rFonts w:hint="eastAsia"/>
                <w:szCs w:val="21"/>
              </w:rPr>
            </w:pPr>
          </w:p>
        </w:tc>
        <w:tc>
          <w:tcPr>
            <w:tcW w:w="2940" w:type="dxa"/>
            <w:vMerge/>
            <w:vAlign w:val="center"/>
          </w:tcPr>
          <w:p w:rsidR="00B74AD5" w:rsidRDefault="00B74AD5">
            <w:pPr>
              <w:rPr>
                <w:rFonts w:hint="eastAsia"/>
                <w:szCs w:val="21"/>
              </w:rPr>
            </w:pPr>
          </w:p>
        </w:tc>
        <w:tc>
          <w:tcPr>
            <w:tcW w:w="2160" w:type="dxa"/>
            <w:vMerge/>
            <w:vAlign w:val="center"/>
          </w:tcPr>
          <w:p w:rsidR="00B74AD5" w:rsidRDefault="00B74AD5">
            <w:pPr>
              <w:rPr>
                <w:rFonts w:hint="eastAsia"/>
                <w:szCs w:val="21"/>
              </w:rPr>
            </w:pPr>
          </w:p>
        </w:tc>
        <w:tc>
          <w:tcPr>
            <w:tcW w:w="1980" w:type="dxa"/>
            <w:vMerge/>
            <w:vAlign w:val="center"/>
          </w:tcPr>
          <w:p w:rsidR="00B74AD5" w:rsidRDefault="00B74AD5">
            <w:pPr>
              <w:rPr>
                <w:rFonts w:hint="eastAsia"/>
                <w:szCs w:val="21"/>
              </w:rPr>
            </w:pPr>
          </w:p>
        </w:tc>
        <w:tc>
          <w:tcPr>
            <w:tcW w:w="1440" w:type="dxa"/>
            <w:vMerge/>
            <w:vAlign w:val="center"/>
          </w:tcPr>
          <w:p w:rsidR="00B74AD5" w:rsidRDefault="00B74AD5">
            <w:pPr>
              <w:rPr>
                <w:rFonts w:hint="eastAsia"/>
                <w:szCs w:val="21"/>
              </w:rPr>
            </w:pPr>
          </w:p>
        </w:tc>
      </w:tr>
      <w:tr w:rsidR="00B74AD5">
        <w:tblPrEx>
          <w:tblCellMar>
            <w:top w:w="0" w:type="dxa"/>
            <w:bottom w:w="0" w:type="dxa"/>
          </w:tblCellMar>
        </w:tblPrEx>
        <w:trPr>
          <w:trHeight w:val="885"/>
          <w:jc w:val="center"/>
        </w:trPr>
        <w:tc>
          <w:tcPr>
            <w:tcW w:w="840" w:type="dxa"/>
            <w:vAlign w:val="center"/>
          </w:tcPr>
          <w:p w:rsidR="00B74AD5" w:rsidRDefault="00B74AD5">
            <w:pPr>
              <w:jc w:val="center"/>
              <w:rPr>
                <w:rFonts w:hint="eastAsia"/>
                <w:szCs w:val="21"/>
              </w:rPr>
            </w:pPr>
            <w:r>
              <w:rPr>
                <w:rFonts w:hint="eastAsia"/>
                <w:szCs w:val="21"/>
              </w:rPr>
              <w:t>1</w:t>
            </w:r>
          </w:p>
        </w:tc>
        <w:tc>
          <w:tcPr>
            <w:tcW w:w="2940" w:type="dxa"/>
            <w:vAlign w:val="center"/>
          </w:tcPr>
          <w:p w:rsidR="00B74AD5" w:rsidRDefault="00B74AD5">
            <w:pPr>
              <w:rPr>
                <w:rFonts w:hint="eastAsia"/>
                <w:szCs w:val="21"/>
              </w:rPr>
            </w:pPr>
          </w:p>
        </w:tc>
        <w:tc>
          <w:tcPr>
            <w:tcW w:w="2160" w:type="dxa"/>
            <w:vAlign w:val="center"/>
          </w:tcPr>
          <w:p w:rsidR="00B74AD5" w:rsidRDefault="00B74AD5">
            <w:pPr>
              <w:rPr>
                <w:rFonts w:hint="eastAsia"/>
                <w:szCs w:val="21"/>
              </w:rPr>
            </w:pPr>
          </w:p>
        </w:tc>
        <w:tc>
          <w:tcPr>
            <w:tcW w:w="1980" w:type="dxa"/>
            <w:vAlign w:val="center"/>
          </w:tcPr>
          <w:p w:rsidR="00B74AD5" w:rsidRDefault="00B74AD5">
            <w:pPr>
              <w:rPr>
                <w:rFonts w:hint="eastAsia"/>
                <w:szCs w:val="21"/>
              </w:rPr>
            </w:pPr>
          </w:p>
        </w:tc>
        <w:tc>
          <w:tcPr>
            <w:tcW w:w="1440" w:type="dxa"/>
            <w:vAlign w:val="center"/>
          </w:tcPr>
          <w:p w:rsidR="00B74AD5" w:rsidRDefault="00B74AD5">
            <w:pPr>
              <w:jc w:val="center"/>
              <w:rPr>
                <w:rFonts w:hint="eastAsia"/>
                <w:szCs w:val="21"/>
              </w:rPr>
            </w:pPr>
          </w:p>
        </w:tc>
      </w:tr>
      <w:tr w:rsidR="00B74AD5">
        <w:tblPrEx>
          <w:tblCellMar>
            <w:top w:w="0" w:type="dxa"/>
            <w:bottom w:w="0" w:type="dxa"/>
          </w:tblCellMar>
        </w:tblPrEx>
        <w:trPr>
          <w:trHeight w:val="885"/>
          <w:jc w:val="center"/>
        </w:trPr>
        <w:tc>
          <w:tcPr>
            <w:tcW w:w="840" w:type="dxa"/>
            <w:vAlign w:val="center"/>
          </w:tcPr>
          <w:p w:rsidR="00B74AD5" w:rsidRDefault="00B74AD5">
            <w:pPr>
              <w:jc w:val="center"/>
              <w:rPr>
                <w:rFonts w:hint="eastAsia"/>
                <w:szCs w:val="21"/>
              </w:rPr>
            </w:pPr>
            <w:r>
              <w:rPr>
                <w:rFonts w:hint="eastAsia"/>
                <w:szCs w:val="21"/>
              </w:rPr>
              <w:t>2</w:t>
            </w:r>
          </w:p>
        </w:tc>
        <w:tc>
          <w:tcPr>
            <w:tcW w:w="2940" w:type="dxa"/>
            <w:vAlign w:val="center"/>
          </w:tcPr>
          <w:p w:rsidR="00B74AD5" w:rsidRDefault="00B74AD5">
            <w:pPr>
              <w:rPr>
                <w:rFonts w:hint="eastAsia"/>
                <w:szCs w:val="21"/>
              </w:rPr>
            </w:pPr>
          </w:p>
        </w:tc>
        <w:tc>
          <w:tcPr>
            <w:tcW w:w="2160" w:type="dxa"/>
            <w:vAlign w:val="center"/>
          </w:tcPr>
          <w:p w:rsidR="00B74AD5" w:rsidRDefault="00B74AD5">
            <w:pPr>
              <w:rPr>
                <w:szCs w:val="21"/>
              </w:rPr>
            </w:pPr>
          </w:p>
        </w:tc>
        <w:tc>
          <w:tcPr>
            <w:tcW w:w="1980" w:type="dxa"/>
            <w:vAlign w:val="center"/>
          </w:tcPr>
          <w:p w:rsidR="00B74AD5" w:rsidRDefault="00B74AD5">
            <w:pPr>
              <w:rPr>
                <w:szCs w:val="21"/>
              </w:rPr>
            </w:pPr>
          </w:p>
        </w:tc>
        <w:tc>
          <w:tcPr>
            <w:tcW w:w="1440" w:type="dxa"/>
            <w:vAlign w:val="center"/>
          </w:tcPr>
          <w:p w:rsidR="00B74AD5" w:rsidRDefault="00B74AD5">
            <w:pPr>
              <w:rPr>
                <w:szCs w:val="21"/>
              </w:rPr>
            </w:pPr>
          </w:p>
        </w:tc>
      </w:tr>
      <w:tr w:rsidR="00B74AD5">
        <w:tblPrEx>
          <w:tblCellMar>
            <w:top w:w="0" w:type="dxa"/>
            <w:bottom w:w="0" w:type="dxa"/>
          </w:tblCellMar>
        </w:tblPrEx>
        <w:trPr>
          <w:trHeight w:val="885"/>
          <w:jc w:val="center"/>
        </w:trPr>
        <w:tc>
          <w:tcPr>
            <w:tcW w:w="840" w:type="dxa"/>
            <w:vAlign w:val="center"/>
          </w:tcPr>
          <w:p w:rsidR="00B74AD5" w:rsidRDefault="00B74AD5">
            <w:pPr>
              <w:jc w:val="center"/>
              <w:rPr>
                <w:rFonts w:hint="eastAsia"/>
                <w:szCs w:val="21"/>
              </w:rPr>
            </w:pPr>
            <w:r>
              <w:rPr>
                <w:rFonts w:hint="eastAsia"/>
                <w:szCs w:val="21"/>
              </w:rPr>
              <w:t>3</w:t>
            </w:r>
          </w:p>
        </w:tc>
        <w:tc>
          <w:tcPr>
            <w:tcW w:w="2940" w:type="dxa"/>
            <w:vAlign w:val="center"/>
          </w:tcPr>
          <w:p w:rsidR="00B74AD5" w:rsidRDefault="00B74AD5">
            <w:pPr>
              <w:ind w:firstLineChars="198" w:firstLine="416"/>
              <w:rPr>
                <w:rFonts w:hint="eastAsia"/>
                <w:szCs w:val="21"/>
              </w:rPr>
            </w:pPr>
          </w:p>
        </w:tc>
        <w:tc>
          <w:tcPr>
            <w:tcW w:w="2160" w:type="dxa"/>
            <w:vAlign w:val="center"/>
          </w:tcPr>
          <w:p w:rsidR="00B74AD5" w:rsidRDefault="00B74AD5">
            <w:pPr>
              <w:rPr>
                <w:szCs w:val="21"/>
              </w:rPr>
            </w:pPr>
          </w:p>
        </w:tc>
        <w:tc>
          <w:tcPr>
            <w:tcW w:w="1980" w:type="dxa"/>
            <w:vAlign w:val="center"/>
          </w:tcPr>
          <w:p w:rsidR="00B74AD5" w:rsidRDefault="00B74AD5">
            <w:pPr>
              <w:rPr>
                <w:szCs w:val="21"/>
              </w:rPr>
            </w:pPr>
          </w:p>
        </w:tc>
        <w:tc>
          <w:tcPr>
            <w:tcW w:w="1440" w:type="dxa"/>
            <w:vAlign w:val="center"/>
          </w:tcPr>
          <w:p w:rsidR="00B74AD5" w:rsidRDefault="00B74AD5">
            <w:pPr>
              <w:jc w:val="center"/>
              <w:rPr>
                <w:szCs w:val="21"/>
              </w:rPr>
            </w:pPr>
          </w:p>
        </w:tc>
      </w:tr>
      <w:tr w:rsidR="00B74AD5">
        <w:tblPrEx>
          <w:tblCellMar>
            <w:top w:w="0" w:type="dxa"/>
            <w:bottom w:w="0" w:type="dxa"/>
          </w:tblCellMar>
        </w:tblPrEx>
        <w:trPr>
          <w:trHeight w:val="885"/>
          <w:jc w:val="center"/>
        </w:trPr>
        <w:tc>
          <w:tcPr>
            <w:tcW w:w="840" w:type="dxa"/>
            <w:vAlign w:val="center"/>
          </w:tcPr>
          <w:p w:rsidR="00B74AD5" w:rsidRDefault="00B74AD5">
            <w:pPr>
              <w:jc w:val="center"/>
              <w:rPr>
                <w:rFonts w:hint="eastAsia"/>
                <w:szCs w:val="21"/>
              </w:rPr>
            </w:pPr>
            <w:r>
              <w:rPr>
                <w:rFonts w:hint="eastAsia"/>
                <w:szCs w:val="21"/>
              </w:rPr>
              <w:t>4</w:t>
            </w:r>
          </w:p>
        </w:tc>
        <w:tc>
          <w:tcPr>
            <w:tcW w:w="2940" w:type="dxa"/>
            <w:vAlign w:val="center"/>
          </w:tcPr>
          <w:p w:rsidR="00B74AD5" w:rsidRDefault="00B74AD5">
            <w:pPr>
              <w:ind w:firstLineChars="198" w:firstLine="416"/>
              <w:rPr>
                <w:rFonts w:hint="eastAsia"/>
                <w:szCs w:val="21"/>
              </w:rPr>
            </w:pPr>
          </w:p>
        </w:tc>
        <w:tc>
          <w:tcPr>
            <w:tcW w:w="2160" w:type="dxa"/>
            <w:vAlign w:val="center"/>
          </w:tcPr>
          <w:p w:rsidR="00B74AD5" w:rsidRDefault="00B74AD5">
            <w:pPr>
              <w:rPr>
                <w:szCs w:val="21"/>
              </w:rPr>
            </w:pPr>
          </w:p>
        </w:tc>
        <w:tc>
          <w:tcPr>
            <w:tcW w:w="1980" w:type="dxa"/>
            <w:vAlign w:val="center"/>
          </w:tcPr>
          <w:p w:rsidR="00B74AD5" w:rsidRDefault="00B74AD5">
            <w:pPr>
              <w:rPr>
                <w:szCs w:val="21"/>
              </w:rPr>
            </w:pPr>
          </w:p>
        </w:tc>
        <w:tc>
          <w:tcPr>
            <w:tcW w:w="1440" w:type="dxa"/>
            <w:vAlign w:val="center"/>
          </w:tcPr>
          <w:p w:rsidR="00B74AD5" w:rsidRDefault="00B74AD5">
            <w:pPr>
              <w:jc w:val="center"/>
              <w:rPr>
                <w:szCs w:val="21"/>
              </w:rPr>
            </w:pPr>
          </w:p>
        </w:tc>
      </w:tr>
      <w:tr w:rsidR="00B74AD5">
        <w:tblPrEx>
          <w:tblCellMar>
            <w:top w:w="0" w:type="dxa"/>
            <w:bottom w:w="0" w:type="dxa"/>
          </w:tblCellMar>
        </w:tblPrEx>
        <w:trPr>
          <w:trHeight w:val="885"/>
          <w:jc w:val="center"/>
        </w:trPr>
        <w:tc>
          <w:tcPr>
            <w:tcW w:w="840" w:type="dxa"/>
            <w:vAlign w:val="center"/>
          </w:tcPr>
          <w:p w:rsidR="00B74AD5" w:rsidRDefault="00B74AD5">
            <w:pPr>
              <w:jc w:val="center"/>
              <w:rPr>
                <w:rFonts w:hint="eastAsia"/>
                <w:szCs w:val="21"/>
              </w:rPr>
            </w:pPr>
            <w:r>
              <w:rPr>
                <w:rFonts w:hint="eastAsia"/>
                <w:szCs w:val="21"/>
              </w:rPr>
              <w:t>5</w:t>
            </w:r>
          </w:p>
        </w:tc>
        <w:tc>
          <w:tcPr>
            <w:tcW w:w="2940" w:type="dxa"/>
            <w:vAlign w:val="center"/>
          </w:tcPr>
          <w:p w:rsidR="00B74AD5" w:rsidRDefault="00B74AD5">
            <w:pPr>
              <w:rPr>
                <w:rFonts w:hint="eastAsia"/>
                <w:szCs w:val="21"/>
              </w:rPr>
            </w:pPr>
          </w:p>
        </w:tc>
        <w:tc>
          <w:tcPr>
            <w:tcW w:w="2160" w:type="dxa"/>
            <w:vAlign w:val="center"/>
          </w:tcPr>
          <w:p w:rsidR="00B74AD5" w:rsidRDefault="00B74AD5">
            <w:pPr>
              <w:rPr>
                <w:szCs w:val="21"/>
              </w:rPr>
            </w:pPr>
          </w:p>
        </w:tc>
        <w:tc>
          <w:tcPr>
            <w:tcW w:w="1980" w:type="dxa"/>
            <w:vAlign w:val="center"/>
          </w:tcPr>
          <w:p w:rsidR="00B74AD5" w:rsidRDefault="00B74AD5">
            <w:pPr>
              <w:rPr>
                <w:szCs w:val="21"/>
              </w:rPr>
            </w:pPr>
          </w:p>
        </w:tc>
        <w:tc>
          <w:tcPr>
            <w:tcW w:w="1440" w:type="dxa"/>
            <w:vAlign w:val="center"/>
          </w:tcPr>
          <w:p w:rsidR="00B74AD5" w:rsidRDefault="00B74AD5">
            <w:pPr>
              <w:jc w:val="center"/>
              <w:rPr>
                <w:szCs w:val="21"/>
              </w:rPr>
            </w:pPr>
          </w:p>
        </w:tc>
      </w:tr>
      <w:tr w:rsidR="00B74AD5">
        <w:tblPrEx>
          <w:tblCellMar>
            <w:top w:w="0" w:type="dxa"/>
            <w:bottom w:w="0" w:type="dxa"/>
          </w:tblCellMar>
        </w:tblPrEx>
        <w:trPr>
          <w:trHeight w:val="885"/>
          <w:jc w:val="center"/>
        </w:trPr>
        <w:tc>
          <w:tcPr>
            <w:tcW w:w="840" w:type="dxa"/>
            <w:vAlign w:val="center"/>
          </w:tcPr>
          <w:p w:rsidR="00B74AD5" w:rsidRDefault="00B74AD5">
            <w:pPr>
              <w:jc w:val="center"/>
              <w:rPr>
                <w:rFonts w:hint="eastAsia"/>
                <w:szCs w:val="21"/>
              </w:rPr>
            </w:pPr>
            <w:r>
              <w:rPr>
                <w:rFonts w:hint="eastAsia"/>
                <w:szCs w:val="21"/>
              </w:rPr>
              <w:t>6</w:t>
            </w:r>
          </w:p>
        </w:tc>
        <w:tc>
          <w:tcPr>
            <w:tcW w:w="2940" w:type="dxa"/>
            <w:vAlign w:val="center"/>
          </w:tcPr>
          <w:p w:rsidR="00B74AD5" w:rsidRDefault="00B74AD5">
            <w:pPr>
              <w:rPr>
                <w:rFonts w:hint="eastAsia"/>
                <w:szCs w:val="21"/>
              </w:rPr>
            </w:pPr>
          </w:p>
        </w:tc>
        <w:tc>
          <w:tcPr>
            <w:tcW w:w="2160" w:type="dxa"/>
            <w:vAlign w:val="center"/>
          </w:tcPr>
          <w:p w:rsidR="00B74AD5" w:rsidRDefault="00B74AD5">
            <w:pPr>
              <w:rPr>
                <w:szCs w:val="21"/>
              </w:rPr>
            </w:pPr>
          </w:p>
        </w:tc>
        <w:tc>
          <w:tcPr>
            <w:tcW w:w="1980" w:type="dxa"/>
            <w:vAlign w:val="center"/>
          </w:tcPr>
          <w:p w:rsidR="00B74AD5" w:rsidRDefault="00B74AD5">
            <w:pPr>
              <w:rPr>
                <w:szCs w:val="21"/>
              </w:rPr>
            </w:pPr>
          </w:p>
        </w:tc>
        <w:tc>
          <w:tcPr>
            <w:tcW w:w="1440" w:type="dxa"/>
            <w:vAlign w:val="center"/>
          </w:tcPr>
          <w:p w:rsidR="00B74AD5" w:rsidRDefault="00B74AD5">
            <w:pPr>
              <w:jc w:val="center"/>
              <w:rPr>
                <w:szCs w:val="21"/>
              </w:rPr>
            </w:pPr>
          </w:p>
        </w:tc>
      </w:tr>
      <w:tr w:rsidR="00B74AD5">
        <w:tblPrEx>
          <w:tblCellMar>
            <w:top w:w="0" w:type="dxa"/>
            <w:bottom w:w="0" w:type="dxa"/>
          </w:tblCellMar>
        </w:tblPrEx>
        <w:trPr>
          <w:trHeight w:val="885"/>
          <w:jc w:val="center"/>
        </w:trPr>
        <w:tc>
          <w:tcPr>
            <w:tcW w:w="840" w:type="dxa"/>
            <w:vAlign w:val="center"/>
          </w:tcPr>
          <w:p w:rsidR="00B74AD5" w:rsidRDefault="00B74AD5">
            <w:pPr>
              <w:jc w:val="center"/>
              <w:rPr>
                <w:rFonts w:hint="eastAsia"/>
                <w:szCs w:val="21"/>
              </w:rPr>
            </w:pPr>
            <w:r>
              <w:rPr>
                <w:rFonts w:hint="eastAsia"/>
                <w:szCs w:val="21"/>
              </w:rPr>
              <w:t>7</w:t>
            </w:r>
          </w:p>
        </w:tc>
        <w:tc>
          <w:tcPr>
            <w:tcW w:w="2940" w:type="dxa"/>
            <w:vAlign w:val="center"/>
          </w:tcPr>
          <w:p w:rsidR="00B74AD5" w:rsidRDefault="00B74AD5">
            <w:pPr>
              <w:jc w:val="center"/>
              <w:rPr>
                <w:rFonts w:hint="eastAsia"/>
                <w:szCs w:val="21"/>
              </w:rPr>
            </w:pPr>
          </w:p>
        </w:tc>
        <w:tc>
          <w:tcPr>
            <w:tcW w:w="2160" w:type="dxa"/>
            <w:vAlign w:val="center"/>
          </w:tcPr>
          <w:p w:rsidR="00B74AD5" w:rsidRDefault="00B74AD5">
            <w:pPr>
              <w:rPr>
                <w:szCs w:val="21"/>
              </w:rPr>
            </w:pPr>
          </w:p>
        </w:tc>
        <w:tc>
          <w:tcPr>
            <w:tcW w:w="1980" w:type="dxa"/>
            <w:vAlign w:val="center"/>
          </w:tcPr>
          <w:p w:rsidR="00B74AD5" w:rsidRDefault="00B74AD5">
            <w:pPr>
              <w:rPr>
                <w:szCs w:val="21"/>
              </w:rPr>
            </w:pPr>
          </w:p>
        </w:tc>
        <w:tc>
          <w:tcPr>
            <w:tcW w:w="1440" w:type="dxa"/>
            <w:vAlign w:val="center"/>
          </w:tcPr>
          <w:p w:rsidR="00B74AD5" w:rsidRDefault="00B74AD5">
            <w:pPr>
              <w:rPr>
                <w:szCs w:val="21"/>
              </w:rPr>
            </w:pPr>
          </w:p>
        </w:tc>
      </w:tr>
      <w:tr w:rsidR="00B74AD5">
        <w:tblPrEx>
          <w:tblCellMar>
            <w:top w:w="0" w:type="dxa"/>
            <w:bottom w:w="0" w:type="dxa"/>
          </w:tblCellMar>
        </w:tblPrEx>
        <w:trPr>
          <w:trHeight w:val="885"/>
          <w:jc w:val="center"/>
        </w:trPr>
        <w:tc>
          <w:tcPr>
            <w:tcW w:w="840" w:type="dxa"/>
            <w:vAlign w:val="center"/>
          </w:tcPr>
          <w:p w:rsidR="00B74AD5" w:rsidRDefault="00B74AD5">
            <w:pPr>
              <w:jc w:val="center"/>
              <w:rPr>
                <w:rFonts w:hint="eastAsia"/>
                <w:szCs w:val="21"/>
              </w:rPr>
            </w:pPr>
            <w:r>
              <w:rPr>
                <w:rFonts w:hint="eastAsia"/>
                <w:szCs w:val="21"/>
              </w:rPr>
              <w:t>8</w:t>
            </w:r>
          </w:p>
        </w:tc>
        <w:tc>
          <w:tcPr>
            <w:tcW w:w="2940" w:type="dxa"/>
            <w:vAlign w:val="center"/>
          </w:tcPr>
          <w:p w:rsidR="00B74AD5" w:rsidRDefault="00B74AD5">
            <w:pPr>
              <w:jc w:val="center"/>
              <w:rPr>
                <w:rFonts w:hint="eastAsia"/>
                <w:szCs w:val="21"/>
              </w:rPr>
            </w:pPr>
          </w:p>
        </w:tc>
        <w:tc>
          <w:tcPr>
            <w:tcW w:w="2160" w:type="dxa"/>
            <w:vAlign w:val="center"/>
          </w:tcPr>
          <w:p w:rsidR="00B74AD5" w:rsidRDefault="00B74AD5">
            <w:pPr>
              <w:rPr>
                <w:szCs w:val="21"/>
              </w:rPr>
            </w:pPr>
          </w:p>
        </w:tc>
        <w:tc>
          <w:tcPr>
            <w:tcW w:w="1980" w:type="dxa"/>
            <w:vAlign w:val="center"/>
          </w:tcPr>
          <w:p w:rsidR="00B74AD5" w:rsidRDefault="00B74AD5">
            <w:pPr>
              <w:rPr>
                <w:szCs w:val="21"/>
              </w:rPr>
            </w:pPr>
          </w:p>
        </w:tc>
        <w:tc>
          <w:tcPr>
            <w:tcW w:w="1440" w:type="dxa"/>
            <w:vAlign w:val="center"/>
          </w:tcPr>
          <w:p w:rsidR="00B74AD5" w:rsidRDefault="00B74AD5">
            <w:pPr>
              <w:rPr>
                <w:szCs w:val="21"/>
              </w:rPr>
            </w:pPr>
          </w:p>
        </w:tc>
      </w:tr>
      <w:tr w:rsidR="00B74AD5">
        <w:tblPrEx>
          <w:tblCellMar>
            <w:top w:w="0" w:type="dxa"/>
            <w:bottom w:w="0" w:type="dxa"/>
          </w:tblCellMar>
        </w:tblPrEx>
        <w:trPr>
          <w:trHeight w:val="885"/>
          <w:jc w:val="center"/>
        </w:trPr>
        <w:tc>
          <w:tcPr>
            <w:tcW w:w="840" w:type="dxa"/>
            <w:vAlign w:val="center"/>
          </w:tcPr>
          <w:p w:rsidR="00B74AD5" w:rsidRDefault="00B74AD5">
            <w:pPr>
              <w:jc w:val="center"/>
              <w:rPr>
                <w:rFonts w:hint="eastAsia"/>
                <w:szCs w:val="21"/>
              </w:rPr>
            </w:pPr>
            <w:r>
              <w:rPr>
                <w:rFonts w:hint="eastAsia"/>
                <w:szCs w:val="21"/>
              </w:rPr>
              <w:t>9</w:t>
            </w:r>
          </w:p>
        </w:tc>
        <w:tc>
          <w:tcPr>
            <w:tcW w:w="2940" w:type="dxa"/>
            <w:vAlign w:val="center"/>
          </w:tcPr>
          <w:p w:rsidR="00B74AD5" w:rsidRDefault="00B74AD5">
            <w:pPr>
              <w:jc w:val="center"/>
              <w:rPr>
                <w:rFonts w:hint="eastAsia"/>
                <w:szCs w:val="21"/>
              </w:rPr>
            </w:pPr>
          </w:p>
        </w:tc>
        <w:tc>
          <w:tcPr>
            <w:tcW w:w="2160" w:type="dxa"/>
            <w:vAlign w:val="center"/>
          </w:tcPr>
          <w:p w:rsidR="00B74AD5" w:rsidRDefault="00B74AD5">
            <w:pPr>
              <w:rPr>
                <w:szCs w:val="21"/>
              </w:rPr>
            </w:pPr>
          </w:p>
        </w:tc>
        <w:tc>
          <w:tcPr>
            <w:tcW w:w="1980" w:type="dxa"/>
            <w:vAlign w:val="center"/>
          </w:tcPr>
          <w:p w:rsidR="00B74AD5" w:rsidRDefault="00B74AD5">
            <w:pPr>
              <w:rPr>
                <w:szCs w:val="21"/>
              </w:rPr>
            </w:pPr>
          </w:p>
        </w:tc>
        <w:tc>
          <w:tcPr>
            <w:tcW w:w="1440" w:type="dxa"/>
            <w:vAlign w:val="center"/>
          </w:tcPr>
          <w:p w:rsidR="00B74AD5" w:rsidRDefault="00B74AD5">
            <w:pPr>
              <w:rPr>
                <w:szCs w:val="21"/>
              </w:rPr>
            </w:pPr>
          </w:p>
        </w:tc>
      </w:tr>
      <w:tr w:rsidR="00B74AD5">
        <w:tblPrEx>
          <w:tblCellMar>
            <w:top w:w="0" w:type="dxa"/>
            <w:bottom w:w="0" w:type="dxa"/>
          </w:tblCellMar>
        </w:tblPrEx>
        <w:trPr>
          <w:trHeight w:val="885"/>
          <w:jc w:val="center"/>
        </w:trPr>
        <w:tc>
          <w:tcPr>
            <w:tcW w:w="840" w:type="dxa"/>
            <w:vAlign w:val="center"/>
          </w:tcPr>
          <w:p w:rsidR="00B74AD5" w:rsidRDefault="00B74AD5">
            <w:pPr>
              <w:jc w:val="center"/>
              <w:rPr>
                <w:rFonts w:hint="eastAsia"/>
                <w:szCs w:val="21"/>
              </w:rPr>
            </w:pPr>
            <w:r>
              <w:rPr>
                <w:rFonts w:hint="eastAsia"/>
                <w:szCs w:val="21"/>
              </w:rPr>
              <w:t>10</w:t>
            </w:r>
          </w:p>
        </w:tc>
        <w:tc>
          <w:tcPr>
            <w:tcW w:w="2940" w:type="dxa"/>
            <w:vAlign w:val="center"/>
          </w:tcPr>
          <w:p w:rsidR="00B74AD5" w:rsidRDefault="00B74AD5">
            <w:pPr>
              <w:jc w:val="center"/>
              <w:rPr>
                <w:rFonts w:hint="eastAsia"/>
                <w:szCs w:val="21"/>
              </w:rPr>
            </w:pPr>
          </w:p>
        </w:tc>
        <w:tc>
          <w:tcPr>
            <w:tcW w:w="2160" w:type="dxa"/>
            <w:vAlign w:val="center"/>
          </w:tcPr>
          <w:p w:rsidR="00B74AD5" w:rsidRDefault="00B74AD5">
            <w:pPr>
              <w:rPr>
                <w:szCs w:val="21"/>
              </w:rPr>
            </w:pPr>
          </w:p>
        </w:tc>
        <w:tc>
          <w:tcPr>
            <w:tcW w:w="1980" w:type="dxa"/>
            <w:vAlign w:val="center"/>
          </w:tcPr>
          <w:p w:rsidR="00B74AD5" w:rsidRDefault="00B74AD5">
            <w:pPr>
              <w:rPr>
                <w:szCs w:val="21"/>
              </w:rPr>
            </w:pPr>
          </w:p>
        </w:tc>
        <w:tc>
          <w:tcPr>
            <w:tcW w:w="1440" w:type="dxa"/>
            <w:vAlign w:val="center"/>
          </w:tcPr>
          <w:p w:rsidR="00B74AD5" w:rsidRDefault="00B74AD5">
            <w:pPr>
              <w:rPr>
                <w:szCs w:val="21"/>
              </w:rPr>
            </w:pPr>
          </w:p>
        </w:tc>
      </w:tr>
      <w:tr w:rsidR="00B74AD5">
        <w:tblPrEx>
          <w:tblCellMar>
            <w:top w:w="0" w:type="dxa"/>
            <w:bottom w:w="0" w:type="dxa"/>
          </w:tblCellMar>
        </w:tblPrEx>
        <w:trPr>
          <w:trHeight w:val="885"/>
          <w:jc w:val="center"/>
        </w:trPr>
        <w:tc>
          <w:tcPr>
            <w:tcW w:w="840" w:type="dxa"/>
            <w:vAlign w:val="center"/>
          </w:tcPr>
          <w:p w:rsidR="00B74AD5" w:rsidRDefault="00B74AD5">
            <w:pPr>
              <w:jc w:val="center"/>
              <w:rPr>
                <w:rFonts w:hint="eastAsia"/>
                <w:szCs w:val="21"/>
              </w:rPr>
            </w:pPr>
            <w:r>
              <w:rPr>
                <w:rFonts w:hint="eastAsia"/>
                <w:szCs w:val="21"/>
              </w:rPr>
              <w:t>11</w:t>
            </w:r>
          </w:p>
        </w:tc>
        <w:tc>
          <w:tcPr>
            <w:tcW w:w="2940" w:type="dxa"/>
            <w:vAlign w:val="center"/>
          </w:tcPr>
          <w:p w:rsidR="00B74AD5" w:rsidRDefault="00B74AD5">
            <w:pPr>
              <w:jc w:val="center"/>
              <w:rPr>
                <w:rFonts w:hint="eastAsia"/>
                <w:szCs w:val="21"/>
              </w:rPr>
            </w:pPr>
          </w:p>
        </w:tc>
        <w:tc>
          <w:tcPr>
            <w:tcW w:w="2160" w:type="dxa"/>
            <w:vAlign w:val="center"/>
          </w:tcPr>
          <w:p w:rsidR="00B74AD5" w:rsidRDefault="00B74AD5">
            <w:pPr>
              <w:rPr>
                <w:szCs w:val="21"/>
              </w:rPr>
            </w:pPr>
          </w:p>
        </w:tc>
        <w:tc>
          <w:tcPr>
            <w:tcW w:w="1980" w:type="dxa"/>
            <w:vAlign w:val="center"/>
          </w:tcPr>
          <w:p w:rsidR="00B74AD5" w:rsidRDefault="00B74AD5">
            <w:pPr>
              <w:rPr>
                <w:szCs w:val="21"/>
              </w:rPr>
            </w:pPr>
          </w:p>
        </w:tc>
        <w:tc>
          <w:tcPr>
            <w:tcW w:w="1440" w:type="dxa"/>
            <w:vAlign w:val="center"/>
          </w:tcPr>
          <w:p w:rsidR="00B74AD5" w:rsidRDefault="00B74AD5">
            <w:pPr>
              <w:rPr>
                <w:szCs w:val="21"/>
              </w:rPr>
            </w:pPr>
          </w:p>
        </w:tc>
      </w:tr>
      <w:tr w:rsidR="00B74AD5">
        <w:tblPrEx>
          <w:tblCellMar>
            <w:top w:w="0" w:type="dxa"/>
            <w:bottom w:w="0" w:type="dxa"/>
          </w:tblCellMar>
        </w:tblPrEx>
        <w:trPr>
          <w:trHeight w:val="885"/>
          <w:jc w:val="center"/>
        </w:trPr>
        <w:tc>
          <w:tcPr>
            <w:tcW w:w="5940" w:type="dxa"/>
            <w:gridSpan w:val="3"/>
            <w:vAlign w:val="center"/>
          </w:tcPr>
          <w:p w:rsidR="00B74AD5" w:rsidRDefault="00B74AD5">
            <w:pPr>
              <w:jc w:val="center"/>
              <w:rPr>
                <w:rFonts w:hint="eastAsia"/>
                <w:szCs w:val="21"/>
              </w:rPr>
            </w:pPr>
            <w:r>
              <w:rPr>
                <w:rFonts w:hint="eastAsia"/>
                <w:szCs w:val="21"/>
              </w:rPr>
              <w:t>合</w:t>
            </w:r>
            <w:r>
              <w:rPr>
                <w:rFonts w:hint="eastAsia"/>
                <w:szCs w:val="21"/>
              </w:rPr>
              <w:t xml:space="preserve">     </w:t>
            </w:r>
            <w:r>
              <w:rPr>
                <w:rFonts w:hint="eastAsia"/>
                <w:szCs w:val="21"/>
              </w:rPr>
              <w:t>计</w:t>
            </w:r>
          </w:p>
        </w:tc>
        <w:tc>
          <w:tcPr>
            <w:tcW w:w="1980" w:type="dxa"/>
            <w:vAlign w:val="center"/>
          </w:tcPr>
          <w:p w:rsidR="00B74AD5" w:rsidRDefault="00B74AD5">
            <w:pPr>
              <w:jc w:val="center"/>
              <w:rPr>
                <w:rFonts w:hint="eastAsia"/>
                <w:szCs w:val="21"/>
              </w:rPr>
            </w:pPr>
          </w:p>
        </w:tc>
        <w:tc>
          <w:tcPr>
            <w:tcW w:w="1440" w:type="dxa"/>
            <w:vAlign w:val="center"/>
          </w:tcPr>
          <w:p w:rsidR="00B74AD5" w:rsidRDefault="00B74AD5">
            <w:pPr>
              <w:jc w:val="center"/>
              <w:rPr>
                <w:rFonts w:hint="eastAsia"/>
                <w:szCs w:val="21"/>
              </w:rPr>
            </w:pPr>
          </w:p>
        </w:tc>
      </w:tr>
    </w:tbl>
    <w:p w:rsidR="00B74AD5" w:rsidRDefault="00B74AD5">
      <w:pPr>
        <w:rPr>
          <w:rFonts w:hint="eastAsia"/>
          <w:sz w:val="18"/>
          <w:szCs w:val="18"/>
        </w:rPr>
      </w:pPr>
      <w:r>
        <w:rPr>
          <w:rFonts w:hint="eastAsia"/>
          <w:sz w:val="24"/>
        </w:rPr>
        <w:t xml:space="preserve"> </w:t>
      </w:r>
      <w:r>
        <w:rPr>
          <w:rFonts w:hint="eastAsia"/>
          <w:sz w:val="24"/>
        </w:rPr>
        <w:t>【</w:t>
      </w:r>
      <w:r>
        <w:rPr>
          <w:rFonts w:hint="eastAsia"/>
          <w:sz w:val="18"/>
          <w:szCs w:val="18"/>
        </w:rPr>
        <w:t>说</w:t>
      </w:r>
      <w:r>
        <w:rPr>
          <w:rFonts w:hint="eastAsia"/>
          <w:sz w:val="18"/>
          <w:szCs w:val="18"/>
        </w:rPr>
        <w:t xml:space="preserve"> </w:t>
      </w:r>
      <w:r>
        <w:rPr>
          <w:rFonts w:hint="eastAsia"/>
          <w:sz w:val="18"/>
          <w:szCs w:val="18"/>
        </w:rPr>
        <w:t>明：此表由招标人填写，也可只列暂定金额总额，投标人应将上述暂列金额计入投标总价中。</w:t>
      </w:r>
      <w:r>
        <w:rPr>
          <w:rFonts w:hint="eastAsia"/>
          <w:sz w:val="24"/>
        </w:rPr>
        <w:t>】</w:t>
      </w:r>
      <w:r>
        <w:rPr>
          <w:rFonts w:hint="eastAsia"/>
          <w:sz w:val="18"/>
          <w:szCs w:val="18"/>
        </w:rPr>
        <w:t xml:space="preserve"> </w:t>
      </w:r>
    </w:p>
    <w:p w:rsidR="00B74AD5" w:rsidRDefault="00B74AD5">
      <w:pPr>
        <w:jc w:val="center"/>
        <w:rPr>
          <w:rFonts w:hint="eastAsia"/>
          <w:sz w:val="18"/>
          <w:szCs w:val="18"/>
        </w:rPr>
      </w:pPr>
      <w:r>
        <w:rPr>
          <w:rFonts w:hint="eastAsia"/>
          <w:sz w:val="18"/>
          <w:szCs w:val="18"/>
        </w:rPr>
        <w:t xml:space="preserve">                                                        </w:t>
      </w:r>
      <w:r w:rsidR="0008057F">
        <w:rPr>
          <w:rFonts w:hint="eastAsia"/>
          <w:sz w:val="18"/>
          <w:szCs w:val="18"/>
        </w:rPr>
        <w:t xml:space="preserve">                                  </w:t>
      </w:r>
      <w:r>
        <w:rPr>
          <w:rFonts w:hint="eastAsia"/>
          <w:sz w:val="18"/>
          <w:szCs w:val="18"/>
        </w:rPr>
        <w:t xml:space="preserve">     </w:t>
      </w:r>
      <w:r>
        <w:rPr>
          <w:rFonts w:hint="eastAsia"/>
          <w:sz w:val="18"/>
          <w:szCs w:val="18"/>
        </w:rPr>
        <w:t>表—</w:t>
      </w:r>
      <w:r>
        <w:rPr>
          <w:rFonts w:hint="eastAsia"/>
          <w:sz w:val="18"/>
          <w:szCs w:val="18"/>
        </w:rPr>
        <w:t>11</w:t>
      </w:r>
      <w:r>
        <w:rPr>
          <w:rFonts w:hint="eastAsia"/>
          <w:sz w:val="18"/>
          <w:szCs w:val="18"/>
        </w:rPr>
        <w:t>—</w:t>
      </w:r>
      <w:r>
        <w:rPr>
          <w:rFonts w:hint="eastAsia"/>
          <w:sz w:val="18"/>
          <w:szCs w:val="18"/>
        </w:rPr>
        <w:t>1</w:t>
      </w:r>
    </w:p>
    <w:p w:rsidR="00B74AD5" w:rsidRDefault="00B74AD5">
      <w:pPr>
        <w:rPr>
          <w:rFonts w:hint="eastAsia"/>
          <w:sz w:val="24"/>
        </w:rPr>
      </w:pPr>
    </w:p>
    <w:p w:rsidR="00B74AD5" w:rsidRDefault="00B74AD5" w:rsidP="0008057F">
      <w:pPr>
        <w:spacing w:line="480" w:lineRule="auto"/>
        <w:jc w:val="center"/>
        <w:rPr>
          <w:rFonts w:hint="eastAsia"/>
          <w:b/>
          <w:sz w:val="36"/>
          <w:szCs w:val="48"/>
        </w:rPr>
      </w:pPr>
      <w:r>
        <w:rPr>
          <w:rFonts w:hint="eastAsia"/>
          <w:b/>
          <w:sz w:val="36"/>
          <w:szCs w:val="48"/>
        </w:rPr>
        <w:lastRenderedPageBreak/>
        <w:t>材料暂估单价表</w:t>
      </w:r>
    </w:p>
    <w:p w:rsidR="00B74AD5" w:rsidRDefault="0008057F">
      <w:pPr>
        <w:rPr>
          <w:rFonts w:hint="eastAsia"/>
          <w:sz w:val="24"/>
        </w:rPr>
      </w:pPr>
      <w:r>
        <w:rPr>
          <w:rFonts w:hint="eastAsia"/>
          <w:sz w:val="24"/>
        </w:rPr>
        <w:t xml:space="preserve"> </w:t>
      </w:r>
    </w:p>
    <w:p w:rsidR="00B74AD5" w:rsidRDefault="00B74AD5">
      <w:pPr>
        <w:ind w:firstLineChars="100" w:firstLine="240"/>
        <w:rPr>
          <w:rFonts w:hint="eastAsia"/>
          <w:sz w:val="24"/>
        </w:rPr>
      </w:pPr>
      <w:r>
        <w:rPr>
          <w:rFonts w:hint="eastAsia"/>
          <w:sz w:val="24"/>
        </w:rPr>
        <w:t>工程名称：</w:t>
      </w:r>
      <w:r>
        <w:rPr>
          <w:rFonts w:hint="eastAsia"/>
          <w:sz w:val="24"/>
        </w:rPr>
        <w:t xml:space="preserve">                     </w:t>
      </w:r>
      <w:r>
        <w:rPr>
          <w:rFonts w:hint="eastAsia"/>
          <w:sz w:val="24"/>
        </w:rPr>
        <w:t>标</w:t>
      </w:r>
      <w:r>
        <w:rPr>
          <w:rFonts w:hint="eastAsia"/>
          <w:sz w:val="24"/>
        </w:rPr>
        <w:t xml:space="preserve"> </w:t>
      </w:r>
      <w:r>
        <w:rPr>
          <w:rFonts w:hint="eastAsia"/>
          <w:sz w:val="24"/>
        </w:rPr>
        <w:t>段：</w:t>
      </w:r>
      <w:r>
        <w:rPr>
          <w:rFonts w:hint="eastAsia"/>
          <w:sz w:val="24"/>
        </w:rPr>
        <w:t xml:space="preserve">          </w:t>
      </w:r>
      <w:r w:rsidR="0008057F">
        <w:rPr>
          <w:rFonts w:hint="eastAsia"/>
          <w:sz w:val="24"/>
        </w:rPr>
        <w:t xml:space="preserve">     </w:t>
      </w:r>
      <w:r>
        <w:rPr>
          <w:rFonts w:hint="eastAsia"/>
          <w:sz w:val="24"/>
        </w:rPr>
        <w:t xml:space="preserve">        </w:t>
      </w:r>
      <w:r>
        <w:rPr>
          <w:rFonts w:hint="eastAsia"/>
          <w:sz w:val="24"/>
        </w:rPr>
        <w:t>第</w:t>
      </w:r>
      <w:r>
        <w:rPr>
          <w:rFonts w:hint="eastAsia"/>
          <w:sz w:val="24"/>
        </w:rPr>
        <w:t xml:space="preserve">  </w:t>
      </w:r>
      <w:r>
        <w:rPr>
          <w:rFonts w:hint="eastAsia"/>
          <w:sz w:val="24"/>
        </w:rPr>
        <w:t>页</w:t>
      </w:r>
      <w:r>
        <w:rPr>
          <w:rFonts w:hint="eastAsia"/>
          <w:sz w:val="24"/>
        </w:rPr>
        <w:t xml:space="preserve"> </w:t>
      </w:r>
      <w:r>
        <w:rPr>
          <w:rFonts w:hint="eastAsia"/>
          <w:sz w:val="24"/>
        </w:rPr>
        <w:t>共</w:t>
      </w:r>
      <w:r>
        <w:rPr>
          <w:rFonts w:hint="eastAsia"/>
          <w:sz w:val="24"/>
        </w:rPr>
        <w:t xml:space="preserve">  </w:t>
      </w:r>
      <w:r>
        <w:rPr>
          <w:rFonts w:hint="eastAsia"/>
          <w:sz w:val="24"/>
        </w:rPr>
        <w:t>页</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40"/>
        <w:gridCol w:w="2580"/>
        <w:gridCol w:w="1440"/>
        <w:gridCol w:w="1620"/>
        <w:gridCol w:w="2880"/>
      </w:tblGrid>
      <w:tr w:rsidR="00B74AD5">
        <w:tblPrEx>
          <w:tblCellMar>
            <w:top w:w="0" w:type="dxa"/>
            <w:bottom w:w="0" w:type="dxa"/>
          </w:tblCellMar>
        </w:tblPrEx>
        <w:trPr>
          <w:trHeight w:val="460"/>
          <w:jc w:val="center"/>
        </w:trPr>
        <w:tc>
          <w:tcPr>
            <w:tcW w:w="840" w:type="dxa"/>
            <w:vMerge w:val="restart"/>
            <w:vAlign w:val="center"/>
          </w:tcPr>
          <w:p w:rsidR="00B74AD5" w:rsidRDefault="00B74AD5">
            <w:pPr>
              <w:jc w:val="center"/>
              <w:rPr>
                <w:rFonts w:hint="eastAsia"/>
                <w:szCs w:val="21"/>
              </w:rPr>
            </w:pPr>
            <w:r>
              <w:rPr>
                <w:rFonts w:hint="eastAsia"/>
                <w:szCs w:val="21"/>
              </w:rPr>
              <w:t>序号</w:t>
            </w:r>
          </w:p>
        </w:tc>
        <w:tc>
          <w:tcPr>
            <w:tcW w:w="2580" w:type="dxa"/>
            <w:vMerge w:val="restart"/>
            <w:vAlign w:val="center"/>
          </w:tcPr>
          <w:p w:rsidR="00B74AD5" w:rsidRDefault="00B74AD5">
            <w:pPr>
              <w:jc w:val="center"/>
              <w:rPr>
                <w:rFonts w:hint="eastAsia"/>
                <w:szCs w:val="21"/>
              </w:rPr>
            </w:pPr>
            <w:r>
              <w:rPr>
                <w:rFonts w:hint="eastAsia"/>
                <w:szCs w:val="21"/>
              </w:rPr>
              <w:t>材料名称、规格、型号</w:t>
            </w:r>
          </w:p>
        </w:tc>
        <w:tc>
          <w:tcPr>
            <w:tcW w:w="1440" w:type="dxa"/>
            <w:vMerge w:val="restart"/>
            <w:vAlign w:val="center"/>
          </w:tcPr>
          <w:p w:rsidR="00B74AD5" w:rsidRDefault="00B74AD5">
            <w:pPr>
              <w:jc w:val="center"/>
              <w:rPr>
                <w:rFonts w:hint="eastAsia"/>
                <w:szCs w:val="21"/>
              </w:rPr>
            </w:pPr>
            <w:r>
              <w:rPr>
                <w:rFonts w:hint="eastAsia"/>
                <w:szCs w:val="21"/>
              </w:rPr>
              <w:t>计量单位</w:t>
            </w:r>
          </w:p>
        </w:tc>
        <w:tc>
          <w:tcPr>
            <w:tcW w:w="1620" w:type="dxa"/>
            <w:vMerge w:val="restart"/>
            <w:vAlign w:val="center"/>
          </w:tcPr>
          <w:p w:rsidR="00B74AD5" w:rsidRDefault="00B74AD5">
            <w:pPr>
              <w:jc w:val="center"/>
              <w:rPr>
                <w:rFonts w:hint="eastAsia"/>
                <w:szCs w:val="21"/>
              </w:rPr>
            </w:pPr>
            <w:r>
              <w:rPr>
                <w:rFonts w:hint="eastAsia"/>
                <w:szCs w:val="21"/>
              </w:rPr>
              <w:t>单</w:t>
            </w:r>
            <w:r>
              <w:rPr>
                <w:rFonts w:hint="eastAsia"/>
                <w:szCs w:val="21"/>
              </w:rPr>
              <w:t xml:space="preserve"> </w:t>
            </w:r>
            <w:r>
              <w:rPr>
                <w:rFonts w:hint="eastAsia"/>
                <w:szCs w:val="21"/>
              </w:rPr>
              <w:t>价（元）</w:t>
            </w:r>
          </w:p>
        </w:tc>
        <w:tc>
          <w:tcPr>
            <w:tcW w:w="2880" w:type="dxa"/>
            <w:vMerge w:val="restart"/>
            <w:vAlign w:val="center"/>
          </w:tcPr>
          <w:p w:rsidR="00B74AD5" w:rsidRDefault="00B74AD5">
            <w:pPr>
              <w:jc w:val="center"/>
              <w:rPr>
                <w:rFonts w:hint="eastAsia"/>
                <w:szCs w:val="21"/>
              </w:rPr>
            </w:pPr>
            <w:r>
              <w:rPr>
                <w:rFonts w:hint="eastAsia"/>
                <w:szCs w:val="21"/>
              </w:rPr>
              <w:t>备</w:t>
            </w:r>
            <w:r>
              <w:rPr>
                <w:rFonts w:hint="eastAsia"/>
                <w:szCs w:val="21"/>
              </w:rPr>
              <w:t xml:space="preserve">  </w:t>
            </w:r>
            <w:r>
              <w:rPr>
                <w:rFonts w:hint="eastAsia"/>
                <w:szCs w:val="21"/>
              </w:rPr>
              <w:t>注</w:t>
            </w:r>
          </w:p>
        </w:tc>
      </w:tr>
      <w:tr w:rsidR="00B74AD5">
        <w:tblPrEx>
          <w:tblCellMar>
            <w:top w:w="0" w:type="dxa"/>
            <w:bottom w:w="0" w:type="dxa"/>
          </w:tblCellMar>
        </w:tblPrEx>
        <w:trPr>
          <w:trHeight w:val="510"/>
          <w:jc w:val="center"/>
        </w:trPr>
        <w:tc>
          <w:tcPr>
            <w:tcW w:w="840" w:type="dxa"/>
            <w:vMerge/>
            <w:vAlign w:val="center"/>
          </w:tcPr>
          <w:p w:rsidR="00B74AD5" w:rsidRDefault="00B74AD5">
            <w:pPr>
              <w:jc w:val="center"/>
              <w:rPr>
                <w:rFonts w:hint="eastAsia"/>
                <w:szCs w:val="21"/>
              </w:rPr>
            </w:pPr>
          </w:p>
        </w:tc>
        <w:tc>
          <w:tcPr>
            <w:tcW w:w="2580" w:type="dxa"/>
            <w:vMerge/>
            <w:vAlign w:val="center"/>
          </w:tcPr>
          <w:p w:rsidR="00B74AD5" w:rsidRDefault="00B74AD5">
            <w:pPr>
              <w:rPr>
                <w:rFonts w:hint="eastAsia"/>
                <w:szCs w:val="21"/>
              </w:rPr>
            </w:pPr>
          </w:p>
        </w:tc>
        <w:tc>
          <w:tcPr>
            <w:tcW w:w="1440" w:type="dxa"/>
            <w:vMerge/>
            <w:vAlign w:val="center"/>
          </w:tcPr>
          <w:p w:rsidR="00B74AD5" w:rsidRDefault="00B74AD5">
            <w:pPr>
              <w:rPr>
                <w:rFonts w:hint="eastAsia"/>
                <w:szCs w:val="21"/>
              </w:rPr>
            </w:pPr>
          </w:p>
        </w:tc>
        <w:tc>
          <w:tcPr>
            <w:tcW w:w="1620" w:type="dxa"/>
            <w:vMerge/>
            <w:vAlign w:val="center"/>
          </w:tcPr>
          <w:p w:rsidR="00B74AD5" w:rsidRDefault="00B74AD5">
            <w:pPr>
              <w:rPr>
                <w:rFonts w:hint="eastAsia"/>
                <w:szCs w:val="21"/>
              </w:rPr>
            </w:pPr>
          </w:p>
        </w:tc>
        <w:tc>
          <w:tcPr>
            <w:tcW w:w="2880" w:type="dxa"/>
            <w:vMerge/>
            <w:vAlign w:val="center"/>
          </w:tcPr>
          <w:p w:rsidR="00B74AD5" w:rsidRDefault="00B74AD5">
            <w:pPr>
              <w:rPr>
                <w:rFonts w:hint="eastAsia"/>
                <w:szCs w:val="21"/>
              </w:rPr>
            </w:pPr>
          </w:p>
        </w:tc>
      </w:tr>
      <w:tr w:rsidR="00B74AD5">
        <w:tblPrEx>
          <w:tblCellMar>
            <w:top w:w="0" w:type="dxa"/>
            <w:bottom w:w="0" w:type="dxa"/>
          </w:tblCellMar>
        </w:tblPrEx>
        <w:trPr>
          <w:trHeight w:val="840"/>
          <w:jc w:val="center"/>
        </w:trPr>
        <w:tc>
          <w:tcPr>
            <w:tcW w:w="840" w:type="dxa"/>
            <w:vAlign w:val="center"/>
          </w:tcPr>
          <w:p w:rsidR="00B74AD5" w:rsidRDefault="00B74AD5">
            <w:pPr>
              <w:jc w:val="center"/>
              <w:rPr>
                <w:rFonts w:hint="eastAsia"/>
                <w:szCs w:val="21"/>
              </w:rPr>
            </w:pPr>
          </w:p>
        </w:tc>
        <w:tc>
          <w:tcPr>
            <w:tcW w:w="2580" w:type="dxa"/>
            <w:vAlign w:val="center"/>
          </w:tcPr>
          <w:p w:rsidR="00B74AD5" w:rsidRDefault="00B74AD5">
            <w:pPr>
              <w:rPr>
                <w:rFonts w:hint="eastAsia"/>
                <w:szCs w:val="21"/>
              </w:rPr>
            </w:pPr>
          </w:p>
        </w:tc>
        <w:tc>
          <w:tcPr>
            <w:tcW w:w="1440" w:type="dxa"/>
            <w:vAlign w:val="center"/>
          </w:tcPr>
          <w:p w:rsidR="00B74AD5" w:rsidRDefault="00B74AD5">
            <w:pPr>
              <w:rPr>
                <w:rFonts w:hint="eastAsia"/>
                <w:szCs w:val="21"/>
              </w:rPr>
            </w:pPr>
          </w:p>
        </w:tc>
        <w:tc>
          <w:tcPr>
            <w:tcW w:w="1620" w:type="dxa"/>
            <w:vAlign w:val="center"/>
          </w:tcPr>
          <w:p w:rsidR="00B74AD5" w:rsidRDefault="00B74AD5">
            <w:pPr>
              <w:rPr>
                <w:rFonts w:hint="eastAsia"/>
                <w:szCs w:val="21"/>
              </w:rPr>
            </w:pPr>
          </w:p>
        </w:tc>
        <w:tc>
          <w:tcPr>
            <w:tcW w:w="2880" w:type="dxa"/>
            <w:vAlign w:val="center"/>
          </w:tcPr>
          <w:p w:rsidR="00B74AD5" w:rsidRDefault="00B74AD5">
            <w:pPr>
              <w:jc w:val="center"/>
              <w:rPr>
                <w:rFonts w:hint="eastAsia"/>
                <w:szCs w:val="21"/>
              </w:rPr>
            </w:pPr>
          </w:p>
        </w:tc>
      </w:tr>
      <w:tr w:rsidR="00B74AD5">
        <w:tblPrEx>
          <w:tblCellMar>
            <w:top w:w="0" w:type="dxa"/>
            <w:bottom w:w="0" w:type="dxa"/>
          </w:tblCellMar>
        </w:tblPrEx>
        <w:trPr>
          <w:trHeight w:val="840"/>
          <w:jc w:val="center"/>
        </w:trPr>
        <w:tc>
          <w:tcPr>
            <w:tcW w:w="840" w:type="dxa"/>
            <w:vAlign w:val="center"/>
          </w:tcPr>
          <w:p w:rsidR="00B74AD5" w:rsidRDefault="00B74AD5">
            <w:pPr>
              <w:jc w:val="center"/>
              <w:rPr>
                <w:rFonts w:hint="eastAsia"/>
                <w:szCs w:val="21"/>
              </w:rPr>
            </w:pPr>
          </w:p>
        </w:tc>
        <w:tc>
          <w:tcPr>
            <w:tcW w:w="2580" w:type="dxa"/>
            <w:vAlign w:val="center"/>
          </w:tcPr>
          <w:p w:rsidR="00B74AD5" w:rsidRDefault="00B74AD5">
            <w:pPr>
              <w:rPr>
                <w:rFonts w:hint="eastAsia"/>
                <w:szCs w:val="21"/>
              </w:rPr>
            </w:pPr>
          </w:p>
        </w:tc>
        <w:tc>
          <w:tcPr>
            <w:tcW w:w="1440" w:type="dxa"/>
            <w:vAlign w:val="center"/>
          </w:tcPr>
          <w:p w:rsidR="00B74AD5" w:rsidRDefault="00B74AD5">
            <w:pPr>
              <w:rPr>
                <w:szCs w:val="21"/>
              </w:rPr>
            </w:pPr>
          </w:p>
        </w:tc>
        <w:tc>
          <w:tcPr>
            <w:tcW w:w="1620" w:type="dxa"/>
            <w:vAlign w:val="center"/>
          </w:tcPr>
          <w:p w:rsidR="00B74AD5" w:rsidRDefault="00B74AD5">
            <w:pPr>
              <w:rPr>
                <w:szCs w:val="21"/>
              </w:rPr>
            </w:pPr>
          </w:p>
        </w:tc>
        <w:tc>
          <w:tcPr>
            <w:tcW w:w="2880" w:type="dxa"/>
            <w:vAlign w:val="center"/>
          </w:tcPr>
          <w:p w:rsidR="00B74AD5" w:rsidRDefault="00B74AD5">
            <w:pPr>
              <w:rPr>
                <w:szCs w:val="21"/>
              </w:rPr>
            </w:pPr>
          </w:p>
        </w:tc>
      </w:tr>
      <w:tr w:rsidR="00B74AD5">
        <w:tblPrEx>
          <w:tblCellMar>
            <w:top w:w="0" w:type="dxa"/>
            <w:bottom w:w="0" w:type="dxa"/>
          </w:tblCellMar>
        </w:tblPrEx>
        <w:trPr>
          <w:trHeight w:val="840"/>
          <w:jc w:val="center"/>
        </w:trPr>
        <w:tc>
          <w:tcPr>
            <w:tcW w:w="840" w:type="dxa"/>
            <w:vAlign w:val="center"/>
          </w:tcPr>
          <w:p w:rsidR="00B74AD5" w:rsidRDefault="00B74AD5">
            <w:pPr>
              <w:jc w:val="center"/>
              <w:rPr>
                <w:rFonts w:hint="eastAsia"/>
                <w:szCs w:val="21"/>
              </w:rPr>
            </w:pPr>
          </w:p>
        </w:tc>
        <w:tc>
          <w:tcPr>
            <w:tcW w:w="2580" w:type="dxa"/>
            <w:vAlign w:val="center"/>
          </w:tcPr>
          <w:p w:rsidR="00B74AD5" w:rsidRDefault="00B74AD5">
            <w:pPr>
              <w:ind w:firstLineChars="198" w:firstLine="416"/>
              <w:rPr>
                <w:rFonts w:hint="eastAsia"/>
                <w:szCs w:val="21"/>
              </w:rPr>
            </w:pPr>
          </w:p>
        </w:tc>
        <w:tc>
          <w:tcPr>
            <w:tcW w:w="1440" w:type="dxa"/>
            <w:vAlign w:val="center"/>
          </w:tcPr>
          <w:p w:rsidR="00B74AD5" w:rsidRDefault="00B74AD5">
            <w:pPr>
              <w:rPr>
                <w:szCs w:val="21"/>
              </w:rPr>
            </w:pPr>
          </w:p>
        </w:tc>
        <w:tc>
          <w:tcPr>
            <w:tcW w:w="1620" w:type="dxa"/>
            <w:vAlign w:val="center"/>
          </w:tcPr>
          <w:p w:rsidR="00B74AD5" w:rsidRDefault="00B74AD5">
            <w:pPr>
              <w:rPr>
                <w:szCs w:val="21"/>
              </w:rPr>
            </w:pPr>
          </w:p>
        </w:tc>
        <w:tc>
          <w:tcPr>
            <w:tcW w:w="2880" w:type="dxa"/>
            <w:vAlign w:val="center"/>
          </w:tcPr>
          <w:p w:rsidR="00B74AD5" w:rsidRDefault="00B74AD5">
            <w:pPr>
              <w:jc w:val="center"/>
              <w:rPr>
                <w:szCs w:val="21"/>
              </w:rPr>
            </w:pPr>
          </w:p>
        </w:tc>
      </w:tr>
      <w:tr w:rsidR="00B74AD5">
        <w:tblPrEx>
          <w:tblCellMar>
            <w:top w:w="0" w:type="dxa"/>
            <w:bottom w:w="0" w:type="dxa"/>
          </w:tblCellMar>
        </w:tblPrEx>
        <w:trPr>
          <w:trHeight w:val="840"/>
          <w:jc w:val="center"/>
        </w:trPr>
        <w:tc>
          <w:tcPr>
            <w:tcW w:w="840" w:type="dxa"/>
            <w:vAlign w:val="center"/>
          </w:tcPr>
          <w:p w:rsidR="00B74AD5" w:rsidRDefault="00B74AD5">
            <w:pPr>
              <w:jc w:val="center"/>
              <w:rPr>
                <w:rFonts w:hint="eastAsia"/>
                <w:szCs w:val="21"/>
              </w:rPr>
            </w:pPr>
          </w:p>
        </w:tc>
        <w:tc>
          <w:tcPr>
            <w:tcW w:w="2580" w:type="dxa"/>
            <w:vAlign w:val="center"/>
          </w:tcPr>
          <w:p w:rsidR="00B74AD5" w:rsidRDefault="00B74AD5">
            <w:pPr>
              <w:ind w:firstLineChars="198" w:firstLine="416"/>
              <w:rPr>
                <w:rFonts w:hint="eastAsia"/>
                <w:szCs w:val="21"/>
              </w:rPr>
            </w:pPr>
          </w:p>
        </w:tc>
        <w:tc>
          <w:tcPr>
            <w:tcW w:w="1440" w:type="dxa"/>
            <w:vAlign w:val="center"/>
          </w:tcPr>
          <w:p w:rsidR="00B74AD5" w:rsidRDefault="00B74AD5">
            <w:pPr>
              <w:rPr>
                <w:szCs w:val="21"/>
              </w:rPr>
            </w:pPr>
          </w:p>
        </w:tc>
        <w:tc>
          <w:tcPr>
            <w:tcW w:w="1620" w:type="dxa"/>
            <w:vAlign w:val="center"/>
          </w:tcPr>
          <w:p w:rsidR="00B74AD5" w:rsidRDefault="00B74AD5">
            <w:pPr>
              <w:rPr>
                <w:szCs w:val="21"/>
              </w:rPr>
            </w:pPr>
          </w:p>
        </w:tc>
        <w:tc>
          <w:tcPr>
            <w:tcW w:w="2880" w:type="dxa"/>
            <w:vAlign w:val="center"/>
          </w:tcPr>
          <w:p w:rsidR="00B74AD5" w:rsidRDefault="00B74AD5">
            <w:pPr>
              <w:jc w:val="center"/>
              <w:rPr>
                <w:szCs w:val="21"/>
              </w:rPr>
            </w:pPr>
          </w:p>
        </w:tc>
      </w:tr>
      <w:tr w:rsidR="00B74AD5">
        <w:tblPrEx>
          <w:tblCellMar>
            <w:top w:w="0" w:type="dxa"/>
            <w:bottom w:w="0" w:type="dxa"/>
          </w:tblCellMar>
        </w:tblPrEx>
        <w:trPr>
          <w:trHeight w:val="840"/>
          <w:jc w:val="center"/>
        </w:trPr>
        <w:tc>
          <w:tcPr>
            <w:tcW w:w="840" w:type="dxa"/>
            <w:vAlign w:val="center"/>
          </w:tcPr>
          <w:p w:rsidR="00B74AD5" w:rsidRDefault="00B74AD5">
            <w:pPr>
              <w:jc w:val="center"/>
              <w:rPr>
                <w:rFonts w:hint="eastAsia"/>
                <w:szCs w:val="21"/>
              </w:rPr>
            </w:pPr>
          </w:p>
        </w:tc>
        <w:tc>
          <w:tcPr>
            <w:tcW w:w="2580" w:type="dxa"/>
            <w:vAlign w:val="center"/>
          </w:tcPr>
          <w:p w:rsidR="00B74AD5" w:rsidRDefault="00B74AD5">
            <w:pPr>
              <w:rPr>
                <w:rFonts w:hint="eastAsia"/>
                <w:szCs w:val="21"/>
              </w:rPr>
            </w:pPr>
          </w:p>
        </w:tc>
        <w:tc>
          <w:tcPr>
            <w:tcW w:w="1440" w:type="dxa"/>
            <w:vAlign w:val="center"/>
          </w:tcPr>
          <w:p w:rsidR="00B74AD5" w:rsidRDefault="00B74AD5">
            <w:pPr>
              <w:rPr>
                <w:szCs w:val="21"/>
              </w:rPr>
            </w:pPr>
          </w:p>
        </w:tc>
        <w:tc>
          <w:tcPr>
            <w:tcW w:w="1620" w:type="dxa"/>
            <w:vAlign w:val="center"/>
          </w:tcPr>
          <w:p w:rsidR="00B74AD5" w:rsidRDefault="00B74AD5">
            <w:pPr>
              <w:rPr>
                <w:szCs w:val="21"/>
              </w:rPr>
            </w:pPr>
          </w:p>
        </w:tc>
        <w:tc>
          <w:tcPr>
            <w:tcW w:w="2880" w:type="dxa"/>
            <w:vAlign w:val="center"/>
          </w:tcPr>
          <w:p w:rsidR="00B74AD5" w:rsidRDefault="00B74AD5">
            <w:pPr>
              <w:jc w:val="center"/>
              <w:rPr>
                <w:szCs w:val="21"/>
              </w:rPr>
            </w:pPr>
          </w:p>
        </w:tc>
      </w:tr>
      <w:tr w:rsidR="00B74AD5">
        <w:tblPrEx>
          <w:tblCellMar>
            <w:top w:w="0" w:type="dxa"/>
            <w:bottom w:w="0" w:type="dxa"/>
          </w:tblCellMar>
        </w:tblPrEx>
        <w:trPr>
          <w:trHeight w:val="840"/>
          <w:jc w:val="center"/>
        </w:trPr>
        <w:tc>
          <w:tcPr>
            <w:tcW w:w="840" w:type="dxa"/>
            <w:vAlign w:val="center"/>
          </w:tcPr>
          <w:p w:rsidR="00B74AD5" w:rsidRDefault="00B74AD5">
            <w:pPr>
              <w:jc w:val="center"/>
              <w:rPr>
                <w:rFonts w:hint="eastAsia"/>
                <w:szCs w:val="21"/>
              </w:rPr>
            </w:pPr>
          </w:p>
        </w:tc>
        <w:tc>
          <w:tcPr>
            <w:tcW w:w="2580" w:type="dxa"/>
            <w:vAlign w:val="center"/>
          </w:tcPr>
          <w:p w:rsidR="00B74AD5" w:rsidRDefault="00B74AD5">
            <w:pPr>
              <w:rPr>
                <w:rFonts w:hint="eastAsia"/>
                <w:szCs w:val="21"/>
              </w:rPr>
            </w:pPr>
          </w:p>
        </w:tc>
        <w:tc>
          <w:tcPr>
            <w:tcW w:w="1440" w:type="dxa"/>
            <w:vAlign w:val="center"/>
          </w:tcPr>
          <w:p w:rsidR="00B74AD5" w:rsidRDefault="00B74AD5">
            <w:pPr>
              <w:rPr>
                <w:szCs w:val="21"/>
              </w:rPr>
            </w:pPr>
          </w:p>
        </w:tc>
        <w:tc>
          <w:tcPr>
            <w:tcW w:w="1620" w:type="dxa"/>
            <w:vAlign w:val="center"/>
          </w:tcPr>
          <w:p w:rsidR="00B74AD5" w:rsidRDefault="00B74AD5">
            <w:pPr>
              <w:rPr>
                <w:szCs w:val="21"/>
              </w:rPr>
            </w:pPr>
          </w:p>
        </w:tc>
        <w:tc>
          <w:tcPr>
            <w:tcW w:w="2880" w:type="dxa"/>
            <w:vAlign w:val="center"/>
          </w:tcPr>
          <w:p w:rsidR="00B74AD5" w:rsidRDefault="00B74AD5">
            <w:pPr>
              <w:jc w:val="center"/>
              <w:rPr>
                <w:szCs w:val="21"/>
              </w:rPr>
            </w:pPr>
          </w:p>
        </w:tc>
      </w:tr>
      <w:tr w:rsidR="00B74AD5">
        <w:tblPrEx>
          <w:tblCellMar>
            <w:top w:w="0" w:type="dxa"/>
            <w:bottom w:w="0" w:type="dxa"/>
          </w:tblCellMar>
        </w:tblPrEx>
        <w:trPr>
          <w:trHeight w:val="840"/>
          <w:jc w:val="center"/>
        </w:trPr>
        <w:tc>
          <w:tcPr>
            <w:tcW w:w="840" w:type="dxa"/>
            <w:vAlign w:val="center"/>
          </w:tcPr>
          <w:p w:rsidR="00B74AD5" w:rsidRDefault="00B74AD5">
            <w:pPr>
              <w:jc w:val="center"/>
              <w:rPr>
                <w:rFonts w:hint="eastAsia"/>
                <w:szCs w:val="21"/>
              </w:rPr>
            </w:pPr>
          </w:p>
        </w:tc>
        <w:tc>
          <w:tcPr>
            <w:tcW w:w="2580" w:type="dxa"/>
            <w:vAlign w:val="center"/>
          </w:tcPr>
          <w:p w:rsidR="00B74AD5" w:rsidRDefault="00B74AD5">
            <w:pPr>
              <w:jc w:val="center"/>
              <w:rPr>
                <w:rFonts w:hint="eastAsia"/>
                <w:szCs w:val="21"/>
              </w:rPr>
            </w:pPr>
          </w:p>
        </w:tc>
        <w:tc>
          <w:tcPr>
            <w:tcW w:w="1440" w:type="dxa"/>
            <w:vAlign w:val="center"/>
          </w:tcPr>
          <w:p w:rsidR="00B74AD5" w:rsidRDefault="00B74AD5">
            <w:pPr>
              <w:rPr>
                <w:szCs w:val="21"/>
              </w:rPr>
            </w:pPr>
          </w:p>
        </w:tc>
        <w:tc>
          <w:tcPr>
            <w:tcW w:w="1620" w:type="dxa"/>
            <w:vAlign w:val="center"/>
          </w:tcPr>
          <w:p w:rsidR="00B74AD5" w:rsidRDefault="00B74AD5">
            <w:pPr>
              <w:rPr>
                <w:szCs w:val="21"/>
              </w:rPr>
            </w:pPr>
          </w:p>
        </w:tc>
        <w:tc>
          <w:tcPr>
            <w:tcW w:w="2880" w:type="dxa"/>
            <w:vAlign w:val="center"/>
          </w:tcPr>
          <w:p w:rsidR="00B74AD5" w:rsidRDefault="00B74AD5">
            <w:pPr>
              <w:rPr>
                <w:szCs w:val="21"/>
              </w:rPr>
            </w:pPr>
          </w:p>
        </w:tc>
      </w:tr>
      <w:tr w:rsidR="00B74AD5">
        <w:tblPrEx>
          <w:tblCellMar>
            <w:top w:w="0" w:type="dxa"/>
            <w:bottom w:w="0" w:type="dxa"/>
          </w:tblCellMar>
        </w:tblPrEx>
        <w:trPr>
          <w:trHeight w:val="840"/>
          <w:jc w:val="center"/>
        </w:trPr>
        <w:tc>
          <w:tcPr>
            <w:tcW w:w="840" w:type="dxa"/>
            <w:vAlign w:val="center"/>
          </w:tcPr>
          <w:p w:rsidR="00B74AD5" w:rsidRDefault="00B74AD5">
            <w:pPr>
              <w:jc w:val="center"/>
              <w:rPr>
                <w:rFonts w:hint="eastAsia"/>
                <w:szCs w:val="21"/>
              </w:rPr>
            </w:pPr>
          </w:p>
        </w:tc>
        <w:tc>
          <w:tcPr>
            <w:tcW w:w="2580" w:type="dxa"/>
            <w:vAlign w:val="center"/>
          </w:tcPr>
          <w:p w:rsidR="00B74AD5" w:rsidRDefault="00B74AD5">
            <w:pPr>
              <w:jc w:val="center"/>
              <w:rPr>
                <w:rFonts w:hint="eastAsia"/>
                <w:szCs w:val="21"/>
              </w:rPr>
            </w:pPr>
          </w:p>
        </w:tc>
        <w:tc>
          <w:tcPr>
            <w:tcW w:w="1440" w:type="dxa"/>
            <w:vAlign w:val="center"/>
          </w:tcPr>
          <w:p w:rsidR="00B74AD5" w:rsidRDefault="00B74AD5">
            <w:pPr>
              <w:rPr>
                <w:szCs w:val="21"/>
              </w:rPr>
            </w:pPr>
          </w:p>
        </w:tc>
        <w:tc>
          <w:tcPr>
            <w:tcW w:w="1620" w:type="dxa"/>
            <w:vAlign w:val="center"/>
          </w:tcPr>
          <w:p w:rsidR="00B74AD5" w:rsidRDefault="00B74AD5">
            <w:pPr>
              <w:rPr>
                <w:szCs w:val="21"/>
              </w:rPr>
            </w:pPr>
          </w:p>
        </w:tc>
        <w:tc>
          <w:tcPr>
            <w:tcW w:w="2880" w:type="dxa"/>
            <w:vAlign w:val="center"/>
          </w:tcPr>
          <w:p w:rsidR="00B74AD5" w:rsidRDefault="00B74AD5">
            <w:pPr>
              <w:rPr>
                <w:szCs w:val="21"/>
              </w:rPr>
            </w:pPr>
          </w:p>
        </w:tc>
      </w:tr>
      <w:tr w:rsidR="00B74AD5">
        <w:tblPrEx>
          <w:tblCellMar>
            <w:top w:w="0" w:type="dxa"/>
            <w:bottom w:w="0" w:type="dxa"/>
          </w:tblCellMar>
        </w:tblPrEx>
        <w:trPr>
          <w:trHeight w:val="840"/>
          <w:jc w:val="center"/>
        </w:trPr>
        <w:tc>
          <w:tcPr>
            <w:tcW w:w="840" w:type="dxa"/>
            <w:vAlign w:val="center"/>
          </w:tcPr>
          <w:p w:rsidR="00B74AD5" w:rsidRDefault="00B74AD5">
            <w:pPr>
              <w:jc w:val="center"/>
              <w:rPr>
                <w:rFonts w:hint="eastAsia"/>
                <w:szCs w:val="21"/>
              </w:rPr>
            </w:pPr>
          </w:p>
        </w:tc>
        <w:tc>
          <w:tcPr>
            <w:tcW w:w="2580" w:type="dxa"/>
            <w:vAlign w:val="center"/>
          </w:tcPr>
          <w:p w:rsidR="00B74AD5" w:rsidRDefault="00B74AD5">
            <w:pPr>
              <w:jc w:val="center"/>
              <w:rPr>
                <w:rFonts w:hint="eastAsia"/>
                <w:szCs w:val="21"/>
              </w:rPr>
            </w:pPr>
          </w:p>
        </w:tc>
        <w:tc>
          <w:tcPr>
            <w:tcW w:w="1440" w:type="dxa"/>
            <w:vAlign w:val="center"/>
          </w:tcPr>
          <w:p w:rsidR="00B74AD5" w:rsidRDefault="00B74AD5">
            <w:pPr>
              <w:rPr>
                <w:szCs w:val="21"/>
              </w:rPr>
            </w:pPr>
          </w:p>
        </w:tc>
        <w:tc>
          <w:tcPr>
            <w:tcW w:w="1620" w:type="dxa"/>
            <w:vAlign w:val="center"/>
          </w:tcPr>
          <w:p w:rsidR="00B74AD5" w:rsidRDefault="00B74AD5">
            <w:pPr>
              <w:rPr>
                <w:szCs w:val="21"/>
              </w:rPr>
            </w:pPr>
          </w:p>
        </w:tc>
        <w:tc>
          <w:tcPr>
            <w:tcW w:w="2880" w:type="dxa"/>
            <w:vAlign w:val="center"/>
          </w:tcPr>
          <w:p w:rsidR="00B74AD5" w:rsidRDefault="00B74AD5">
            <w:pPr>
              <w:rPr>
                <w:szCs w:val="21"/>
              </w:rPr>
            </w:pPr>
          </w:p>
        </w:tc>
      </w:tr>
      <w:tr w:rsidR="00B74AD5">
        <w:tblPrEx>
          <w:tblCellMar>
            <w:top w:w="0" w:type="dxa"/>
            <w:bottom w:w="0" w:type="dxa"/>
          </w:tblCellMar>
        </w:tblPrEx>
        <w:trPr>
          <w:trHeight w:val="840"/>
          <w:jc w:val="center"/>
        </w:trPr>
        <w:tc>
          <w:tcPr>
            <w:tcW w:w="840" w:type="dxa"/>
            <w:vAlign w:val="center"/>
          </w:tcPr>
          <w:p w:rsidR="00B74AD5" w:rsidRDefault="00B74AD5">
            <w:pPr>
              <w:jc w:val="center"/>
              <w:rPr>
                <w:rFonts w:hint="eastAsia"/>
                <w:szCs w:val="21"/>
              </w:rPr>
            </w:pPr>
          </w:p>
        </w:tc>
        <w:tc>
          <w:tcPr>
            <w:tcW w:w="2580" w:type="dxa"/>
            <w:vAlign w:val="center"/>
          </w:tcPr>
          <w:p w:rsidR="00B74AD5" w:rsidRDefault="00B74AD5">
            <w:pPr>
              <w:jc w:val="center"/>
              <w:rPr>
                <w:rFonts w:hint="eastAsia"/>
                <w:szCs w:val="21"/>
              </w:rPr>
            </w:pPr>
          </w:p>
        </w:tc>
        <w:tc>
          <w:tcPr>
            <w:tcW w:w="1440" w:type="dxa"/>
            <w:vAlign w:val="center"/>
          </w:tcPr>
          <w:p w:rsidR="00B74AD5" w:rsidRDefault="00B74AD5">
            <w:pPr>
              <w:rPr>
                <w:szCs w:val="21"/>
              </w:rPr>
            </w:pPr>
          </w:p>
        </w:tc>
        <w:tc>
          <w:tcPr>
            <w:tcW w:w="1620" w:type="dxa"/>
            <w:vAlign w:val="center"/>
          </w:tcPr>
          <w:p w:rsidR="00B74AD5" w:rsidRDefault="00B74AD5">
            <w:pPr>
              <w:rPr>
                <w:szCs w:val="21"/>
              </w:rPr>
            </w:pPr>
          </w:p>
        </w:tc>
        <w:tc>
          <w:tcPr>
            <w:tcW w:w="2880" w:type="dxa"/>
            <w:vAlign w:val="center"/>
          </w:tcPr>
          <w:p w:rsidR="00B74AD5" w:rsidRDefault="00B74AD5">
            <w:pPr>
              <w:rPr>
                <w:szCs w:val="21"/>
              </w:rPr>
            </w:pPr>
          </w:p>
        </w:tc>
      </w:tr>
      <w:tr w:rsidR="00B74AD5">
        <w:tblPrEx>
          <w:tblCellMar>
            <w:top w:w="0" w:type="dxa"/>
            <w:bottom w:w="0" w:type="dxa"/>
          </w:tblCellMar>
        </w:tblPrEx>
        <w:trPr>
          <w:trHeight w:val="840"/>
          <w:jc w:val="center"/>
        </w:trPr>
        <w:tc>
          <w:tcPr>
            <w:tcW w:w="840" w:type="dxa"/>
            <w:vAlign w:val="center"/>
          </w:tcPr>
          <w:p w:rsidR="00B74AD5" w:rsidRDefault="00B74AD5">
            <w:pPr>
              <w:jc w:val="center"/>
              <w:rPr>
                <w:rFonts w:hint="eastAsia"/>
                <w:szCs w:val="21"/>
              </w:rPr>
            </w:pPr>
          </w:p>
        </w:tc>
        <w:tc>
          <w:tcPr>
            <w:tcW w:w="2580" w:type="dxa"/>
            <w:vAlign w:val="center"/>
          </w:tcPr>
          <w:p w:rsidR="00B74AD5" w:rsidRDefault="00B74AD5">
            <w:pPr>
              <w:jc w:val="center"/>
              <w:rPr>
                <w:rFonts w:hint="eastAsia"/>
                <w:szCs w:val="21"/>
              </w:rPr>
            </w:pPr>
          </w:p>
        </w:tc>
        <w:tc>
          <w:tcPr>
            <w:tcW w:w="1440" w:type="dxa"/>
            <w:vAlign w:val="center"/>
          </w:tcPr>
          <w:p w:rsidR="00B74AD5" w:rsidRDefault="00B74AD5">
            <w:pPr>
              <w:rPr>
                <w:szCs w:val="21"/>
              </w:rPr>
            </w:pPr>
          </w:p>
        </w:tc>
        <w:tc>
          <w:tcPr>
            <w:tcW w:w="1620" w:type="dxa"/>
            <w:vAlign w:val="center"/>
          </w:tcPr>
          <w:p w:rsidR="00B74AD5" w:rsidRDefault="00B74AD5">
            <w:pPr>
              <w:rPr>
                <w:szCs w:val="21"/>
              </w:rPr>
            </w:pPr>
          </w:p>
        </w:tc>
        <w:tc>
          <w:tcPr>
            <w:tcW w:w="2880" w:type="dxa"/>
            <w:vAlign w:val="center"/>
          </w:tcPr>
          <w:p w:rsidR="00B74AD5" w:rsidRDefault="00B74AD5">
            <w:pPr>
              <w:rPr>
                <w:szCs w:val="21"/>
              </w:rPr>
            </w:pPr>
          </w:p>
        </w:tc>
      </w:tr>
    </w:tbl>
    <w:p w:rsidR="00B74AD5" w:rsidRDefault="00B74AD5">
      <w:pPr>
        <w:ind w:left="840" w:hangingChars="350" w:hanging="840"/>
        <w:rPr>
          <w:rFonts w:hint="eastAsia"/>
          <w:sz w:val="18"/>
          <w:szCs w:val="18"/>
        </w:rPr>
      </w:pPr>
      <w:r>
        <w:rPr>
          <w:rFonts w:hint="eastAsia"/>
          <w:sz w:val="24"/>
        </w:rPr>
        <w:t xml:space="preserve"> </w:t>
      </w:r>
      <w:r>
        <w:rPr>
          <w:rFonts w:hint="eastAsia"/>
          <w:sz w:val="24"/>
        </w:rPr>
        <w:t>【</w:t>
      </w:r>
      <w:r>
        <w:rPr>
          <w:rFonts w:hint="eastAsia"/>
          <w:sz w:val="24"/>
        </w:rPr>
        <w:t xml:space="preserve"> </w:t>
      </w:r>
      <w:r>
        <w:rPr>
          <w:rFonts w:hint="eastAsia"/>
          <w:sz w:val="18"/>
          <w:szCs w:val="18"/>
        </w:rPr>
        <w:t>说</w:t>
      </w:r>
      <w:r>
        <w:rPr>
          <w:rFonts w:hint="eastAsia"/>
          <w:sz w:val="18"/>
          <w:szCs w:val="18"/>
        </w:rPr>
        <w:t xml:space="preserve"> </w:t>
      </w:r>
      <w:r>
        <w:rPr>
          <w:rFonts w:hint="eastAsia"/>
          <w:sz w:val="18"/>
          <w:szCs w:val="18"/>
        </w:rPr>
        <w:t>明：</w:t>
      </w:r>
      <w:r>
        <w:rPr>
          <w:rFonts w:hint="eastAsia"/>
          <w:b/>
          <w:bCs/>
          <w:sz w:val="18"/>
          <w:szCs w:val="18"/>
        </w:rPr>
        <w:t xml:space="preserve">1. </w:t>
      </w:r>
      <w:r>
        <w:rPr>
          <w:rFonts w:hint="eastAsia"/>
          <w:sz w:val="18"/>
          <w:szCs w:val="18"/>
        </w:rPr>
        <w:t>此表由招标人填写，并在备注栏说明暂估价的材料拟用在哪些清单项目上，投标人应将</w:t>
      </w:r>
    </w:p>
    <w:p w:rsidR="00B74AD5" w:rsidRDefault="00B74AD5">
      <w:pPr>
        <w:ind w:leftChars="301" w:left="632" w:firstLineChars="400" w:firstLine="720"/>
        <w:rPr>
          <w:rFonts w:hint="eastAsia"/>
          <w:sz w:val="18"/>
          <w:szCs w:val="18"/>
        </w:rPr>
      </w:pPr>
      <w:r>
        <w:rPr>
          <w:rFonts w:hint="eastAsia"/>
          <w:sz w:val="18"/>
          <w:szCs w:val="18"/>
        </w:rPr>
        <w:t>上述材料暂估单价计入工程量清单综合单价报价中。</w:t>
      </w:r>
      <w:r>
        <w:rPr>
          <w:rFonts w:hint="eastAsia"/>
          <w:sz w:val="18"/>
          <w:szCs w:val="18"/>
        </w:rPr>
        <w:t xml:space="preserve"> </w:t>
      </w:r>
      <w:r>
        <w:rPr>
          <w:rFonts w:hint="eastAsia"/>
          <w:b/>
          <w:bCs/>
          <w:sz w:val="18"/>
          <w:szCs w:val="18"/>
        </w:rPr>
        <w:t xml:space="preserve">2. </w:t>
      </w:r>
      <w:r>
        <w:rPr>
          <w:rFonts w:hint="eastAsia"/>
          <w:sz w:val="18"/>
          <w:szCs w:val="18"/>
        </w:rPr>
        <w:t>材料包括原材料、燃料、构配</w:t>
      </w:r>
    </w:p>
    <w:p w:rsidR="00B74AD5" w:rsidRDefault="00B74AD5">
      <w:pPr>
        <w:ind w:leftChars="301" w:left="632" w:firstLineChars="400" w:firstLine="720"/>
        <w:rPr>
          <w:rFonts w:hint="eastAsia"/>
          <w:sz w:val="18"/>
          <w:szCs w:val="18"/>
        </w:rPr>
      </w:pPr>
      <w:r>
        <w:rPr>
          <w:rFonts w:hint="eastAsia"/>
          <w:sz w:val="18"/>
          <w:szCs w:val="18"/>
        </w:rPr>
        <w:t>件以及按规定应计入建筑安装工程造价的设备。】</w:t>
      </w:r>
      <w:r>
        <w:rPr>
          <w:rFonts w:hint="eastAsia"/>
          <w:sz w:val="18"/>
          <w:szCs w:val="18"/>
        </w:rPr>
        <w:t xml:space="preserve"> </w:t>
      </w:r>
    </w:p>
    <w:p w:rsidR="00B74AD5" w:rsidRDefault="00B74AD5">
      <w:pPr>
        <w:jc w:val="center"/>
        <w:rPr>
          <w:rFonts w:hint="eastAsia"/>
          <w:sz w:val="18"/>
          <w:szCs w:val="18"/>
        </w:rPr>
      </w:pPr>
      <w:r>
        <w:rPr>
          <w:rFonts w:hint="eastAsia"/>
          <w:sz w:val="18"/>
          <w:szCs w:val="18"/>
        </w:rPr>
        <w:t xml:space="preserve">                                                                   </w:t>
      </w:r>
      <w:r>
        <w:rPr>
          <w:rFonts w:hint="eastAsia"/>
          <w:sz w:val="18"/>
          <w:szCs w:val="18"/>
        </w:rPr>
        <w:t>表—</w:t>
      </w:r>
      <w:r>
        <w:rPr>
          <w:rFonts w:hint="eastAsia"/>
          <w:sz w:val="18"/>
          <w:szCs w:val="18"/>
        </w:rPr>
        <w:t>11</w:t>
      </w:r>
      <w:r>
        <w:rPr>
          <w:rFonts w:hint="eastAsia"/>
          <w:sz w:val="18"/>
          <w:szCs w:val="18"/>
        </w:rPr>
        <w:t>—</w:t>
      </w:r>
      <w:r>
        <w:rPr>
          <w:rFonts w:hint="eastAsia"/>
          <w:sz w:val="18"/>
          <w:szCs w:val="18"/>
        </w:rPr>
        <w:t>2</w:t>
      </w:r>
    </w:p>
    <w:p w:rsidR="00B74AD5" w:rsidRDefault="00B74AD5">
      <w:pPr>
        <w:spacing w:line="480" w:lineRule="auto"/>
        <w:jc w:val="center"/>
        <w:rPr>
          <w:rFonts w:hint="eastAsia"/>
          <w:b/>
          <w:sz w:val="36"/>
          <w:szCs w:val="48"/>
        </w:rPr>
      </w:pPr>
    </w:p>
    <w:p w:rsidR="00B74AD5" w:rsidRDefault="00B74AD5">
      <w:pPr>
        <w:spacing w:line="480" w:lineRule="auto"/>
        <w:jc w:val="center"/>
        <w:rPr>
          <w:rFonts w:hint="eastAsia"/>
          <w:b/>
          <w:sz w:val="36"/>
          <w:szCs w:val="48"/>
        </w:rPr>
      </w:pPr>
      <w:r>
        <w:rPr>
          <w:rFonts w:hint="eastAsia"/>
          <w:b/>
          <w:sz w:val="36"/>
          <w:szCs w:val="48"/>
        </w:rPr>
        <w:lastRenderedPageBreak/>
        <w:t>专业工程暂估价表</w:t>
      </w:r>
    </w:p>
    <w:p w:rsidR="00B74AD5" w:rsidRDefault="00B74AD5">
      <w:pPr>
        <w:rPr>
          <w:rFonts w:hint="eastAsia"/>
          <w:sz w:val="24"/>
        </w:rPr>
      </w:pPr>
    </w:p>
    <w:p w:rsidR="00B74AD5" w:rsidRDefault="00B74AD5">
      <w:pPr>
        <w:ind w:firstLineChars="100" w:firstLine="240"/>
        <w:rPr>
          <w:rFonts w:hint="eastAsia"/>
          <w:sz w:val="24"/>
        </w:rPr>
      </w:pPr>
      <w:r>
        <w:rPr>
          <w:rFonts w:hint="eastAsia"/>
          <w:sz w:val="24"/>
        </w:rPr>
        <w:t>工程名称：</w:t>
      </w:r>
      <w:r>
        <w:rPr>
          <w:rFonts w:hint="eastAsia"/>
          <w:sz w:val="24"/>
        </w:rPr>
        <w:t xml:space="preserve">                     </w:t>
      </w:r>
      <w:r>
        <w:rPr>
          <w:rFonts w:hint="eastAsia"/>
          <w:sz w:val="24"/>
        </w:rPr>
        <w:t>标</w:t>
      </w:r>
      <w:r>
        <w:rPr>
          <w:rFonts w:hint="eastAsia"/>
          <w:sz w:val="24"/>
        </w:rPr>
        <w:t xml:space="preserve"> </w:t>
      </w:r>
      <w:r>
        <w:rPr>
          <w:rFonts w:hint="eastAsia"/>
          <w:sz w:val="24"/>
        </w:rPr>
        <w:t>段：</w:t>
      </w:r>
      <w:r>
        <w:rPr>
          <w:rFonts w:hint="eastAsia"/>
          <w:sz w:val="24"/>
        </w:rPr>
        <w:t xml:space="preserve">                 </w:t>
      </w:r>
      <w:r>
        <w:rPr>
          <w:rFonts w:hint="eastAsia"/>
          <w:sz w:val="24"/>
        </w:rPr>
        <w:t>第</w:t>
      </w:r>
      <w:r>
        <w:rPr>
          <w:rFonts w:hint="eastAsia"/>
          <w:sz w:val="24"/>
        </w:rPr>
        <w:t xml:space="preserve">  </w:t>
      </w:r>
      <w:r>
        <w:rPr>
          <w:rFonts w:hint="eastAsia"/>
          <w:sz w:val="24"/>
        </w:rPr>
        <w:t>页</w:t>
      </w:r>
      <w:r>
        <w:rPr>
          <w:rFonts w:hint="eastAsia"/>
          <w:sz w:val="24"/>
        </w:rPr>
        <w:t xml:space="preserve"> </w:t>
      </w:r>
      <w:r>
        <w:rPr>
          <w:rFonts w:hint="eastAsia"/>
          <w:sz w:val="24"/>
        </w:rPr>
        <w:t>共</w:t>
      </w:r>
      <w:r>
        <w:rPr>
          <w:rFonts w:hint="eastAsia"/>
          <w:sz w:val="24"/>
        </w:rPr>
        <w:t xml:space="preserve">  </w:t>
      </w:r>
      <w:r>
        <w:rPr>
          <w:rFonts w:hint="eastAsia"/>
          <w:sz w:val="24"/>
        </w:rPr>
        <w:t>页</w:t>
      </w:r>
    </w:p>
    <w:tbl>
      <w:tblPr>
        <w:tblW w:w="84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40"/>
        <w:gridCol w:w="2040"/>
        <w:gridCol w:w="2340"/>
        <w:gridCol w:w="1260"/>
        <w:gridCol w:w="1980"/>
      </w:tblGrid>
      <w:tr w:rsidR="00B74AD5">
        <w:tblPrEx>
          <w:tblCellMar>
            <w:top w:w="0" w:type="dxa"/>
            <w:bottom w:w="0" w:type="dxa"/>
          </w:tblCellMar>
        </w:tblPrEx>
        <w:trPr>
          <w:cantSplit/>
          <w:trHeight w:val="460"/>
        </w:trPr>
        <w:tc>
          <w:tcPr>
            <w:tcW w:w="840" w:type="dxa"/>
            <w:vMerge w:val="restart"/>
            <w:vAlign w:val="center"/>
          </w:tcPr>
          <w:p w:rsidR="00B74AD5" w:rsidRDefault="00B74AD5">
            <w:pPr>
              <w:jc w:val="center"/>
              <w:rPr>
                <w:rFonts w:hint="eastAsia"/>
                <w:szCs w:val="21"/>
              </w:rPr>
            </w:pPr>
            <w:r>
              <w:rPr>
                <w:rFonts w:hint="eastAsia"/>
                <w:szCs w:val="21"/>
              </w:rPr>
              <w:t>序号</w:t>
            </w:r>
          </w:p>
        </w:tc>
        <w:tc>
          <w:tcPr>
            <w:tcW w:w="2040" w:type="dxa"/>
            <w:vMerge w:val="restart"/>
            <w:vAlign w:val="center"/>
          </w:tcPr>
          <w:p w:rsidR="00B74AD5" w:rsidRDefault="00B74AD5">
            <w:pPr>
              <w:jc w:val="center"/>
              <w:rPr>
                <w:rFonts w:hint="eastAsia"/>
                <w:szCs w:val="21"/>
              </w:rPr>
            </w:pPr>
            <w:r>
              <w:rPr>
                <w:rFonts w:hint="eastAsia"/>
                <w:szCs w:val="21"/>
              </w:rPr>
              <w:t>工</w:t>
            </w:r>
            <w:r>
              <w:rPr>
                <w:rFonts w:hint="eastAsia"/>
                <w:szCs w:val="21"/>
              </w:rPr>
              <w:t xml:space="preserve"> </w:t>
            </w:r>
            <w:r>
              <w:rPr>
                <w:rFonts w:hint="eastAsia"/>
                <w:szCs w:val="21"/>
              </w:rPr>
              <w:t>程</w:t>
            </w:r>
            <w:r>
              <w:rPr>
                <w:rFonts w:hint="eastAsia"/>
                <w:szCs w:val="21"/>
              </w:rPr>
              <w:t xml:space="preserve"> </w:t>
            </w:r>
            <w:r>
              <w:rPr>
                <w:rFonts w:hint="eastAsia"/>
                <w:szCs w:val="21"/>
              </w:rPr>
              <w:t>名</w:t>
            </w:r>
            <w:r>
              <w:rPr>
                <w:rFonts w:hint="eastAsia"/>
                <w:szCs w:val="21"/>
              </w:rPr>
              <w:t xml:space="preserve"> </w:t>
            </w:r>
            <w:r>
              <w:rPr>
                <w:rFonts w:hint="eastAsia"/>
                <w:szCs w:val="21"/>
              </w:rPr>
              <w:t>称</w:t>
            </w:r>
          </w:p>
        </w:tc>
        <w:tc>
          <w:tcPr>
            <w:tcW w:w="2340" w:type="dxa"/>
            <w:vMerge w:val="restart"/>
            <w:vAlign w:val="center"/>
          </w:tcPr>
          <w:p w:rsidR="00B74AD5" w:rsidRDefault="00B74AD5">
            <w:pPr>
              <w:jc w:val="center"/>
              <w:rPr>
                <w:rFonts w:hint="eastAsia"/>
                <w:szCs w:val="21"/>
              </w:rPr>
            </w:pPr>
            <w:r>
              <w:rPr>
                <w:rFonts w:hint="eastAsia"/>
                <w:szCs w:val="21"/>
              </w:rPr>
              <w:t>工</w:t>
            </w:r>
            <w:r>
              <w:rPr>
                <w:rFonts w:hint="eastAsia"/>
                <w:szCs w:val="21"/>
              </w:rPr>
              <w:t xml:space="preserve"> </w:t>
            </w:r>
            <w:r>
              <w:rPr>
                <w:rFonts w:hint="eastAsia"/>
                <w:szCs w:val="21"/>
              </w:rPr>
              <w:t>程</w:t>
            </w:r>
            <w:r>
              <w:rPr>
                <w:rFonts w:hint="eastAsia"/>
                <w:szCs w:val="21"/>
              </w:rPr>
              <w:t xml:space="preserve"> </w:t>
            </w:r>
            <w:r>
              <w:rPr>
                <w:rFonts w:hint="eastAsia"/>
                <w:szCs w:val="21"/>
              </w:rPr>
              <w:t>内</w:t>
            </w:r>
            <w:r>
              <w:rPr>
                <w:rFonts w:hint="eastAsia"/>
                <w:szCs w:val="21"/>
              </w:rPr>
              <w:t xml:space="preserve"> </w:t>
            </w:r>
            <w:r>
              <w:rPr>
                <w:rFonts w:hint="eastAsia"/>
                <w:szCs w:val="21"/>
              </w:rPr>
              <w:t>容</w:t>
            </w:r>
          </w:p>
        </w:tc>
        <w:tc>
          <w:tcPr>
            <w:tcW w:w="1260" w:type="dxa"/>
            <w:vMerge w:val="restart"/>
            <w:vAlign w:val="center"/>
          </w:tcPr>
          <w:p w:rsidR="00B74AD5" w:rsidRDefault="00B74AD5">
            <w:pPr>
              <w:jc w:val="center"/>
              <w:rPr>
                <w:rFonts w:hint="eastAsia"/>
                <w:szCs w:val="21"/>
              </w:rPr>
            </w:pPr>
            <w:r>
              <w:rPr>
                <w:rFonts w:hint="eastAsia"/>
                <w:szCs w:val="21"/>
              </w:rPr>
              <w:t>金额（元）</w:t>
            </w:r>
          </w:p>
        </w:tc>
        <w:tc>
          <w:tcPr>
            <w:tcW w:w="1980" w:type="dxa"/>
            <w:vMerge w:val="restart"/>
            <w:vAlign w:val="center"/>
          </w:tcPr>
          <w:p w:rsidR="00B74AD5" w:rsidRDefault="00B74AD5">
            <w:pPr>
              <w:jc w:val="center"/>
              <w:rPr>
                <w:rFonts w:hint="eastAsia"/>
                <w:szCs w:val="21"/>
              </w:rPr>
            </w:pPr>
            <w:r>
              <w:rPr>
                <w:rFonts w:hint="eastAsia"/>
                <w:szCs w:val="21"/>
              </w:rPr>
              <w:t>备</w:t>
            </w:r>
            <w:r>
              <w:rPr>
                <w:rFonts w:hint="eastAsia"/>
                <w:szCs w:val="21"/>
              </w:rPr>
              <w:t xml:space="preserve">  </w:t>
            </w:r>
            <w:r>
              <w:rPr>
                <w:rFonts w:hint="eastAsia"/>
                <w:szCs w:val="21"/>
              </w:rPr>
              <w:t>注</w:t>
            </w:r>
          </w:p>
        </w:tc>
      </w:tr>
      <w:tr w:rsidR="00B74AD5">
        <w:tblPrEx>
          <w:tblCellMar>
            <w:top w:w="0" w:type="dxa"/>
            <w:bottom w:w="0" w:type="dxa"/>
          </w:tblCellMar>
        </w:tblPrEx>
        <w:trPr>
          <w:cantSplit/>
          <w:trHeight w:val="510"/>
        </w:trPr>
        <w:tc>
          <w:tcPr>
            <w:tcW w:w="840" w:type="dxa"/>
            <w:vMerge/>
            <w:vAlign w:val="center"/>
          </w:tcPr>
          <w:p w:rsidR="00B74AD5" w:rsidRDefault="00B74AD5">
            <w:pPr>
              <w:jc w:val="center"/>
              <w:rPr>
                <w:rFonts w:hint="eastAsia"/>
                <w:szCs w:val="21"/>
              </w:rPr>
            </w:pPr>
          </w:p>
        </w:tc>
        <w:tc>
          <w:tcPr>
            <w:tcW w:w="2040" w:type="dxa"/>
            <w:vMerge/>
            <w:vAlign w:val="center"/>
          </w:tcPr>
          <w:p w:rsidR="00B74AD5" w:rsidRDefault="00B74AD5">
            <w:pPr>
              <w:rPr>
                <w:rFonts w:hint="eastAsia"/>
                <w:szCs w:val="21"/>
              </w:rPr>
            </w:pPr>
          </w:p>
        </w:tc>
        <w:tc>
          <w:tcPr>
            <w:tcW w:w="2340" w:type="dxa"/>
            <w:vMerge/>
            <w:vAlign w:val="center"/>
          </w:tcPr>
          <w:p w:rsidR="00B74AD5" w:rsidRDefault="00B74AD5">
            <w:pPr>
              <w:rPr>
                <w:rFonts w:hint="eastAsia"/>
                <w:szCs w:val="21"/>
              </w:rPr>
            </w:pPr>
          </w:p>
        </w:tc>
        <w:tc>
          <w:tcPr>
            <w:tcW w:w="1260" w:type="dxa"/>
            <w:vMerge/>
            <w:vAlign w:val="center"/>
          </w:tcPr>
          <w:p w:rsidR="00B74AD5" w:rsidRDefault="00B74AD5">
            <w:pPr>
              <w:rPr>
                <w:rFonts w:hint="eastAsia"/>
                <w:szCs w:val="21"/>
              </w:rPr>
            </w:pPr>
          </w:p>
        </w:tc>
        <w:tc>
          <w:tcPr>
            <w:tcW w:w="1980" w:type="dxa"/>
            <w:vMerge/>
            <w:vAlign w:val="center"/>
          </w:tcPr>
          <w:p w:rsidR="00B74AD5" w:rsidRDefault="00B74AD5">
            <w:pPr>
              <w:rPr>
                <w:rFonts w:hint="eastAsia"/>
                <w:szCs w:val="21"/>
              </w:rPr>
            </w:pPr>
          </w:p>
        </w:tc>
      </w:tr>
      <w:tr w:rsidR="00B74AD5">
        <w:tblPrEx>
          <w:tblCellMar>
            <w:top w:w="0" w:type="dxa"/>
            <w:bottom w:w="0" w:type="dxa"/>
          </w:tblCellMar>
        </w:tblPrEx>
        <w:trPr>
          <w:trHeight w:val="84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rPr>
                <w:rFonts w:hint="eastAsia"/>
                <w:szCs w:val="21"/>
              </w:rPr>
            </w:pPr>
          </w:p>
        </w:tc>
        <w:tc>
          <w:tcPr>
            <w:tcW w:w="2340" w:type="dxa"/>
            <w:vAlign w:val="center"/>
          </w:tcPr>
          <w:p w:rsidR="00B74AD5" w:rsidRDefault="00B74AD5">
            <w:pPr>
              <w:rPr>
                <w:rFonts w:hint="eastAsia"/>
                <w:szCs w:val="21"/>
              </w:rPr>
            </w:pPr>
          </w:p>
        </w:tc>
        <w:tc>
          <w:tcPr>
            <w:tcW w:w="1260" w:type="dxa"/>
            <w:vAlign w:val="center"/>
          </w:tcPr>
          <w:p w:rsidR="00B74AD5" w:rsidRDefault="00B74AD5">
            <w:pPr>
              <w:rPr>
                <w:rFonts w:hint="eastAsia"/>
                <w:szCs w:val="21"/>
              </w:rPr>
            </w:pPr>
          </w:p>
        </w:tc>
        <w:tc>
          <w:tcPr>
            <w:tcW w:w="1980" w:type="dxa"/>
            <w:vAlign w:val="center"/>
          </w:tcPr>
          <w:p w:rsidR="00B74AD5" w:rsidRDefault="00B74AD5">
            <w:pPr>
              <w:jc w:val="center"/>
              <w:rPr>
                <w:rFonts w:hint="eastAsia"/>
                <w:szCs w:val="21"/>
              </w:rPr>
            </w:pPr>
          </w:p>
        </w:tc>
      </w:tr>
      <w:tr w:rsidR="00B74AD5">
        <w:tblPrEx>
          <w:tblCellMar>
            <w:top w:w="0" w:type="dxa"/>
            <w:bottom w:w="0" w:type="dxa"/>
          </w:tblCellMar>
        </w:tblPrEx>
        <w:trPr>
          <w:trHeight w:val="84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rPr>
                <w:rFonts w:hint="eastAsia"/>
                <w:szCs w:val="21"/>
              </w:rPr>
            </w:pPr>
          </w:p>
        </w:tc>
        <w:tc>
          <w:tcPr>
            <w:tcW w:w="2340" w:type="dxa"/>
            <w:vAlign w:val="center"/>
          </w:tcPr>
          <w:p w:rsidR="00B74AD5" w:rsidRDefault="00B74AD5">
            <w:pPr>
              <w:rPr>
                <w:szCs w:val="21"/>
              </w:rPr>
            </w:pPr>
          </w:p>
        </w:tc>
        <w:tc>
          <w:tcPr>
            <w:tcW w:w="1260" w:type="dxa"/>
            <w:vAlign w:val="center"/>
          </w:tcPr>
          <w:p w:rsidR="00B74AD5" w:rsidRDefault="00B74AD5">
            <w:pPr>
              <w:rPr>
                <w:szCs w:val="21"/>
              </w:rPr>
            </w:pPr>
          </w:p>
        </w:tc>
        <w:tc>
          <w:tcPr>
            <w:tcW w:w="1980" w:type="dxa"/>
            <w:vAlign w:val="center"/>
          </w:tcPr>
          <w:p w:rsidR="00B74AD5" w:rsidRDefault="00B74AD5">
            <w:pPr>
              <w:rPr>
                <w:szCs w:val="21"/>
              </w:rPr>
            </w:pPr>
          </w:p>
        </w:tc>
      </w:tr>
      <w:tr w:rsidR="00B74AD5">
        <w:tblPrEx>
          <w:tblCellMar>
            <w:top w:w="0" w:type="dxa"/>
            <w:bottom w:w="0" w:type="dxa"/>
          </w:tblCellMar>
        </w:tblPrEx>
        <w:trPr>
          <w:trHeight w:val="84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ind w:firstLineChars="198" w:firstLine="416"/>
              <w:rPr>
                <w:rFonts w:hint="eastAsia"/>
                <w:szCs w:val="21"/>
              </w:rPr>
            </w:pPr>
          </w:p>
        </w:tc>
        <w:tc>
          <w:tcPr>
            <w:tcW w:w="2340" w:type="dxa"/>
            <w:vAlign w:val="center"/>
          </w:tcPr>
          <w:p w:rsidR="00B74AD5" w:rsidRDefault="00B74AD5">
            <w:pPr>
              <w:rPr>
                <w:szCs w:val="21"/>
              </w:rPr>
            </w:pPr>
          </w:p>
        </w:tc>
        <w:tc>
          <w:tcPr>
            <w:tcW w:w="1260" w:type="dxa"/>
            <w:vAlign w:val="center"/>
          </w:tcPr>
          <w:p w:rsidR="00B74AD5" w:rsidRDefault="00B74AD5">
            <w:pPr>
              <w:rPr>
                <w:szCs w:val="21"/>
              </w:rPr>
            </w:pPr>
          </w:p>
        </w:tc>
        <w:tc>
          <w:tcPr>
            <w:tcW w:w="1980" w:type="dxa"/>
            <w:vAlign w:val="center"/>
          </w:tcPr>
          <w:p w:rsidR="00B74AD5" w:rsidRDefault="00B74AD5">
            <w:pPr>
              <w:jc w:val="center"/>
              <w:rPr>
                <w:szCs w:val="21"/>
              </w:rPr>
            </w:pPr>
          </w:p>
        </w:tc>
      </w:tr>
      <w:tr w:rsidR="00B74AD5">
        <w:tblPrEx>
          <w:tblCellMar>
            <w:top w:w="0" w:type="dxa"/>
            <w:bottom w:w="0" w:type="dxa"/>
          </w:tblCellMar>
        </w:tblPrEx>
        <w:trPr>
          <w:trHeight w:val="84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ind w:firstLineChars="198" w:firstLine="416"/>
              <w:rPr>
                <w:rFonts w:hint="eastAsia"/>
                <w:szCs w:val="21"/>
              </w:rPr>
            </w:pPr>
          </w:p>
        </w:tc>
        <w:tc>
          <w:tcPr>
            <w:tcW w:w="2340" w:type="dxa"/>
            <w:vAlign w:val="center"/>
          </w:tcPr>
          <w:p w:rsidR="00B74AD5" w:rsidRDefault="00B74AD5">
            <w:pPr>
              <w:rPr>
                <w:szCs w:val="21"/>
              </w:rPr>
            </w:pPr>
          </w:p>
        </w:tc>
        <w:tc>
          <w:tcPr>
            <w:tcW w:w="1260" w:type="dxa"/>
            <w:vAlign w:val="center"/>
          </w:tcPr>
          <w:p w:rsidR="00B74AD5" w:rsidRDefault="00B74AD5">
            <w:pPr>
              <w:rPr>
                <w:szCs w:val="21"/>
              </w:rPr>
            </w:pPr>
          </w:p>
        </w:tc>
        <w:tc>
          <w:tcPr>
            <w:tcW w:w="1980" w:type="dxa"/>
            <w:vAlign w:val="center"/>
          </w:tcPr>
          <w:p w:rsidR="00B74AD5" w:rsidRDefault="00B74AD5">
            <w:pPr>
              <w:jc w:val="center"/>
              <w:rPr>
                <w:szCs w:val="21"/>
              </w:rPr>
            </w:pPr>
          </w:p>
        </w:tc>
      </w:tr>
      <w:tr w:rsidR="00B74AD5">
        <w:tblPrEx>
          <w:tblCellMar>
            <w:top w:w="0" w:type="dxa"/>
            <w:bottom w:w="0" w:type="dxa"/>
          </w:tblCellMar>
        </w:tblPrEx>
        <w:trPr>
          <w:trHeight w:val="84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rPr>
                <w:rFonts w:hint="eastAsia"/>
                <w:szCs w:val="21"/>
              </w:rPr>
            </w:pPr>
          </w:p>
        </w:tc>
        <w:tc>
          <w:tcPr>
            <w:tcW w:w="2340" w:type="dxa"/>
            <w:vAlign w:val="center"/>
          </w:tcPr>
          <w:p w:rsidR="00B74AD5" w:rsidRDefault="00B74AD5">
            <w:pPr>
              <w:rPr>
                <w:szCs w:val="21"/>
              </w:rPr>
            </w:pPr>
          </w:p>
        </w:tc>
        <w:tc>
          <w:tcPr>
            <w:tcW w:w="1260" w:type="dxa"/>
            <w:vAlign w:val="center"/>
          </w:tcPr>
          <w:p w:rsidR="00B74AD5" w:rsidRDefault="00B74AD5">
            <w:pPr>
              <w:rPr>
                <w:szCs w:val="21"/>
              </w:rPr>
            </w:pPr>
          </w:p>
        </w:tc>
        <w:tc>
          <w:tcPr>
            <w:tcW w:w="1980" w:type="dxa"/>
            <w:vAlign w:val="center"/>
          </w:tcPr>
          <w:p w:rsidR="00B74AD5" w:rsidRDefault="00B74AD5">
            <w:pPr>
              <w:jc w:val="center"/>
              <w:rPr>
                <w:szCs w:val="21"/>
              </w:rPr>
            </w:pPr>
          </w:p>
        </w:tc>
      </w:tr>
      <w:tr w:rsidR="00B74AD5">
        <w:tblPrEx>
          <w:tblCellMar>
            <w:top w:w="0" w:type="dxa"/>
            <w:bottom w:w="0" w:type="dxa"/>
          </w:tblCellMar>
        </w:tblPrEx>
        <w:trPr>
          <w:trHeight w:val="84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rPr>
                <w:rFonts w:hint="eastAsia"/>
                <w:szCs w:val="21"/>
              </w:rPr>
            </w:pPr>
          </w:p>
        </w:tc>
        <w:tc>
          <w:tcPr>
            <w:tcW w:w="2340" w:type="dxa"/>
            <w:vAlign w:val="center"/>
          </w:tcPr>
          <w:p w:rsidR="00B74AD5" w:rsidRDefault="00B74AD5">
            <w:pPr>
              <w:rPr>
                <w:szCs w:val="21"/>
              </w:rPr>
            </w:pPr>
          </w:p>
        </w:tc>
        <w:tc>
          <w:tcPr>
            <w:tcW w:w="1260" w:type="dxa"/>
            <w:vAlign w:val="center"/>
          </w:tcPr>
          <w:p w:rsidR="00B74AD5" w:rsidRDefault="00B74AD5">
            <w:pPr>
              <w:rPr>
                <w:szCs w:val="21"/>
              </w:rPr>
            </w:pPr>
          </w:p>
        </w:tc>
        <w:tc>
          <w:tcPr>
            <w:tcW w:w="1980" w:type="dxa"/>
            <w:vAlign w:val="center"/>
          </w:tcPr>
          <w:p w:rsidR="00B74AD5" w:rsidRDefault="00B74AD5">
            <w:pPr>
              <w:jc w:val="center"/>
              <w:rPr>
                <w:szCs w:val="21"/>
              </w:rPr>
            </w:pPr>
          </w:p>
        </w:tc>
      </w:tr>
      <w:tr w:rsidR="00B74AD5">
        <w:tblPrEx>
          <w:tblCellMar>
            <w:top w:w="0" w:type="dxa"/>
            <w:bottom w:w="0" w:type="dxa"/>
          </w:tblCellMar>
        </w:tblPrEx>
        <w:trPr>
          <w:trHeight w:val="84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jc w:val="center"/>
              <w:rPr>
                <w:rFonts w:hint="eastAsia"/>
                <w:szCs w:val="21"/>
              </w:rPr>
            </w:pPr>
          </w:p>
        </w:tc>
        <w:tc>
          <w:tcPr>
            <w:tcW w:w="2340" w:type="dxa"/>
            <w:vAlign w:val="center"/>
          </w:tcPr>
          <w:p w:rsidR="00B74AD5" w:rsidRDefault="00B74AD5">
            <w:pPr>
              <w:rPr>
                <w:szCs w:val="21"/>
              </w:rPr>
            </w:pPr>
          </w:p>
        </w:tc>
        <w:tc>
          <w:tcPr>
            <w:tcW w:w="1260" w:type="dxa"/>
            <w:vAlign w:val="center"/>
          </w:tcPr>
          <w:p w:rsidR="00B74AD5" w:rsidRDefault="00B74AD5">
            <w:pPr>
              <w:rPr>
                <w:szCs w:val="21"/>
              </w:rPr>
            </w:pPr>
          </w:p>
        </w:tc>
        <w:tc>
          <w:tcPr>
            <w:tcW w:w="1980" w:type="dxa"/>
            <w:vAlign w:val="center"/>
          </w:tcPr>
          <w:p w:rsidR="00B74AD5" w:rsidRDefault="00B74AD5">
            <w:pPr>
              <w:rPr>
                <w:szCs w:val="21"/>
              </w:rPr>
            </w:pPr>
          </w:p>
        </w:tc>
      </w:tr>
      <w:tr w:rsidR="00B74AD5">
        <w:tblPrEx>
          <w:tblCellMar>
            <w:top w:w="0" w:type="dxa"/>
            <w:bottom w:w="0" w:type="dxa"/>
          </w:tblCellMar>
        </w:tblPrEx>
        <w:trPr>
          <w:trHeight w:val="84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jc w:val="center"/>
              <w:rPr>
                <w:rFonts w:hint="eastAsia"/>
                <w:szCs w:val="21"/>
              </w:rPr>
            </w:pPr>
          </w:p>
        </w:tc>
        <w:tc>
          <w:tcPr>
            <w:tcW w:w="2340" w:type="dxa"/>
            <w:vAlign w:val="center"/>
          </w:tcPr>
          <w:p w:rsidR="00B74AD5" w:rsidRDefault="00B74AD5">
            <w:pPr>
              <w:rPr>
                <w:szCs w:val="21"/>
              </w:rPr>
            </w:pPr>
          </w:p>
        </w:tc>
        <w:tc>
          <w:tcPr>
            <w:tcW w:w="1260" w:type="dxa"/>
            <w:vAlign w:val="center"/>
          </w:tcPr>
          <w:p w:rsidR="00B74AD5" w:rsidRDefault="00B74AD5">
            <w:pPr>
              <w:rPr>
                <w:szCs w:val="21"/>
              </w:rPr>
            </w:pPr>
          </w:p>
        </w:tc>
        <w:tc>
          <w:tcPr>
            <w:tcW w:w="1980" w:type="dxa"/>
            <w:vAlign w:val="center"/>
          </w:tcPr>
          <w:p w:rsidR="00B74AD5" w:rsidRDefault="00B74AD5">
            <w:pPr>
              <w:rPr>
                <w:szCs w:val="21"/>
              </w:rPr>
            </w:pPr>
          </w:p>
        </w:tc>
      </w:tr>
      <w:tr w:rsidR="00B74AD5">
        <w:tblPrEx>
          <w:tblCellMar>
            <w:top w:w="0" w:type="dxa"/>
            <w:bottom w:w="0" w:type="dxa"/>
          </w:tblCellMar>
        </w:tblPrEx>
        <w:trPr>
          <w:trHeight w:val="84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jc w:val="center"/>
              <w:rPr>
                <w:rFonts w:hint="eastAsia"/>
                <w:szCs w:val="21"/>
              </w:rPr>
            </w:pPr>
          </w:p>
        </w:tc>
        <w:tc>
          <w:tcPr>
            <w:tcW w:w="2340" w:type="dxa"/>
            <w:vAlign w:val="center"/>
          </w:tcPr>
          <w:p w:rsidR="00B74AD5" w:rsidRDefault="00B74AD5">
            <w:pPr>
              <w:rPr>
                <w:szCs w:val="21"/>
              </w:rPr>
            </w:pPr>
          </w:p>
        </w:tc>
        <w:tc>
          <w:tcPr>
            <w:tcW w:w="1260" w:type="dxa"/>
            <w:vAlign w:val="center"/>
          </w:tcPr>
          <w:p w:rsidR="00B74AD5" w:rsidRDefault="00B74AD5">
            <w:pPr>
              <w:rPr>
                <w:szCs w:val="21"/>
              </w:rPr>
            </w:pPr>
          </w:p>
        </w:tc>
        <w:tc>
          <w:tcPr>
            <w:tcW w:w="1980" w:type="dxa"/>
            <w:vAlign w:val="center"/>
          </w:tcPr>
          <w:p w:rsidR="00B74AD5" w:rsidRDefault="00B74AD5">
            <w:pPr>
              <w:rPr>
                <w:szCs w:val="21"/>
              </w:rPr>
            </w:pPr>
          </w:p>
        </w:tc>
      </w:tr>
      <w:tr w:rsidR="00B74AD5">
        <w:tblPrEx>
          <w:tblCellMar>
            <w:top w:w="0" w:type="dxa"/>
            <w:bottom w:w="0" w:type="dxa"/>
          </w:tblCellMar>
        </w:tblPrEx>
        <w:trPr>
          <w:trHeight w:val="84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jc w:val="center"/>
              <w:rPr>
                <w:rFonts w:hint="eastAsia"/>
                <w:szCs w:val="21"/>
              </w:rPr>
            </w:pPr>
          </w:p>
        </w:tc>
        <w:tc>
          <w:tcPr>
            <w:tcW w:w="2340" w:type="dxa"/>
            <w:vAlign w:val="center"/>
          </w:tcPr>
          <w:p w:rsidR="00B74AD5" w:rsidRDefault="00B74AD5">
            <w:pPr>
              <w:rPr>
                <w:szCs w:val="21"/>
              </w:rPr>
            </w:pPr>
          </w:p>
        </w:tc>
        <w:tc>
          <w:tcPr>
            <w:tcW w:w="1260" w:type="dxa"/>
            <w:vAlign w:val="center"/>
          </w:tcPr>
          <w:p w:rsidR="00B74AD5" w:rsidRDefault="00B74AD5">
            <w:pPr>
              <w:rPr>
                <w:szCs w:val="21"/>
              </w:rPr>
            </w:pPr>
          </w:p>
        </w:tc>
        <w:tc>
          <w:tcPr>
            <w:tcW w:w="1980" w:type="dxa"/>
            <w:vAlign w:val="center"/>
          </w:tcPr>
          <w:p w:rsidR="00B74AD5" w:rsidRDefault="00B74AD5">
            <w:pPr>
              <w:rPr>
                <w:szCs w:val="21"/>
              </w:rPr>
            </w:pPr>
          </w:p>
        </w:tc>
      </w:tr>
      <w:tr w:rsidR="00B74AD5">
        <w:tblPrEx>
          <w:tblCellMar>
            <w:top w:w="0" w:type="dxa"/>
            <w:bottom w:w="0" w:type="dxa"/>
          </w:tblCellMar>
        </w:tblPrEx>
        <w:trPr>
          <w:trHeight w:val="84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jc w:val="center"/>
              <w:rPr>
                <w:rFonts w:hint="eastAsia"/>
                <w:szCs w:val="21"/>
              </w:rPr>
            </w:pPr>
          </w:p>
        </w:tc>
        <w:tc>
          <w:tcPr>
            <w:tcW w:w="2340" w:type="dxa"/>
            <w:vAlign w:val="center"/>
          </w:tcPr>
          <w:p w:rsidR="00B74AD5" w:rsidRDefault="00B74AD5">
            <w:pPr>
              <w:rPr>
                <w:szCs w:val="21"/>
              </w:rPr>
            </w:pPr>
          </w:p>
        </w:tc>
        <w:tc>
          <w:tcPr>
            <w:tcW w:w="1260" w:type="dxa"/>
            <w:vAlign w:val="center"/>
          </w:tcPr>
          <w:p w:rsidR="00B74AD5" w:rsidRDefault="00B74AD5">
            <w:pPr>
              <w:rPr>
                <w:szCs w:val="21"/>
              </w:rPr>
            </w:pPr>
          </w:p>
        </w:tc>
        <w:tc>
          <w:tcPr>
            <w:tcW w:w="1980" w:type="dxa"/>
            <w:vAlign w:val="center"/>
          </w:tcPr>
          <w:p w:rsidR="00B74AD5" w:rsidRDefault="00B74AD5">
            <w:pPr>
              <w:rPr>
                <w:szCs w:val="21"/>
              </w:rPr>
            </w:pPr>
          </w:p>
        </w:tc>
      </w:tr>
      <w:tr w:rsidR="00B74AD5">
        <w:tblPrEx>
          <w:tblCellMar>
            <w:top w:w="0" w:type="dxa"/>
            <w:bottom w:w="0" w:type="dxa"/>
          </w:tblCellMar>
        </w:tblPrEx>
        <w:trPr>
          <w:trHeight w:val="1003"/>
        </w:trPr>
        <w:tc>
          <w:tcPr>
            <w:tcW w:w="5220" w:type="dxa"/>
            <w:gridSpan w:val="3"/>
            <w:vAlign w:val="center"/>
          </w:tcPr>
          <w:p w:rsidR="00B74AD5" w:rsidRDefault="00B74AD5">
            <w:pPr>
              <w:jc w:val="center"/>
              <w:rPr>
                <w:rFonts w:hint="eastAsia"/>
                <w:szCs w:val="21"/>
              </w:rPr>
            </w:pPr>
            <w:r>
              <w:rPr>
                <w:rFonts w:hint="eastAsia"/>
                <w:szCs w:val="21"/>
              </w:rPr>
              <w:t>合</w:t>
            </w:r>
            <w:r>
              <w:rPr>
                <w:rFonts w:hint="eastAsia"/>
                <w:szCs w:val="21"/>
              </w:rPr>
              <w:t xml:space="preserve">    </w:t>
            </w:r>
            <w:r>
              <w:rPr>
                <w:rFonts w:hint="eastAsia"/>
                <w:szCs w:val="21"/>
              </w:rPr>
              <w:t>计</w:t>
            </w:r>
          </w:p>
        </w:tc>
        <w:tc>
          <w:tcPr>
            <w:tcW w:w="1260" w:type="dxa"/>
            <w:vAlign w:val="center"/>
          </w:tcPr>
          <w:p w:rsidR="00B74AD5" w:rsidRDefault="00B74AD5">
            <w:pPr>
              <w:rPr>
                <w:szCs w:val="21"/>
              </w:rPr>
            </w:pPr>
          </w:p>
        </w:tc>
        <w:tc>
          <w:tcPr>
            <w:tcW w:w="1980" w:type="dxa"/>
            <w:vAlign w:val="center"/>
          </w:tcPr>
          <w:p w:rsidR="00B74AD5" w:rsidRDefault="00B74AD5">
            <w:pPr>
              <w:jc w:val="center"/>
              <w:rPr>
                <w:rFonts w:hint="eastAsia"/>
                <w:szCs w:val="21"/>
              </w:rPr>
            </w:pPr>
          </w:p>
        </w:tc>
      </w:tr>
    </w:tbl>
    <w:p w:rsidR="00B74AD5" w:rsidRDefault="00B74AD5">
      <w:pPr>
        <w:rPr>
          <w:rFonts w:hint="eastAsia"/>
          <w:sz w:val="18"/>
          <w:szCs w:val="18"/>
        </w:rPr>
      </w:pPr>
      <w:r>
        <w:rPr>
          <w:rFonts w:hint="eastAsia"/>
          <w:sz w:val="24"/>
        </w:rPr>
        <w:t xml:space="preserve"> </w:t>
      </w:r>
      <w:r>
        <w:rPr>
          <w:rFonts w:hint="eastAsia"/>
          <w:sz w:val="24"/>
        </w:rPr>
        <w:t>【</w:t>
      </w:r>
      <w:r>
        <w:rPr>
          <w:rFonts w:hint="eastAsia"/>
          <w:sz w:val="24"/>
        </w:rPr>
        <w:t xml:space="preserve"> </w:t>
      </w:r>
      <w:r>
        <w:rPr>
          <w:rFonts w:hint="eastAsia"/>
          <w:sz w:val="18"/>
          <w:szCs w:val="18"/>
        </w:rPr>
        <w:t>说</w:t>
      </w:r>
      <w:r>
        <w:rPr>
          <w:rFonts w:hint="eastAsia"/>
          <w:sz w:val="18"/>
          <w:szCs w:val="18"/>
        </w:rPr>
        <w:t xml:space="preserve"> </w:t>
      </w:r>
      <w:r>
        <w:rPr>
          <w:rFonts w:hint="eastAsia"/>
          <w:sz w:val="18"/>
          <w:szCs w:val="18"/>
        </w:rPr>
        <w:t>明：</w:t>
      </w:r>
      <w:r>
        <w:rPr>
          <w:rFonts w:hint="eastAsia"/>
          <w:sz w:val="18"/>
          <w:szCs w:val="18"/>
        </w:rPr>
        <w:t xml:space="preserve"> </w:t>
      </w:r>
      <w:r>
        <w:rPr>
          <w:rFonts w:hint="eastAsia"/>
          <w:sz w:val="18"/>
          <w:szCs w:val="18"/>
        </w:rPr>
        <w:t>此表由招标人填写，投标人应将上述专业工程暂估价计入投标总价中。】</w:t>
      </w:r>
      <w:r>
        <w:rPr>
          <w:rFonts w:hint="eastAsia"/>
          <w:sz w:val="18"/>
          <w:szCs w:val="18"/>
        </w:rPr>
        <w:t xml:space="preserve"> </w:t>
      </w:r>
    </w:p>
    <w:p w:rsidR="00B74AD5" w:rsidRDefault="00B74AD5">
      <w:pPr>
        <w:jc w:val="center"/>
        <w:rPr>
          <w:rFonts w:hint="eastAsia"/>
          <w:sz w:val="18"/>
          <w:szCs w:val="18"/>
        </w:rPr>
      </w:pPr>
      <w:r>
        <w:rPr>
          <w:rFonts w:hint="eastAsia"/>
          <w:sz w:val="18"/>
          <w:szCs w:val="18"/>
        </w:rPr>
        <w:t xml:space="preserve">                                                                </w:t>
      </w:r>
      <w:r>
        <w:rPr>
          <w:rFonts w:hint="eastAsia"/>
          <w:sz w:val="18"/>
          <w:szCs w:val="18"/>
        </w:rPr>
        <w:t>表—</w:t>
      </w:r>
      <w:r>
        <w:rPr>
          <w:rFonts w:hint="eastAsia"/>
          <w:sz w:val="18"/>
          <w:szCs w:val="18"/>
        </w:rPr>
        <w:t>11</w:t>
      </w:r>
      <w:r>
        <w:rPr>
          <w:rFonts w:hint="eastAsia"/>
          <w:sz w:val="18"/>
          <w:szCs w:val="18"/>
        </w:rPr>
        <w:t>—</w:t>
      </w:r>
      <w:r>
        <w:rPr>
          <w:rFonts w:hint="eastAsia"/>
          <w:sz w:val="18"/>
          <w:szCs w:val="18"/>
        </w:rPr>
        <w:t>3</w:t>
      </w:r>
    </w:p>
    <w:p w:rsidR="00B74AD5" w:rsidRDefault="00B74AD5">
      <w:pPr>
        <w:jc w:val="right"/>
        <w:rPr>
          <w:rFonts w:hint="eastAsia"/>
          <w:sz w:val="18"/>
          <w:szCs w:val="18"/>
        </w:rPr>
      </w:pPr>
    </w:p>
    <w:p w:rsidR="00B74AD5" w:rsidRDefault="00B74AD5">
      <w:pPr>
        <w:spacing w:line="480" w:lineRule="auto"/>
        <w:ind w:firstLineChars="900" w:firstLine="3253"/>
        <w:rPr>
          <w:rFonts w:hint="eastAsia"/>
          <w:b/>
          <w:sz w:val="36"/>
          <w:szCs w:val="48"/>
        </w:rPr>
      </w:pPr>
      <w:r>
        <w:rPr>
          <w:rFonts w:hint="eastAsia"/>
          <w:b/>
          <w:sz w:val="36"/>
          <w:szCs w:val="48"/>
        </w:rPr>
        <w:lastRenderedPageBreak/>
        <w:t>计</w:t>
      </w:r>
      <w:r>
        <w:rPr>
          <w:rFonts w:hint="eastAsia"/>
          <w:b/>
          <w:sz w:val="36"/>
          <w:szCs w:val="48"/>
        </w:rPr>
        <w:t xml:space="preserve"> </w:t>
      </w:r>
      <w:r>
        <w:rPr>
          <w:rFonts w:hint="eastAsia"/>
          <w:b/>
          <w:sz w:val="36"/>
          <w:szCs w:val="48"/>
        </w:rPr>
        <w:t>日</w:t>
      </w:r>
      <w:r>
        <w:rPr>
          <w:rFonts w:hint="eastAsia"/>
          <w:b/>
          <w:sz w:val="36"/>
          <w:szCs w:val="48"/>
        </w:rPr>
        <w:t xml:space="preserve"> </w:t>
      </w:r>
      <w:r>
        <w:rPr>
          <w:rFonts w:hint="eastAsia"/>
          <w:b/>
          <w:sz w:val="36"/>
          <w:szCs w:val="48"/>
        </w:rPr>
        <w:t>工</w:t>
      </w:r>
      <w:r>
        <w:rPr>
          <w:rFonts w:hint="eastAsia"/>
          <w:b/>
          <w:sz w:val="36"/>
          <w:szCs w:val="48"/>
        </w:rPr>
        <w:t xml:space="preserve"> </w:t>
      </w:r>
      <w:r>
        <w:rPr>
          <w:rFonts w:hint="eastAsia"/>
          <w:b/>
          <w:sz w:val="36"/>
          <w:szCs w:val="48"/>
        </w:rPr>
        <w:t>表</w:t>
      </w:r>
    </w:p>
    <w:p w:rsidR="00B74AD5" w:rsidRDefault="00B74AD5">
      <w:pPr>
        <w:rPr>
          <w:rFonts w:hint="eastAsia"/>
          <w:sz w:val="24"/>
        </w:rPr>
      </w:pPr>
    </w:p>
    <w:p w:rsidR="00B74AD5" w:rsidRDefault="00B74AD5">
      <w:pPr>
        <w:ind w:firstLineChars="100" w:firstLine="240"/>
        <w:rPr>
          <w:rFonts w:hint="eastAsia"/>
          <w:sz w:val="24"/>
        </w:rPr>
      </w:pPr>
      <w:r>
        <w:rPr>
          <w:rFonts w:hint="eastAsia"/>
          <w:sz w:val="24"/>
        </w:rPr>
        <w:t>工程名称：</w:t>
      </w:r>
      <w:r>
        <w:rPr>
          <w:rFonts w:hint="eastAsia"/>
          <w:sz w:val="24"/>
        </w:rPr>
        <w:t xml:space="preserve">                     </w:t>
      </w:r>
      <w:r>
        <w:rPr>
          <w:rFonts w:hint="eastAsia"/>
          <w:sz w:val="24"/>
        </w:rPr>
        <w:t>标</w:t>
      </w:r>
      <w:r>
        <w:rPr>
          <w:rFonts w:hint="eastAsia"/>
          <w:sz w:val="24"/>
        </w:rPr>
        <w:t xml:space="preserve">  </w:t>
      </w:r>
      <w:r>
        <w:rPr>
          <w:rFonts w:hint="eastAsia"/>
          <w:sz w:val="24"/>
        </w:rPr>
        <w:t>段：</w:t>
      </w:r>
      <w:r>
        <w:rPr>
          <w:rFonts w:hint="eastAsia"/>
          <w:sz w:val="24"/>
        </w:rPr>
        <w:t xml:space="preserve">                 </w:t>
      </w:r>
      <w:r>
        <w:rPr>
          <w:rFonts w:hint="eastAsia"/>
          <w:sz w:val="24"/>
        </w:rPr>
        <w:t>第</w:t>
      </w:r>
      <w:r>
        <w:rPr>
          <w:rFonts w:hint="eastAsia"/>
          <w:sz w:val="24"/>
        </w:rPr>
        <w:t xml:space="preserve">  </w:t>
      </w:r>
      <w:r>
        <w:rPr>
          <w:rFonts w:hint="eastAsia"/>
          <w:sz w:val="24"/>
        </w:rPr>
        <w:t>页</w:t>
      </w:r>
      <w:r>
        <w:rPr>
          <w:rFonts w:hint="eastAsia"/>
          <w:sz w:val="24"/>
        </w:rPr>
        <w:t xml:space="preserve"> </w:t>
      </w:r>
      <w:r>
        <w:rPr>
          <w:rFonts w:hint="eastAsia"/>
          <w:sz w:val="24"/>
        </w:rPr>
        <w:t>共</w:t>
      </w:r>
      <w:r>
        <w:rPr>
          <w:rFonts w:hint="eastAsia"/>
          <w:sz w:val="24"/>
        </w:rPr>
        <w:t xml:space="preserve">  </w:t>
      </w:r>
      <w:r>
        <w:rPr>
          <w:rFonts w:hint="eastAsia"/>
          <w:sz w:val="24"/>
        </w:rPr>
        <w:t>页</w:t>
      </w:r>
    </w:p>
    <w:tbl>
      <w:tblPr>
        <w:tblW w:w="8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40"/>
        <w:gridCol w:w="2730"/>
        <w:gridCol w:w="945"/>
        <w:gridCol w:w="1365"/>
        <w:gridCol w:w="1140"/>
        <w:gridCol w:w="1620"/>
      </w:tblGrid>
      <w:tr w:rsidR="00B74AD5">
        <w:tblPrEx>
          <w:tblCellMar>
            <w:top w:w="0" w:type="dxa"/>
            <w:bottom w:w="0" w:type="dxa"/>
          </w:tblCellMar>
        </w:tblPrEx>
        <w:trPr>
          <w:cantSplit/>
          <w:trHeight w:val="460"/>
        </w:trPr>
        <w:tc>
          <w:tcPr>
            <w:tcW w:w="840" w:type="dxa"/>
            <w:vMerge w:val="restart"/>
            <w:vAlign w:val="center"/>
          </w:tcPr>
          <w:p w:rsidR="00B74AD5" w:rsidRDefault="00B74AD5">
            <w:pPr>
              <w:jc w:val="center"/>
              <w:rPr>
                <w:rFonts w:hint="eastAsia"/>
                <w:szCs w:val="21"/>
              </w:rPr>
            </w:pPr>
            <w:r>
              <w:rPr>
                <w:rFonts w:hint="eastAsia"/>
                <w:szCs w:val="21"/>
              </w:rPr>
              <w:t>编号</w:t>
            </w:r>
          </w:p>
        </w:tc>
        <w:tc>
          <w:tcPr>
            <w:tcW w:w="2730" w:type="dxa"/>
            <w:vMerge w:val="restart"/>
            <w:vAlign w:val="center"/>
          </w:tcPr>
          <w:p w:rsidR="00B74AD5" w:rsidRDefault="00B74AD5">
            <w:pPr>
              <w:jc w:val="center"/>
              <w:rPr>
                <w:rFonts w:hint="eastAsia"/>
                <w:szCs w:val="21"/>
              </w:rPr>
            </w:pPr>
            <w:r>
              <w:rPr>
                <w:rFonts w:hint="eastAsia"/>
                <w:szCs w:val="21"/>
              </w:rPr>
              <w:t>项</w:t>
            </w:r>
            <w:r>
              <w:rPr>
                <w:rFonts w:hint="eastAsia"/>
                <w:szCs w:val="21"/>
              </w:rPr>
              <w:t xml:space="preserve"> </w:t>
            </w:r>
            <w:r>
              <w:rPr>
                <w:rFonts w:hint="eastAsia"/>
                <w:szCs w:val="21"/>
              </w:rPr>
              <w:t>目</w:t>
            </w:r>
            <w:r>
              <w:rPr>
                <w:rFonts w:hint="eastAsia"/>
                <w:szCs w:val="21"/>
              </w:rPr>
              <w:t xml:space="preserve"> </w:t>
            </w:r>
            <w:r>
              <w:rPr>
                <w:rFonts w:hint="eastAsia"/>
                <w:szCs w:val="21"/>
              </w:rPr>
              <w:t>名</w:t>
            </w:r>
            <w:r>
              <w:rPr>
                <w:rFonts w:hint="eastAsia"/>
                <w:szCs w:val="21"/>
              </w:rPr>
              <w:t xml:space="preserve"> </w:t>
            </w:r>
            <w:r>
              <w:rPr>
                <w:rFonts w:hint="eastAsia"/>
                <w:szCs w:val="21"/>
              </w:rPr>
              <w:t>称</w:t>
            </w:r>
          </w:p>
        </w:tc>
        <w:tc>
          <w:tcPr>
            <w:tcW w:w="945" w:type="dxa"/>
            <w:vMerge w:val="restart"/>
            <w:vAlign w:val="center"/>
          </w:tcPr>
          <w:p w:rsidR="00B74AD5" w:rsidRDefault="00B74AD5">
            <w:pPr>
              <w:jc w:val="center"/>
              <w:rPr>
                <w:rFonts w:hint="eastAsia"/>
                <w:szCs w:val="21"/>
              </w:rPr>
            </w:pPr>
            <w:r>
              <w:rPr>
                <w:rFonts w:hint="eastAsia"/>
                <w:szCs w:val="21"/>
              </w:rPr>
              <w:t>单位</w:t>
            </w:r>
          </w:p>
        </w:tc>
        <w:tc>
          <w:tcPr>
            <w:tcW w:w="1365" w:type="dxa"/>
            <w:vMerge w:val="restart"/>
            <w:vAlign w:val="center"/>
          </w:tcPr>
          <w:p w:rsidR="00B74AD5" w:rsidRDefault="00B74AD5">
            <w:pPr>
              <w:jc w:val="center"/>
              <w:rPr>
                <w:rFonts w:hint="eastAsia"/>
                <w:szCs w:val="21"/>
              </w:rPr>
            </w:pPr>
            <w:r>
              <w:rPr>
                <w:rFonts w:hint="eastAsia"/>
                <w:szCs w:val="21"/>
              </w:rPr>
              <w:t>暂定数量</w:t>
            </w:r>
          </w:p>
        </w:tc>
        <w:tc>
          <w:tcPr>
            <w:tcW w:w="1140" w:type="dxa"/>
            <w:vMerge w:val="restart"/>
            <w:vAlign w:val="center"/>
          </w:tcPr>
          <w:p w:rsidR="00B74AD5" w:rsidRDefault="00B74AD5">
            <w:pPr>
              <w:jc w:val="center"/>
              <w:rPr>
                <w:rFonts w:hint="eastAsia"/>
                <w:szCs w:val="21"/>
              </w:rPr>
            </w:pPr>
            <w:r>
              <w:rPr>
                <w:rFonts w:hint="eastAsia"/>
                <w:szCs w:val="21"/>
              </w:rPr>
              <w:t>综合单价</w:t>
            </w:r>
          </w:p>
        </w:tc>
        <w:tc>
          <w:tcPr>
            <w:tcW w:w="1620" w:type="dxa"/>
            <w:vMerge w:val="restart"/>
            <w:vAlign w:val="center"/>
          </w:tcPr>
          <w:p w:rsidR="00B74AD5" w:rsidRDefault="00B74AD5">
            <w:pPr>
              <w:jc w:val="center"/>
              <w:rPr>
                <w:rFonts w:hint="eastAsia"/>
                <w:szCs w:val="21"/>
              </w:rPr>
            </w:pPr>
            <w:r>
              <w:rPr>
                <w:rFonts w:hint="eastAsia"/>
                <w:szCs w:val="21"/>
              </w:rPr>
              <w:t>合</w:t>
            </w:r>
            <w:r>
              <w:rPr>
                <w:rFonts w:hint="eastAsia"/>
                <w:szCs w:val="21"/>
              </w:rPr>
              <w:t xml:space="preserve"> </w:t>
            </w:r>
            <w:r>
              <w:rPr>
                <w:rFonts w:hint="eastAsia"/>
                <w:szCs w:val="21"/>
              </w:rPr>
              <w:t>价（元）</w:t>
            </w:r>
          </w:p>
        </w:tc>
      </w:tr>
      <w:tr w:rsidR="00B74AD5">
        <w:tblPrEx>
          <w:tblCellMar>
            <w:top w:w="0" w:type="dxa"/>
            <w:bottom w:w="0" w:type="dxa"/>
          </w:tblCellMar>
        </w:tblPrEx>
        <w:trPr>
          <w:cantSplit/>
          <w:trHeight w:val="510"/>
        </w:trPr>
        <w:tc>
          <w:tcPr>
            <w:tcW w:w="840" w:type="dxa"/>
            <w:vMerge/>
            <w:vAlign w:val="center"/>
          </w:tcPr>
          <w:p w:rsidR="00B74AD5" w:rsidRDefault="00B74AD5">
            <w:pPr>
              <w:jc w:val="center"/>
              <w:rPr>
                <w:rFonts w:hint="eastAsia"/>
                <w:szCs w:val="21"/>
              </w:rPr>
            </w:pPr>
          </w:p>
        </w:tc>
        <w:tc>
          <w:tcPr>
            <w:tcW w:w="2730" w:type="dxa"/>
            <w:vMerge/>
            <w:vAlign w:val="center"/>
          </w:tcPr>
          <w:p w:rsidR="00B74AD5" w:rsidRDefault="00B74AD5">
            <w:pPr>
              <w:rPr>
                <w:rFonts w:hint="eastAsia"/>
                <w:szCs w:val="21"/>
              </w:rPr>
            </w:pPr>
          </w:p>
        </w:tc>
        <w:tc>
          <w:tcPr>
            <w:tcW w:w="945" w:type="dxa"/>
            <w:vMerge/>
            <w:vAlign w:val="center"/>
          </w:tcPr>
          <w:p w:rsidR="00B74AD5" w:rsidRDefault="00B74AD5">
            <w:pPr>
              <w:rPr>
                <w:rFonts w:hint="eastAsia"/>
                <w:szCs w:val="21"/>
              </w:rPr>
            </w:pPr>
          </w:p>
        </w:tc>
        <w:tc>
          <w:tcPr>
            <w:tcW w:w="1365" w:type="dxa"/>
            <w:vMerge/>
            <w:vAlign w:val="center"/>
          </w:tcPr>
          <w:p w:rsidR="00B74AD5" w:rsidRDefault="00B74AD5">
            <w:pPr>
              <w:rPr>
                <w:rFonts w:hint="eastAsia"/>
                <w:szCs w:val="21"/>
              </w:rPr>
            </w:pPr>
          </w:p>
        </w:tc>
        <w:tc>
          <w:tcPr>
            <w:tcW w:w="1140" w:type="dxa"/>
            <w:vMerge/>
            <w:vAlign w:val="center"/>
          </w:tcPr>
          <w:p w:rsidR="00B74AD5" w:rsidRDefault="00B74AD5">
            <w:pPr>
              <w:rPr>
                <w:rFonts w:hint="eastAsia"/>
                <w:szCs w:val="21"/>
              </w:rPr>
            </w:pPr>
          </w:p>
        </w:tc>
        <w:tc>
          <w:tcPr>
            <w:tcW w:w="1620" w:type="dxa"/>
            <w:vMerge/>
            <w:vAlign w:val="center"/>
          </w:tcPr>
          <w:p w:rsidR="00B74AD5" w:rsidRDefault="00B74AD5">
            <w:pPr>
              <w:rPr>
                <w:rFonts w:hint="eastAsia"/>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r>
              <w:rPr>
                <w:rFonts w:hint="eastAsia"/>
                <w:szCs w:val="21"/>
              </w:rPr>
              <w:t>一</w:t>
            </w:r>
          </w:p>
        </w:tc>
        <w:tc>
          <w:tcPr>
            <w:tcW w:w="2730" w:type="dxa"/>
            <w:vAlign w:val="center"/>
          </w:tcPr>
          <w:p w:rsidR="00B74AD5" w:rsidRDefault="00B74AD5">
            <w:pPr>
              <w:jc w:val="center"/>
              <w:rPr>
                <w:rFonts w:hint="eastAsia"/>
                <w:szCs w:val="21"/>
              </w:rPr>
            </w:pPr>
            <w:r>
              <w:rPr>
                <w:rFonts w:hint="eastAsia"/>
                <w:szCs w:val="21"/>
              </w:rPr>
              <w:t>人</w:t>
            </w:r>
            <w:r>
              <w:rPr>
                <w:rFonts w:hint="eastAsia"/>
                <w:szCs w:val="21"/>
              </w:rPr>
              <w:t xml:space="preserve">    </w:t>
            </w:r>
            <w:r>
              <w:rPr>
                <w:rFonts w:hint="eastAsia"/>
                <w:szCs w:val="21"/>
              </w:rPr>
              <w:t>工</w:t>
            </w:r>
          </w:p>
        </w:tc>
        <w:tc>
          <w:tcPr>
            <w:tcW w:w="945" w:type="dxa"/>
            <w:vAlign w:val="center"/>
          </w:tcPr>
          <w:p w:rsidR="00B74AD5" w:rsidRDefault="00B74AD5">
            <w:pPr>
              <w:rPr>
                <w:rFonts w:hint="eastAsia"/>
                <w:szCs w:val="21"/>
              </w:rPr>
            </w:pPr>
          </w:p>
        </w:tc>
        <w:tc>
          <w:tcPr>
            <w:tcW w:w="1365" w:type="dxa"/>
            <w:vAlign w:val="center"/>
          </w:tcPr>
          <w:p w:rsidR="00B74AD5" w:rsidRDefault="00B74AD5">
            <w:pPr>
              <w:rPr>
                <w:rFonts w:hint="eastAsia"/>
                <w:szCs w:val="21"/>
              </w:rPr>
            </w:pPr>
          </w:p>
        </w:tc>
        <w:tc>
          <w:tcPr>
            <w:tcW w:w="1140" w:type="dxa"/>
            <w:vAlign w:val="center"/>
          </w:tcPr>
          <w:p w:rsidR="00B74AD5" w:rsidRDefault="00B74AD5">
            <w:pPr>
              <w:rPr>
                <w:rFonts w:hint="eastAsia"/>
                <w:szCs w:val="21"/>
              </w:rPr>
            </w:pPr>
          </w:p>
        </w:tc>
        <w:tc>
          <w:tcPr>
            <w:tcW w:w="1620" w:type="dxa"/>
            <w:vAlign w:val="center"/>
          </w:tcPr>
          <w:p w:rsidR="00B74AD5" w:rsidRDefault="00B74AD5">
            <w:pPr>
              <w:jc w:val="center"/>
              <w:rPr>
                <w:rFonts w:hint="eastAsia"/>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r>
              <w:rPr>
                <w:rFonts w:hint="eastAsia"/>
                <w:szCs w:val="21"/>
              </w:rPr>
              <w:t>1</w:t>
            </w:r>
          </w:p>
        </w:tc>
        <w:tc>
          <w:tcPr>
            <w:tcW w:w="2730" w:type="dxa"/>
            <w:vAlign w:val="center"/>
          </w:tcPr>
          <w:p w:rsidR="00B74AD5" w:rsidRDefault="00B74AD5">
            <w:pPr>
              <w:rPr>
                <w:rFonts w:hint="eastAsia"/>
                <w:szCs w:val="21"/>
              </w:rPr>
            </w:pPr>
          </w:p>
        </w:tc>
        <w:tc>
          <w:tcPr>
            <w:tcW w:w="945" w:type="dxa"/>
            <w:vAlign w:val="center"/>
          </w:tcPr>
          <w:p w:rsidR="00B74AD5" w:rsidRDefault="00B74AD5">
            <w:pPr>
              <w:rPr>
                <w:szCs w:val="21"/>
              </w:rPr>
            </w:pPr>
          </w:p>
        </w:tc>
        <w:tc>
          <w:tcPr>
            <w:tcW w:w="1365" w:type="dxa"/>
            <w:vAlign w:val="center"/>
          </w:tcPr>
          <w:p w:rsidR="00B74AD5" w:rsidRDefault="00B74AD5">
            <w:pPr>
              <w:rPr>
                <w:szCs w:val="21"/>
              </w:rPr>
            </w:pPr>
          </w:p>
        </w:tc>
        <w:tc>
          <w:tcPr>
            <w:tcW w:w="1140" w:type="dxa"/>
            <w:vAlign w:val="center"/>
          </w:tcPr>
          <w:p w:rsidR="00B74AD5" w:rsidRDefault="00B74AD5">
            <w:pPr>
              <w:rPr>
                <w:szCs w:val="21"/>
              </w:rPr>
            </w:pPr>
          </w:p>
        </w:tc>
        <w:tc>
          <w:tcPr>
            <w:tcW w:w="162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r>
              <w:rPr>
                <w:rFonts w:hint="eastAsia"/>
                <w:szCs w:val="21"/>
              </w:rPr>
              <w:t>2</w:t>
            </w:r>
          </w:p>
        </w:tc>
        <w:tc>
          <w:tcPr>
            <w:tcW w:w="2730" w:type="dxa"/>
            <w:vAlign w:val="center"/>
          </w:tcPr>
          <w:p w:rsidR="00B74AD5" w:rsidRDefault="00B74AD5">
            <w:pPr>
              <w:ind w:firstLineChars="198" w:firstLine="416"/>
              <w:rPr>
                <w:rFonts w:hint="eastAsia"/>
                <w:szCs w:val="21"/>
              </w:rPr>
            </w:pPr>
          </w:p>
        </w:tc>
        <w:tc>
          <w:tcPr>
            <w:tcW w:w="945" w:type="dxa"/>
            <w:vAlign w:val="center"/>
          </w:tcPr>
          <w:p w:rsidR="00B74AD5" w:rsidRDefault="00B74AD5">
            <w:pPr>
              <w:rPr>
                <w:szCs w:val="21"/>
              </w:rPr>
            </w:pPr>
          </w:p>
        </w:tc>
        <w:tc>
          <w:tcPr>
            <w:tcW w:w="1365" w:type="dxa"/>
            <w:vAlign w:val="center"/>
          </w:tcPr>
          <w:p w:rsidR="00B74AD5" w:rsidRDefault="00B74AD5">
            <w:pPr>
              <w:rPr>
                <w:szCs w:val="21"/>
              </w:rPr>
            </w:pPr>
          </w:p>
        </w:tc>
        <w:tc>
          <w:tcPr>
            <w:tcW w:w="1140" w:type="dxa"/>
            <w:vAlign w:val="center"/>
          </w:tcPr>
          <w:p w:rsidR="00B74AD5" w:rsidRDefault="00B74AD5">
            <w:pPr>
              <w:rPr>
                <w:szCs w:val="21"/>
              </w:rPr>
            </w:pPr>
          </w:p>
        </w:tc>
        <w:tc>
          <w:tcPr>
            <w:tcW w:w="1620" w:type="dxa"/>
            <w:vAlign w:val="center"/>
          </w:tcPr>
          <w:p w:rsidR="00B74AD5" w:rsidRDefault="00B74AD5">
            <w:pPr>
              <w:jc w:val="cente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r>
              <w:rPr>
                <w:rFonts w:hint="eastAsia"/>
                <w:szCs w:val="21"/>
              </w:rPr>
              <w:t>3</w:t>
            </w:r>
          </w:p>
        </w:tc>
        <w:tc>
          <w:tcPr>
            <w:tcW w:w="2730" w:type="dxa"/>
            <w:vAlign w:val="center"/>
          </w:tcPr>
          <w:p w:rsidR="00B74AD5" w:rsidRDefault="00B74AD5">
            <w:pPr>
              <w:ind w:firstLineChars="198" w:firstLine="416"/>
              <w:rPr>
                <w:rFonts w:hint="eastAsia"/>
                <w:szCs w:val="21"/>
              </w:rPr>
            </w:pPr>
          </w:p>
        </w:tc>
        <w:tc>
          <w:tcPr>
            <w:tcW w:w="945" w:type="dxa"/>
            <w:vAlign w:val="center"/>
          </w:tcPr>
          <w:p w:rsidR="00B74AD5" w:rsidRDefault="00B74AD5">
            <w:pPr>
              <w:rPr>
                <w:szCs w:val="21"/>
              </w:rPr>
            </w:pPr>
          </w:p>
        </w:tc>
        <w:tc>
          <w:tcPr>
            <w:tcW w:w="1365" w:type="dxa"/>
            <w:vAlign w:val="center"/>
          </w:tcPr>
          <w:p w:rsidR="00B74AD5" w:rsidRDefault="00B74AD5">
            <w:pPr>
              <w:rPr>
                <w:szCs w:val="21"/>
              </w:rPr>
            </w:pPr>
          </w:p>
        </w:tc>
        <w:tc>
          <w:tcPr>
            <w:tcW w:w="1140" w:type="dxa"/>
            <w:vAlign w:val="center"/>
          </w:tcPr>
          <w:p w:rsidR="00B74AD5" w:rsidRDefault="00B74AD5">
            <w:pPr>
              <w:rPr>
                <w:szCs w:val="21"/>
              </w:rPr>
            </w:pPr>
          </w:p>
        </w:tc>
        <w:tc>
          <w:tcPr>
            <w:tcW w:w="1620" w:type="dxa"/>
            <w:vAlign w:val="center"/>
          </w:tcPr>
          <w:p w:rsidR="00B74AD5" w:rsidRDefault="00B74AD5">
            <w:pPr>
              <w:jc w:val="cente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r>
              <w:rPr>
                <w:rFonts w:hint="eastAsia"/>
                <w:szCs w:val="21"/>
              </w:rPr>
              <w:t>4</w:t>
            </w:r>
          </w:p>
        </w:tc>
        <w:tc>
          <w:tcPr>
            <w:tcW w:w="2730" w:type="dxa"/>
            <w:vAlign w:val="center"/>
          </w:tcPr>
          <w:p w:rsidR="00B74AD5" w:rsidRDefault="00B74AD5">
            <w:pPr>
              <w:rPr>
                <w:rFonts w:hint="eastAsia"/>
                <w:szCs w:val="21"/>
              </w:rPr>
            </w:pPr>
          </w:p>
        </w:tc>
        <w:tc>
          <w:tcPr>
            <w:tcW w:w="945" w:type="dxa"/>
            <w:vAlign w:val="center"/>
          </w:tcPr>
          <w:p w:rsidR="00B74AD5" w:rsidRDefault="00B74AD5">
            <w:pPr>
              <w:rPr>
                <w:szCs w:val="21"/>
              </w:rPr>
            </w:pPr>
          </w:p>
        </w:tc>
        <w:tc>
          <w:tcPr>
            <w:tcW w:w="1365" w:type="dxa"/>
            <w:vAlign w:val="center"/>
          </w:tcPr>
          <w:p w:rsidR="00B74AD5" w:rsidRDefault="00B74AD5">
            <w:pPr>
              <w:rPr>
                <w:szCs w:val="21"/>
              </w:rPr>
            </w:pPr>
          </w:p>
        </w:tc>
        <w:tc>
          <w:tcPr>
            <w:tcW w:w="1140" w:type="dxa"/>
            <w:vAlign w:val="center"/>
          </w:tcPr>
          <w:p w:rsidR="00B74AD5" w:rsidRDefault="00B74AD5">
            <w:pPr>
              <w:rPr>
                <w:szCs w:val="21"/>
              </w:rPr>
            </w:pPr>
          </w:p>
        </w:tc>
        <w:tc>
          <w:tcPr>
            <w:tcW w:w="1620" w:type="dxa"/>
            <w:vAlign w:val="center"/>
          </w:tcPr>
          <w:p w:rsidR="00B74AD5" w:rsidRDefault="00B74AD5">
            <w:pPr>
              <w:jc w:val="center"/>
              <w:rPr>
                <w:szCs w:val="21"/>
              </w:rPr>
            </w:pPr>
          </w:p>
        </w:tc>
      </w:tr>
      <w:tr w:rsidR="00B74AD5">
        <w:tblPrEx>
          <w:tblCellMar>
            <w:top w:w="0" w:type="dxa"/>
            <w:bottom w:w="0" w:type="dxa"/>
          </w:tblCellMar>
        </w:tblPrEx>
        <w:trPr>
          <w:trHeight w:val="480"/>
        </w:trPr>
        <w:tc>
          <w:tcPr>
            <w:tcW w:w="7020" w:type="dxa"/>
            <w:gridSpan w:val="5"/>
            <w:vAlign w:val="center"/>
          </w:tcPr>
          <w:p w:rsidR="00B74AD5" w:rsidRDefault="00B74AD5">
            <w:pPr>
              <w:jc w:val="center"/>
              <w:rPr>
                <w:rFonts w:hint="eastAsia"/>
                <w:szCs w:val="21"/>
              </w:rPr>
            </w:pPr>
            <w:r>
              <w:rPr>
                <w:rFonts w:hint="eastAsia"/>
                <w:szCs w:val="21"/>
              </w:rPr>
              <w:t>人</w:t>
            </w:r>
            <w:r>
              <w:rPr>
                <w:rFonts w:hint="eastAsia"/>
                <w:szCs w:val="21"/>
              </w:rPr>
              <w:t xml:space="preserve"> </w:t>
            </w:r>
            <w:r>
              <w:rPr>
                <w:rFonts w:hint="eastAsia"/>
                <w:szCs w:val="21"/>
              </w:rPr>
              <w:t>工</w:t>
            </w:r>
            <w:r>
              <w:rPr>
                <w:rFonts w:hint="eastAsia"/>
                <w:szCs w:val="21"/>
              </w:rPr>
              <w:t xml:space="preserve"> </w:t>
            </w:r>
            <w:r>
              <w:rPr>
                <w:rFonts w:hint="eastAsia"/>
                <w:szCs w:val="21"/>
              </w:rPr>
              <w:t>费</w:t>
            </w:r>
            <w:r>
              <w:rPr>
                <w:rFonts w:hint="eastAsia"/>
                <w:szCs w:val="21"/>
              </w:rPr>
              <w:t xml:space="preserve"> </w:t>
            </w:r>
            <w:r>
              <w:rPr>
                <w:rFonts w:hint="eastAsia"/>
                <w:szCs w:val="21"/>
              </w:rPr>
              <w:t>小</w:t>
            </w:r>
            <w:r>
              <w:rPr>
                <w:rFonts w:hint="eastAsia"/>
                <w:szCs w:val="21"/>
              </w:rPr>
              <w:t xml:space="preserve"> </w:t>
            </w:r>
            <w:r>
              <w:rPr>
                <w:rFonts w:hint="eastAsia"/>
                <w:szCs w:val="21"/>
              </w:rPr>
              <w:t>计</w:t>
            </w:r>
          </w:p>
        </w:tc>
        <w:tc>
          <w:tcPr>
            <w:tcW w:w="1620" w:type="dxa"/>
            <w:vAlign w:val="center"/>
          </w:tcPr>
          <w:p w:rsidR="00B74AD5" w:rsidRDefault="00B74AD5">
            <w:pPr>
              <w:jc w:val="cente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r>
              <w:rPr>
                <w:rFonts w:hint="eastAsia"/>
                <w:szCs w:val="21"/>
              </w:rPr>
              <w:t>二</w:t>
            </w:r>
          </w:p>
        </w:tc>
        <w:tc>
          <w:tcPr>
            <w:tcW w:w="2730" w:type="dxa"/>
            <w:vAlign w:val="center"/>
          </w:tcPr>
          <w:p w:rsidR="00B74AD5" w:rsidRDefault="00B74AD5">
            <w:pPr>
              <w:jc w:val="center"/>
              <w:rPr>
                <w:rFonts w:hint="eastAsia"/>
                <w:szCs w:val="21"/>
              </w:rPr>
            </w:pPr>
            <w:r>
              <w:rPr>
                <w:rFonts w:hint="eastAsia"/>
                <w:szCs w:val="21"/>
              </w:rPr>
              <w:t>材</w:t>
            </w:r>
            <w:r>
              <w:rPr>
                <w:rFonts w:hint="eastAsia"/>
                <w:szCs w:val="21"/>
              </w:rPr>
              <w:t xml:space="preserve">    </w:t>
            </w:r>
            <w:r>
              <w:rPr>
                <w:rFonts w:hint="eastAsia"/>
                <w:szCs w:val="21"/>
              </w:rPr>
              <w:t>料</w:t>
            </w:r>
          </w:p>
        </w:tc>
        <w:tc>
          <w:tcPr>
            <w:tcW w:w="945" w:type="dxa"/>
            <w:vAlign w:val="center"/>
          </w:tcPr>
          <w:p w:rsidR="00B74AD5" w:rsidRDefault="00B74AD5">
            <w:pPr>
              <w:rPr>
                <w:szCs w:val="21"/>
              </w:rPr>
            </w:pPr>
          </w:p>
        </w:tc>
        <w:tc>
          <w:tcPr>
            <w:tcW w:w="1365" w:type="dxa"/>
            <w:vAlign w:val="center"/>
          </w:tcPr>
          <w:p w:rsidR="00B74AD5" w:rsidRDefault="00B74AD5">
            <w:pPr>
              <w:rPr>
                <w:szCs w:val="21"/>
              </w:rPr>
            </w:pPr>
          </w:p>
        </w:tc>
        <w:tc>
          <w:tcPr>
            <w:tcW w:w="1140" w:type="dxa"/>
            <w:vAlign w:val="center"/>
          </w:tcPr>
          <w:p w:rsidR="00B74AD5" w:rsidRDefault="00B74AD5">
            <w:pPr>
              <w:rPr>
                <w:szCs w:val="21"/>
              </w:rPr>
            </w:pPr>
          </w:p>
        </w:tc>
        <w:tc>
          <w:tcPr>
            <w:tcW w:w="162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r>
              <w:rPr>
                <w:rFonts w:hint="eastAsia"/>
                <w:szCs w:val="21"/>
              </w:rPr>
              <w:t>1</w:t>
            </w:r>
          </w:p>
        </w:tc>
        <w:tc>
          <w:tcPr>
            <w:tcW w:w="2730" w:type="dxa"/>
            <w:vAlign w:val="center"/>
          </w:tcPr>
          <w:p w:rsidR="00B74AD5" w:rsidRDefault="00B74AD5">
            <w:pPr>
              <w:jc w:val="center"/>
              <w:rPr>
                <w:rFonts w:hint="eastAsia"/>
                <w:szCs w:val="21"/>
              </w:rPr>
            </w:pPr>
          </w:p>
        </w:tc>
        <w:tc>
          <w:tcPr>
            <w:tcW w:w="945" w:type="dxa"/>
            <w:vAlign w:val="center"/>
          </w:tcPr>
          <w:p w:rsidR="00B74AD5" w:rsidRDefault="00B74AD5">
            <w:pPr>
              <w:rPr>
                <w:szCs w:val="21"/>
              </w:rPr>
            </w:pPr>
          </w:p>
        </w:tc>
        <w:tc>
          <w:tcPr>
            <w:tcW w:w="1365" w:type="dxa"/>
            <w:vAlign w:val="center"/>
          </w:tcPr>
          <w:p w:rsidR="00B74AD5" w:rsidRDefault="00B74AD5">
            <w:pPr>
              <w:rPr>
                <w:szCs w:val="21"/>
              </w:rPr>
            </w:pPr>
          </w:p>
        </w:tc>
        <w:tc>
          <w:tcPr>
            <w:tcW w:w="1140" w:type="dxa"/>
            <w:vAlign w:val="center"/>
          </w:tcPr>
          <w:p w:rsidR="00B74AD5" w:rsidRDefault="00B74AD5">
            <w:pPr>
              <w:rPr>
                <w:szCs w:val="21"/>
              </w:rPr>
            </w:pPr>
          </w:p>
        </w:tc>
        <w:tc>
          <w:tcPr>
            <w:tcW w:w="162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r>
              <w:rPr>
                <w:rFonts w:hint="eastAsia"/>
                <w:szCs w:val="21"/>
              </w:rPr>
              <w:t>2</w:t>
            </w:r>
          </w:p>
        </w:tc>
        <w:tc>
          <w:tcPr>
            <w:tcW w:w="2730" w:type="dxa"/>
            <w:vAlign w:val="center"/>
          </w:tcPr>
          <w:p w:rsidR="00B74AD5" w:rsidRDefault="00B74AD5">
            <w:pPr>
              <w:jc w:val="center"/>
              <w:rPr>
                <w:rFonts w:hint="eastAsia"/>
                <w:szCs w:val="21"/>
              </w:rPr>
            </w:pPr>
          </w:p>
        </w:tc>
        <w:tc>
          <w:tcPr>
            <w:tcW w:w="945" w:type="dxa"/>
            <w:vAlign w:val="center"/>
          </w:tcPr>
          <w:p w:rsidR="00B74AD5" w:rsidRDefault="00B74AD5">
            <w:pPr>
              <w:rPr>
                <w:szCs w:val="21"/>
              </w:rPr>
            </w:pPr>
          </w:p>
        </w:tc>
        <w:tc>
          <w:tcPr>
            <w:tcW w:w="1365" w:type="dxa"/>
            <w:vAlign w:val="center"/>
          </w:tcPr>
          <w:p w:rsidR="00B74AD5" w:rsidRDefault="00B74AD5">
            <w:pPr>
              <w:rPr>
                <w:szCs w:val="21"/>
              </w:rPr>
            </w:pPr>
          </w:p>
        </w:tc>
        <w:tc>
          <w:tcPr>
            <w:tcW w:w="1140" w:type="dxa"/>
            <w:vAlign w:val="center"/>
          </w:tcPr>
          <w:p w:rsidR="00B74AD5" w:rsidRDefault="00B74AD5">
            <w:pPr>
              <w:rPr>
                <w:szCs w:val="21"/>
              </w:rPr>
            </w:pPr>
          </w:p>
        </w:tc>
        <w:tc>
          <w:tcPr>
            <w:tcW w:w="162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r>
              <w:rPr>
                <w:rFonts w:hint="eastAsia"/>
                <w:szCs w:val="21"/>
              </w:rPr>
              <w:t>3</w:t>
            </w:r>
          </w:p>
        </w:tc>
        <w:tc>
          <w:tcPr>
            <w:tcW w:w="2730" w:type="dxa"/>
            <w:vAlign w:val="center"/>
          </w:tcPr>
          <w:p w:rsidR="00B74AD5" w:rsidRDefault="00B74AD5">
            <w:pPr>
              <w:jc w:val="center"/>
              <w:rPr>
                <w:rFonts w:hint="eastAsia"/>
                <w:szCs w:val="21"/>
              </w:rPr>
            </w:pPr>
          </w:p>
        </w:tc>
        <w:tc>
          <w:tcPr>
            <w:tcW w:w="945" w:type="dxa"/>
            <w:vAlign w:val="center"/>
          </w:tcPr>
          <w:p w:rsidR="00B74AD5" w:rsidRDefault="00B74AD5">
            <w:pPr>
              <w:rPr>
                <w:szCs w:val="21"/>
              </w:rPr>
            </w:pPr>
          </w:p>
        </w:tc>
        <w:tc>
          <w:tcPr>
            <w:tcW w:w="1365" w:type="dxa"/>
            <w:vAlign w:val="center"/>
          </w:tcPr>
          <w:p w:rsidR="00B74AD5" w:rsidRDefault="00B74AD5">
            <w:pPr>
              <w:rPr>
                <w:szCs w:val="21"/>
              </w:rPr>
            </w:pPr>
          </w:p>
        </w:tc>
        <w:tc>
          <w:tcPr>
            <w:tcW w:w="1140" w:type="dxa"/>
            <w:vAlign w:val="center"/>
          </w:tcPr>
          <w:p w:rsidR="00B74AD5" w:rsidRDefault="00B74AD5">
            <w:pPr>
              <w:rPr>
                <w:szCs w:val="21"/>
              </w:rPr>
            </w:pPr>
          </w:p>
        </w:tc>
        <w:tc>
          <w:tcPr>
            <w:tcW w:w="162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r>
              <w:rPr>
                <w:rFonts w:hint="eastAsia"/>
                <w:szCs w:val="21"/>
              </w:rPr>
              <w:t>4</w:t>
            </w:r>
          </w:p>
        </w:tc>
        <w:tc>
          <w:tcPr>
            <w:tcW w:w="2730" w:type="dxa"/>
            <w:vAlign w:val="center"/>
          </w:tcPr>
          <w:p w:rsidR="00B74AD5" w:rsidRDefault="00B74AD5">
            <w:pPr>
              <w:jc w:val="center"/>
              <w:rPr>
                <w:rFonts w:hint="eastAsia"/>
                <w:szCs w:val="21"/>
              </w:rPr>
            </w:pPr>
          </w:p>
        </w:tc>
        <w:tc>
          <w:tcPr>
            <w:tcW w:w="945" w:type="dxa"/>
            <w:vAlign w:val="center"/>
          </w:tcPr>
          <w:p w:rsidR="00B74AD5" w:rsidRDefault="00B74AD5">
            <w:pPr>
              <w:rPr>
                <w:szCs w:val="21"/>
              </w:rPr>
            </w:pPr>
          </w:p>
        </w:tc>
        <w:tc>
          <w:tcPr>
            <w:tcW w:w="1365" w:type="dxa"/>
            <w:vAlign w:val="center"/>
          </w:tcPr>
          <w:p w:rsidR="00B74AD5" w:rsidRDefault="00B74AD5">
            <w:pPr>
              <w:rPr>
                <w:szCs w:val="21"/>
              </w:rPr>
            </w:pPr>
          </w:p>
        </w:tc>
        <w:tc>
          <w:tcPr>
            <w:tcW w:w="1140" w:type="dxa"/>
            <w:vAlign w:val="center"/>
          </w:tcPr>
          <w:p w:rsidR="00B74AD5" w:rsidRDefault="00B74AD5">
            <w:pPr>
              <w:rPr>
                <w:szCs w:val="21"/>
              </w:rPr>
            </w:pPr>
          </w:p>
        </w:tc>
        <w:tc>
          <w:tcPr>
            <w:tcW w:w="162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r>
              <w:rPr>
                <w:rFonts w:hint="eastAsia"/>
                <w:szCs w:val="21"/>
              </w:rPr>
              <w:t>5</w:t>
            </w:r>
          </w:p>
        </w:tc>
        <w:tc>
          <w:tcPr>
            <w:tcW w:w="2730" w:type="dxa"/>
            <w:vAlign w:val="center"/>
          </w:tcPr>
          <w:p w:rsidR="00B74AD5" w:rsidRDefault="00B74AD5">
            <w:pPr>
              <w:jc w:val="center"/>
              <w:rPr>
                <w:rFonts w:hint="eastAsia"/>
                <w:szCs w:val="21"/>
              </w:rPr>
            </w:pPr>
          </w:p>
        </w:tc>
        <w:tc>
          <w:tcPr>
            <w:tcW w:w="945" w:type="dxa"/>
            <w:vAlign w:val="center"/>
          </w:tcPr>
          <w:p w:rsidR="00B74AD5" w:rsidRDefault="00B74AD5">
            <w:pPr>
              <w:rPr>
                <w:szCs w:val="21"/>
              </w:rPr>
            </w:pPr>
          </w:p>
        </w:tc>
        <w:tc>
          <w:tcPr>
            <w:tcW w:w="1365" w:type="dxa"/>
            <w:vAlign w:val="center"/>
          </w:tcPr>
          <w:p w:rsidR="00B74AD5" w:rsidRDefault="00B74AD5">
            <w:pPr>
              <w:rPr>
                <w:szCs w:val="21"/>
              </w:rPr>
            </w:pPr>
          </w:p>
        </w:tc>
        <w:tc>
          <w:tcPr>
            <w:tcW w:w="1140" w:type="dxa"/>
            <w:vAlign w:val="center"/>
          </w:tcPr>
          <w:p w:rsidR="00B74AD5" w:rsidRDefault="00B74AD5">
            <w:pPr>
              <w:rPr>
                <w:szCs w:val="21"/>
              </w:rPr>
            </w:pPr>
          </w:p>
        </w:tc>
        <w:tc>
          <w:tcPr>
            <w:tcW w:w="162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r>
              <w:rPr>
                <w:rFonts w:hint="eastAsia"/>
                <w:szCs w:val="21"/>
              </w:rPr>
              <w:t>6</w:t>
            </w:r>
          </w:p>
        </w:tc>
        <w:tc>
          <w:tcPr>
            <w:tcW w:w="2730" w:type="dxa"/>
            <w:vAlign w:val="center"/>
          </w:tcPr>
          <w:p w:rsidR="00B74AD5" w:rsidRDefault="00B74AD5">
            <w:pPr>
              <w:jc w:val="center"/>
              <w:rPr>
                <w:rFonts w:hint="eastAsia"/>
                <w:szCs w:val="21"/>
              </w:rPr>
            </w:pPr>
          </w:p>
        </w:tc>
        <w:tc>
          <w:tcPr>
            <w:tcW w:w="945" w:type="dxa"/>
            <w:vAlign w:val="center"/>
          </w:tcPr>
          <w:p w:rsidR="00B74AD5" w:rsidRDefault="00B74AD5">
            <w:pPr>
              <w:rPr>
                <w:szCs w:val="21"/>
              </w:rPr>
            </w:pPr>
          </w:p>
        </w:tc>
        <w:tc>
          <w:tcPr>
            <w:tcW w:w="1365" w:type="dxa"/>
            <w:vAlign w:val="center"/>
          </w:tcPr>
          <w:p w:rsidR="00B74AD5" w:rsidRDefault="00B74AD5">
            <w:pPr>
              <w:rPr>
                <w:szCs w:val="21"/>
              </w:rPr>
            </w:pPr>
          </w:p>
        </w:tc>
        <w:tc>
          <w:tcPr>
            <w:tcW w:w="1140" w:type="dxa"/>
            <w:vAlign w:val="center"/>
          </w:tcPr>
          <w:p w:rsidR="00B74AD5" w:rsidRDefault="00B74AD5">
            <w:pPr>
              <w:rPr>
                <w:szCs w:val="21"/>
              </w:rPr>
            </w:pPr>
          </w:p>
        </w:tc>
        <w:tc>
          <w:tcPr>
            <w:tcW w:w="1620" w:type="dxa"/>
            <w:vAlign w:val="center"/>
          </w:tcPr>
          <w:p w:rsidR="00B74AD5" w:rsidRDefault="00B74AD5">
            <w:pPr>
              <w:rPr>
                <w:szCs w:val="21"/>
              </w:rPr>
            </w:pPr>
          </w:p>
        </w:tc>
      </w:tr>
      <w:tr w:rsidR="00B74AD5">
        <w:tblPrEx>
          <w:tblCellMar>
            <w:top w:w="0" w:type="dxa"/>
            <w:bottom w:w="0" w:type="dxa"/>
          </w:tblCellMar>
        </w:tblPrEx>
        <w:trPr>
          <w:trHeight w:val="480"/>
        </w:trPr>
        <w:tc>
          <w:tcPr>
            <w:tcW w:w="7020" w:type="dxa"/>
            <w:gridSpan w:val="5"/>
            <w:vAlign w:val="center"/>
          </w:tcPr>
          <w:p w:rsidR="00B74AD5" w:rsidRDefault="00B74AD5">
            <w:pPr>
              <w:jc w:val="center"/>
              <w:rPr>
                <w:szCs w:val="21"/>
              </w:rPr>
            </w:pPr>
            <w:r>
              <w:rPr>
                <w:rFonts w:hint="eastAsia"/>
                <w:szCs w:val="21"/>
              </w:rPr>
              <w:t>材</w:t>
            </w:r>
            <w:r>
              <w:rPr>
                <w:rFonts w:hint="eastAsia"/>
                <w:szCs w:val="21"/>
              </w:rPr>
              <w:t xml:space="preserve">  </w:t>
            </w:r>
            <w:r>
              <w:rPr>
                <w:rFonts w:hint="eastAsia"/>
                <w:szCs w:val="21"/>
              </w:rPr>
              <w:t>料</w:t>
            </w:r>
            <w:r>
              <w:rPr>
                <w:rFonts w:hint="eastAsia"/>
                <w:szCs w:val="21"/>
              </w:rPr>
              <w:t xml:space="preserve">  </w:t>
            </w:r>
            <w:r>
              <w:rPr>
                <w:rFonts w:hint="eastAsia"/>
                <w:szCs w:val="21"/>
              </w:rPr>
              <w:t>费</w:t>
            </w:r>
            <w:r>
              <w:rPr>
                <w:rFonts w:hint="eastAsia"/>
                <w:szCs w:val="21"/>
              </w:rPr>
              <w:t xml:space="preserve"> </w:t>
            </w:r>
            <w:r>
              <w:rPr>
                <w:rFonts w:hint="eastAsia"/>
                <w:szCs w:val="21"/>
              </w:rPr>
              <w:t>小</w:t>
            </w:r>
            <w:r>
              <w:rPr>
                <w:rFonts w:hint="eastAsia"/>
                <w:szCs w:val="21"/>
              </w:rPr>
              <w:t xml:space="preserve">  </w:t>
            </w:r>
            <w:r>
              <w:rPr>
                <w:rFonts w:hint="eastAsia"/>
                <w:szCs w:val="21"/>
              </w:rPr>
              <w:t>计</w:t>
            </w:r>
          </w:p>
        </w:tc>
        <w:tc>
          <w:tcPr>
            <w:tcW w:w="162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r>
              <w:rPr>
                <w:rFonts w:hint="eastAsia"/>
                <w:szCs w:val="21"/>
              </w:rPr>
              <w:t>三</w:t>
            </w:r>
          </w:p>
        </w:tc>
        <w:tc>
          <w:tcPr>
            <w:tcW w:w="2730" w:type="dxa"/>
            <w:vAlign w:val="center"/>
          </w:tcPr>
          <w:p w:rsidR="00B74AD5" w:rsidRDefault="00B74AD5">
            <w:pPr>
              <w:jc w:val="center"/>
              <w:rPr>
                <w:rFonts w:hint="eastAsia"/>
                <w:szCs w:val="21"/>
              </w:rPr>
            </w:pPr>
            <w:r>
              <w:rPr>
                <w:rFonts w:hint="eastAsia"/>
                <w:szCs w:val="21"/>
              </w:rPr>
              <w:t>施</w:t>
            </w:r>
            <w:r>
              <w:rPr>
                <w:rFonts w:hint="eastAsia"/>
                <w:szCs w:val="21"/>
              </w:rPr>
              <w:t xml:space="preserve"> </w:t>
            </w:r>
            <w:r>
              <w:rPr>
                <w:rFonts w:hint="eastAsia"/>
                <w:szCs w:val="21"/>
              </w:rPr>
              <w:t>工</w:t>
            </w:r>
            <w:r>
              <w:rPr>
                <w:rFonts w:hint="eastAsia"/>
                <w:szCs w:val="21"/>
              </w:rPr>
              <w:t xml:space="preserve"> </w:t>
            </w:r>
            <w:r>
              <w:rPr>
                <w:rFonts w:hint="eastAsia"/>
                <w:szCs w:val="21"/>
              </w:rPr>
              <w:t>机</w:t>
            </w:r>
            <w:r>
              <w:rPr>
                <w:rFonts w:hint="eastAsia"/>
                <w:szCs w:val="21"/>
              </w:rPr>
              <w:t xml:space="preserve"> </w:t>
            </w:r>
            <w:r>
              <w:rPr>
                <w:rFonts w:hint="eastAsia"/>
                <w:szCs w:val="21"/>
              </w:rPr>
              <w:t>械</w:t>
            </w:r>
          </w:p>
        </w:tc>
        <w:tc>
          <w:tcPr>
            <w:tcW w:w="945" w:type="dxa"/>
            <w:vAlign w:val="center"/>
          </w:tcPr>
          <w:p w:rsidR="00B74AD5" w:rsidRDefault="00B74AD5">
            <w:pPr>
              <w:rPr>
                <w:szCs w:val="21"/>
              </w:rPr>
            </w:pPr>
          </w:p>
        </w:tc>
        <w:tc>
          <w:tcPr>
            <w:tcW w:w="1365" w:type="dxa"/>
            <w:vAlign w:val="center"/>
          </w:tcPr>
          <w:p w:rsidR="00B74AD5" w:rsidRDefault="00B74AD5">
            <w:pPr>
              <w:rPr>
                <w:szCs w:val="21"/>
              </w:rPr>
            </w:pPr>
          </w:p>
        </w:tc>
        <w:tc>
          <w:tcPr>
            <w:tcW w:w="1140" w:type="dxa"/>
            <w:vAlign w:val="center"/>
          </w:tcPr>
          <w:p w:rsidR="00B74AD5" w:rsidRDefault="00B74AD5">
            <w:pPr>
              <w:rPr>
                <w:szCs w:val="21"/>
              </w:rPr>
            </w:pPr>
          </w:p>
        </w:tc>
        <w:tc>
          <w:tcPr>
            <w:tcW w:w="162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r>
              <w:rPr>
                <w:rFonts w:hint="eastAsia"/>
                <w:szCs w:val="21"/>
              </w:rPr>
              <w:t>1</w:t>
            </w:r>
          </w:p>
        </w:tc>
        <w:tc>
          <w:tcPr>
            <w:tcW w:w="2730" w:type="dxa"/>
            <w:vAlign w:val="center"/>
          </w:tcPr>
          <w:p w:rsidR="00B74AD5" w:rsidRDefault="00B74AD5">
            <w:pPr>
              <w:jc w:val="center"/>
              <w:rPr>
                <w:rFonts w:hint="eastAsia"/>
                <w:szCs w:val="21"/>
              </w:rPr>
            </w:pPr>
          </w:p>
        </w:tc>
        <w:tc>
          <w:tcPr>
            <w:tcW w:w="945" w:type="dxa"/>
            <w:vAlign w:val="center"/>
          </w:tcPr>
          <w:p w:rsidR="00B74AD5" w:rsidRDefault="00B74AD5">
            <w:pPr>
              <w:rPr>
                <w:szCs w:val="21"/>
              </w:rPr>
            </w:pPr>
          </w:p>
        </w:tc>
        <w:tc>
          <w:tcPr>
            <w:tcW w:w="1365" w:type="dxa"/>
            <w:vAlign w:val="center"/>
          </w:tcPr>
          <w:p w:rsidR="00B74AD5" w:rsidRDefault="00B74AD5">
            <w:pPr>
              <w:rPr>
                <w:szCs w:val="21"/>
              </w:rPr>
            </w:pPr>
          </w:p>
        </w:tc>
        <w:tc>
          <w:tcPr>
            <w:tcW w:w="1140" w:type="dxa"/>
            <w:vAlign w:val="center"/>
          </w:tcPr>
          <w:p w:rsidR="00B74AD5" w:rsidRDefault="00B74AD5">
            <w:pPr>
              <w:rPr>
                <w:szCs w:val="21"/>
              </w:rPr>
            </w:pPr>
          </w:p>
        </w:tc>
        <w:tc>
          <w:tcPr>
            <w:tcW w:w="162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r>
              <w:rPr>
                <w:rFonts w:hint="eastAsia"/>
                <w:szCs w:val="21"/>
              </w:rPr>
              <w:t>2</w:t>
            </w:r>
          </w:p>
        </w:tc>
        <w:tc>
          <w:tcPr>
            <w:tcW w:w="2730" w:type="dxa"/>
            <w:vAlign w:val="center"/>
          </w:tcPr>
          <w:p w:rsidR="00B74AD5" w:rsidRDefault="00B74AD5">
            <w:pPr>
              <w:jc w:val="center"/>
              <w:rPr>
                <w:rFonts w:hint="eastAsia"/>
                <w:szCs w:val="21"/>
              </w:rPr>
            </w:pPr>
          </w:p>
        </w:tc>
        <w:tc>
          <w:tcPr>
            <w:tcW w:w="945" w:type="dxa"/>
            <w:vAlign w:val="center"/>
          </w:tcPr>
          <w:p w:rsidR="00B74AD5" w:rsidRDefault="00B74AD5">
            <w:pPr>
              <w:rPr>
                <w:szCs w:val="21"/>
              </w:rPr>
            </w:pPr>
          </w:p>
        </w:tc>
        <w:tc>
          <w:tcPr>
            <w:tcW w:w="1365" w:type="dxa"/>
            <w:vAlign w:val="center"/>
          </w:tcPr>
          <w:p w:rsidR="00B74AD5" w:rsidRDefault="00B74AD5">
            <w:pPr>
              <w:rPr>
                <w:szCs w:val="21"/>
              </w:rPr>
            </w:pPr>
          </w:p>
        </w:tc>
        <w:tc>
          <w:tcPr>
            <w:tcW w:w="1140" w:type="dxa"/>
            <w:vAlign w:val="center"/>
          </w:tcPr>
          <w:p w:rsidR="00B74AD5" w:rsidRDefault="00B74AD5">
            <w:pPr>
              <w:rPr>
                <w:szCs w:val="21"/>
              </w:rPr>
            </w:pPr>
          </w:p>
        </w:tc>
        <w:tc>
          <w:tcPr>
            <w:tcW w:w="162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r>
              <w:rPr>
                <w:rFonts w:hint="eastAsia"/>
                <w:szCs w:val="21"/>
              </w:rPr>
              <w:t>3</w:t>
            </w:r>
          </w:p>
        </w:tc>
        <w:tc>
          <w:tcPr>
            <w:tcW w:w="2730" w:type="dxa"/>
            <w:vAlign w:val="center"/>
          </w:tcPr>
          <w:p w:rsidR="00B74AD5" w:rsidRDefault="00B74AD5">
            <w:pPr>
              <w:jc w:val="center"/>
              <w:rPr>
                <w:rFonts w:hint="eastAsia"/>
                <w:szCs w:val="21"/>
              </w:rPr>
            </w:pPr>
          </w:p>
        </w:tc>
        <w:tc>
          <w:tcPr>
            <w:tcW w:w="945" w:type="dxa"/>
            <w:vAlign w:val="center"/>
          </w:tcPr>
          <w:p w:rsidR="00B74AD5" w:rsidRDefault="00B74AD5">
            <w:pPr>
              <w:rPr>
                <w:szCs w:val="21"/>
              </w:rPr>
            </w:pPr>
          </w:p>
        </w:tc>
        <w:tc>
          <w:tcPr>
            <w:tcW w:w="1365" w:type="dxa"/>
            <w:vAlign w:val="center"/>
          </w:tcPr>
          <w:p w:rsidR="00B74AD5" w:rsidRDefault="00B74AD5">
            <w:pPr>
              <w:rPr>
                <w:szCs w:val="21"/>
              </w:rPr>
            </w:pPr>
          </w:p>
        </w:tc>
        <w:tc>
          <w:tcPr>
            <w:tcW w:w="1140" w:type="dxa"/>
            <w:vAlign w:val="center"/>
          </w:tcPr>
          <w:p w:rsidR="00B74AD5" w:rsidRDefault="00B74AD5">
            <w:pPr>
              <w:rPr>
                <w:szCs w:val="21"/>
              </w:rPr>
            </w:pPr>
          </w:p>
        </w:tc>
        <w:tc>
          <w:tcPr>
            <w:tcW w:w="162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r>
              <w:rPr>
                <w:rFonts w:hint="eastAsia"/>
                <w:szCs w:val="21"/>
              </w:rPr>
              <w:t>4</w:t>
            </w:r>
          </w:p>
        </w:tc>
        <w:tc>
          <w:tcPr>
            <w:tcW w:w="2730" w:type="dxa"/>
            <w:vAlign w:val="center"/>
          </w:tcPr>
          <w:p w:rsidR="00B74AD5" w:rsidRDefault="00B74AD5">
            <w:pPr>
              <w:jc w:val="center"/>
              <w:rPr>
                <w:rFonts w:hint="eastAsia"/>
                <w:szCs w:val="21"/>
              </w:rPr>
            </w:pPr>
          </w:p>
        </w:tc>
        <w:tc>
          <w:tcPr>
            <w:tcW w:w="945" w:type="dxa"/>
            <w:vAlign w:val="center"/>
          </w:tcPr>
          <w:p w:rsidR="00B74AD5" w:rsidRDefault="00B74AD5">
            <w:pPr>
              <w:rPr>
                <w:szCs w:val="21"/>
              </w:rPr>
            </w:pPr>
          </w:p>
        </w:tc>
        <w:tc>
          <w:tcPr>
            <w:tcW w:w="1365" w:type="dxa"/>
            <w:vAlign w:val="center"/>
          </w:tcPr>
          <w:p w:rsidR="00B74AD5" w:rsidRDefault="00B74AD5">
            <w:pPr>
              <w:rPr>
                <w:szCs w:val="21"/>
              </w:rPr>
            </w:pPr>
          </w:p>
        </w:tc>
        <w:tc>
          <w:tcPr>
            <w:tcW w:w="1140" w:type="dxa"/>
            <w:vAlign w:val="center"/>
          </w:tcPr>
          <w:p w:rsidR="00B74AD5" w:rsidRDefault="00B74AD5">
            <w:pPr>
              <w:rPr>
                <w:szCs w:val="21"/>
              </w:rPr>
            </w:pPr>
          </w:p>
        </w:tc>
        <w:tc>
          <w:tcPr>
            <w:tcW w:w="1620" w:type="dxa"/>
            <w:vAlign w:val="center"/>
          </w:tcPr>
          <w:p w:rsidR="00B74AD5" w:rsidRDefault="00B74AD5">
            <w:pPr>
              <w:rPr>
                <w:szCs w:val="21"/>
              </w:rPr>
            </w:pPr>
          </w:p>
        </w:tc>
      </w:tr>
      <w:tr w:rsidR="00B74AD5">
        <w:tblPrEx>
          <w:tblCellMar>
            <w:top w:w="0" w:type="dxa"/>
            <w:bottom w:w="0" w:type="dxa"/>
          </w:tblCellMar>
        </w:tblPrEx>
        <w:trPr>
          <w:trHeight w:val="480"/>
        </w:trPr>
        <w:tc>
          <w:tcPr>
            <w:tcW w:w="7020" w:type="dxa"/>
            <w:gridSpan w:val="5"/>
            <w:vAlign w:val="center"/>
          </w:tcPr>
          <w:p w:rsidR="00B74AD5" w:rsidRDefault="00B74AD5">
            <w:pPr>
              <w:jc w:val="center"/>
              <w:rPr>
                <w:szCs w:val="21"/>
              </w:rPr>
            </w:pPr>
            <w:r>
              <w:rPr>
                <w:rFonts w:hint="eastAsia"/>
                <w:szCs w:val="21"/>
              </w:rPr>
              <w:t>施</w:t>
            </w:r>
            <w:r>
              <w:rPr>
                <w:rFonts w:hint="eastAsia"/>
                <w:szCs w:val="21"/>
              </w:rPr>
              <w:t xml:space="preserve"> </w:t>
            </w:r>
            <w:r>
              <w:rPr>
                <w:rFonts w:hint="eastAsia"/>
                <w:szCs w:val="21"/>
              </w:rPr>
              <w:t>工</w:t>
            </w:r>
            <w:r>
              <w:rPr>
                <w:rFonts w:hint="eastAsia"/>
                <w:szCs w:val="21"/>
              </w:rPr>
              <w:t xml:space="preserve"> </w:t>
            </w:r>
            <w:r>
              <w:rPr>
                <w:rFonts w:hint="eastAsia"/>
                <w:szCs w:val="21"/>
              </w:rPr>
              <w:t>机</w:t>
            </w:r>
            <w:r>
              <w:rPr>
                <w:rFonts w:hint="eastAsia"/>
                <w:szCs w:val="21"/>
              </w:rPr>
              <w:t xml:space="preserve"> </w:t>
            </w:r>
            <w:r>
              <w:rPr>
                <w:rFonts w:hint="eastAsia"/>
                <w:szCs w:val="21"/>
              </w:rPr>
              <w:t>械</w:t>
            </w:r>
            <w:r>
              <w:rPr>
                <w:rFonts w:hint="eastAsia"/>
                <w:szCs w:val="21"/>
              </w:rPr>
              <w:t xml:space="preserve"> </w:t>
            </w:r>
            <w:r>
              <w:rPr>
                <w:rFonts w:hint="eastAsia"/>
                <w:szCs w:val="21"/>
              </w:rPr>
              <w:t>费</w:t>
            </w:r>
            <w:r>
              <w:rPr>
                <w:rFonts w:hint="eastAsia"/>
                <w:szCs w:val="21"/>
              </w:rPr>
              <w:t xml:space="preserve"> </w:t>
            </w:r>
            <w:r>
              <w:rPr>
                <w:rFonts w:hint="eastAsia"/>
                <w:szCs w:val="21"/>
              </w:rPr>
              <w:t>小</w:t>
            </w:r>
            <w:r>
              <w:rPr>
                <w:rFonts w:hint="eastAsia"/>
                <w:szCs w:val="21"/>
              </w:rPr>
              <w:t xml:space="preserve"> </w:t>
            </w:r>
            <w:r>
              <w:rPr>
                <w:rFonts w:hint="eastAsia"/>
                <w:szCs w:val="21"/>
              </w:rPr>
              <w:t>计</w:t>
            </w:r>
          </w:p>
        </w:tc>
        <w:tc>
          <w:tcPr>
            <w:tcW w:w="1620" w:type="dxa"/>
            <w:vAlign w:val="center"/>
          </w:tcPr>
          <w:p w:rsidR="00B74AD5" w:rsidRDefault="00B74AD5">
            <w:pPr>
              <w:rPr>
                <w:szCs w:val="21"/>
              </w:rPr>
            </w:pPr>
          </w:p>
        </w:tc>
      </w:tr>
      <w:tr w:rsidR="00B74AD5">
        <w:tblPrEx>
          <w:tblCellMar>
            <w:top w:w="0" w:type="dxa"/>
            <w:bottom w:w="0" w:type="dxa"/>
          </w:tblCellMar>
        </w:tblPrEx>
        <w:trPr>
          <w:trHeight w:val="480"/>
        </w:trPr>
        <w:tc>
          <w:tcPr>
            <w:tcW w:w="7020" w:type="dxa"/>
            <w:gridSpan w:val="5"/>
            <w:vAlign w:val="center"/>
          </w:tcPr>
          <w:p w:rsidR="00B74AD5" w:rsidRDefault="00B74AD5">
            <w:pPr>
              <w:jc w:val="center"/>
              <w:rPr>
                <w:szCs w:val="21"/>
              </w:rPr>
            </w:pPr>
            <w:r>
              <w:rPr>
                <w:rFonts w:hint="eastAsia"/>
                <w:szCs w:val="21"/>
              </w:rPr>
              <w:t>合</w:t>
            </w:r>
            <w:r>
              <w:rPr>
                <w:rFonts w:hint="eastAsia"/>
                <w:szCs w:val="21"/>
              </w:rPr>
              <w:t xml:space="preserve">    </w:t>
            </w:r>
            <w:r>
              <w:rPr>
                <w:rFonts w:hint="eastAsia"/>
                <w:szCs w:val="21"/>
              </w:rPr>
              <w:t>计</w:t>
            </w:r>
          </w:p>
        </w:tc>
        <w:tc>
          <w:tcPr>
            <w:tcW w:w="1620" w:type="dxa"/>
            <w:vAlign w:val="center"/>
          </w:tcPr>
          <w:p w:rsidR="00B74AD5" w:rsidRDefault="00B74AD5">
            <w:pPr>
              <w:jc w:val="center"/>
              <w:rPr>
                <w:rFonts w:hint="eastAsia"/>
                <w:szCs w:val="21"/>
              </w:rPr>
            </w:pPr>
          </w:p>
        </w:tc>
      </w:tr>
    </w:tbl>
    <w:p w:rsidR="00B74AD5" w:rsidRDefault="00B74AD5">
      <w:pPr>
        <w:rPr>
          <w:rFonts w:hint="eastAsia"/>
          <w:sz w:val="18"/>
          <w:szCs w:val="18"/>
        </w:rPr>
      </w:pPr>
      <w:r>
        <w:rPr>
          <w:rFonts w:hint="eastAsia"/>
          <w:sz w:val="24"/>
        </w:rPr>
        <w:t xml:space="preserve">  </w:t>
      </w:r>
      <w:r>
        <w:rPr>
          <w:rFonts w:hint="eastAsia"/>
          <w:sz w:val="24"/>
        </w:rPr>
        <w:t>【</w:t>
      </w:r>
      <w:r>
        <w:rPr>
          <w:rFonts w:hint="eastAsia"/>
          <w:sz w:val="18"/>
          <w:szCs w:val="18"/>
        </w:rPr>
        <w:t>说</w:t>
      </w:r>
      <w:r>
        <w:rPr>
          <w:rFonts w:hint="eastAsia"/>
          <w:sz w:val="18"/>
          <w:szCs w:val="18"/>
        </w:rPr>
        <w:t xml:space="preserve"> </w:t>
      </w:r>
      <w:r>
        <w:rPr>
          <w:rFonts w:hint="eastAsia"/>
          <w:sz w:val="18"/>
          <w:szCs w:val="18"/>
        </w:rPr>
        <w:t>明：</w:t>
      </w:r>
      <w:r>
        <w:rPr>
          <w:rFonts w:hint="eastAsia"/>
          <w:sz w:val="18"/>
          <w:szCs w:val="18"/>
        </w:rPr>
        <w:t xml:space="preserve"> </w:t>
      </w:r>
      <w:r>
        <w:rPr>
          <w:rFonts w:hint="eastAsia"/>
          <w:sz w:val="18"/>
          <w:szCs w:val="18"/>
        </w:rPr>
        <w:t>此表项目名称、数量由招标人填写，编制招标控制价时，单价由招标人按有关计价规定确定；</w:t>
      </w:r>
    </w:p>
    <w:p w:rsidR="00B74AD5" w:rsidRDefault="00B74AD5">
      <w:pPr>
        <w:ind w:firstLineChars="700" w:firstLine="1260"/>
        <w:rPr>
          <w:rFonts w:hint="eastAsia"/>
          <w:sz w:val="18"/>
          <w:szCs w:val="18"/>
        </w:rPr>
      </w:pPr>
      <w:r>
        <w:rPr>
          <w:rFonts w:hint="eastAsia"/>
          <w:sz w:val="18"/>
          <w:szCs w:val="18"/>
        </w:rPr>
        <w:t>投标时，单价由投标人自主报价，计入投标总价中。】</w:t>
      </w:r>
      <w:r>
        <w:rPr>
          <w:rFonts w:hint="eastAsia"/>
          <w:sz w:val="18"/>
          <w:szCs w:val="18"/>
        </w:rPr>
        <w:t xml:space="preserve"> </w:t>
      </w:r>
    </w:p>
    <w:p w:rsidR="00B74AD5" w:rsidRDefault="00B74AD5">
      <w:pPr>
        <w:jc w:val="center"/>
        <w:rPr>
          <w:rFonts w:hint="eastAsia"/>
          <w:sz w:val="18"/>
          <w:szCs w:val="18"/>
        </w:rPr>
      </w:pPr>
      <w:r>
        <w:rPr>
          <w:rFonts w:hint="eastAsia"/>
          <w:sz w:val="18"/>
          <w:szCs w:val="18"/>
        </w:rPr>
        <w:t xml:space="preserve">                                                                     </w:t>
      </w:r>
      <w:r>
        <w:rPr>
          <w:rFonts w:hint="eastAsia"/>
          <w:sz w:val="18"/>
          <w:szCs w:val="18"/>
        </w:rPr>
        <w:t>表—</w:t>
      </w:r>
      <w:r>
        <w:rPr>
          <w:rFonts w:hint="eastAsia"/>
          <w:sz w:val="18"/>
          <w:szCs w:val="18"/>
        </w:rPr>
        <w:t>11</w:t>
      </w:r>
      <w:r>
        <w:rPr>
          <w:rFonts w:hint="eastAsia"/>
          <w:sz w:val="18"/>
          <w:szCs w:val="18"/>
        </w:rPr>
        <w:t>—</w:t>
      </w:r>
      <w:r>
        <w:rPr>
          <w:rFonts w:hint="eastAsia"/>
          <w:sz w:val="18"/>
          <w:szCs w:val="18"/>
        </w:rPr>
        <w:t>4</w:t>
      </w:r>
    </w:p>
    <w:p w:rsidR="00B74AD5" w:rsidRDefault="00B74AD5">
      <w:pPr>
        <w:rPr>
          <w:rFonts w:hint="eastAsia"/>
          <w:sz w:val="24"/>
        </w:rPr>
      </w:pPr>
    </w:p>
    <w:p w:rsidR="00B74AD5" w:rsidRDefault="00B74AD5">
      <w:pPr>
        <w:spacing w:line="480" w:lineRule="auto"/>
        <w:jc w:val="center"/>
        <w:rPr>
          <w:rFonts w:hint="eastAsia"/>
          <w:b/>
          <w:sz w:val="36"/>
          <w:szCs w:val="48"/>
        </w:rPr>
      </w:pPr>
      <w:r>
        <w:rPr>
          <w:rFonts w:hint="eastAsia"/>
          <w:b/>
          <w:sz w:val="36"/>
          <w:szCs w:val="48"/>
        </w:rPr>
        <w:lastRenderedPageBreak/>
        <w:t>总承包服务费计价表</w:t>
      </w:r>
    </w:p>
    <w:p w:rsidR="00B74AD5" w:rsidRDefault="00B74AD5">
      <w:pPr>
        <w:rPr>
          <w:rFonts w:hint="eastAsia"/>
          <w:sz w:val="24"/>
        </w:rPr>
      </w:pPr>
    </w:p>
    <w:p w:rsidR="00B74AD5" w:rsidRDefault="00B74AD5">
      <w:pPr>
        <w:ind w:firstLineChars="100" w:firstLine="240"/>
        <w:rPr>
          <w:rFonts w:hint="eastAsia"/>
          <w:sz w:val="24"/>
        </w:rPr>
      </w:pPr>
      <w:r>
        <w:rPr>
          <w:rFonts w:hint="eastAsia"/>
          <w:sz w:val="24"/>
        </w:rPr>
        <w:t>工程名称：</w:t>
      </w:r>
      <w:r>
        <w:rPr>
          <w:rFonts w:hint="eastAsia"/>
          <w:sz w:val="24"/>
        </w:rPr>
        <w:t xml:space="preserve">                     </w:t>
      </w:r>
      <w:r>
        <w:rPr>
          <w:rFonts w:hint="eastAsia"/>
          <w:sz w:val="24"/>
        </w:rPr>
        <w:t>标</w:t>
      </w:r>
      <w:r>
        <w:rPr>
          <w:rFonts w:hint="eastAsia"/>
          <w:sz w:val="24"/>
        </w:rPr>
        <w:t xml:space="preserve"> </w:t>
      </w:r>
      <w:r>
        <w:rPr>
          <w:rFonts w:hint="eastAsia"/>
          <w:sz w:val="24"/>
        </w:rPr>
        <w:t>段：</w:t>
      </w:r>
      <w:r>
        <w:rPr>
          <w:rFonts w:hint="eastAsia"/>
          <w:sz w:val="24"/>
        </w:rPr>
        <w:t xml:space="preserve">                </w:t>
      </w:r>
      <w:r>
        <w:rPr>
          <w:rFonts w:hint="eastAsia"/>
          <w:sz w:val="24"/>
        </w:rPr>
        <w:t>第</w:t>
      </w:r>
      <w:r>
        <w:rPr>
          <w:rFonts w:hint="eastAsia"/>
          <w:sz w:val="24"/>
        </w:rPr>
        <w:t xml:space="preserve">  </w:t>
      </w:r>
      <w:r>
        <w:rPr>
          <w:rFonts w:hint="eastAsia"/>
          <w:sz w:val="24"/>
        </w:rPr>
        <w:t>页</w:t>
      </w:r>
      <w:r>
        <w:rPr>
          <w:rFonts w:hint="eastAsia"/>
          <w:sz w:val="24"/>
        </w:rPr>
        <w:t xml:space="preserve"> </w:t>
      </w:r>
      <w:r>
        <w:rPr>
          <w:rFonts w:hint="eastAsia"/>
          <w:sz w:val="24"/>
        </w:rPr>
        <w:t>共</w:t>
      </w:r>
      <w:r>
        <w:rPr>
          <w:rFonts w:hint="eastAsia"/>
          <w:sz w:val="24"/>
        </w:rPr>
        <w:t xml:space="preserve">  </w:t>
      </w:r>
      <w:r>
        <w:rPr>
          <w:rFonts w:hint="eastAsia"/>
          <w:sz w:val="24"/>
        </w:rPr>
        <w:t>页</w:t>
      </w:r>
    </w:p>
    <w:tbl>
      <w:tblPr>
        <w:tblW w:w="82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40"/>
        <w:gridCol w:w="2220"/>
        <w:gridCol w:w="1260"/>
        <w:gridCol w:w="1800"/>
        <w:gridCol w:w="1080"/>
        <w:gridCol w:w="1080"/>
      </w:tblGrid>
      <w:tr w:rsidR="00B74AD5">
        <w:tblPrEx>
          <w:tblCellMar>
            <w:top w:w="0" w:type="dxa"/>
            <w:bottom w:w="0" w:type="dxa"/>
          </w:tblCellMar>
        </w:tblPrEx>
        <w:trPr>
          <w:cantSplit/>
          <w:trHeight w:val="460"/>
        </w:trPr>
        <w:tc>
          <w:tcPr>
            <w:tcW w:w="840" w:type="dxa"/>
            <w:vMerge w:val="restart"/>
            <w:vAlign w:val="center"/>
          </w:tcPr>
          <w:p w:rsidR="00B74AD5" w:rsidRDefault="00B74AD5">
            <w:pPr>
              <w:jc w:val="center"/>
              <w:rPr>
                <w:rFonts w:hint="eastAsia"/>
                <w:szCs w:val="21"/>
              </w:rPr>
            </w:pPr>
            <w:r>
              <w:rPr>
                <w:rFonts w:hint="eastAsia"/>
                <w:szCs w:val="21"/>
              </w:rPr>
              <w:t>序号</w:t>
            </w:r>
          </w:p>
        </w:tc>
        <w:tc>
          <w:tcPr>
            <w:tcW w:w="2220" w:type="dxa"/>
            <w:vMerge w:val="restart"/>
            <w:vAlign w:val="center"/>
          </w:tcPr>
          <w:p w:rsidR="00B74AD5" w:rsidRDefault="00B74AD5">
            <w:pPr>
              <w:jc w:val="center"/>
              <w:rPr>
                <w:rFonts w:hint="eastAsia"/>
                <w:szCs w:val="21"/>
              </w:rPr>
            </w:pPr>
            <w:r>
              <w:rPr>
                <w:rFonts w:hint="eastAsia"/>
                <w:szCs w:val="21"/>
              </w:rPr>
              <w:t>工</w:t>
            </w:r>
            <w:r>
              <w:rPr>
                <w:rFonts w:hint="eastAsia"/>
                <w:szCs w:val="21"/>
              </w:rPr>
              <w:t xml:space="preserve"> </w:t>
            </w:r>
            <w:r>
              <w:rPr>
                <w:rFonts w:hint="eastAsia"/>
                <w:szCs w:val="21"/>
              </w:rPr>
              <w:t>程</w:t>
            </w:r>
            <w:r>
              <w:rPr>
                <w:rFonts w:hint="eastAsia"/>
                <w:szCs w:val="21"/>
              </w:rPr>
              <w:t xml:space="preserve"> </w:t>
            </w:r>
            <w:r>
              <w:rPr>
                <w:rFonts w:hint="eastAsia"/>
                <w:szCs w:val="21"/>
              </w:rPr>
              <w:t>名</w:t>
            </w:r>
            <w:r>
              <w:rPr>
                <w:rFonts w:hint="eastAsia"/>
                <w:szCs w:val="21"/>
              </w:rPr>
              <w:t xml:space="preserve"> </w:t>
            </w:r>
            <w:r>
              <w:rPr>
                <w:rFonts w:hint="eastAsia"/>
                <w:szCs w:val="21"/>
              </w:rPr>
              <w:t>称</w:t>
            </w:r>
          </w:p>
        </w:tc>
        <w:tc>
          <w:tcPr>
            <w:tcW w:w="1260" w:type="dxa"/>
            <w:vMerge w:val="restart"/>
            <w:vAlign w:val="center"/>
          </w:tcPr>
          <w:p w:rsidR="00B74AD5" w:rsidRDefault="00B74AD5">
            <w:pPr>
              <w:jc w:val="center"/>
              <w:rPr>
                <w:rFonts w:hint="eastAsia"/>
                <w:szCs w:val="21"/>
              </w:rPr>
            </w:pPr>
            <w:r>
              <w:rPr>
                <w:rFonts w:hint="eastAsia"/>
                <w:szCs w:val="21"/>
              </w:rPr>
              <w:t>项目价值（元）</w:t>
            </w:r>
          </w:p>
        </w:tc>
        <w:tc>
          <w:tcPr>
            <w:tcW w:w="1800" w:type="dxa"/>
            <w:vMerge w:val="restart"/>
            <w:vAlign w:val="center"/>
          </w:tcPr>
          <w:p w:rsidR="00B74AD5" w:rsidRDefault="00B74AD5">
            <w:pPr>
              <w:jc w:val="center"/>
              <w:rPr>
                <w:rFonts w:hint="eastAsia"/>
                <w:szCs w:val="21"/>
              </w:rPr>
            </w:pPr>
            <w:r>
              <w:rPr>
                <w:rFonts w:hint="eastAsia"/>
                <w:szCs w:val="21"/>
              </w:rPr>
              <w:t>服</w:t>
            </w:r>
            <w:r>
              <w:rPr>
                <w:rFonts w:hint="eastAsia"/>
                <w:szCs w:val="21"/>
              </w:rPr>
              <w:t xml:space="preserve"> </w:t>
            </w:r>
            <w:r>
              <w:rPr>
                <w:rFonts w:hint="eastAsia"/>
                <w:szCs w:val="21"/>
              </w:rPr>
              <w:t>务</w:t>
            </w:r>
            <w:r>
              <w:rPr>
                <w:rFonts w:hint="eastAsia"/>
                <w:szCs w:val="21"/>
              </w:rPr>
              <w:t xml:space="preserve"> </w:t>
            </w:r>
            <w:r>
              <w:rPr>
                <w:rFonts w:hint="eastAsia"/>
                <w:szCs w:val="21"/>
              </w:rPr>
              <w:t>内</w:t>
            </w:r>
            <w:r>
              <w:rPr>
                <w:rFonts w:hint="eastAsia"/>
                <w:szCs w:val="21"/>
              </w:rPr>
              <w:t xml:space="preserve"> </w:t>
            </w:r>
            <w:r>
              <w:rPr>
                <w:rFonts w:hint="eastAsia"/>
                <w:szCs w:val="21"/>
              </w:rPr>
              <w:t>容</w:t>
            </w:r>
          </w:p>
        </w:tc>
        <w:tc>
          <w:tcPr>
            <w:tcW w:w="1080" w:type="dxa"/>
            <w:vMerge w:val="restart"/>
            <w:vAlign w:val="center"/>
          </w:tcPr>
          <w:p w:rsidR="00B74AD5" w:rsidRDefault="00B74AD5">
            <w:pPr>
              <w:jc w:val="center"/>
              <w:rPr>
                <w:rFonts w:hint="eastAsia"/>
                <w:szCs w:val="21"/>
              </w:rPr>
            </w:pPr>
            <w:r>
              <w:rPr>
                <w:rFonts w:hint="eastAsia"/>
                <w:szCs w:val="21"/>
              </w:rPr>
              <w:t>费率（</w:t>
            </w:r>
            <w:r>
              <w:rPr>
                <w:rFonts w:hint="eastAsia"/>
                <w:szCs w:val="21"/>
              </w:rPr>
              <w:t>%</w:t>
            </w:r>
            <w:r>
              <w:rPr>
                <w:rFonts w:hint="eastAsia"/>
                <w:szCs w:val="21"/>
              </w:rPr>
              <w:t>）</w:t>
            </w:r>
          </w:p>
        </w:tc>
        <w:tc>
          <w:tcPr>
            <w:tcW w:w="1080" w:type="dxa"/>
            <w:vMerge w:val="restart"/>
            <w:vAlign w:val="center"/>
          </w:tcPr>
          <w:p w:rsidR="00B74AD5" w:rsidRDefault="00B74AD5">
            <w:pPr>
              <w:jc w:val="center"/>
              <w:rPr>
                <w:rFonts w:hint="eastAsia"/>
                <w:szCs w:val="21"/>
              </w:rPr>
            </w:pPr>
            <w:r>
              <w:rPr>
                <w:rFonts w:hint="eastAsia"/>
                <w:szCs w:val="21"/>
              </w:rPr>
              <w:t>金额（元）</w:t>
            </w:r>
          </w:p>
        </w:tc>
      </w:tr>
      <w:tr w:rsidR="00B74AD5">
        <w:tblPrEx>
          <w:tblCellMar>
            <w:top w:w="0" w:type="dxa"/>
            <w:bottom w:w="0" w:type="dxa"/>
          </w:tblCellMar>
        </w:tblPrEx>
        <w:trPr>
          <w:cantSplit/>
          <w:trHeight w:val="510"/>
        </w:trPr>
        <w:tc>
          <w:tcPr>
            <w:tcW w:w="840" w:type="dxa"/>
            <w:vMerge/>
            <w:vAlign w:val="center"/>
          </w:tcPr>
          <w:p w:rsidR="00B74AD5" w:rsidRDefault="00B74AD5">
            <w:pPr>
              <w:jc w:val="center"/>
              <w:rPr>
                <w:rFonts w:hint="eastAsia"/>
                <w:szCs w:val="21"/>
              </w:rPr>
            </w:pPr>
          </w:p>
        </w:tc>
        <w:tc>
          <w:tcPr>
            <w:tcW w:w="2220" w:type="dxa"/>
            <w:vMerge/>
            <w:vAlign w:val="center"/>
          </w:tcPr>
          <w:p w:rsidR="00B74AD5" w:rsidRDefault="00B74AD5">
            <w:pPr>
              <w:rPr>
                <w:rFonts w:hint="eastAsia"/>
                <w:szCs w:val="21"/>
              </w:rPr>
            </w:pPr>
          </w:p>
        </w:tc>
        <w:tc>
          <w:tcPr>
            <w:tcW w:w="1260" w:type="dxa"/>
            <w:vMerge/>
            <w:vAlign w:val="center"/>
          </w:tcPr>
          <w:p w:rsidR="00B74AD5" w:rsidRDefault="00B74AD5">
            <w:pPr>
              <w:rPr>
                <w:rFonts w:hint="eastAsia"/>
                <w:szCs w:val="21"/>
              </w:rPr>
            </w:pPr>
          </w:p>
        </w:tc>
        <w:tc>
          <w:tcPr>
            <w:tcW w:w="1800" w:type="dxa"/>
            <w:vMerge/>
            <w:vAlign w:val="center"/>
          </w:tcPr>
          <w:p w:rsidR="00B74AD5" w:rsidRDefault="00B74AD5">
            <w:pPr>
              <w:rPr>
                <w:rFonts w:hint="eastAsia"/>
                <w:szCs w:val="21"/>
              </w:rPr>
            </w:pPr>
          </w:p>
        </w:tc>
        <w:tc>
          <w:tcPr>
            <w:tcW w:w="1080" w:type="dxa"/>
            <w:vMerge/>
            <w:vAlign w:val="center"/>
          </w:tcPr>
          <w:p w:rsidR="00B74AD5" w:rsidRDefault="00B74AD5">
            <w:pPr>
              <w:rPr>
                <w:rFonts w:hint="eastAsia"/>
                <w:szCs w:val="21"/>
              </w:rPr>
            </w:pPr>
          </w:p>
        </w:tc>
        <w:tc>
          <w:tcPr>
            <w:tcW w:w="1080" w:type="dxa"/>
            <w:vMerge/>
            <w:vAlign w:val="center"/>
          </w:tcPr>
          <w:p w:rsidR="00B74AD5" w:rsidRDefault="00B74AD5">
            <w:pPr>
              <w:rPr>
                <w:rFonts w:hint="eastAsia"/>
                <w:szCs w:val="21"/>
              </w:rPr>
            </w:pPr>
          </w:p>
        </w:tc>
      </w:tr>
      <w:tr w:rsidR="00B74AD5">
        <w:tblPrEx>
          <w:tblCellMar>
            <w:top w:w="0" w:type="dxa"/>
            <w:bottom w:w="0" w:type="dxa"/>
          </w:tblCellMar>
        </w:tblPrEx>
        <w:trPr>
          <w:trHeight w:val="840"/>
        </w:trPr>
        <w:tc>
          <w:tcPr>
            <w:tcW w:w="840" w:type="dxa"/>
            <w:vAlign w:val="center"/>
          </w:tcPr>
          <w:p w:rsidR="00B74AD5" w:rsidRDefault="00B74AD5">
            <w:pPr>
              <w:jc w:val="center"/>
              <w:rPr>
                <w:rFonts w:hint="eastAsia"/>
                <w:szCs w:val="21"/>
              </w:rPr>
            </w:pPr>
            <w:r>
              <w:rPr>
                <w:rFonts w:hint="eastAsia"/>
                <w:szCs w:val="21"/>
              </w:rPr>
              <w:t>1</w:t>
            </w:r>
          </w:p>
        </w:tc>
        <w:tc>
          <w:tcPr>
            <w:tcW w:w="2220" w:type="dxa"/>
            <w:vAlign w:val="center"/>
          </w:tcPr>
          <w:p w:rsidR="00B74AD5" w:rsidRDefault="00B74AD5">
            <w:pPr>
              <w:rPr>
                <w:rFonts w:hint="eastAsia"/>
                <w:szCs w:val="21"/>
              </w:rPr>
            </w:pPr>
            <w:r>
              <w:rPr>
                <w:rFonts w:hint="eastAsia"/>
                <w:szCs w:val="21"/>
              </w:rPr>
              <w:t>发包人发包专业工程</w:t>
            </w:r>
          </w:p>
        </w:tc>
        <w:tc>
          <w:tcPr>
            <w:tcW w:w="1260" w:type="dxa"/>
            <w:vAlign w:val="center"/>
          </w:tcPr>
          <w:p w:rsidR="00B74AD5" w:rsidRDefault="00B74AD5">
            <w:pPr>
              <w:rPr>
                <w:rFonts w:hint="eastAsia"/>
                <w:szCs w:val="21"/>
              </w:rPr>
            </w:pPr>
          </w:p>
        </w:tc>
        <w:tc>
          <w:tcPr>
            <w:tcW w:w="1800" w:type="dxa"/>
            <w:vAlign w:val="center"/>
          </w:tcPr>
          <w:p w:rsidR="00B74AD5" w:rsidRDefault="00B74AD5">
            <w:pPr>
              <w:rPr>
                <w:rFonts w:hint="eastAsia"/>
                <w:szCs w:val="21"/>
              </w:rPr>
            </w:pPr>
          </w:p>
        </w:tc>
        <w:tc>
          <w:tcPr>
            <w:tcW w:w="1080" w:type="dxa"/>
            <w:vAlign w:val="center"/>
          </w:tcPr>
          <w:p w:rsidR="00B74AD5" w:rsidRDefault="00B74AD5">
            <w:pPr>
              <w:rPr>
                <w:rFonts w:hint="eastAsia"/>
                <w:szCs w:val="21"/>
              </w:rPr>
            </w:pPr>
          </w:p>
        </w:tc>
        <w:tc>
          <w:tcPr>
            <w:tcW w:w="1080" w:type="dxa"/>
            <w:vAlign w:val="center"/>
          </w:tcPr>
          <w:p w:rsidR="00B74AD5" w:rsidRDefault="00B74AD5">
            <w:pPr>
              <w:jc w:val="center"/>
              <w:rPr>
                <w:rFonts w:hint="eastAsia"/>
                <w:szCs w:val="21"/>
              </w:rPr>
            </w:pPr>
          </w:p>
        </w:tc>
      </w:tr>
      <w:tr w:rsidR="00B74AD5">
        <w:tblPrEx>
          <w:tblCellMar>
            <w:top w:w="0" w:type="dxa"/>
            <w:bottom w:w="0" w:type="dxa"/>
          </w:tblCellMar>
        </w:tblPrEx>
        <w:trPr>
          <w:trHeight w:val="840"/>
        </w:trPr>
        <w:tc>
          <w:tcPr>
            <w:tcW w:w="840" w:type="dxa"/>
            <w:vAlign w:val="center"/>
          </w:tcPr>
          <w:p w:rsidR="00B74AD5" w:rsidRDefault="00B74AD5">
            <w:pPr>
              <w:jc w:val="center"/>
              <w:rPr>
                <w:rFonts w:hint="eastAsia"/>
                <w:szCs w:val="21"/>
              </w:rPr>
            </w:pPr>
            <w:r>
              <w:rPr>
                <w:rFonts w:hint="eastAsia"/>
                <w:szCs w:val="21"/>
              </w:rPr>
              <w:t>2</w:t>
            </w:r>
          </w:p>
        </w:tc>
        <w:tc>
          <w:tcPr>
            <w:tcW w:w="2220" w:type="dxa"/>
            <w:vAlign w:val="center"/>
          </w:tcPr>
          <w:p w:rsidR="00B74AD5" w:rsidRDefault="00B74AD5">
            <w:pPr>
              <w:rPr>
                <w:rFonts w:hint="eastAsia"/>
                <w:szCs w:val="21"/>
              </w:rPr>
            </w:pPr>
            <w:r>
              <w:rPr>
                <w:rFonts w:hint="eastAsia"/>
                <w:szCs w:val="21"/>
              </w:rPr>
              <w:t>发包人供应材料</w:t>
            </w: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c>
          <w:tcPr>
            <w:tcW w:w="1080" w:type="dxa"/>
            <w:vAlign w:val="center"/>
          </w:tcPr>
          <w:p w:rsidR="00B74AD5" w:rsidRDefault="00B74AD5">
            <w:pPr>
              <w:rPr>
                <w:szCs w:val="21"/>
              </w:rPr>
            </w:pPr>
          </w:p>
        </w:tc>
        <w:tc>
          <w:tcPr>
            <w:tcW w:w="1080" w:type="dxa"/>
            <w:vAlign w:val="center"/>
          </w:tcPr>
          <w:p w:rsidR="00B74AD5" w:rsidRDefault="00B74AD5">
            <w:pPr>
              <w:rPr>
                <w:szCs w:val="21"/>
              </w:rPr>
            </w:pPr>
          </w:p>
        </w:tc>
      </w:tr>
      <w:tr w:rsidR="00B74AD5">
        <w:tblPrEx>
          <w:tblCellMar>
            <w:top w:w="0" w:type="dxa"/>
            <w:bottom w:w="0" w:type="dxa"/>
          </w:tblCellMar>
        </w:tblPrEx>
        <w:trPr>
          <w:trHeight w:val="840"/>
        </w:trPr>
        <w:tc>
          <w:tcPr>
            <w:tcW w:w="840" w:type="dxa"/>
            <w:vAlign w:val="center"/>
          </w:tcPr>
          <w:p w:rsidR="00B74AD5" w:rsidRDefault="00B74AD5">
            <w:pPr>
              <w:jc w:val="center"/>
              <w:rPr>
                <w:rFonts w:hint="eastAsia"/>
                <w:szCs w:val="21"/>
              </w:rPr>
            </w:pPr>
          </w:p>
        </w:tc>
        <w:tc>
          <w:tcPr>
            <w:tcW w:w="2220" w:type="dxa"/>
            <w:vAlign w:val="center"/>
          </w:tcPr>
          <w:p w:rsidR="00B74AD5" w:rsidRDefault="00B74AD5">
            <w:pPr>
              <w:ind w:firstLineChars="198" w:firstLine="416"/>
              <w:rPr>
                <w:rFonts w:hint="eastAsia"/>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c>
          <w:tcPr>
            <w:tcW w:w="1080" w:type="dxa"/>
            <w:vAlign w:val="center"/>
          </w:tcPr>
          <w:p w:rsidR="00B74AD5" w:rsidRDefault="00B74AD5">
            <w:pPr>
              <w:rPr>
                <w:szCs w:val="21"/>
              </w:rPr>
            </w:pPr>
          </w:p>
        </w:tc>
        <w:tc>
          <w:tcPr>
            <w:tcW w:w="1080" w:type="dxa"/>
            <w:vAlign w:val="center"/>
          </w:tcPr>
          <w:p w:rsidR="00B74AD5" w:rsidRDefault="00B74AD5">
            <w:pPr>
              <w:jc w:val="center"/>
              <w:rPr>
                <w:szCs w:val="21"/>
              </w:rPr>
            </w:pPr>
          </w:p>
        </w:tc>
      </w:tr>
      <w:tr w:rsidR="00B74AD5">
        <w:tblPrEx>
          <w:tblCellMar>
            <w:top w:w="0" w:type="dxa"/>
            <w:bottom w:w="0" w:type="dxa"/>
          </w:tblCellMar>
        </w:tblPrEx>
        <w:trPr>
          <w:trHeight w:val="840"/>
        </w:trPr>
        <w:tc>
          <w:tcPr>
            <w:tcW w:w="840" w:type="dxa"/>
            <w:vAlign w:val="center"/>
          </w:tcPr>
          <w:p w:rsidR="00B74AD5" w:rsidRDefault="00B74AD5">
            <w:pPr>
              <w:jc w:val="center"/>
              <w:rPr>
                <w:rFonts w:hint="eastAsia"/>
                <w:szCs w:val="21"/>
              </w:rPr>
            </w:pPr>
          </w:p>
        </w:tc>
        <w:tc>
          <w:tcPr>
            <w:tcW w:w="2220" w:type="dxa"/>
            <w:vAlign w:val="center"/>
          </w:tcPr>
          <w:p w:rsidR="00B74AD5" w:rsidRDefault="00B74AD5">
            <w:pPr>
              <w:ind w:firstLineChars="198" w:firstLine="416"/>
              <w:rPr>
                <w:rFonts w:hint="eastAsia"/>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c>
          <w:tcPr>
            <w:tcW w:w="1080" w:type="dxa"/>
            <w:vAlign w:val="center"/>
          </w:tcPr>
          <w:p w:rsidR="00B74AD5" w:rsidRDefault="00B74AD5">
            <w:pPr>
              <w:rPr>
                <w:szCs w:val="21"/>
              </w:rPr>
            </w:pPr>
          </w:p>
        </w:tc>
        <w:tc>
          <w:tcPr>
            <w:tcW w:w="1080" w:type="dxa"/>
            <w:vAlign w:val="center"/>
          </w:tcPr>
          <w:p w:rsidR="00B74AD5" w:rsidRDefault="00B74AD5">
            <w:pPr>
              <w:jc w:val="center"/>
              <w:rPr>
                <w:szCs w:val="21"/>
              </w:rPr>
            </w:pPr>
          </w:p>
        </w:tc>
      </w:tr>
      <w:tr w:rsidR="00B74AD5">
        <w:tblPrEx>
          <w:tblCellMar>
            <w:top w:w="0" w:type="dxa"/>
            <w:bottom w:w="0" w:type="dxa"/>
          </w:tblCellMar>
        </w:tblPrEx>
        <w:trPr>
          <w:trHeight w:val="840"/>
        </w:trPr>
        <w:tc>
          <w:tcPr>
            <w:tcW w:w="840" w:type="dxa"/>
            <w:vAlign w:val="center"/>
          </w:tcPr>
          <w:p w:rsidR="00B74AD5" w:rsidRDefault="00B74AD5">
            <w:pPr>
              <w:jc w:val="center"/>
              <w:rPr>
                <w:rFonts w:hint="eastAsia"/>
                <w:szCs w:val="21"/>
              </w:rPr>
            </w:pPr>
          </w:p>
        </w:tc>
        <w:tc>
          <w:tcPr>
            <w:tcW w:w="2220" w:type="dxa"/>
            <w:vAlign w:val="center"/>
          </w:tcPr>
          <w:p w:rsidR="00B74AD5" w:rsidRDefault="00B74AD5">
            <w:pPr>
              <w:rPr>
                <w:rFonts w:hint="eastAsia"/>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c>
          <w:tcPr>
            <w:tcW w:w="1080" w:type="dxa"/>
            <w:vAlign w:val="center"/>
          </w:tcPr>
          <w:p w:rsidR="00B74AD5" w:rsidRDefault="00B74AD5">
            <w:pPr>
              <w:rPr>
                <w:szCs w:val="21"/>
              </w:rPr>
            </w:pPr>
          </w:p>
        </w:tc>
        <w:tc>
          <w:tcPr>
            <w:tcW w:w="1080" w:type="dxa"/>
            <w:vAlign w:val="center"/>
          </w:tcPr>
          <w:p w:rsidR="00B74AD5" w:rsidRDefault="00B74AD5">
            <w:pPr>
              <w:jc w:val="center"/>
              <w:rPr>
                <w:szCs w:val="21"/>
              </w:rPr>
            </w:pPr>
          </w:p>
        </w:tc>
      </w:tr>
      <w:tr w:rsidR="00B74AD5">
        <w:tblPrEx>
          <w:tblCellMar>
            <w:top w:w="0" w:type="dxa"/>
            <w:bottom w:w="0" w:type="dxa"/>
          </w:tblCellMar>
        </w:tblPrEx>
        <w:trPr>
          <w:trHeight w:val="840"/>
        </w:trPr>
        <w:tc>
          <w:tcPr>
            <w:tcW w:w="840" w:type="dxa"/>
            <w:vAlign w:val="center"/>
          </w:tcPr>
          <w:p w:rsidR="00B74AD5" w:rsidRDefault="00B74AD5">
            <w:pPr>
              <w:jc w:val="center"/>
              <w:rPr>
                <w:rFonts w:hint="eastAsia"/>
                <w:szCs w:val="21"/>
              </w:rPr>
            </w:pPr>
          </w:p>
        </w:tc>
        <w:tc>
          <w:tcPr>
            <w:tcW w:w="2220" w:type="dxa"/>
            <w:vAlign w:val="center"/>
          </w:tcPr>
          <w:p w:rsidR="00B74AD5" w:rsidRDefault="00B74AD5">
            <w:pPr>
              <w:rPr>
                <w:rFonts w:hint="eastAsia"/>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c>
          <w:tcPr>
            <w:tcW w:w="1080" w:type="dxa"/>
            <w:vAlign w:val="center"/>
          </w:tcPr>
          <w:p w:rsidR="00B74AD5" w:rsidRDefault="00B74AD5">
            <w:pPr>
              <w:rPr>
                <w:szCs w:val="21"/>
              </w:rPr>
            </w:pPr>
          </w:p>
        </w:tc>
        <w:tc>
          <w:tcPr>
            <w:tcW w:w="1080" w:type="dxa"/>
            <w:vAlign w:val="center"/>
          </w:tcPr>
          <w:p w:rsidR="00B74AD5" w:rsidRDefault="00B74AD5">
            <w:pPr>
              <w:jc w:val="center"/>
              <w:rPr>
                <w:szCs w:val="21"/>
              </w:rPr>
            </w:pPr>
          </w:p>
        </w:tc>
      </w:tr>
      <w:tr w:rsidR="00B74AD5">
        <w:tblPrEx>
          <w:tblCellMar>
            <w:top w:w="0" w:type="dxa"/>
            <w:bottom w:w="0" w:type="dxa"/>
          </w:tblCellMar>
        </w:tblPrEx>
        <w:trPr>
          <w:trHeight w:val="840"/>
        </w:trPr>
        <w:tc>
          <w:tcPr>
            <w:tcW w:w="840" w:type="dxa"/>
            <w:vAlign w:val="center"/>
          </w:tcPr>
          <w:p w:rsidR="00B74AD5" w:rsidRDefault="00B74AD5">
            <w:pPr>
              <w:jc w:val="center"/>
              <w:rPr>
                <w:rFonts w:hint="eastAsia"/>
                <w:szCs w:val="21"/>
              </w:rPr>
            </w:pPr>
          </w:p>
        </w:tc>
        <w:tc>
          <w:tcPr>
            <w:tcW w:w="2220" w:type="dxa"/>
            <w:vAlign w:val="center"/>
          </w:tcPr>
          <w:p w:rsidR="00B74AD5" w:rsidRDefault="00B74AD5">
            <w:pPr>
              <w:jc w:val="center"/>
              <w:rPr>
                <w:rFonts w:hint="eastAsia"/>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c>
          <w:tcPr>
            <w:tcW w:w="1080" w:type="dxa"/>
            <w:vAlign w:val="center"/>
          </w:tcPr>
          <w:p w:rsidR="00B74AD5" w:rsidRDefault="00B74AD5">
            <w:pPr>
              <w:rPr>
                <w:szCs w:val="21"/>
              </w:rPr>
            </w:pPr>
          </w:p>
        </w:tc>
        <w:tc>
          <w:tcPr>
            <w:tcW w:w="1080" w:type="dxa"/>
            <w:vAlign w:val="center"/>
          </w:tcPr>
          <w:p w:rsidR="00B74AD5" w:rsidRDefault="00B74AD5">
            <w:pPr>
              <w:rPr>
                <w:szCs w:val="21"/>
              </w:rPr>
            </w:pPr>
          </w:p>
        </w:tc>
      </w:tr>
      <w:tr w:rsidR="00B74AD5">
        <w:tblPrEx>
          <w:tblCellMar>
            <w:top w:w="0" w:type="dxa"/>
            <w:bottom w:w="0" w:type="dxa"/>
          </w:tblCellMar>
        </w:tblPrEx>
        <w:trPr>
          <w:trHeight w:val="840"/>
        </w:trPr>
        <w:tc>
          <w:tcPr>
            <w:tcW w:w="840" w:type="dxa"/>
            <w:vAlign w:val="center"/>
          </w:tcPr>
          <w:p w:rsidR="00B74AD5" w:rsidRDefault="00B74AD5">
            <w:pPr>
              <w:jc w:val="center"/>
              <w:rPr>
                <w:rFonts w:hint="eastAsia"/>
                <w:szCs w:val="21"/>
              </w:rPr>
            </w:pPr>
          </w:p>
        </w:tc>
        <w:tc>
          <w:tcPr>
            <w:tcW w:w="2220" w:type="dxa"/>
            <w:vAlign w:val="center"/>
          </w:tcPr>
          <w:p w:rsidR="00B74AD5" w:rsidRDefault="00B74AD5">
            <w:pPr>
              <w:jc w:val="center"/>
              <w:rPr>
                <w:rFonts w:hint="eastAsia"/>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c>
          <w:tcPr>
            <w:tcW w:w="1080" w:type="dxa"/>
            <w:vAlign w:val="center"/>
          </w:tcPr>
          <w:p w:rsidR="00B74AD5" w:rsidRDefault="00B74AD5">
            <w:pPr>
              <w:rPr>
                <w:szCs w:val="21"/>
              </w:rPr>
            </w:pPr>
          </w:p>
        </w:tc>
        <w:tc>
          <w:tcPr>
            <w:tcW w:w="1080" w:type="dxa"/>
            <w:vAlign w:val="center"/>
          </w:tcPr>
          <w:p w:rsidR="00B74AD5" w:rsidRDefault="00B74AD5">
            <w:pPr>
              <w:rPr>
                <w:szCs w:val="21"/>
              </w:rPr>
            </w:pPr>
          </w:p>
        </w:tc>
      </w:tr>
      <w:tr w:rsidR="00B74AD5">
        <w:tblPrEx>
          <w:tblCellMar>
            <w:top w:w="0" w:type="dxa"/>
            <w:bottom w:w="0" w:type="dxa"/>
          </w:tblCellMar>
        </w:tblPrEx>
        <w:trPr>
          <w:trHeight w:val="840"/>
        </w:trPr>
        <w:tc>
          <w:tcPr>
            <w:tcW w:w="840" w:type="dxa"/>
            <w:vAlign w:val="center"/>
          </w:tcPr>
          <w:p w:rsidR="00B74AD5" w:rsidRDefault="00B74AD5">
            <w:pPr>
              <w:jc w:val="center"/>
              <w:rPr>
                <w:rFonts w:hint="eastAsia"/>
                <w:szCs w:val="21"/>
              </w:rPr>
            </w:pPr>
          </w:p>
        </w:tc>
        <w:tc>
          <w:tcPr>
            <w:tcW w:w="2220" w:type="dxa"/>
            <w:vAlign w:val="center"/>
          </w:tcPr>
          <w:p w:rsidR="00B74AD5" w:rsidRDefault="00B74AD5">
            <w:pPr>
              <w:jc w:val="center"/>
              <w:rPr>
                <w:rFonts w:hint="eastAsia"/>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c>
          <w:tcPr>
            <w:tcW w:w="1080" w:type="dxa"/>
            <w:vAlign w:val="center"/>
          </w:tcPr>
          <w:p w:rsidR="00B74AD5" w:rsidRDefault="00B74AD5">
            <w:pPr>
              <w:rPr>
                <w:szCs w:val="21"/>
              </w:rPr>
            </w:pPr>
          </w:p>
        </w:tc>
        <w:tc>
          <w:tcPr>
            <w:tcW w:w="1080" w:type="dxa"/>
            <w:vAlign w:val="center"/>
          </w:tcPr>
          <w:p w:rsidR="00B74AD5" w:rsidRDefault="00B74AD5">
            <w:pPr>
              <w:rPr>
                <w:szCs w:val="21"/>
              </w:rPr>
            </w:pPr>
          </w:p>
        </w:tc>
      </w:tr>
      <w:tr w:rsidR="00B74AD5">
        <w:tblPrEx>
          <w:tblCellMar>
            <w:top w:w="0" w:type="dxa"/>
            <w:bottom w:w="0" w:type="dxa"/>
          </w:tblCellMar>
        </w:tblPrEx>
        <w:trPr>
          <w:trHeight w:val="840"/>
        </w:trPr>
        <w:tc>
          <w:tcPr>
            <w:tcW w:w="840" w:type="dxa"/>
            <w:vAlign w:val="center"/>
          </w:tcPr>
          <w:p w:rsidR="00B74AD5" w:rsidRDefault="00B74AD5">
            <w:pPr>
              <w:jc w:val="center"/>
              <w:rPr>
                <w:rFonts w:hint="eastAsia"/>
                <w:szCs w:val="21"/>
              </w:rPr>
            </w:pPr>
          </w:p>
        </w:tc>
        <w:tc>
          <w:tcPr>
            <w:tcW w:w="2220" w:type="dxa"/>
            <w:vAlign w:val="center"/>
          </w:tcPr>
          <w:p w:rsidR="00B74AD5" w:rsidRDefault="00B74AD5">
            <w:pPr>
              <w:jc w:val="center"/>
              <w:rPr>
                <w:rFonts w:hint="eastAsia"/>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c>
          <w:tcPr>
            <w:tcW w:w="1080" w:type="dxa"/>
            <w:vAlign w:val="center"/>
          </w:tcPr>
          <w:p w:rsidR="00B74AD5" w:rsidRDefault="00B74AD5">
            <w:pPr>
              <w:rPr>
                <w:szCs w:val="21"/>
              </w:rPr>
            </w:pPr>
          </w:p>
        </w:tc>
        <w:tc>
          <w:tcPr>
            <w:tcW w:w="1080" w:type="dxa"/>
            <w:vAlign w:val="center"/>
          </w:tcPr>
          <w:p w:rsidR="00B74AD5" w:rsidRDefault="00B74AD5">
            <w:pPr>
              <w:rPr>
                <w:szCs w:val="21"/>
              </w:rPr>
            </w:pPr>
          </w:p>
        </w:tc>
      </w:tr>
      <w:tr w:rsidR="00B74AD5">
        <w:tblPrEx>
          <w:tblCellMar>
            <w:top w:w="0" w:type="dxa"/>
            <w:bottom w:w="0" w:type="dxa"/>
          </w:tblCellMar>
        </w:tblPrEx>
        <w:trPr>
          <w:trHeight w:val="840"/>
        </w:trPr>
        <w:tc>
          <w:tcPr>
            <w:tcW w:w="840" w:type="dxa"/>
            <w:vAlign w:val="center"/>
          </w:tcPr>
          <w:p w:rsidR="00B74AD5" w:rsidRDefault="00B74AD5">
            <w:pPr>
              <w:jc w:val="center"/>
              <w:rPr>
                <w:rFonts w:hint="eastAsia"/>
                <w:szCs w:val="21"/>
              </w:rPr>
            </w:pPr>
          </w:p>
        </w:tc>
        <w:tc>
          <w:tcPr>
            <w:tcW w:w="2220" w:type="dxa"/>
            <w:vAlign w:val="center"/>
          </w:tcPr>
          <w:p w:rsidR="00B74AD5" w:rsidRDefault="00B74AD5">
            <w:pPr>
              <w:jc w:val="center"/>
              <w:rPr>
                <w:rFonts w:hint="eastAsia"/>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c>
          <w:tcPr>
            <w:tcW w:w="1080" w:type="dxa"/>
            <w:vAlign w:val="center"/>
          </w:tcPr>
          <w:p w:rsidR="00B74AD5" w:rsidRDefault="00B74AD5">
            <w:pPr>
              <w:rPr>
                <w:szCs w:val="21"/>
              </w:rPr>
            </w:pPr>
          </w:p>
        </w:tc>
        <w:tc>
          <w:tcPr>
            <w:tcW w:w="1080" w:type="dxa"/>
            <w:vAlign w:val="center"/>
          </w:tcPr>
          <w:p w:rsidR="00B74AD5" w:rsidRDefault="00B74AD5">
            <w:pPr>
              <w:rPr>
                <w:szCs w:val="21"/>
              </w:rPr>
            </w:pPr>
          </w:p>
        </w:tc>
      </w:tr>
      <w:tr w:rsidR="00B74AD5">
        <w:tblPrEx>
          <w:tblCellMar>
            <w:top w:w="0" w:type="dxa"/>
            <w:bottom w:w="0" w:type="dxa"/>
          </w:tblCellMar>
        </w:tblPrEx>
        <w:trPr>
          <w:trHeight w:val="1003"/>
        </w:trPr>
        <w:tc>
          <w:tcPr>
            <w:tcW w:w="7200" w:type="dxa"/>
            <w:gridSpan w:val="5"/>
            <w:vAlign w:val="center"/>
          </w:tcPr>
          <w:p w:rsidR="00B74AD5" w:rsidRDefault="00B74AD5">
            <w:pPr>
              <w:jc w:val="center"/>
              <w:rPr>
                <w:szCs w:val="21"/>
              </w:rPr>
            </w:pPr>
            <w:r>
              <w:rPr>
                <w:rFonts w:hint="eastAsia"/>
                <w:szCs w:val="21"/>
              </w:rPr>
              <w:t>合</w:t>
            </w:r>
            <w:r>
              <w:rPr>
                <w:rFonts w:hint="eastAsia"/>
                <w:szCs w:val="21"/>
              </w:rPr>
              <w:t xml:space="preserve">    </w:t>
            </w:r>
            <w:r>
              <w:rPr>
                <w:rFonts w:hint="eastAsia"/>
                <w:szCs w:val="21"/>
              </w:rPr>
              <w:t>计</w:t>
            </w:r>
          </w:p>
        </w:tc>
        <w:tc>
          <w:tcPr>
            <w:tcW w:w="1080" w:type="dxa"/>
            <w:vAlign w:val="center"/>
          </w:tcPr>
          <w:p w:rsidR="00B74AD5" w:rsidRDefault="00B74AD5">
            <w:pPr>
              <w:jc w:val="center"/>
              <w:rPr>
                <w:rFonts w:hint="eastAsia"/>
                <w:szCs w:val="21"/>
              </w:rPr>
            </w:pPr>
          </w:p>
        </w:tc>
      </w:tr>
    </w:tbl>
    <w:p w:rsidR="00B74AD5" w:rsidRDefault="00B74AD5">
      <w:pPr>
        <w:rPr>
          <w:rFonts w:hint="eastAsia"/>
          <w:sz w:val="18"/>
          <w:szCs w:val="18"/>
        </w:rPr>
      </w:pPr>
      <w:r>
        <w:rPr>
          <w:rFonts w:hint="eastAsia"/>
          <w:sz w:val="24"/>
        </w:rPr>
        <w:t xml:space="preserve"> </w:t>
      </w:r>
      <w:r>
        <w:rPr>
          <w:rFonts w:hint="eastAsia"/>
          <w:sz w:val="18"/>
          <w:szCs w:val="18"/>
        </w:rPr>
        <w:t xml:space="preserve"> </w:t>
      </w:r>
    </w:p>
    <w:p w:rsidR="00B74AD5" w:rsidRDefault="00B74AD5">
      <w:pPr>
        <w:jc w:val="center"/>
        <w:rPr>
          <w:rFonts w:hint="eastAsia"/>
          <w:sz w:val="18"/>
          <w:szCs w:val="18"/>
        </w:rPr>
      </w:pPr>
      <w:r>
        <w:rPr>
          <w:rFonts w:hint="eastAsia"/>
          <w:sz w:val="18"/>
          <w:szCs w:val="18"/>
        </w:rPr>
        <w:t xml:space="preserve">                                                                   </w:t>
      </w:r>
      <w:r>
        <w:rPr>
          <w:rFonts w:hint="eastAsia"/>
          <w:sz w:val="18"/>
          <w:szCs w:val="18"/>
        </w:rPr>
        <w:t>表—</w:t>
      </w:r>
      <w:r>
        <w:rPr>
          <w:rFonts w:hint="eastAsia"/>
          <w:sz w:val="18"/>
          <w:szCs w:val="18"/>
        </w:rPr>
        <w:t>11</w:t>
      </w:r>
      <w:r>
        <w:rPr>
          <w:rFonts w:hint="eastAsia"/>
          <w:sz w:val="18"/>
          <w:szCs w:val="18"/>
        </w:rPr>
        <w:t>—</w:t>
      </w:r>
      <w:r>
        <w:rPr>
          <w:rFonts w:hint="eastAsia"/>
          <w:sz w:val="18"/>
          <w:szCs w:val="18"/>
        </w:rPr>
        <w:t>5</w:t>
      </w:r>
    </w:p>
    <w:p w:rsidR="00B74AD5" w:rsidRDefault="00B74AD5">
      <w:pPr>
        <w:jc w:val="right"/>
        <w:rPr>
          <w:rFonts w:hint="eastAsia"/>
          <w:sz w:val="18"/>
          <w:szCs w:val="18"/>
        </w:rPr>
      </w:pPr>
    </w:p>
    <w:p w:rsidR="00B74AD5" w:rsidRDefault="00B74AD5">
      <w:pPr>
        <w:jc w:val="right"/>
        <w:rPr>
          <w:rFonts w:hint="eastAsia"/>
          <w:sz w:val="18"/>
          <w:szCs w:val="18"/>
        </w:rPr>
      </w:pPr>
    </w:p>
    <w:p w:rsidR="00B74AD5" w:rsidRDefault="00B74AD5">
      <w:pPr>
        <w:spacing w:line="480" w:lineRule="auto"/>
        <w:jc w:val="center"/>
        <w:rPr>
          <w:rFonts w:hint="eastAsia"/>
          <w:b/>
          <w:sz w:val="36"/>
          <w:szCs w:val="48"/>
        </w:rPr>
      </w:pPr>
      <w:r>
        <w:rPr>
          <w:rFonts w:hint="eastAsia"/>
          <w:b/>
          <w:sz w:val="36"/>
          <w:szCs w:val="48"/>
        </w:rPr>
        <w:lastRenderedPageBreak/>
        <w:t>索赔与现场签证计价汇总表</w:t>
      </w:r>
    </w:p>
    <w:p w:rsidR="00B74AD5" w:rsidRDefault="00B74AD5">
      <w:pPr>
        <w:rPr>
          <w:rFonts w:hint="eastAsia"/>
          <w:sz w:val="24"/>
        </w:rPr>
      </w:pPr>
    </w:p>
    <w:p w:rsidR="00B74AD5" w:rsidRDefault="00B74AD5">
      <w:pPr>
        <w:ind w:firstLineChars="100" w:firstLine="240"/>
        <w:rPr>
          <w:rFonts w:hint="eastAsia"/>
          <w:sz w:val="24"/>
        </w:rPr>
      </w:pPr>
      <w:r>
        <w:rPr>
          <w:rFonts w:hint="eastAsia"/>
          <w:sz w:val="24"/>
        </w:rPr>
        <w:t>工程名称：</w:t>
      </w:r>
      <w:r>
        <w:rPr>
          <w:rFonts w:hint="eastAsia"/>
          <w:sz w:val="24"/>
        </w:rPr>
        <w:t xml:space="preserve">                     </w:t>
      </w:r>
      <w:r>
        <w:rPr>
          <w:rFonts w:hint="eastAsia"/>
          <w:sz w:val="24"/>
        </w:rPr>
        <w:t>标</w:t>
      </w:r>
      <w:r>
        <w:rPr>
          <w:rFonts w:hint="eastAsia"/>
          <w:sz w:val="24"/>
        </w:rPr>
        <w:t xml:space="preserve"> </w:t>
      </w:r>
      <w:r>
        <w:rPr>
          <w:rFonts w:hint="eastAsia"/>
          <w:sz w:val="24"/>
        </w:rPr>
        <w:t>段：</w:t>
      </w:r>
      <w:r>
        <w:rPr>
          <w:rFonts w:hint="eastAsia"/>
          <w:sz w:val="24"/>
        </w:rPr>
        <w:t xml:space="preserve">                  </w:t>
      </w:r>
      <w:r>
        <w:rPr>
          <w:rFonts w:hint="eastAsia"/>
          <w:sz w:val="24"/>
        </w:rPr>
        <w:t>第</w:t>
      </w:r>
      <w:r>
        <w:rPr>
          <w:rFonts w:hint="eastAsia"/>
          <w:sz w:val="24"/>
        </w:rPr>
        <w:t xml:space="preserve">  </w:t>
      </w:r>
      <w:r>
        <w:rPr>
          <w:rFonts w:hint="eastAsia"/>
          <w:sz w:val="24"/>
        </w:rPr>
        <w:t>页</w:t>
      </w:r>
      <w:r>
        <w:rPr>
          <w:rFonts w:hint="eastAsia"/>
          <w:sz w:val="24"/>
        </w:rPr>
        <w:t xml:space="preserve"> </w:t>
      </w:r>
      <w:r>
        <w:rPr>
          <w:rFonts w:hint="eastAsia"/>
          <w:sz w:val="24"/>
        </w:rPr>
        <w:t>共</w:t>
      </w:r>
      <w:r>
        <w:rPr>
          <w:rFonts w:hint="eastAsia"/>
          <w:sz w:val="24"/>
        </w:rPr>
        <w:t xml:space="preserve">  </w:t>
      </w:r>
      <w:r>
        <w:rPr>
          <w:rFonts w:hint="eastAsia"/>
          <w:sz w:val="24"/>
        </w:rPr>
        <w:t>页</w:t>
      </w:r>
    </w:p>
    <w:tbl>
      <w:tblPr>
        <w:tblW w:w="8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40"/>
        <w:gridCol w:w="2040"/>
        <w:gridCol w:w="720"/>
        <w:gridCol w:w="900"/>
        <w:gridCol w:w="1080"/>
        <w:gridCol w:w="1260"/>
        <w:gridCol w:w="1800"/>
      </w:tblGrid>
      <w:tr w:rsidR="00B74AD5">
        <w:tblPrEx>
          <w:tblCellMar>
            <w:top w:w="0" w:type="dxa"/>
            <w:bottom w:w="0" w:type="dxa"/>
          </w:tblCellMar>
        </w:tblPrEx>
        <w:trPr>
          <w:cantSplit/>
          <w:trHeight w:val="460"/>
        </w:trPr>
        <w:tc>
          <w:tcPr>
            <w:tcW w:w="840" w:type="dxa"/>
            <w:vMerge w:val="restart"/>
            <w:vAlign w:val="center"/>
          </w:tcPr>
          <w:p w:rsidR="00B74AD5" w:rsidRDefault="00B74AD5">
            <w:pPr>
              <w:jc w:val="center"/>
              <w:rPr>
                <w:rFonts w:hint="eastAsia"/>
                <w:szCs w:val="21"/>
              </w:rPr>
            </w:pPr>
            <w:r>
              <w:rPr>
                <w:rFonts w:hint="eastAsia"/>
                <w:szCs w:val="21"/>
              </w:rPr>
              <w:t>序号</w:t>
            </w:r>
          </w:p>
        </w:tc>
        <w:tc>
          <w:tcPr>
            <w:tcW w:w="2040" w:type="dxa"/>
            <w:vMerge w:val="restart"/>
            <w:vAlign w:val="center"/>
          </w:tcPr>
          <w:p w:rsidR="00B74AD5" w:rsidRDefault="00B74AD5">
            <w:pPr>
              <w:jc w:val="center"/>
              <w:rPr>
                <w:rFonts w:hint="eastAsia"/>
                <w:szCs w:val="21"/>
              </w:rPr>
            </w:pPr>
            <w:r>
              <w:rPr>
                <w:rFonts w:hint="eastAsia"/>
                <w:szCs w:val="21"/>
              </w:rPr>
              <w:t>签证及索赔</w:t>
            </w:r>
          </w:p>
          <w:p w:rsidR="00B74AD5" w:rsidRDefault="00B74AD5">
            <w:pPr>
              <w:jc w:val="center"/>
              <w:rPr>
                <w:rFonts w:hint="eastAsia"/>
                <w:szCs w:val="21"/>
              </w:rPr>
            </w:pPr>
            <w:r>
              <w:rPr>
                <w:rFonts w:hint="eastAsia"/>
                <w:szCs w:val="21"/>
              </w:rPr>
              <w:t>项目名称</w:t>
            </w:r>
          </w:p>
        </w:tc>
        <w:tc>
          <w:tcPr>
            <w:tcW w:w="720" w:type="dxa"/>
            <w:vMerge w:val="restart"/>
            <w:vAlign w:val="center"/>
          </w:tcPr>
          <w:p w:rsidR="00B74AD5" w:rsidRDefault="00B74AD5">
            <w:pPr>
              <w:ind w:leftChars="-34" w:left="-2" w:hangingChars="33" w:hanging="69"/>
              <w:jc w:val="center"/>
              <w:rPr>
                <w:rFonts w:hint="eastAsia"/>
                <w:szCs w:val="21"/>
              </w:rPr>
            </w:pPr>
            <w:r>
              <w:rPr>
                <w:rFonts w:hint="eastAsia"/>
                <w:szCs w:val="21"/>
              </w:rPr>
              <w:t>计量单位</w:t>
            </w:r>
          </w:p>
        </w:tc>
        <w:tc>
          <w:tcPr>
            <w:tcW w:w="900" w:type="dxa"/>
            <w:vMerge w:val="restart"/>
            <w:vAlign w:val="center"/>
          </w:tcPr>
          <w:p w:rsidR="00B74AD5" w:rsidRDefault="00B74AD5">
            <w:pPr>
              <w:jc w:val="center"/>
              <w:rPr>
                <w:rFonts w:hint="eastAsia"/>
                <w:szCs w:val="21"/>
              </w:rPr>
            </w:pPr>
            <w:r>
              <w:rPr>
                <w:rFonts w:hint="eastAsia"/>
                <w:szCs w:val="21"/>
              </w:rPr>
              <w:t>数</w:t>
            </w:r>
            <w:r>
              <w:rPr>
                <w:rFonts w:hint="eastAsia"/>
                <w:szCs w:val="21"/>
              </w:rPr>
              <w:t xml:space="preserve"> </w:t>
            </w:r>
            <w:r>
              <w:rPr>
                <w:rFonts w:hint="eastAsia"/>
                <w:szCs w:val="21"/>
              </w:rPr>
              <w:t>量</w:t>
            </w:r>
          </w:p>
        </w:tc>
        <w:tc>
          <w:tcPr>
            <w:tcW w:w="1080" w:type="dxa"/>
            <w:vMerge w:val="restart"/>
            <w:vAlign w:val="center"/>
          </w:tcPr>
          <w:p w:rsidR="00B74AD5" w:rsidRDefault="00B74AD5">
            <w:pPr>
              <w:jc w:val="center"/>
              <w:rPr>
                <w:rFonts w:hint="eastAsia"/>
                <w:szCs w:val="21"/>
              </w:rPr>
            </w:pPr>
            <w:r>
              <w:rPr>
                <w:rFonts w:hint="eastAsia"/>
                <w:szCs w:val="21"/>
              </w:rPr>
              <w:t>单价（元）</w:t>
            </w:r>
          </w:p>
        </w:tc>
        <w:tc>
          <w:tcPr>
            <w:tcW w:w="1260" w:type="dxa"/>
            <w:vMerge w:val="restart"/>
            <w:vAlign w:val="center"/>
          </w:tcPr>
          <w:p w:rsidR="00B74AD5" w:rsidRDefault="00B74AD5">
            <w:pPr>
              <w:jc w:val="center"/>
              <w:rPr>
                <w:rFonts w:hint="eastAsia"/>
                <w:szCs w:val="21"/>
              </w:rPr>
            </w:pPr>
            <w:r>
              <w:rPr>
                <w:rFonts w:hint="eastAsia"/>
                <w:szCs w:val="21"/>
              </w:rPr>
              <w:t>合价（元）</w:t>
            </w:r>
          </w:p>
        </w:tc>
        <w:tc>
          <w:tcPr>
            <w:tcW w:w="1800" w:type="dxa"/>
            <w:vMerge w:val="restart"/>
            <w:vAlign w:val="center"/>
          </w:tcPr>
          <w:p w:rsidR="00B74AD5" w:rsidRDefault="00B74AD5">
            <w:pPr>
              <w:jc w:val="center"/>
              <w:rPr>
                <w:rFonts w:hint="eastAsia"/>
                <w:szCs w:val="21"/>
              </w:rPr>
            </w:pPr>
            <w:r>
              <w:rPr>
                <w:rFonts w:hint="eastAsia"/>
                <w:szCs w:val="21"/>
              </w:rPr>
              <w:t>索赔及签证依据</w:t>
            </w:r>
          </w:p>
        </w:tc>
      </w:tr>
      <w:tr w:rsidR="00B74AD5">
        <w:tblPrEx>
          <w:tblCellMar>
            <w:top w:w="0" w:type="dxa"/>
            <w:bottom w:w="0" w:type="dxa"/>
          </w:tblCellMar>
        </w:tblPrEx>
        <w:trPr>
          <w:cantSplit/>
          <w:trHeight w:val="510"/>
        </w:trPr>
        <w:tc>
          <w:tcPr>
            <w:tcW w:w="840" w:type="dxa"/>
            <w:vMerge/>
            <w:vAlign w:val="center"/>
          </w:tcPr>
          <w:p w:rsidR="00B74AD5" w:rsidRDefault="00B74AD5">
            <w:pPr>
              <w:jc w:val="center"/>
              <w:rPr>
                <w:rFonts w:hint="eastAsia"/>
                <w:szCs w:val="21"/>
              </w:rPr>
            </w:pPr>
          </w:p>
        </w:tc>
        <w:tc>
          <w:tcPr>
            <w:tcW w:w="2040" w:type="dxa"/>
            <w:vMerge/>
            <w:vAlign w:val="center"/>
          </w:tcPr>
          <w:p w:rsidR="00B74AD5" w:rsidRDefault="00B74AD5">
            <w:pPr>
              <w:rPr>
                <w:rFonts w:hint="eastAsia"/>
                <w:szCs w:val="21"/>
              </w:rPr>
            </w:pPr>
          </w:p>
        </w:tc>
        <w:tc>
          <w:tcPr>
            <w:tcW w:w="720" w:type="dxa"/>
            <w:vMerge/>
            <w:vAlign w:val="center"/>
          </w:tcPr>
          <w:p w:rsidR="00B74AD5" w:rsidRDefault="00B74AD5">
            <w:pPr>
              <w:rPr>
                <w:rFonts w:hint="eastAsia"/>
                <w:szCs w:val="21"/>
              </w:rPr>
            </w:pPr>
          </w:p>
        </w:tc>
        <w:tc>
          <w:tcPr>
            <w:tcW w:w="900" w:type="dxa"/>
            <w:vMerge/>
            <w:vAlign w:val="center"/>
          </w:tcPr>
          <w:p w:rsidR="00B74AD5" w:rsidRDefault="00B74AD5">
            <w:pPr>
              <w:rPr>
                <w:rFonts w:hint="eastAsia"/>
                <w:szCs w:val="21"/>
              </w:rPr>
            </w:pPr>
          </w:p>
        </w:tc>
        <w:tc>
          <w:tcPr>
            <w:tcW w:w="1080" w:type="dxa"/>
            <w:vMerge/>
            <w:vAlign w:val="center"/>
          </w:tcPr>
          <w:p w:rsidR="00B74AD5" w:rsidRDefault="00B74AD5">
            <w:pPr>
              <w:rPr>
                <w:rFonts w:hint="eastAsia"/>
                <w:szCs w:val="21"/>
              </w:rPr>
            </w:pPr>
          </w:p>
        </w:tc>
        <w:tc>
          <w:tcPr>
            <w:tcW w:w="1260" w:type="dxa"/>
            <w:vMerge/>
            <w:vAlign w:val="center"/>
          </w:tcPr>
          <w:p w:rsidR="00B74AD5" w:rsidRDefault="00B74AD5">
            <w:pPr>
              <w:rPr>
                <w:rFonts w:hint="eastAsia"/>
                <w:szCs w:val="21"/>
              </w:rPr>
            </w:pPr>
          </w:p>
        </w:tc>
        <w:tc>
          <w:tcPr>
            <w:tcW w:w="1800" w:type="dxa"/>
            <w:vMerge/>
            <w:vAlign w:val="center"/>
          </w:tcPr>
          <w:p w:rsidR="00B74AD5" w:rsidRDefault="00B74AD5">
            <w:pPr>
              <w:rPr>
                <w:rFonts w:hint="eastAsia"/>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rPr>
                <w:rFonts w:hint="eastAsia"/>
                <w:szCs w:val="21"/>
              </w:rPr>
            </w:pPr>
          </w:p>
        </w:tc>
        <w:tc>
          <w:tcPr>
            <w:tcW w:w="720" w:type="dxa"/>
            <w:vAlign w:val="center"/>
          </w:tcPr>
          <w:p w:rsidR="00B74AD5" w:rsidRDefault="00B74AD5">
            <w:pPr>
              <w:rPr>
                <w:rFonts w:hint="eastAsia"/>
                <w:szCs w:val="21"/>
              </w:rPr>
            </w:pPr>
          </w:p>
        </w:tc>
        <w:tc>
          <w:tcPr>
            <w:tcW w:w="900" w:type="dxa"/>
            <w:vAlign w:val="center"/>
          </w:tcPr>
          <w:p w:rsidR="00B74AD5" w:rsidRDefault="00B74AD5">
            <w:pPr>
              <w:rPr>
                <w:rFonts w:hint="eastAsia"/>
                <w:szCs w:val="21"/>
              </w:rPr>
            </w:pPr>
          </w:p>
        </w:tc>
        <w:tc>
          <w:tcPr>
            <w:tcW w:w="1080" w:type="dxa"/>
            <w:vAlign w:val="center"/>
          </w:tcPr>
          <w:p w:rsidR="00B74AD5" w:rsidRDefault="00B74AD5">
            <w:pPr>
              <w:rPr>
                <w:rFonts w:hint="eastAsia"/>
                <w:szCs w:val="21"/>
              </w:rPr>
            </w:pPr>
          </w:p>
        </w:tc>
        <w:tc>
          <w:tcPr>
            <w:tcW w:w="1260" w:type="dxa"/>
            <w:vAlign w:val="center"/>
          </w:tcPr>
          <w:p w:rsidR="00B74AD5" w:rsidRDefault="00B74AD5">
            <w:pPr>
              <w:rPr>
                <w:rFonts w:hint="eastAsia"/>
                <w:szCs w:val="21"/>
              </w:rPr>
            </w:pPr>
          </w:p>
        </w:tc>
        <w:tc>
          <w:tcPr>
            <w:tcW w:w="1800" w:type="dxa"/>
            <w:vAlign w:val="center"/>
          </w:tcPr>
          <w:p w:rsidR="00B74AD5" w:rsidRDefault="00B74AD5">
            <w:pPr>
              <w:jc w:val="center"/>
              <w:rPr>
                <w:rFonts w:hint="eastAsia"/>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rPr>
                <w:rFonts w:hint="eastAsia"/>
                <w:szCs w:val="21"/>
              </w:rPr>
            </w:pPr>
          </w:p>
        </w:tc>
        <w:tc>
          <w:tcPr>
            <w:tcW w:w="720" w:type="dxa"/>
            <w:vAlign w:val="center"/>
          </w:tcPr>
          <w:p w:rsidR="00B74AD5" w:rsidRDefault="00B74AD5">
            <w:pPr>
              <w:rPr>
                <w:szCs w:val="21"/>
              </w:rPr>
            </w:pPr>
          </w:p>
        </w:tc>
        <w:tc>
          <w:tcPr>
            <w:tcW w:w="900" w:type="dxa"/>
            <w:vAlign w:val="center"/>
          </w:tcPr>
          <w:p w:rsidR="00B74AD5" w:rsidRDefault="00B74AD5">
            <w:pPr>
              <w:rPr>
                <w:szCs w:val="21"/>
              </w:rPr>
            </w:pPr>
          </w:p>
        </w:tc>
        <w:tc>
          <w:tcPr>
            <w:tcW w:w="1080" w:type="dxa"/>
            <w:vAlign w:val="center"/>
          </w:tcPr>
          <w:p w:rsidR="00B74AD5" w:rsidRDefault="00B74AD5">
            <w:pPr>
              <w:rPr>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ind w:firstLineChars="198" w:firstLine="416"/>
              <w:rPr>
                <w:rFonts w:hint="eastAsia"/>
                <w:szCs w:val="21"/>
              </w:rPr>
            </w:pPr>
          </w:p>
        </w:tc>
        <w:tc>
          <w:tcPr>
            <w:tcW w:w="720" w:type="dxa"/>
            <w:vAlign w:val="center"/>
          </w:tcPr>
          <w:p w:rsidR="00B74AD5" w:rsidRDefault="00B74AD5">
            <w:pPr>
              <w:rPr>
                <w:szCs w:val="21"/>
              </w:rPr>
            </w:pPr>
          </w:p>
        </w:tc>
        <w:tc>
          <w:tcPr>
            <w:tcW w:w="900" w:type="dxa"/>
            <w:vAlign w:val="center"/>
          </w:tcPr>
          <w:p w:rsidR="00B74AD5" w:rsidRDefault="00B74AD5">
            <w:pPr>
              <w:rPr>
                <w:szCs w:val="21"/>
              </w:rPr>
            </w:pPr>
          </w:p>
        </w:tc>
        <w:tc>
          <w:tcPr>
            <w:tcW w:w="1080" w:type="dxa"/>
            <w:vAlign w:val="center"/>
          </w:tcPr>
          <w:p w:rsidR="00B74AD5" w:rsidRDefault="00B74AD5">
            <w:pPr>
              <w:rPr>
                <w:szCs w:val="21"/>
              </w:rPr>
            </w:pPr>
          </w:p>
        </w:tc>
        <w:tc>
          <w:tcPr>
            <w:tcW w:w="1260" w:type="dxa"/>
            <w:vAlign w:val="center"/>
          </w:tcPr>
          <w:p w:rsidR="00B74AD5" w:rsidRDefault="00B74AD5">
            <w:pPr>
              <w:rPr>
                <w:szCs w:val="21"/>
              </w:rPr>
            </w:pPr>
          </w:p>
        </w:tc>
        <w:tc>
          <w:tcPr>
            <w:tcW w:w="1800" w:type="dxa"/>
            <w:vAlign w:val="center"/>
          </w:tcPr>
          <w:p w:rsidR="00B74AD5" w:rsidRDefault="00B74AD5">
            <w:pPr>
              <w:jc w:val="cente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ind w:firstLineChars="198" w:firstLine="416"/>
              <w:rPr>
                <w:rFonts w:hint="eastAsia"/>
                <w:szCs w:val="21"/>
              </w:rPr>
            </w:pPr>
          </w:p>
        </w:tc>
        <w:tc>
          <w:tcPr>
            <w:tcW w:w="720" w:type="dxa"/>
            <w:vAlign w:val="center"/>
          </w:tcPr>
          <w:p w:rsidR="00B74AD5" w:rsidRDefault="00B74AD5">
            <w:pPr>
              <w:rPr>
                <w:szCs w:val="21"/>
              </w:rPr>
            </w:pPr>
          </w:p>
        </w:tc>
        <w:tc>
          <w:tcPr>
            <w:tcW w:w="900" w:type="dxa"/>
            <w:vAlign w:val="center"/>
          </w:tcPr>
          <w:p w:rsidR="00B74AD5" w:rsidRDefault="00B74AD5">
            <w:pPr>
              <w:rPr>
                <w:szCs w:val="21"/>
              </w:rPr>
            </w:pPr>
          </w:p>
        </w:tc>
        <w:tc>
          <w:tcPr>
            <w:tcW w:w="1080" w:type="dxa"/>
            <w:vAlign w:val="center"/>
          </w:tcPr>
          <w:p w:rsidR="00B74AD5" w:rsidRDefault="00B74AD5">
            <w:pPr>
              <w:rPr>
                <w:szCs w:val="21"/>
              </w:rPr>
            </w:pPr>
          </w:p>
        </w:tc>
        <w:tc>
          <w:tcPr>
            <w:tcW w:w="1260" w:type="dxa"/>
            <w:vAlign w:val="center"/>
          </w:tcPr>
          <w:p w:rsidR="00B74AD5" w:rsidRDefault="00B74AD5">
            <w:pPr>
              <w:rPr>
                <w:szCs w:val="21"/>
              </w:rPr>
            </w:pPr>
          </w:p>
        </w:tc>
        <w:tc>
          <w:tcPr>
            <w:tcW w:w="1800" w:type="dxa"/>
            <w:vAlign w:val="center"/>
          </w:tcPr>
          <w:p w:rsidR="00B74AD5" w:rsidRDefault="00B74AD5">
            <w:pPr>
              <w:jc w:val="cente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rPr>
                <w:rFonts w:hint="eastAsia"/>
                <w:szCs w:val="21"/>
              </w:rPr>
            </w:pPr>
          </w:p>
        </w:tc>
        <w:tc>
          <w:tcPr>
            <w:tcW w:w="720" w:type="dxa"/>
            <w:vAlign w:val="center"/>
          </w:tcPr>
          <w:p w:rsidR="00B74AD5" w:rsidRDefault="00B74AD5">
            <w:pPr>
              <w:rPr>
                <w:szCs w:val="21"/>
              </w:rPr>
            </w:pPr>
          </w:p>
        </w:tc>
        <w:tc>
          <w:tcPr>
            <w:tcW w:w="900" w:type="dxa"/>
            <w:vAlign w:val="center"/>
          </w:tcPr>
          <w:p w:rsidR="00B74AD5" w:rsidRDefault="00B74AD5">
            <w:pPr>
              <w:rPr>
                <w:szCs w:val="21"/>
              </w:rPr>
            </w:pPr>
          </w:p>
        </w:tc>
        <w:tc>
          <w:tcPr>
            <w:tcW w:w="1080" w:type="dxa"/>
            <w:vAlign w:val="center"/>
          </w:tcPr>
          <w:p w:rsidR="00B74AD5" w:rsidRDefault="00B74AD5">
            <w:pPr>
              <w:rPr>
                <w:szCs w:val="21"/>
              </w:rPr>
            </w:pPr>
          </w:p>
        </w:tc>
        <w:tc>
          <w:tcPr>
            <w:tcW w:w="1260" w:type="dxa"/>
            <w:vAlign w:val="center"/>
          </w:tcPr>
          <w:p w:rsidR="00B74AD5" w:rsidRDefault="00B74AD5">
            <w:pPr>
              <w:rPr>
                <w:szCs w:val="21"/>
              </w:rPr>
            </w:pPr>
          </w:p>
        </w:tc>
        <w:tc>
          <w:tcPr>
            <w:tcW w:w="1800" w:type="dxa"/>
            <w:vAlign w:val="center"/>
          </w:tcPr>
          <w:p w:rsidR="00B74AD5" w:rsidRDefault="00B74AD5">
            <w:pPr>
              <w:jc w:val="cente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rPr>
                <w:rFonts w:hint="eastAsia"/>
                <w:szCs w:val="21"/>
              </w:rPr>
            </w:pPr>
          </w:p>
        </w:tc>
        <w:tc>
          <w:tcPr>
            <w:tcW w:w="720" w:type="dxa"/>
            <w:vAlign w:val="center"/>
          </w:tcPr>
          <w:p w:rsidR="00B74AD5" w:rsidRDefault="00B74AD5">
            <w:pPr>
              <w:rPr>
                <w:szCs w:val="21"/>
              </w:rPr>
            </w:pPr>
          </w:p>
        </w:tc>
        <w:tc>
          <w:tcPr>
            <w:tcW w:w="900" w:type="dxa"/>
            <w:vAlign w:val="center"/>
          </w:tcPr>
          <w:p w:rsidR="00B74AD5" w:rsidRDefault="00B74AD5">
            <w:pPr>
              <w:rPr>
                <w:szCs w:val="21"/>
              </w:rPr>
            </w:pPr>
          </w:p>
        </w:tc>
        <w:tc>
          <w:tcPr>
            <w:tcW w:w="1080" w:type="dxa"/>
            <w:vAlign w:val="center"/>
          </w:tcPr>
          <w:p w:rsidR="00B74AD5" w:rsidRDefault="00B74AD5">
            <w:pPr>
              <w:rPr>
                <w:szCs w:val="21"/>
              </w:rPr>
            </w:pPr>
          </w:p>
        </w:tc>
        <w:tc>
          <w:tcPr>
            <w:tcW w:w="1260" w:type="dxa"/>
            <w:vAlign w:val="center"/>
          </w:tcPr>
          <w:p w:rsidR="00B74AD5" w:rsidRDefault="00B74AD5">
            <w:pPr>
              <w:rPr>
                <w:szCs w:val="21"/>
              </w:rPr>
            </w:pPr>
          </w:p>
        </w:tc>
        <w:tc>
          <w:tcPr>
            <w:tcW w:w="1800" w:type="dxa"/>
            <w:vAlign w:val="center"/>
          </w:tcPr>
          <w:p w:rsidR="00B74AD5" w:rsidRDefault="00B74AD5">
            <w:pPr>
              <w:jc w:val="cente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jc w:val="center"/>
              <w:rPr>
                <w:rFonts w:hint="eastAsia"/>
                <w:szCs w:val="21"/>
              </w:rPr>
            </w:pPr>
          </w:p>
        </w:tc>
        <w:tc>
          <w:tcPr>
            <w:tcW w:w="720" w:type="dxa"/>
            <w:vAlign w:val="center"/>
          </w:tcPr>
          <w:p w:rsidR="00B74AD5" w:rsidRDefault="00B74AD5">
            <w:pPr>
              <w:rPr>
                <w:szCs w:val="21"/>
              </w:rPr>
            </w:pPr>
          </w:p>
        </w:tc>
        <w:tc>
          <w:tcPr>
            <w:tcW w:w="900" w:type="dxa"/>
            <w:vAlign w:val="center"/>
          </w:tcPr>
          <w:p w:rsidR="00B74AD5" w:rsidRDefault="00B74AD5">
            <w:pPr>
              <w:rPr>
                <w:szCs w:val="21"/>
              </w:rPr>
            </w:pPr>
          </w:p>
        </w:tc>
        <w:tc>
          <w:tcPr>
            <w:tcW w:w="1080" w:type="dxa"/>
            <w:vAlign w:val="center"/>
          </w:tcPr>
          <w:p w:rsidR="00B74AD5" w:rsidRDefault="00B74AD5">
            <w:pPr>
              <w:rPr>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jc w:val="center"/>
              <w:rPr>
                <w:rFonts w:hint="eastAsia"/>
                <w:szCs w:val="21"/>
              </w:rPr>
            </w:pPr>
          </w:p>
        </w:tc>
        <w:tc>
          <w:tcPr>
            <w:tcW w:w="720" w:type="dxa"/>
            <w:vAlign w:val="center"/>
          </w:tcPr>
          <w:p w:rsidR="00B74AD5" w:rsidRDefault="00B74AD5">
            <w:pPr>
              <w:rPr>
                <w:szCs w:val="21"/>
              </w:rPr>
            </w:pPr>
          </w:p>
        </w:tc>
        <w:tc>
          <w:tcPr>
            <w:tcW w:w="900" w:type="dxa"/>
            <w:vAlign w:val="center"/>
          </w:tcPr>
          <w:p w:rsidR="00B74AD5" w:rsidRDefault="00B74AD5">
            <w:pPr>
              <w:rPr>
                <w:szCs w:val="21"/>
              </w:rPr>
            </w:pPr>
          </w:p>
        </w:tc>
        <w:tc>
          <w:tcPr>
            <w:tcW w:w="1080" w:type="dxa"/>
            <w:vAlign w:val="center"/>
          </w:tcPr>
          <w:p w:rsidR="00B74AD5" w:rsidRDefault="00B74AD5">
            <w:pPr>
              <w:rPr>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jc w:val="center"/>
              <w:rPr>
                <w:rFonts w:hint="eastAsia"/>
                <w:szCs w:val="21"/>
              </w:rPr>
            </w:pPr>
          </w:p>
        </w:tc>
        <w:tc>
          <w:tcPr>
            <w:tcW w:w="720" w:type="dxa"/>
            <w:vAlign w:val="center"/>
          </w:tcPr>
          <w:p w:rsidR="00B74AD5" w:rsidRDefault="00B74AD5">
            <w:pPr>
              <w:rPr>
                <w:szCs w:val="21"/>
              </w:rPr>
            </w:pPr>
          </w:p>
        </w:tc>
        <w:tc>
          <w:tcPr>
            <w:tcW w:w="900" w:type="dxa"/>
            <w:vAlign w:val="center"/>
          </w:tcPr>
          <w:p w:rsidR="00B74AD5" w:rsidRDefault="00B74AD5">
            <w:pPr>
              <w:rPr>
                <w:szCs w:val="21"/>
              </w:rPr>
            </w:pPr>
          </w:p>
        </w:tc>
        <w:tc>
          <w:tcPr>
            <w:tcW w:w="1080" w:type="dxa"/>
            <w:vAlign w:val="center"/>
          </w:tcPr>
          <w:p w:rsidR="00B74AD5" w:rsidRDefault="00B74AD5">
            <w:pPr>
              <w:rPr>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jc w:val="center"/>
              <w:rPr>
                <w:rFonts w:hint="eastAsia"/>
                <w:szCs w:val="21"/>
              </w:rPr>
            </w:pPr>
          </w:p>
        </w:tc>
        <w:tc>
          <w:tcPr>
            <w:tcW w:w="720" w:type="dxa"/>
            <w:vAlign w:val="center"/>
          </w:tcPr>
          <w:p w:rsidR="00B74AD5" w:rsidRDefault="00B74AD5">
            <w:pPr>
              <w:rPr>
                <w:szCs w:val="21"/>
              </w:rPr>
            </w:pPr>
          </w:p>
        </w:tc>
        <w:tc>
          <w:tcPr>
            <w:tcW w:w="900" w:type="dxa"/>
            <w:vAlign w:val="center"/>
          </w:tcPr>
          <w:p w:rsidR="00B74AD5" w:rsidRDefault="00B74AD5">
            <w:pPr>
              <w:rPr>
                <w:szCs w:val="21"/>
              </w:rPr>
            </w:pPr>
          </w:p>
        </w:tc>
        <w:tc>
          <w:tcPr>
            <w:tcW w:w="1080" w:type="dxa"/>
            <w:vAlign w:val="center"/>
          </w:tcPr>
          <w:p w:rsidR="00B74AD5" w:rsidRDefault="00B74AD5">
            <w:pPr>
              <w:rPr>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jc w:val="center"/>
              <w:rPr>
                <w:rFonts w:hint="eastAsia"/>
                <w:szCs w:val="21"/>
              </w:rPr>
            </w:pPr>
          </w:p>
        </w:tc>
        <w:tc>
          <w:tcPr>
            <w:tcW w:w="720" w:type="dxa"/>
            <w:vAlign w:val="center"/>
          </w:tcPr>
          <w:p w:rsidR="00B74AD5" w:rsidRDefault="00B74AD5">
            <w:pPr>
              <w:rPr>
                <w:szCs w:val="21"/>
              </w:rPr>
            </w:pPr>
          </w:p>
        </w:tc>
        <w:tc>
          <w:tcPr>
            <w:tcW w:w="900" w:type="dxa"/>
            <w:vAlign w:val="center"/>
          </w:tcPr>
          <w:p w:rsidR="00B74AD5" w:rsidRDefault="00B74AD5">
            <w:pPr>
              <w:rPr>
                <w:szCs w:val="21"/>
              </w:rPr>
            </w:pPr>
          </w:p>
        </w:tc>
        <w:tc>
          <w:tcPr>
            <w:tcW w:w="1080" w:type="dxa"/>
            <w:vAlign w:val="center"/>
          </w:tcPr>
          <w:p w:rsidR="00B74AD5" w:rsidRDefault="00B74AD5">
            <w:pPr>
              <w:rPr>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jc w:val="center"/>
              <w:rPr>
                <w:rFonts w:hint="eastAsia"/>
                <w:szCs w:val="21"/>
              </w:rPr>
            </w:pPr>
          </w:p>
        </w:tc>
        <w:tc>
          <w:tcPr>
            <w:tcW w:w="720" w:type="dxa"/>
            <w:vAlign w:val="center"/>
          </w:tcPr>
          <w:p w:rsidR="00B74AD5" w:rsidRDefault="00B74AD5">
            <w:pPr>
              <w:rPr>
                <w:szCs w:val="21"/>
              </w:rPr>
            </w:pPr>
          </w:p>
        </w:tc>
        <w:tc>
          <w:tcPr>
            <w:tcW w:w="900" w:type="dxa"/>
            <w:vAlign w:val="center"/>
          </w:tcPr>
          <w:p w:rsidR="00B74AD5" w:rsidRDefault="00B74AD5">
            <w:pPr>
              <w:rPr>
                <w:szCs w:val="21"/>
              </w:rPr>
            </w:pPr>
          </w:p>
        </w:tc>
        <w:tc>
          <w:tcPr>
            <w:tcW w:w="1080" w:type="dxa"/>
            <w:vAlign w:val="center"/>
          </w:tcPr>
          <w:p w:rsidR="00B74AD5" w:rsidRDefault="00B74AD5">
            <w:pPr>
              <w:rPr>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jc w:val="center"/>
              <w:rPr>
                <w:rFonts w:hint="eastAsia"/>
                <w:szCs w:val="21"/>
              </w:rPr>
            </w:pPr>
          </w:p>
        </w:tc>
        <w:tc>
          <w:tcPr>
            <w:tcW w:w="720" w:type="dxa"/>
            <w:vAlign w:val="center"/>
          </w:tcPr>
          <w:p w:rsidR="00B74AD5" w:rsidRDefault="00B74AD5">
            <w:pPr>
              <w:rPr>
                <w:szCs w:val="21"/>
              </w:rPr>
            </w:pPr>
          </w:p>
        </w:tc>
        <w:tc>
          <w:tcPr>
            <w:tcW w:w="900" w:type="dxa"/>
            <w:vAlign w:val="center"/>
          </w:tcPr>
          <w:p w:rsidR="00B74AD5" w:rsidRDefault="00B74AD5">
            <w:pPr>
              <w:rPr>
                <w:szCs w:val="21"/>
              </w:rPr>
            </w:pPr>
          </w:p>
        </w:tc>
        <w:tc>
          <w:tcPr>
            <w:tcW w:w="1080" w:type="dxa"/>
            <w:vAlign w:val="center"/>
          </w:tcPr>
          <w:p w:rsidR="00B74AD5" w:rsidRDefault="00B74AD5">
            <w:pPr>
              <w:rPr>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jc w:val="center"/>
              <w:rPr>
                <w:rFonts w:hint="eastAsia"/>
                <w:szCs w:val="21"/>
              </w:rPr>
            </w:pPr>
          </w:p>
        </w:tc>
        <w:tc>
          <w:tcPr>
            <w:tcW w:w="720" w:type="dxa"/>
            <w:vAlign w:val="center"/>
          </w:tcPr>
          <w:p w:rsidR="00B74AD5" w:rsidRDefault="00B74AD5">
            <w:pPr>
              <w:rPr>
                <w:szCs w:val="21"/>
              </w:rPr>
            </w:pPr>
          </w:p>
        </w:tc>
        <w:tc>
          <w:tcPr>
            <w:tcW w:w="900" w:type="dxa"/>
            <w:vAlign w:val="center"/>
          </w:tcPr>
          <w:p w:rsidR="00B74AD5" w:rsidRDefault="00B74AD5">
            <w:pPr>
              <w:rPr>
                <w:szCs w:val="21"/>
              </w:rPr>
            </w:pPr>
          </w:p>
        </w:tc>
        <w:tc>
          <w:tcPr>
            <w:tcW w:w="1080" w:type="dxa"/>
            <w:vAlign w:val="center"/>
          </w:tcPr>
          <w:p w:rsidR="00B74AD5" w:rsidRDefault="00B74AD5">
            <w:pPr>
              <w:rPr>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jc w:val="center"/>
              <w:rPr>
                <w:rFonts w:hint="eastAsia"/>
                <w:szCs w:val="21"/>
              </w:rPr>
            </w:pPr>
          </w:p>
        </w:tc>
        <w:tc>
          <w:tcPr>
            <w:tcW w:w="720" w:type="dxa"/>
            <w:vAlign w:val="center"/>
          </w:tcPr>
          <w:p w:rsidR="00B74AD5" w:rsidRDefault="00B74AD5">
            <w:pPr>
              <w:rPr>
                <w:szCs w:val="21"/>
              </w:rPr>
            </w:pPr>
          </w:p>
        </w:tc>
        <w:tc>
          <w:tcPr>
            <w:tcW w:w="900" w:type="dxa"/>
            <w:vAlign w:val="center"/>
          </w:tcPr>
          <w:p w:rsidR="00B74AD5" w:rsidRDefault="00B74AD5">
            <w:pPr>
              <w:rPr>
                <w:szCs w:val="21"/>
              </w:rPr>
            </w:pPr>
          </w:p>
        </w:tc>
        <w:tc>
          <w:tcPr>
            <w:tcW w:w="1080" w:type="dxa"/>
            <w:vAlign w:val="center"/>
          </w:tcPr>
          <w:p w:rsidR="00B74AD5" w:rsidRDefault="00B74AD5">
            <w:pPr>
              <w:rPr>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jc w:val="center"/>
              <w:rPr>
                <w:rFonts w:hint="eastAsia"/>
                <w:szCs w:val="21"/>
              </w:rPr>
            </w:pPr>
          </w:p>
        </w:tc>
        <w:tc>
          <w:tcPr>
            <w:tcW w:w="720" w:type="dxa"/>
            <w:vAlign w:val="center"/>
          </w:tcPr>
          <w:p w:rsidR="00B74AD5" w:rsidRDefault="00B74AD5">
            <w:pPr>
              <w:rPr>
                <w:szCs w:val="21"/>
              </w:rPr>
            </w:pPr>
          </w:p>
        </w:tc>
        <w:tc>
          <w:tcPr>
            <w:tcW w:w="900" w:type="dxa"/>
            <w:vAlign w:val="center"/>
          </w:tcPr>
          <w:p w:rsidR="00B74AD5" w:rsidRDefault="00B74AD5">
            <w:pPr>
              <w:rPr>
                <w:szCs w:val="21"/>
              </w:rPr>
            </w:pPr>
          </w:p>
        </w:tc>
        <w:tc>
          <w:tcPr>
            <w:tcW w:w="1080" w:type="dxa"/>
            <w:vAlign w:val="center"/>
          </w:tcPr>
          <w:p w:rsidR="00B74AD5" w:rsidRDefault="00B74AD5">
            <w:pPr>
              <w:rPr>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jc w:val="center"/>
              <w:rPr>
                <w:rFonts w:hint="eastAsia"/>
                <w:szCs w:val="21"/>
              </w:rPr>
            </w:pPr>
          </w:p>
        </w:tc>
        <w:tc>
          <w:tcPr>
            <w:tcW w:w="720" w:type="dxa"/>
            <w:vAlign w:val="center"/>
          </w:tcPr>
          <w:p w:rsidR="00B74AD5" w:rsidRDefault="00B74AD5">
            <w:pPr>
              <w:rPr>
                <w:szCs w:val="21"/>
              </w:rPr>
            </w:pPr>
          </w:p>
        </w:tc>
        <w:tc>
          <w:tcPr>
            <w:tcW w:w="900" w:type="dxa"/>
            <w:vAlign w:val="center"/>
          </w:tcPr>
          <w:p w:rsidR="00B74AD5" w:rsidRDefault="00B74AD5">
            <w:pPr>
              <w:rPr>
                <w:szCs w:val="21"/>
              </w:rPr>
            </w:pPr>
          </w:p>
        </w:tc>
        <w:tc>
          <w:tcPr>
            <w:tcW w:w="1080" w:type="dxa"/>
            <w:vAlign w:val="center"/>
          </w:tcPr>
          <w:p w:rsidR="00B74AD5" w:rsidRDefault="00B74AD5">
            <w:pPr>
              <w:rPr>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jc w:val="center"/>
              <w:rPr>
                <w:rFonts w:hint="eastAsia"/>
                <w:szCs w:val="21"/>
              </w:rPr>
            </w:pPr>
          </w:p>
        </w:tc>
        <w:tc>
          <w:tcPr>
            <w:tcW w:w="720" w:type="dxa"/>
            <w:vAlign w:val="center"/>
          </w:tcPr>
          <w:p w:rsidR="00B74AD5" w:rsidRDefault="00B74AD5">
            <w:pPr>
              <w:rPr>
                <w:szCs w:val="21"/>
              </w:rPr>
            </w:pPr>
          </w:p>
        </w:tc>
        <w:tc>
          <w:tcPr>
            <w:tcW w:w="900" w:type="dxa"/>
            <w:vAlign w:val="center"/>
          </w:tcPr>
          <w:p w:rsidR="00B74AD5" w:rsidRDefault="00B74AD5">
            <w:pPr>
              <w:rPr>
                <w:szCs w:val="21"/>
              </w:rPr>
            </w:pPr>
          </w:p>
        </w:tc>
        <w:tc>
          <w:tcPr>
            <w:tcW w:w="1080" w:type="dxa"/>
            <w:vAlign w:val="center"/>
          </w:tcPr>
          <w:p w:rsidR="00B74AD5" w:rsidRDefault="00B74AD5">
            <w:pPr>
              <w:rPr>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jc w:val="center"/>
              <w:rPr>
                <w:rFonts w:hint="eastAsia"/>
                <w:szCs w:val="21"/>
              </w:rPr>
            </w:pPr>
          </w:p>
        </w:tc>
        <w:tc>
          <w:tcPr>
            <w:tcW w:w="720" w:type="dxa"/>
            <w:vAlign w:val="center"/>
          </w:tcPr>
          <w:p w:rsidR="00B74AD5" w:rsidRDefault="00B74AD5">
            <w:pPr>
              <w:rPr>
                <w:szCs w:val="21"/>
              </w:rPr>
            </w:pPr>
          </w:p>
        </w:tc>
        <w:tc>
          <w:tcPr>
            <w:tcW w:w="900" w:type="dxa"/>
            <w:vAlign w:val="center"/>
          </w:tcPr>
          <w:p w:rsidR="00B74AD5" w:rsidRDefault="00B74AD5">
            <w:pPr>
              <w:rPr>
                <w:szCs w:val="21"/>
              </w:rPr>
            </w:pPr>
          </w:p>
        </w:tc>
        <w:tc>
          <w:tcPr>
            <w:tcW w:w="1080" w:type="dxa"/>
            <w:vAlign w:val="center"/>
          </w:tcPr>
          <w:p w:rsidR="00B74AD5" w:rsidRDefault="00B74AD5">
            <w:pPr>
              <w:rPr>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480"/>
        </w:trPr>
        <w:tc>
          <w:tcPr>
            <w:tcW w:w="840" w:type="dxa"/>
            <w:vAlign w:val="center"/>
          </w:tcPr>
          <w:p w:rsidR="00B74AD5" w:rsidRDefault="00B74AD5">
            <w:pPr>
              <w:jc w:val="center"/>
              <w:rPr>
                <w:rFonts w:hint="eastAsia"/>
                <w:szCs w:val="21"/>
              </w:rPr>
            </w:pPr>
          </w:p>
        </w:tc>
        <w:tc>
          <w:tcPr>
            <w:tcW w:w="2040" w:type="dxa"/>
            <w:vAlign w:val="center"/>
          </w:tcPr>
          <w:p w:rsidR="00B74AD5" w:rsidRDefault="00B74AD5">
            <w:pPr>
              <w:jc w:val="center"/>
              <w:rPr>
                <w:rFonts w:hint="eastAsia"/>
                <w:szCs w:val="21"/>
              </w:rPr>
            </w:pPr>
          </w:p>
        </w:tc>
        <w:tc>
          <w:tcPr>
            <w:tcW w:w="720" w:type="dxa"/>
            <w:vAlign w:val="center"/>
          </w:tcPr>
          <w:p w:rsidR="00B74AD5" w:rsidRDefault="00B74AD5">
            <w:pPr>
              <w:rPr>
                <w:szCs w:val="21"/>
              </w:rPr>
            </w:pPr>
          </w:p>
        </w:tc>
        <w:tc>
          <w:tcPr>
            <w:tcW w:w="900" w:type="dxa"/>
            <w:vAlign w:val="center"/>
          </w:tcPr>
          <w:p w:rsidR="00B74AD5" w:rsidRDefault="00B74AD5">
            <w:pPr>
              <w:rPr>
                <w:szCs w:val="21"/>
              </w:rPr>
            </w:pPr>
          </w:p>
        </w:tc>
        <w:tc>
          <w:tcPr>
            <w:tcW w:w="1080" w:type="dxa"/>
            <w:vAlign w:val="center"/>
          </w:tcPr>
          <w:p w:rsidR="00B74AD5" w:rsidRDefault="00B74AD5">
            <w:pPr>
              <w:rPr>
                <w:szCs w:val="21"/>
              </w:rPr>
            </w:pPr>
          </w:p>
        </w:tc>
        <w:tc>
          <w:tcPr>
            <w:tcW w:w="1260" w:type="dxa"/>
            <w:vAlign w:val="center"/>
          </w:tcPr>
          <w:p w:rsidR="00B74AD5" w:rsidRDefault="00B74AD5">
            <w:pPr>
              <w:rPr>
                <w:szCs w:val="21"/>
              </w:rPr>
            </w:pPr>
          </w:p>
        </w:tc>
        <w:tc>
          <w:tcPr>
            <w:tcW w:w="1800" w:type="dxa"/>
            <w:vAlign w:val="center"/>
          </w:tcPr>
          <w:p w:rsidR="00B74AD5" w:rsidRDefault="00B74AD5">
            <w:pPr>
              <w:rPr>
                <w:szCs w:val="21"/>
              </w:rPr>
            </w:pPr>
          </w:p>
        </w:tc>
      </w:tr>
      <w:tr w:rsidR="00B74AD5">
        <w:tblPrEx>
          <w:tblCellMar>
            <w:top w:w="0" w:type="dxa"/>
            <w:bottom w:w="0" w:type="dxa"/>
          </w:tblCellMar>
        </w:tblPrEx>
        <w:trPr>
          <w:trHeight w:val="480"/>
        </w:trPr>
        <w:tc>
          <w:tcPr>
            <w:tcW w:w="5580" w:type="dxa"/>
            <w:gridSpan w:val="5"/>
            <w:vAlign w:val="center"/>
          </w:tcPr>
          <w:p w:rsidR="00B74AD5" w:rsidRDefault="00B74AD5">
            <w:pPr>
              <w:jc w:val="center"/>
              <w:rPr>
                <w:rFonts w:hint="eastAsia"/>
                <w:szCs w:val="21"/>
              </w:rPr>
            </w:pPr>
            <w:r>
              <w:rPr>
                <w:rFonts w:hint="eastAsia"/>
                <w:szCs w:val="21"/>
              </w:rPr>
              <w:t>本页小计</w:t>
            </w:r>
          </w:p>
        </w:tc>
        <w:tc>
          <w:tcPr>
            <w:tcW w:w="1260" w:type="dxa"/>
            <w:vAlign w:val="center"/>
          </w:tcPr>
          <w:p w:rsidR="00B74AD5" w:rsidRDefault="00B74AD5">
            <w:pPr>
              <w:rPr>
                <w:szCs w:val="21"/>
              </w:rPr>
            </w:pPr>
          </w:p>
        </w:tc>
        <w:tc>
          <w:tcPr>
            <w:tcW w:w="1800" w:type="dxa"/>
            <w:vAlign w:val="center"/>
          </w:tcPr>
          <w:p w:rsidR="00B74AD5" w:rsidRDefault="00B74AD5">
            <w:pPr>
              <w:jc w:val="center"/>
              <w:rPr>
                <w:rFonts w:hint="eastAsia"/>
                <w:szCs w:val="21"/>
              </w:rPr>
            </w:pPr>
            <w:r>
              <w:rPr>
                <w:rFonts w:hint="eastAsia"/>
                <w:szCs w:val="21"/>
              </w:rPr>
              <w:t>—</w:t>
            </w:r>
          </w:p>
        </w:tc>
      </w:tr>
      <w:tr w:rsidR="00B74AD5">
        <w:tblPrEx>
          <w:tblCellMar>
            <w:top w:w="0" w:type="dxa"/>
            <w:bottom w:w="0" w:type="dxa"/>
          </w:tblCellMar>
        </w:tblPrEx>
        <w:trPr>
          <w:trHeight w:val="480"/>
        </w:trPr>
        <w:tc>
          <w:tcPr>
            <w:tcW w:w="5580" w:type="dxa"/>
            <w:gridSpan w:val="5"/>
            <w:vAlign w:val="center"/>
          </w:tcPr>
          <w:p w:rsidR="00B74AD5" w:rsidRDefault="00B74AD5">
            <w:pPr>
              <w:jc w:val="center"/>
              <w:rPr>
                <w:szCs w:val="21"/>
              </w:rPr>
            </w:pPr>
            <w:r>
              <w:rPr>
                <w:rFonts w:hint="eastAsia"/>
                <w:szCs w:val="21"/>
              </w:rPr>
              <w:t>合</w:t>
            </w:r>
            <w:r>
              <w:rPr>
                <w:rFonts w:hint="eastAsia"/>
                <w:szCs w:val="21"/>
              </w:rPr>
              <w:t xml:space="preserve">    </w:t>
            </w:r>
            <w:r>
              <w:rPr>
                <w:rFonts w:hint="eastAsia"/>
                <w:szCs w:val="21"/>
              </w:rPr>
              <w:t>计</w:t>
            </w:r>
          </w:p>
        </w:tc>
        <w:tc>
          <w:tcPr>
            <w:tcW w:w="1260" w:type="dxa"/>
            <w:vAlign w:val="center"/>
          </w:tcPr>
          <w:p w:rsidR="00B74AD5" w:rsidRDefault="00B74AD5">
            <w:pPr>
              <w:jc w:val="center"/>
              <w:rPr>
                <w:szCs w:val="21"/>
              </w:rPr>
            </w:pPr>
          </w:p>
        </w:tc>
        <w:tc>
          <w:tcPr>
            <w:tcW w:w="1800" w:type="dxa"/>
            <w:vAlign w:val="center"/>
          </w:tcPr>
          <w:p w:rsidR="00B74AD5" w:rsidRDefault="00B74AD5">
            <w:pPr>
              <w:jc w:val="center"/>
              <w:rPr>
                <w:rFonts w:hint="eastAsia"/>
                <w:szCs w:val="21"/>
              </w:rPr>
            </w:pPr>
            <w:r>
              <w:rPr>
                <w:rFonts w:hint="eastAsia"/>
                <w:szCs w:val="21"/>
              </w:rPr>
              <w:t>—</w:t>
            </w:r>
          </w:p>
        </w:tc>
      </w:tr>
    </w:tbl>
    <w:p w:rsidR="00B74AD5" w:rsidRDefault="00B74AD5">
      <w:pPr>
        <w:rPr>
          <w:rFonts w:hint="eastAsia"/>
          <w:sz w:val="18"/>
          <w:szCs w:val="18"/>
        </w:rPr>
      </w:pPr>
      <w:r>
        <w:rPr>
          <w:rFonts w:hint="eastAsia"/>
          <w:sz w:val="24"/>
        </w:rPr>
        <w:t xml:space="preserve">  </w:t>
      </w:r>
      <w:r>
        <w:rPr>
          <w:rFonts w:hint="eastAsia"/>
          <w:sz w:val="24"/>
        </w:rPr>
        <w:t>【</w:t>
      </w:r>
      <w:r>
        <w:rPr>
          <w:rFonts w:hint="eastAsia"/>
          <w:sz w:val="18"/>
          <w:szCs w:val="18"/>
        </w:rPr>
        <w:t>说</w:t>
      </w:r>
      <w:r>
        <w:rPr>
          <w:rFonts w:hint="eastAsia"/>
          <w:sz w:val="18"/>
          <w:szCs w:val="18"/>
        </w:rPr>
        <w:t xml:space="preserve"> </w:t>
      </w:r>
      <w:r>
        <w:rPr>
          <w:rFonts w:hint="eastAsia"/>
          <w:sz w:val="18"/>
          <w:szCs w:val="18"/>
        </w:rPr>
        <w:pgNum/>
      </w:r>
      <w:r>
        <w:rPr>
          <w:rFonts w:hint="eastAsia"/>
          <w:sz w:val="18"/>
          <w:szCs w:val="18"/>
        </w:rPr>
        <w:t>明：签证及索赔依据是指经双方认可的签证单和索赔依据的编号。】</w:t>
      </w:r>
      <w:r>
        <w:rPr>
          <w:rFonts w:hint="eastAsia"/>
          <w:sz w:val="18"/>
          <w:szCs w:val="18"/>
        </w:rPr>
        <w:t xml:space="preserve"> </w:t>
      </w:r>
    </w:p>
    <w:p w:rsidR="00B74AD5" w:rsidRDefault="00B74AD5">
      <w:pPr>
        <w:jc w:val="center"/>
        <w:rPr>
          <w:rFonts w:hint="eastAsia"/>
          <w:sz w:val="18"/>
          <w:szCs w:val="18"/>
        </w:rPr>
      </w:pPr>
      <w:r>
        <w:rPr>
          <w:rFonts w:hint="eastAsia"/>
          <w:sz w:val="18"/>
          <w:szCs w:val="18"/>
        </w:rPr>
        <w:t xml:space="preserve">                                                                     </w:t>
      </w:r>
      <w:r>
        <w:rPr>
          <w:rFonts w:hint="eastAsia"/>
          <w:sz w:val="18"/>
          <w:szCs w:val="18"/>
        </w:rPr>
        <w:t>表—</w:t>
      </w:r>
      <w:r>
        <w:rPr>
          <w:rFonts w:hint="eastAsia"/>
          <w:sz w:val="18"/>
          <w:szCs w:val="18"/>
        </w:rPr>
        <w:t>11</w:t>
      </w:r>
      <w:r>
        <w:rPr>
          <w:rFonts w:hint="eastAsia"/>
          <w:sz w:val="18"/>
          <w:szCs w:val="18"/>
        </w:rPr>
        <w:t>—</w:t>
      </w:r>
      <w:r>
        <w:rPr>
          <w:rFonts w:hint="eastAsia"/>
          <w:sz w:val="18"/>
          <w:szCs w:val="18"/>
        </w:rPr>
        <w:t>6</w:t>
      </w:r>
    </w:p>
    <w:p w:rsidR="00B74AD5" w:rsidRDefault="00B74AD5">
      <w:pPr>
        <w:rPr>
          <w:rFonts w:hint="eastAsia"/>
          <w:sz w:val="24"/>
        </w:rPr>
      </w:pPr>
    </w:p>
    <w:p w:rsidR="00B74AD5" w:rsidRDefault="00B74AD5">
      <w:pPr>
        <w:spacing w:line="480" w:lineRule="auto"/>
        <w:jc w:val="center"/>
        <w:rPr>
          <w:rFonts w:hint="eastAsia"/>
          <w:b/>
          <w:sz w:val="36"/>
          <w:szCs w:val="48"/>
        </w:rPr>
      </w:pPr>
      <w:r>
        <w:rPr>
          <w:rFonts w:hint="eastAsia"/>
          <w:b/>
          <w:sz w:val="36"/>
          <w:szCs w:val="48"/>
        </w:rPr>
        <w:lastRenderedPageBreak/>
        <w:t>费用索赔申请（核准）表</w:t>
      </w:r>
    </w:p>
    <w:p w:rsidR="00B74AD5" w:rsidRDefault="00B74AD5">
      <w:pPr>
        <w:ind w:firstLineChars="100" w:firstLine="240"/>
        <w:rPr>
          <w:rFonts w:hint="eastAsia"/>
          <w:sz w:val="24"/>
        </w:rPr>
      </w:pPr>
      <w:r>
        <w:rPr>
          <w:rFonts w:hint="eastAsia"/>
          <w:sz w:val="24"/>
        </w:rPr>
        <w:t>工程名称：</w:t>
      </w:r>
      <w:r>
        <w:rPr>
          <w:rFonts w:hint="eastAsia"/>
          <w:sz w:val="24"/>
        </w:rPr>
        <w:t xml:space="preserve">                     </w:t>
      </w:r>
      <w:r>
        <w:rPr>
          <w:rFonts w:hint="eastAsia"/>
          <w:sz w:val="24"/>
        </w:rPr>
        <w:t>标</w:t>
      </w:r>
      <w:r>
        <w:rPr>
          <w:rFonts w:hint="eastAsia"/>
          <w:sz w:val="24"/>
        </w:rPr>
        <w:t xml:space="preserve"> </w:t>
      </w:r>
      <w:r>
        <w:rPr>
          <w:rFonts w:hint="eastAsia"/>
          <w:sz w:val="24"/>
        </w:rPr>
        <w:t>段：</w:t>
      </w:r>
      <w:r>
        <w:rPr>
          <w:rFonts w:hint="eastAsia"/>
          <w:sz w:val="24"/>
        </w:rPr>
        <w:t xml:space="preserve">                     </w:t>
      </w:r>
      <w:r>
        <w:rPr>
          <w:rFonts w:hint="eastAsia"/>
          <w:sz w:val="24"/>
        </w:rPr>
        <w:t>编</w:t>
      </w:r>
      <w:r>
        <w:rPr>
          <w:rFonts w:hint="eastAsia"/>
          <w:sz w:val="24"/>
        </w:rPr>
        <w:t xml:space="preserve"> </w:t>
      </w:r>
      <w:r>
        <w:rPr>
          <w:rFonts w:hint="eastAsia"/>
          <w:sz w:val="24"/>
        </w:rPr>
        <w:t>号：</w:t>
      </w:r>
    </w:p>
    <w:tbl>
      <w:tblPr>
        <w:tblW w:w="9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20"/>
        <w:gridCol w:w="4620"/>
      </w:tblGrid>
      <w:tr w:rsidR="00B74AD5">
        <w:tblPrEx>
          <w:tblCellMar>
            <w:top w:w="0" w:type="dxa"/>
            <w:bottom w:w="0" w:type="dxa"/>
          </w:tblCellMar>
        </w:tblPrEx>
        <w:trPr>
          <w:trHeight w:val="4415"/>
        </w:trPr>
        <w:tc>
          <w:tcPr>
            <w:tcW w:w="9240" w:type="dxa"/>
            <w:gridSpan w:val="2"/>
          </w:tcPr>
          <w:p w:rsidR="00B74AD5" w:rsidRDefault="00B74AD5">
            <w:pPr>
              <w:spacing w:line="480" w:lineRule="exact"/>
              <w:rPr>
                <w:rFonts w:hint="eastAsia"/>
                <w:szCs w:val="21"/>
                <w:u w:val="single"/>
              </w:rPr>
            </w:pPr>
            <w:r>
              <w:rPr>
                <w:rFonts w:hint="eastAsia"/>
                <w:szCs w:val="21"/>
              </w:rPr>
              <w:t xml:space="preserve">    </w:t>
            </w:r>
            <w:r>
              <w:rPr>
                <w:rFonts w:hint="eastAsia"/>
                <w:szCs w:val="21"/>
              </w:rPr>
              <w:t>致：</w:t>
            </w:r>
            <w:r>
              <w:rPr>
                <w:rFonts w:hint="eastAsia"/>
                <w:szCs w:val="21"/>
                <w:u w:val="single"/>
              </w:rPr>
              <w:t xml:space="preserve">                                                         </w:t>
            </w:r>
            <w:r>
              <w:rPr>
                <w:rFonts w:hint="eastAsia"/>
                <w:szCs w:val="21"/>
                <w:u w:val="single"/>
              </w:rPr>
              <w:t>（发包人全称）</w:t>
            </w:r>
            <w:r>
              <w:rPr>
                <w:rFonts w:hint="eastAsia"/>
                <w:szCs w:val="21"/>
                <w:u w:val="single"/>
              </w:rPr>
              <w:t xml:space="preserve"> </w:t>
            </w:r>
          </w:p>
          <w:p w:rsidR="00B74AD5" w:rsidRDefault="00B74AD5">
            <w:pPr>
              <w:spacing w:line="480" w:lineRule="exact"/>
              <w:ind w:firstLineChars="250" w:firstLine="525"/>
              <w:rPr>
                <w:rFonts w:hint="eastAsia"/>
                <w:szCs w:val="21"/>
              </w:rPr>
            </w:pPr>
            <w:r>
              <w:rPr>
                <w:rFonts w:hint="eastAsia"/>
                <w:szCs w:val="21"/>
              </w:rPr>
              <w:t>根据施工合同条款第</w:t>
            </w:r>
            <w:r>
              <w:rPr>
                <w:rFonts w:hint="eastAsia"/>
                <w:szCs w:val="21"/>
                <w:u w:val="single"/>
              </w:rPr>
              <w:t xml:space="preserve">         </w:t>
            </w:r>
            <w:r>
              <w:rPr>
                <w:rFonts w:hint="eastAsia"/>
                <w:szCs w:val="21"/>
              </w:rPr>
              <w:t>条的约定，由于</w:t>
            </w:r>
            <w:r>
              <w:rPr>
                <w:rFonts w:hint="eastAsia"/>
                <w:szCs w:val="21"/>
                <w:u w:val="single"/>
              </w:rPr>
              <w:t xml:space="preserve">                   </w:t>
            </w:r>
            <w:r>
              <w:rPr>
                <w:rFonts w:hint="eastAsia"/>
                <w:szCs w:val="21"/>
              </w:rPr>
              <w:t>原因，我方要求索赔金额（大写）</w:t>
            </w:r>
            <w:r>
              <w:rPr>
                <w:rFonts w:hint="eastAsia"/>
                <w:szCs w:val="21"/>
                <w:u w:val="single"/>
              </w:rPr>
              <w:t xml:space="preserve">                </w:t>
            </w:r>
            <w:r>
              <w:rPr>
                <w:rFonts w:hint="eastAsia"/>
                <w:szCs w:val="21"/>
              </w:rPr>
              <w:t>元，（小写）</w:t>
            </w:r>
            <w:r>
              <w:rPr>
                <w:rFonts w:hint="eastAsia"/>
                <w:szCs w:val="21"/>
                <w:u w:val="single"/>
              </w:rPr>
              <w:t xml:space="preserve">            </w:t>
            </w:r>
            <w:r>
              <w:rPr>
                <w:rFonts w:hint="eastAsia"/>
                <w:szCs w:val="21"/>
              </w:rPr>
              <w:t>元，请予核准。</w:t>
            </w:r>
          </w:p>
          <w:p w:rsidR="00B74AD5" w:rsidRDefault="00B74AD5">
            <w:pPr>
              <w:spacing w:line="480" w:lineRule="exact"/>
              <w:rPr>
                <w:rFonts w:hint="eastAsia"/>
                <w:szCs w:val="21"/>
              </w:rPr>
            </w:pPr>
            <w:r>
              <w:rPr>
                <w:rFonts w:hint="eastAsia"/>
                <w:szCs w:val="21"/>
              </w:rPr>
              <w:t>附：</w:t>
            </w:r>
            <w:r>
              <w:rPr>
                <w:rFonts w:hint="eastAsia"/>
                <w:szCs w:val="21"/>
              </w:rPr>
              <w:t>1.</w:t>
            </w:r>
            <w:r>
              <w:rPr>
                <w:rFonts w:hint="eastAsia"/>
                <w:szCs w:val="21"/>
              </w:rPr>
              <w:t>费用索赔的详细理由和依据：</w:t>
            </w:r>
          </w:p>
          <w:p w:rsidR="00B74AD5" w:rsidRDefault="00B74AD5">
            <w:pPr>
              <w:spacing w:line="480" w:lineRule="exact"/>
              <w:ind w:firstLine="435"/>
              <w:rPr>
                <w:rFonts w:hint="eastAsia"/>
                <w:szCs w:val="21"/>
              </w:rPr>
            </w:pPr>
            <w:r>
              <w:rPr>
                <w:rFonts w:hint="eastAsia"/>
                <w:szCs w:val="21"/>
              </w:rPr>
              <w:t>2.</w:t>
            </w:r>
            <w:r>
              <w:rPr>
                <w:rFonts w:hint="eastAsia"/>
                <w:szCs w:val="21"/>
              </w:rPr>
              <w:t>索赔金额的计算：</w:t>
            </w:r>
          </w:p>
          <w:p w:rsidR="00B74AD5" w:rsidRDefault="00B74AD5">
            <w:pPr>
              <w:spacing w:line="480" w:lineRule="exact"/>
              <w:ind w:firstLine="435"/>
              <w:rPr>
                <w:rFonts w:hint="eastAsia"/>
                <w:szCs w:val="21"/>
              </w:rPr>
            </w:pPr>
            <w:r>
              <w:rPr>
                <w:rFonts w:hint="eastAsia"/>
                <w:szCs w:val="21"/>
              </w:rPr>
              <w:t>3.</w:t>
            </w:r>
            <w:r>
              <w:rPr>
                <w:rFonts w:hint="eastAsia"/>
                <w:szCs w:val="21"/>
              </w:rPr>
              <w:t>证明材料：</w:t>
            </w:r>
          </w:p>
          <w:p w:rsidR="00B74AD5" w:rsidRDefault="00B74AD5">
            <w:pPr>
              <w:wordWrap w:val="0"/>
              <w:spacing w:line="480" w:lineRule="exact"/>
              <w:ind w:firstLine="435"/>
              <w:jc w:val="right"/>
              <w:rPr>
                <w:rFonts w:hint="eastAsia"/>
                <w:szCs w:val="21"/>
              </w:rPr>
            </w:pPr>
            <w:r>
              <w:rPr>
                <w:rFonts w:hint="eastAsia"/>
                <w:szCs w:val="21"/>
              </w:rPr>
              <w:t>承包人（章）</w:t>
            </w:r>
            <w:r>
              <w:rPr>
                <w:rFonts w:hint="eastAsia"/>
                <w:szCs w:val="21"/>
              </w:rPr>
              <w:t xml:space="preserve">             </w:t>
            </w:r>
          </w:p>
          <w:p w:rsidR="00B74AD5" w:rsidRDefault="00B74AD5">
            <w:pPr>
              <w:wordWrap w:val="0"/>
              <w:spacing w:line="480" w:lineRule="exact"/>
              <w:ind w:firstLine="435"/>
              <w:jc w:val="right"/>
              <w:rPr>
                <w:rFonts w:hint="eastAsia"/>
                <w:szCs w:val="21"/>
                <w:u w:val="single"/>
              </w:rPr>
            </w:pPr>
            <w:r>
              <w:rPr>
                <w:rFonts w:hint="eastAsia"/>
                <w:szCs w:val="21"/>
              </w:rPr>
              <w:t>承包人代表</w:t>
            </w:r>
            <w:r>
              <w:rPr>
                <w:rFonts w:hint="eastAsia"/>
                <w:szCs w:val="21"/>
                <w:u w:val="single"/>
              </w:rPr>
              <w:t xml:space="preserve">               </w:t>
            </w:r>
          </w:p>
          <w:p w:rsidR="00B74AD5" w:rsidRDefault="00B74AD5">
            <w:pPr>
              <w:wordWrap w:val="0"/>
              <w:spacing w:line="480" w:lineRule="exact"/>
              <w:ind w:firstLine="435"/>
              <w:jc w:val="right"/>
              <w:rPr>
                <w:rFonts w:hint="eastAsia"/>
                <w:szCs w:val="21"/>
              </w:rPr>
            </w:pPr>
            <w:r>
              <w:rPr>
                <w:rFonts w:hint="eastAsia"/>
                <w:szCs w:val="21"/>
              </w:rPr>
              <w:t>日</w:t>
            </w:r>
            <w:r>
              <w:rPr>
                <w:rFonts w:hint="eastAsia"/>
                <w:szCs w:val="21"/>
              </w:rPr>
              <w:t xml:space="preserve">      </w:t>
            </w:r>
            <w:r>
              <w:rPr>
                <w:rFonts w:hint="eastAsia"/>
                <w:szCs w:val="21"/>
              </w:rPr>
              <w:t>期</w:t>
            </w:r>
            <w:r>
              <w:rPr>
                <w:rFonts w:hint="eastAsia"/>
                <w:szCs w:val="21"/>
                <w:u w:val="single"/>
              </w:rPr>
              <w:t xml:space="preserve">               </w:t>
            </w:r>
          </w:p>
        </w:tc>
      </w:tr>
      <w:tr w:rsidR="00B74AD5">
        <w:tblPrEx>
          <w:tblCellMar>
            <w:top w:w="0" w:type="dxa"/>
            <w:bottom w:w="0" w:type="dxa"/>
          </w:tblCellMar>
        </w:tblPrEx>
        <w:trPr>
          <w:trHeight w:val="3910"/>
        </w:trPr>
        <w:tc>
          <w:tcPr>
            <w:tcW w:w="4620" w:type="dxa"/>
          </w:tcPr>
          <w:p w:rsidR="00B74AD5" w:rsidRDefault="00B74AD5">
            <w:pPr>
              <w:spacing w:line="480" w:lineRule="exact"/>
              <w:rPr>
                <w:rFonts w:hint="eastAsia"/>
                <w:szCs w:val="21"/>
              </w:rPr>
            </w:pPr>
            <w:r>
              <w:rPr>
                <w:rFonts w:hint="eastAsia"/>
                <w:szCs w:val="21"/>
              </w:rPr>
              <w:t>复核意见：</w:t>
            </w:r>
          </w:p>
          <w:p w:rsidR="00B74AD5" w:rsidRDefault="00B74AD5">
            <w:pPr>
              <w:spacing w:line="480" w:lineRule="exact"/>
              <w:ind w:firstLine="435"/>
              <w:rPr>
                <w:rFonts w:hint="eastAsia"/>
                <w:szCs w:val="21"/>
              </w:rPr>
            </w:pPr>
            <w:r>
              <w:rPr>
                <w:rFonts w:hint="eastAsia"/>
                <w:szCs w:val="21"/>
              </w:rPr>
              <w:t>根据施工合同条款第</w:t>
            </w:r>
            <w:r>
              <w:rPr>
                <w:rFonts w:hint="eastAsia"/>
                <w:szCs w:val="21"/>
                <w:u w:val="single"/>
              </w:rPr>
              <w:t xml:space="preserve">     </w:t>
            </w:r>
            <w:r>
              <w:rPr>
                <w:rFonts w:hint="eastAsia"/>
                <w:szCs w:val="21"/>
              </w:rPr>
              <w:t>条的约定，你方提出的费用索赔申请经复核：</w:t>
            </w:r>
          </w:p>
          <w:p w:rsidR="00B74AD5" w:rsidRDefault="00B74AD5">
            <w:pPr>
              <w:spacing w:line="480" w:lineRule="exact"/>
              <w:ind w:firstLine="435"/>
              <w:rPr>
                <w:rFonts w:hint="eastAsia"/>
                <w:szCs w:val="21"/>
              </w:rPr>
            </w:pPr>
            <w:r>
              <w:rPr>
                <w:rFonts w:hint="eastAsia"/>
                <w:szCs w:val="21"/>
              </w:rPr>
              <w:t>□不同意此项索赔，具体意见见附件。</w:t>
            </w:r>
          </w:p>
          <w:p w:rsidR="00B74AD5" w:rsidRDefault="00B74AD5">
            <w:pPr>
              <w:spacing w:line="480" w:lineRule="exact"/>
              <w:ind w:firstLine="435"/>
              <w:rPr>
                <w:rFonts w:hint="eastAsia"/>
                <w:szCs w:val="21"/>
              </w:rPr>
            </w:pPr>
            <w:r>
              <w:rPr>
                <w:rFonts w:hint="eastAsia"/>
                <w:szCs w:val="21"/>
              </w:rPr>
              <w:t>□同意此项索赔，索赔金额的计算，由造价工程师复核。</w:t>
            </w:r>
          </w:p>
          <w:p w:rsidR="00B74AD5" w:rsidRDefault="00B74AD5">
            <w:pPr>
              <w:wordWrap w:val="0"/>
              <w:spacing w:line="480" w:lineRule="exact"/>
              <w:ind w:firstLine="435"/>
              <w:jc w:val="right"/>
              <w:rPr>
                <w:rFonts w:hint="eastAsia"/>
                <w:szCs w:val="21"/>
                <w:u w:val="single"/>
              </w:rPr>
            </w:pPr>
            <w:r>
              <w:rPr>
                <w:rFonts w:hint="eastAsia"/>
                <w:szCs w:val="21"/>
              </w:rPr>
              <w:t>监理工程师</w:t>
            </w:r>
            <w:r>
              <w:rPr>
                <w:rFonts w:hint="eastAsia"/>
                <w:szCs w:val="21"/>
                <w:u w:val="single"/>
              </w:rPr>
              <w:t xml:space="preserve">           </w:t>
            </w:r>
          </w:p>
          <w:p w:rsidR="00B74AD5" w:rsidRDefault="00B74AD5">
            <w:pPr>
              <w:wordWrap w:val="0"/>
              <w:spacing w:line="480" w:lineRule="exact"/>
              <w:ind w:firstLine="435"/>
              <w:jc w:val="right"/>
              <w:rPr>
                <w:rFonts w:hint="eastAsia"/>
                <w:szCs w:val="21"/>
                <w:u w:val="single"/>
              </w:rPr>
            </w:pPr>
            <w:r>
              <w:rPr>
                <w:rFonts w:hint="eastAsia"/>
                <w:szCs w:val="21"/>
              </w:rPr>
              <w:t>日</w:t>
            </w:r>
            <w:r>
              <w:rPr>
                <w:rFonts w:hint="eastAsia"/>
                <w:szCs w:val="21"/>
              </w:rPr>
              <w:t xml:space="preserve">      </w:t>
            </w:r>
            <w:r>
              <w:rPr>
                <w:rFonts w:hint="eastAsia"/>
                <w:szCs w:val="21"/>
              </w:rPr>
              <w:t>期</w:t>
            </w:r>
            <w:r>
              <w:rPr>
                <w:rFonts w:hint="eastAsia"/>
                <w:szCs w:val="21"/>
                <w:u w:val="single"/>
              </w:rPr>
              <w:t xml:space="preserve">           </w:t>
            </w:r>
          </w:p>
        </w:tc>
        <w:tc>
          <w:tcPr>
            <w:tcW w:w="4620" w:type="dxa"/>
          </w:tcPr>
          <w:p w:rsidR="00B74AD5" w:rsidRDefault="00B74AD5">
            <w:pPr>
              <w:spacing w:line="480" w:lineRule="exact"/>
              <w:rPr>
                <w:rFonts w:hint="eastAsia"/>
                <w:szCs w:val="21"/>
              </w:rPr>
            </w:pPr>
            <w:r>
              <w:rPr>
                <w:rFonts w:hint="eastAsia"/>
                <w:szCs w:val="21"/>
              </w:rPr>
              <w:t>复核意见：</w:t>
            </w:r>
          </w:p>
          <w:p w:rsidR="00B74AD5" w:rsidRDefault="00B74AD5">
            <w:pPr>
              <w:spacing w:line="480" w:lineRule="exact"/>
              <w:ind w:firstLine="435"/>
              <w:rPr>
                <w:rFonts w:hint="eastAsia"/>
                <w:szCs w:val="21"/>
              </w:rPr>
            </w:pPr>
            <w:r>
              <w:rPr>
                <w:rFonts w:hint="eastAsia"/>
                <w:szCs w:val="21"/>
              </w:rPr>
              <w:t>根据施工合同条款第</w:t>
            </w:r>
            <w:r>
              <w:rPr>
                <w:rFonts w:hint="eastAsia"/>
                <w:szCs w:val="21"/>
                <w:u w:val="single"/>
              </w:rPr>
              <w:t xml:space="preserve">     </w:t>
            </w:r>
            <w:r>
              <w:rPr>
                <w:rFonts w:hint="eastAsia"/>
                <w:szCs w:val="21"/>
              </w:rPr>
              <w:t>条的约定，你方提出的费用索赔申请经复核，索赔金额为（大写）</w:t>
            </w:r>
          </w:p>
          <w:p w:rsidR="00B74AD5" w:rsidRDefault="00B74AD5">
            <w:pPr>
              <w:spacing w:line="480" w:lineRule="exact"/>
              <w:rPr>
                <w:rFonts w:hint="eastAsia"/>
                <w:szCs w:val="21"/>
                <w:u w:val="single"/>
              </w:rPr>
            </w:pPr>
            <w:r>
              <w:rPr>
                <w:rFonts w:hint="eastAsia"/>
                <w:szCs w:val="21"/>
                <w:u w:val="single"/>
              </w:rPr>
              <w:t xml:space="preserve">            </w:t>
            </w:r>
            <w:r>
              <w:rPr>
                <w:rFonts w:hint="eastAsia"/>
                <w:szCs w:val="21"/>
              </w:rPr>
              <w:t>元，（小写）</w:t>
            </w:r>
            <w:r>
              <w:rPr>
                <w:rFonts w:hint="eastAsia"/>
                <w:szCs w:val="21"/>
                <w:u w:val="single"/>
              </w:rPr>
              <w:t xml:space="preserve">            </w:t>
            </w:r>
            <w:r>
              <w:rPr>
                <w:rFonts w:hint="eastAsia"/>
                <w:szCs w:val="21"/>
              </w:rPr>
              <w:t>元。</w:t>
            </w:r>
          </w:p>
          <w:p w:rsidR="00B74AD5" w:rsidRDefault="00B74AD5">
            <w:pPr>
              <w:wordWrap w:val="0"/>
              <w:spacing w:line="480" w:lineRule="exact"/>
              <w:ind w:firstLine="435"/>
              <w:jc w:val="right"/>
              <w:rPr>
                <w:rFonts w:hint="eastAsia"/>
                <w:szCs w:val="21"/>
              </w:rPr>
            </w:pPr>
          </w:p>
          <w:p w:rsidR="00B74AD5" w:rsidRDefault="00B74AD5">
            <w:pPr>
              <w:spacing w:line="480" w:lineRule="exact"/>
              <w:ind w:firstLine="435"/>
              <w:jc w:val="right"/>
              <w:rPr>
                <w:rFonts w:hint="eastAsia"/>
                <w:szCs w:val="21"/>
              </w:rPr>
            </w:pPr>
          </w:p>
          <w:p w:rsidR="00B74AD5" w:rsidRDefault="00B74AD5">
            <w:pPr>
              <w:wordWrap w:val="0"/>
              <w:spacing w:line="480" w:lineRule="exact"/>
              <w:ind w:firstLine="435"/>
              <w:jc w:val="right"/>
              <w:rPr>
                <w:rFonts w:hint="eastAsia"/>
                <w:szCs w:val="21"/>
                <w:u w:val="single"/>
              </w:rPr>
            </w:pPr>
            <w:r>
              <w:rPr>
                <w:rFonts w:hint="eastAsia"/>
                <w:szCs w:val="21"/>
              </w:rPr>
              <w:t>造价工程师</w:t>
            </w:r>
            <w:r>
              <w:rPr>
                <w:rFonts w:hint="eastAsia"/>
                <w:szCs w:val="21"/>
                <w:u w:val="single"/>
              </w:rPr>
              <w:t xml:space="preserve">           </w:t>
            </w:r>
          </w:p>
          <w:p w:rsidR="00B74AD5" w:rsidRDefault="00B74AD5">
            <w:pPr>
              <w:wordWrap w:val="0"/>
              <w:spacing w:line="480" w:lineRule="exact"/>
              <w:ind w:firstLine="435"/>
              <w:jc w:val="right"/>
              <w:rPr>
                <w:rFonts w:hint="eastAsia"/>
                <w:szCs w:val="21"/>
                <w:u w:val="single"/>
              </w:rPr>
            </w:pPr>
            <w:r>
              <w:rPr>
                <w:rFonts w:hint="eastAsia"/>
                <w:szCs w:val="21"/>
              </w:rPr>
              <w:t>日</w:t>
            </w:r>
            <w:r>
              <w:rPr>
                <w:rFonts w:hint="eastAsia"/>
                <w:szCs w:val="21"/>
              </w:rPr>
              <w:t xml:space="preserve">      </w:t>
            </w:r>
            <w:r>
              <w:rPr>
                <w:rFonts w:hint="eastAsia"/>
                <w:szCs w:val="21"/>
              </w:rPr>
              <w:t>期</w:t>
            </w:r>
            <w:r>
              <w:rPr>
                <w:rFonts w:hint="eastAsia"/>
                <w:szCs w:val="21"/>
                <w:u w:val="single"/>
              </w:rPr>
              <w:t xml:space="preserve">           </w:t>
            </w:r>
          </w:p>
        </w:tc>
      </w:tr>
      <w:tr w:rsidR="00B74AD5">
        <w:tblPrEx>
          <w:tblCellMar>
            <w:top w:w="0" w:type="dxa"/>
            <w:bottom w:w="0" w:type="dxa"/>
          </w:tblCellMar>
        </w:tblPrEx>
        <w:trPr>
          <w:trHeight w:val="3420"/>
        </w:trPr>
        <w:tc>
          <w:tcPr>
            <w:tcW w:w="9240" w:type="dxa"/>
            <w:gridSpan w:val="2"/>
          </w:tcPr>
          <w:p w:rsidR="00B74AD5" w:rsidRDefault="00B74AD5">
            <w:pPr>
              <w:spacing w:line="480" w:lineRule="exact"/>
              <w:rPr>
                <w:rFonts w:hint="eastAsia"/>
                <w:szCs w:val="21"/>
              </w:rPr>
            </w:pPr>
            <w:r>
              <w:rPr>
                <w:rFonts w:hint="eastAsia"/>
                <w:szCs w:val="21"/>
              </w:rPr>
              <w:t>审核意见：</w:t>
            </w:r>
          </w:p>
          <w:p w:rsidR="00B74AD5" w:rsidRDefault="00B74AD5">
            <w:pPr>
              <w:spacing w:line="480" w:lineRule="exact"/>
              <w:ind w:firstLine="435"/>
              <w:rPr>
                <w:rFonts w:hint="eastAsia"/>
                <w:szCs w:val="21"/>
              </w:rPr>
            </w:pPr>
            <w:r>
              <w:rPr>
                <w:rFonts w:hint="eastAsia"/>
                <w:szCs w:val="21"/>
              </w:rPr>
              <w:t>□不同意此项索赔。</w:t>
            </w:r>
          </w:p>
          <w:p w:rsidR="00B74AD5" w:rsidRDefault="00B74AD5">
            <w:pPr>
              <w:spacing w:line="480" w:lineRule="exact"/>
              <w:ind w:firstLineChars="200" w:firstLine="420"/>
              <w:rPr>
                <w:rFonts w:hint="eastAsia"/>
                <w:szCs w:val="21"/>
              </w:rPr>
            </w:pPr>
            <w:r>
              <w:rPr>
                <w:rFonts w:hint="eastAsia"/>
                <w:szCs w:val="21"/>
              </w:rPr>
              <w:t>□同意此项索赔，与本期进度款同期支付。</w:t>
            </w:r>
          </w:p>
          <w:p w:rsidR="00B74AD5" w:rsidRDefault="00B74AD5">
            <w:pPr>
              <w:spacing w:line="480" w:lineRule="exact"/>
              <w:ind w:firstLineChars="200" w:firstLine="420"/>
              <w:rPr>
                <w:rFonts w:hint="eastAsia"/>
                <w:szCs w:val="21"/>
              </w:rPr>
            </w:pPr>
          </w:p>
          <w:p w:rsidR="00B74AD5" w:rsidRDefault="00B74AD5">
            <w:pPr>
              <w:wordWrap w:val="0"/>
              <w:spacing w:line="480" w:lineRule="exact"/>
              <w:ind w:firstLineChars="200" w:firstLine="420"/>
              <w:jc w:val="right"/>
              <w:rPr>
                <w:rFonts w:hint="eastAsia"/>
                <w:szCs w:val="21"/>
              </w:rPr>
            </w:pPr>
            <w:r>
              <w:rPr>
                <w:rFonts w:hint="eastAsia"/>
                <w:szCs w:val="21"/>
              </w:rPr>
              <w:t>发包人（章）</w:t>
            </w:r>
            <w:r>
              <w:rPr>
                <w:rFonts w:hint="eastAsia"/>
                <w:szCs w:val="21"/>
              </w:rPr>
              <w:t xml:space="preserve">           </w:t>
            </w:r>
          </w:p>
          <w:p w:rsidR="00B74AD5" w:rsidRDefault="00B74AD5">
            <w:pPr>
              <w:wordWrap w:val="0"/>
              <w:spacing w:line="480" w:lineRule="exact"/>
              <w:ind w:firstLineChars="200" w:firstLine="420"/>
              <w:jc w:val="right"/>
              <w:rPr>
                <w:rFonts w:hint="eastAsia"/>
                <w:szCs w:val="21"/>
                <w:u w:val="single"/>
              </w:rPr>
            </w:pPr>
            <w:r>
              <w:rPr>
                <w:rFonts w:hint="eastAsia"/>
                <w:szCs w:val="21"/>
              </w:rPr>
              <w:t>发包人代表</w:t>
            </w:r>
            <w:r>
              <w:rPr>
                <w:rFonts w:hint="eastAsia"/>
                <w:szCs w:val="21"/>
                <w:u w:val="single"/>
              </w:rPr>
              <w:t xml:space="preserve">             </w:t>
            </w:r>
          </w:p>
          <w:p w:rsidR="00B74AD5" w:rsidRDefault="00B74AD5">
            <w:pPr>
              <w:wordWrap w:val="0"/>
              <w:spacing w:line="480" w:lineRule="exact"/>
              <w:ind w:firstLineChars="200" w:firstLine="420"/>
              <w:jc w:val="right"/>
              <w:rPr>
                <w:rFonts w:hint="eastAsia"/>
                <w:szCs w:val="21"/>
                <w:u w:val="single"/>
              </w:rPr>
            </w:pPr>
            <w:r>
              <w:rPr>
                <w:rFonts w:hint="eastAsia"/>
                <w:szCs w:val="21"/>
              </w:rPr>
              <w:t>日</w:t>
            </w:r>
            <w:r>
              <w:rPr>
                <w:rFonts w:hint="eastAsia"/>
                <w:szCs w:val="21"/>
              </w:rPr>
              <w:t xml:space="preserve">      </w:t>
            </w:r>
            <w:r>
              <w:rPr>
                <w:rFonts w:hint="eastAsia"/>
                <w:szCs w:val="21"/>
              </w:rPr>
              <w:t>期</w:t>
            </w:r>
            <w:r>
              <w:rPr>
                <w:rFonts w:hint="eastAsia"/>
                <w:szCs w:val="21"/>
                <w:u w:val="single"/>
              </w:rPr>
              <w:t xml:space="preserve">             </w:t>
            </w:r>
          </w:p>
        </w:tc>
      </w:tr>
    </w:tbl>
    <w:p w:rsidR="00B74AD5" w:rsidRDefault="00B74AD5">
      <w:pPr>
        <w:rPr>
          <w:rFonts w:hint="eastAsia"/>
          <w:sz w:val="18"/>
          <w:szCs w:val="18"/>
        </w:rPr>
      </w:pPr>
      <w:r>
        <w:rPr>
          <w:rFonts w:hint="eastAsia"/>
          <w:sz w:val="24"/>
        </w:rPr>
        <w:t xml:space="preserve"> </w:t>
      </w:r>
      <w:r>
        <w:rPr>
          <w:rFonts w:hint="eastAsia"/>
          <w:sz w:val="24"/>
        </w:rPr>
        <w:t>【</w:t>
      </w:r>
      <w:r>
        <w:rPr>
          <w:rFonts w:hint="eastAsia"/>
          <w:sz w:val="18"/>
          <w:szCs w:val="18"/>
        </w:rPr>
        <w:t>说</w:t>
      </w:r>
      <w:r>
        <w:rPr>
          <w:rFonts w:hint="eastAsia"/>
          <w:sz w:val="18"/>
          <w:szCs w:val="18"/>
        </w:rPr>
        <w:t xml:space="preserve"> </w:t>
      </w:r>
      <w:r>
        <w:rPr>
          <w:rFonts w:hint="eastAsia"/>
          <w:sz w:val="18"/>
          <w:szCs w:val="18"/>
        </w:rPr>
        <w:t>明：</w:t>
      </w:r>
      <w:r>
        <w:rPr>
          <w:rFonts w:hint="eastAsia"/>
          <w:b/>
          <w:bCs/>
          <w:sz w:val="18"/>
          <w:szCs w:val="18"/>
        </w:rPr>
        <w:t>1.</w:t>
      </w:r>
      <w:r>
        <w:rPr>
          <w:rFonts w:hint="eastAsia"/>
          <w:sz w:val="18"/>
          <w:szCs w:val="18"/>
        </w:rPr>
        <w:t>在选择栏中的“□”内作标识“√”。</w:t>
      </w:r>
      <w:r>
        <w:rPr>
          <w:rFonts w:hint="eastAsia"/>
          <w:sz w:val="18"/>
          <w:szCs w:val="18"/>
        </w:rPr>
        <w:t xml:space="preserve">  </w:t>
      </w:r>
      <w:r>
        <w:rPr>
          <w:rFonts w:hint="eastAsia"/>
          <w:b/>
          <w:bCs/>
          <w:sz w:val="18"/>
          <w:szCs w:val="18"/>
        </w:rPr>
        <w:t>2.</w:t>
      </w:r>
      <w:r>
        <w:rPr>
          <w:rFonts w:hint="eastAsia"/>
          <w:sz w:val="18"/>
          <w:szCs w:val="18"/>
        </w:rPr>
        <w:t>本表一式四份，由承包人填报，发包人、监理人、造价咨询人、承包人各存一份。】</w:t>
      </w:r>
    </w:p>
    <w:p w:rsidR="00B74AD5" w:rsidRDefault="00B74AD5">
      <w:pPr>
        <w:jc w:val="right"/>
        <w:rPr>
          <w:rFonts w:hint="eastAsia"/>
          <w:sz w:val="18"/>
          <w:szCs w:val="18"/>
        </w:rPr>
      </w:pPr>
      <w:r>
        <w:rPr>
          <w:rFonts w:hint="eastAsia"/>
          <w:sz w:val="18"/>
          <w:szCs w:val="18"/>
        </w:rPr>
        <w:t>表—</w:t>
      </w:r>
      <w:r>
        <w:rPr>
          <w:rFonts w:hint="eastAsia"/>
          <w:sz w:val="18"/>
          <w:szCs w:val="18"/>
        </w:rPr>
        <w:t>11</w:t>
      </w:r>
      <w:r>
        <w:rPr>
          <w:rFonts w:hint="eastAsia"/>
          <w:sz w:val="18"/>
          <w:szCs w:val="18"/>
        </w:rPr>
        <w:t>—</w:t>
      </w:r>
      <w:r>
        <w:rPr>
          <w:rFonts w:hint="eastAsia"/>
          <w:sz w:val="18"/>
          <w:szCs w:val="18"/>
        </w:rPr>
        <w:t>7</w:t>
      </w:r>
    </w:p>
    <w:p w:rsidR="00B74AD5" w:rsidRDefault="00B74AD5">
      <w:pPr>
        <w:spacing w:line="480" w:lineRule="auto"/>
        <w:jc w:val="center"/>
        <w:rPr>
          <w:rFonts w:hint="eastAsia"/>
          <w:b/>
          <w:sz w:val="36"/>
          <w:szCs w:val="48"/>
        </w:rPr>
      </w:pPr>
      <w:r>
        <w:rPr>
          <w:rFonts w:hint="eastAsia"/>
          <w:b/>
          <w:sz w:val="36"/>
          <w:szCs w:val="48"/>
        </w:rPr>
        <w:lastRenderedPageBreak/>
        <w:t>现场签证表</w:t>
      </w:r>
    </w:p>
    <w:p w:rsidR="00B74AD5" w:rsidRDefault="00B74AD5">
      <w:pPr>
        <w:rPr>
          <w:rFonts w:hint="eastAsia"/>
          <w:sz w:val="24"/>
        </w:rPr>
      </w:pPr>
    </w:p>
    <w:p w:rsidR="00B74AD5" w:rsidRDefault="00B74AD5">
      <w:pPr>
        <w:ind w:firstLineChars="100" w:firstLine="240"/>
        <w:rPr>
          <w:rFonts w:hint="eastAsia"/>
          <w:sz w:val="24"/>
        </w:rPr>
      </w:pPr>
      <w:r>
        <w:rPr>
          <w:rFonts w:hint="eastAsia"/>
          <w:sz w:val="24"/>
        </w:rPr>
        <w:t>工程名称：</w:t>
      </w:r>
      <w:r>
        <w:rPr>
          <w:rFonts w:hint="eastAsia"/>
          <w:sz w:val="24"/>
        </w:rPr>
        <w:t xml:space="preserve">                     </w:t>
      </w:r>
      <w:r>
        <w:rPr>
          <w:rFonts w:hint="eastAsia"/>
          <w:sz w:val="24"/>
        </w:rPr>
        <w:t>标</w:t>
      </w:r>
      <w:r>
        <w:rPr>
          <w:rFonts w:hint="eastAsia"/>
          <w:sz w:val="24"/>
        </w:rPr>
        <w:t xml:space="preserve"> </w:t>
      </w:r>
      <w:r>
        <w:rPr>
          <w:rFonts w:hint="eastAsia"/>
          <w:sz w:val="24"/>
        </w:rPr>
        <w:t>段：</w:t>
      </w:r>
      <w:r>
        <w:rPr>
          <w:rFonts w:hint="eastAsia"/>
          <w:sz w:val="24"/>
        </w:rPr>
        <w:t xml:space="preserve">                     </w:t>
      </w:r>
      <w:r>
        <w:rPr>
          <w:rFonts w:hint="eastAsia"/>
          <w:sz w:val="24"/>
        </w:rPr>
        <w:t>编</w:t>
      </w:r>
      <w:r>
        <w:rPr>
          <w:rFonts w:hint="eastAsia"/>
          <w:sz w:val="24"/>
        </w:rPr>
        <w:t xml:space="preserve"> </w:t>
      </w:r>
      <w:r>
        <w:rPr>
          <w:rFonts w:hint="eastAsia"/>
          <w:sz w:val="24"/>
        </w:rPr>
        <w:t>号：</w:t>
      </w:r>
    </w:p>
    <w:tbl>
      <w:tblPr>
        <w:tblW w:w="9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65"/>
        <w:gridCol w:w="3255"/>
        <w:gridCol w:w="1155"/>
        <w:gridCol w:w="945"/>
        <w:gridCol w:w="2520"/>
      </w:tblGrid>
      <w:tr w:rsidR="00B74AD5">
        <w:tblPrEx>
          <w:tblCellMar>
            <w:top w:w="0" w:type="dxa"/>
            <w:bottom w:w="0" w:type="dxa"/>
          </w:tblCellMar>
        </w:tblPrEx>
        <w:trPr>
          <w:trHeight w:val="150"/>
        </w:trPr>
        <w:tc>
          <w:tcPr>
            <w:tcW w:w="1365" w:type="dxa"/>
            <w:vAlign w:val="center"/>
          </w:tcPr>
          <w:p w:rsidR="00B74AD5" w:rsidRDefault="00B74AD5">
            <w:pPr>
              <w:spacing w:line="480" w:lineRule="exact"/>
              <w:jc w:val="center"/>
              <w:rPr>
                <w:rFonts w:hint="eastAsia"/>
                <w:szCs w:val="21"/>
              </w:rPr>
            </w:pPr>
            <w:r>
              <w:rPr>
                <w:rFonts w:hint="eastAsia"/>
                <w:szCs w:val="21"/>
              </w:rPr>
              <w:t>施工单位</w:t>
            </w:r>
          </w:p>
        </w:tc>
        <w:tc>
          <w:tcPr>
            <w:tcW w:w="4410" w:type="dxa"/>
            <w:gridSpan w:val="2"/>
            <w:vAlign w:val="center"/>
          </w:tcPr>
          <w:p w:rsidR="00B74AD5" w:rsidRDefault="00B74AD5">
            <w:pPr>
              <w:spacing w:line="480" w:lineRule="exact"/>
              <w:jc w:val="center"/>
              <w:rPr>
                <w:rFonts w:hint="eastAsia"/>
                <w:szCs w:val="21"/>
              </w:rPr>
            </w:pPr>
          </w:p>
        </w:tc>
        <w:tc>
          <w:tcPr>
            <w:tcW w:w="945" w:type="dxa"/>
            <w:vAlign w:val="center"/>
          </w:tcPr>
          <w:p w:rsidR="00B74AD5" w:rsidRDefault="00B74AD5">
            <w:pPr>
              <w:spacing w:line="480" w:lineRule="exact"/>
              <w:jc w:val="center"/>
              <w:rPr>
                <w:rFonts w:hint="eastAsia"/>
                <w:szCs w:val="21"/>
              </w:rPr>
            </w:pPr>
            <w:r>
              <w:rPr>
                <w:rFonts w:hint="eastAsia"/>
                <w:szCs w:val="21"/>
              </w:rPr>
              <w:t>日</w:t>
            </w:r>
            <w:r>
              <w:rPr>
                <w:rFonts w:hint="eastAsia"/>
                <w:szCs w:val="21"/>
              </w:rPr>
              <w:t xml:space="preserve"> </w:t>
            </w:r>
            <w:r>
              <w:rPr>
                <w:rFonts w:hint="eastAsia"/>
                <w:szCs w:val="21"/>
              </w:rPr>
              <w:t>期</w:t>
            </w:r>
          </w:p>
        </w:tc>
        <w:tc>
          <w:tcPr>
            <w:tcW w:w="2520" w:type="dxa"/>
            <w:vAlign w:val="center"/>
          </w:tcPr>
          <w:p w:rsidR="00B74AD5" w:rsidRDefault="00B74AD5">
            <w:pPr>
              <w:spacing w:line="480" w:lineRule="exact"/>
              <w:jc w:val="center"/>
              <w:rPr>
                <w:rFonts w:hint="eastAsia"/>
                <w:szCs w:val="21"/>
              </w:rPr>
            </w:pPr>
          </w:p>
        </w:tc>
      </w:tr>
      <w:tr w:rsidR="00B74AD5">
        <w:tblPrEx>
          <w:tblCellMar>
            <w:top w:w="0" w:type="dxa"/>
            <w:bottom w:w="0" w:type="dxa"/>
          </w:tblCellMar>
        </w:tblPrEx>
        <w:trPr>
          <w:trHeight w:val="4018"/>
        </w:trPr>
        <w:tc>
          <w:tcPr>
            <w:tcW w:w="9240" w:type="dxa"/>
            <w:gridSpan w:val="5"/>
          </w:tcPr>
          <w:p w:rsidR="00B74AD5" w:rsidRDefault="00B74AD5">
            <w:pPr>
              <w:spacing w:line="480" w:lineRule="exact"/>
              <w:ind w:leftChars="149" w:left="525" w:hangingChars="101" w:hanging="212"/>
              <w:rPr>
                <w:rFonts w:hint="eastAsia"/>
                <w:szCs w:val="21"/>
                <w:u w:val="single"/>
              </w:rPr>
            </w:pPr>
            <w:r>
              <w:rPr>
                <w:rFonts w:hint="eastAsia"/>
                <w:szCs w:val="21"/>
              </w:rPr>
              <w:t>致：</w:t>
            </w:r>
            <w:r>
              <w:rPr>
                <w:rFonts w:hint="eastAsia"/>
                <w:szCs w:val="21"/>
                <w:u w:val="single"/>
              </w:rPr>
              <w:t xml:space="preserve">                                                              </w:t>
            </w:r>
            <w:r>
              <w:rPr>
                <w:rFonts w:hint="eastAsia"/>
                <w:szCs w:val="21"/>
                <w:u w:val="single"/>
              </w:rPr>
              <w:t>（发包人全称）</w:t>
            </w:r>
          </w:p>
          <w:p w:rsidR="00B74AD5" w:rsidRDefault="00B74AD5">
            <w:pPr>
              <w:spacing w:line="400" w:lineRule="exact"/>
              <w:ind w:leftChars="-2" w:left="-4" w:firstLineChars="150" w:firstLine="315"/>
              <w:rPr>
                <w:rFonts w:hint="eastAsia"/>
                <w:szCs w:val="21"/>
              </w:rPr>
            </w:pPr>
            <w:r>
              <w:rPr>
                <w:rFonts w:hint="eastAsia"/>
                <w:szCs w:val="21"/>
              </w:rPr>
              <w:t>根据</w:t>
            </w:r>
            <w:r>
              <w:rPr>
                <w:rFonts w:hint="eastAsia"/>
                <w:szCs w:val="21"/>
                <w:u w:val="single"/>
              </w:rPr>
              <w:t xml:space="preserve">      </w:t>
            </w:r>
            <w:r>
              <w:rPr>
                <w:rFonts w:hint="eastAsia"/>
                <w:szCs w:val="21"/>
              </w:rPr>
              <w:t>(</w:t>
            </w:r>
            <w:r>
              <w:rPr>
                <w:rFonts w:hint="eastAsia"/>
                <w:szCs w:val="21"/>
              </w:rPr>
              <w:t>指令人姓名</w:t>
            </w:r>
            <w:r>
              <w:rPr>
                <w:rFonts w:hint="eastAsia"/>
                <w:szCs w:val="21"/>
              </w:rPr>
              <w:t xml:space="preserve">)   </w:t>
            </w:r>
            <w:r>
              <w:rPr>
                <w:rFonts w:hint="eastAsia"/>
                <w:szCs w:val="21"/>
              </w:rPr>
              <w:t>年</w:t>
            </w:r>
            <w:r>
              <w:rPr>
                <w:rFonts w:hint="eastAsia"/>
                <w:szCs w:val="21"/>
              </w:rPr>
              <w:t xml:space="preserve">  </w:t>
            </w:r>
            <w:r>
              <w:rPr>
                <w:rFonts w:hint="eastAsia"/>
                <w:szCs w:val="21"/>
              </w:rPr>
              <w:t>月</w:t>
            </w:r>
            <w:r>
              <w:rPr>
                <w:rFonts w:hint="eastAsia"/>
                <w:szCs w:val="21"/>
              </w:rPr>
              <w:t xml:space="preserve">  </w:t>
            </w:r>
            <w:r>
              <w:rPr>
                <w:rFonts w:hint="eastAsia"/>
                <w:szCs w:val="21"/>
              </w:rPr>
              <w:t>日的口头指令或你方</w:t>
            </w:r>
            <w:r>
              <w:rPr>
                <w:rFonts w:hint="eastAsia"/>
                <w:szCs w:val="21"/>
                <w:u w:val="single"/>
              </w:rPr>
              <w:t xml:space="preserve">        </w:t>
            </w:r>
            <w:r>
              <w:rPr>
                <w:rFonts w:hint="eastAsia"/>
                <w:szCs w:val="21"/>
              </w:rPr>
              <w:t>(</w:t>
            </w:r>
            <w:r>
              <w:rPr>
                <w:rFonts w:hint="eastAsia"/>
                <w:szCs w:val="21"/>
              </w:rPr>
              <w:t>或监理人</w:t>
            </w:r>
            <w:r>
              <w:rPr>
                <w:rFonts w:hint="eastAsia"/>
                <w:szCs w:val="21"/>
              </w:rPr>
              <w:t xml:space="preserve">)  </w:t>
            </w:r>
            <w:r>
              <w:rPr>
                <w:rFonts w:hint="eastAsia"/>
                <w:szCs w:val="21"/>
              </w:rPr>
              <w:t>年</w:t>
            </w:r>
            <w:r>
              <w:rPr>
                <w:rFonts w:hint="eastAsia"/>
                <w:szCs w:val="21"/>
              </w:rPr>
              <w:t xml:space="preserve">  </w:t>
            </w:r>
            <w:r>
              <w:rPr>
                <w:rFonts w:hint="eastAsia"/>
                <w:szCs w:val="21"/>
              </w:rPr>
              <w:t>月</w:t>
            </w:r>
            <w:r>
              <w:rPr>
                <w:rFonts w:hint="eastAsia"/>
                <w:szCs w:val="21"/>
              </w:rPr>
              <w:t xml:space="preserve">    </w:t>
            </w:r>
            <w:r>
              <w:rPr>
                <w:rFonts w:hint="eastAsia"/>
                <w:szCs w:val="21"/>
              </w:rPr>
              <w:t>日的书面通知，我方要求完成此项工作应支付价款金额为</w:t>
            </w:r>
            <w:r>
              <w:rPr>
                <w:rFonts w:hint="eastAsia"/>
                <w:szCs w:val="21"/>
              </w:rPr>
              <w:t>(</w:t>
            </w:r>
            <w:r>
              <w:rPr>
                <w:rFonts w:hint="eastAsia"/>
                <w:szCs w:val="21"/>
              </w:rPr>
              <w:t>大写</w:t>
            </w:r>
            <w:r>
              <w:rPr>
                <w:rFonts w:hint="eastAsia"/>
                <w:szCs w:val="21"/>
              </w:rPr>
              <w:t>)</w:t>
            </w:r>
            <w:r>
              <w:rPr>
                <w:rFonts w:hint="eastAsia"/>
                <w:szCs w:val="21"/>
                <w:u w:val="single"/>
              </w:rPr>
              <w:t xml:space="preserve">            </w:t>
            </w:r>
            <w:r>
              <w:rPr>
                <w:rFonts w:hint="eastAsia"/>
                <w:szCs w:val="21"/>
              </w:rPr>
              <w:t>元，</w:t>
            </w:r>
            <w:r>
              <w:rPr>
                <w:rFonts w:hint="eastAsia"/>
                <w:szCs w:val="21"/>
              </w:rPr>
              <w:t>(</w:t>
            </w:r>
            <w:r>
              <w:rPr>
                <w:rFonts w:hint="eastAsia"/>
                <w:szCs w:val="21"/>
              </w:rPr>
              <w:t>小写</w:t>
            </w:r>
            <w:r>
              <w:rPr>
                <w:rFonts w:hint="eastAsia"/>
                <w:szCs w:val="21"/>
              </w:rPr>
              <w:t>)</w:t>
            </w:r>
            <w:r>
              <w:rPr>
                <w:rFonts w:hint="eastAsia"/>
                <w:szCs w:val="21"/>
                <w:u w:val="single"/>
              </w:rPr>
              <w:t xml:space="preserve">         </w:t>
            </w:r>
            <w:r>
              <w:rPr>
                <w:rFonts w:hint="eastAsia"/>
                <w:szCs w:val="21"/>
              </w:rPr>
              <w:t>元，请予核准。</w:t>
            </w:r>
          </w:p>
          <w:p w:rsidR="00B74AD5" w:rsidRDefault="00B74AD5">
            <w:pPr>
              <w:spacing w:line="400" w:lineRule="exact"/>
              <w:rPr>
                <w:rFonts w:hint="eastAsia"/>
                <w:szCs w:val="21"/>
              </w:rPr>
            </w:pPr>
            <w:r>
              <w:rPr>
                <w:rFonts w:hint="eastAsia"/>
                <w:szCs w:val="21"/>
              </w:rPr>
              <w:t>附：</w:t>
            </w:r>
            <w:r>
              <w:rPr>
                <w:rFonts w:hint="eastAsia"/>
                <w:szCs w:val="21"/>
              </w:rPr>
              <w:t>1.</w:t>
            </w:r>
            <w:r>
              <w:rPr>
                <w:rFonts w:hint="eastAsia"/>
                <w:szCs w:val="21"/>
              </w:rPr>
              <w:t>签证事由及原因：</w:t>
            </w:r>
          </w:p>
          <w:p w:rsidR="00B74AD5" w:rsidRDefault="00B74AD5">
            <w:pPr>
              <w:spacing w:line="400" w:lineRule="exact"/>
              <w:ind w:firstLine="435"/>
              <w:rPr>
                <w:rFonts w:hint="eastAsia"/>
                <w:szCs w:val="21"/>
              </w:rPr>
            </w:pPr>
            <w:r>
              <w:rPr>
                <w:rFonts w:hint="eastAsia"/>
                <w:szCs w:val="21"/>
              </w:rPr>
              <w:t>2.</w:t>
            </w:r>
            <w:r>
              <w:rPr>
                <w:rFonts w:hint="eastAsia"/>
                <w:szCs w:val="21"/>
              </w:rPr>
              <w:t>附图及计算式：</w:t>
            </w:r>
          </w:p>
          <w:p w:rsidR="00B74AD5" w:rsidRDefault="00B74AD5">
            <w:pPr>
              <w:wordWrap w:val="0"/>
              <w:spacing w:line="400" w:lineRule="exact"/>
              <w:ind w:firstLine="435"/>
              <w:jc w:val="right"/>
              <w:rPr>
                <w:rFonts w:hint="eastAsia"/>
                <w:szCs w:val="21"/>
              </w:rPr>
            </w:pPr>
            <w:r>
              <w:rPr>
                <w:rFonts w:hint="eastAsia"/>
                <w:szCs w:val="21"/>
              </w:rPr>
              <w:t>承包人（章）</w:t>
            </w:r>
            <w:r>
              <w:rPr>
                <w:rFonts w:hint="eastAsia"/>
                <w:szCs w:val="21"/>
              </w:rPr>
              <w:t xml:space="preserve">             </w:t>
            </w:r>
          </w:p>
          <w:p w:rsidR="00B74AD5" w:rsidRDefault="00B74AD5">
            <w:pPr>
              <w:wordWrap w:val="0"/>
              <w:spacing w:line="400" w:lineRule="exact"/>
              <w:ind w:firstLine="435"/>
              <w:jc w:val="right"/>
              <w:rPr>
                <w:rFonts w:hint="eastAsia"/>
                <w:szCs w:val="21"/>
                <w:u w:val="single"/>
              </w:rPr>
            </w:pPr>
            <w:r>
              <w:rPr>
                <w:rFonts w:hint="eastAsia"/>
                <w:szCs w:val="21"/>
              </w:rPr>
              <w:t>承包人代表</w:t>
            </w:r>
            <w:r>
              <w:rPr>
                <w:rFonts w:hint="eastAsia"/>
                <w:szCs w:val="21"/>
                <w:u w:val="single"/>
              </w:rPr>
              <w:t xml:space="preserve">               </w:t>
            </w:r>
          </w:p>
          <w:p w:rsidR="00B74AD5" w:rsidRDefault="00B74AD5">
            <w:pPr>
              <w:wordWrap w:val="0"/>
              <w:spacing w:line="400" w:lineRule="exact"/>
              <w:ind w:firstLine="435"/>
              <w:jc w:val="right"/>
              <w:rPr>
                <w:rFonts w:hint="eastAsia"/>
                <w:szCs w:val="21"/>
              </w:rPr>
            </w:pPr>
            <w:r>
              <w:rPr>
                <w:rFonts w:hint="eastAsia"/>
                <w:szCs w:val="21"/>
              </w:rPr>
              <w:t>日</w:t>
            </w:r>
            <w:r>
              <w:rPr>
                <w:rFonts w:hint="eastAsia"/>
                <w:szCs w:val="21"/>
              </w:rPr>
              <w:t xml:space="preserve">      </w:t>
            </w:r>
            <w:r>
              <w:rPr>
                <w:rFonts w:hint="eastAsia"/>
                <w:szCs w:val="21"/>
              </w:rPr>
              <w:t>期</w:t>
            </w:r>
            <w:r>
              <w:rPr>
                <w:rFonts w:hint="eastAsia"/>
                <w:szCs w:val="21"/>
                <w:u w:val="single"/>
              </w:rPr>
              <w:t xml:space="preserve">               </w:t>
            </w:r>
          </w:p>
        </w:tc>
      </w:tr>
      <w:tr w:rsidR="00B74AD5">
        <w:tblPrEx>
          <w:tblCellMar>
            <w:top w:w="0" w:type="dxa"/>
            <w:bottom w:w="0" w:type="dxa"/>
          </w:tblCellMar>
        </w:tblPrEx>
        <w:trPr>
          <w:trHeight w:val="3649"/>
        </w:trPr>
        <w:tc>
          <w:tcPr>
            <w:tcW w:w="4620" w:type="dxa"/>
            <w:gridSpan w:val="2"/>
          </w:tcPr>
          <w:p w:rsidR="00B74AD5" w:rsidRDefault="00B74AD5">
            <w:pPr>
              <w:spacing w:line="440" w:lineRule="exact"/>
              <w:rPr>
                <w:rFonts w:hint="eastAsia"/>
                <w:szCs w:val="21"/>
              </w:rPr>
            </w:pPr>
            <w:r>
              <w:rPr>
                <w:rFonts w:hint="eastAsia"/>
                <w:szCs w:val="21"/>
              </w:rPr>
              <w:t>复核意见：</w:t>
            </w:r>
          </w:p>
          <w:p w:rsidR="00B74AD5" w:rsidRDefault="00B74AD5">
            <w:pPr>
              <w:spacing w:line="440" w:lineRule="exact"/>
              <w:ind w:firstLine="435"/>
              <w:rPr>
                <w:rFonts w:hint="eastAsia"/>
                <w:szCs w:val="21"/>
              </w:rPr>
            </w:pPr>
            <w:r>
              <w:rPr>
                <w:rFonts w:hint="eastAsia"/>
                <w:szCs w:val="21"/>
              </w:rPr>
              <w:t>你方提出的此项签证申请申请经复核：</w:t>
            </w:r>
          </w:p>
          <w:p w:rsidR="00B74AD5" w:rsidRDefault="00B74AD5">
            <w:pPr>
              <w:spacing w:line="440" w:lineRule="exact"/>
              <w:ind w:firstLine="435"/>
              <w:rPr>
                <w:rFonts w:hint="eastAsia"/>
                <w:szCs w:val="21"/>
              </w:rPr>
            </w:pPr>
            <w:r>
              <w:rPr>
                <w:rFonts w:hint="eastAsia"/>
                <w:szCs w:val="21"/>
              </w:rPr>
              <w:t>□不同意此项签证，具体意见见附件。</w:t>
            </w:r>
          </w:p>
          <w:p w:rsidR="00B74AD5" w:rsidRDefault="00B74AD5">
            <w:pPr>
              <w:spacing w:line="440" w:lineRule="exact"/>
              <w:ind w:firstLine="435"/>
              <w:rPr>
                <w:rFonts w:hint="eastAsia"/>
                <w:szCs w:val="21"/>
              </w:rPr>
            </w:pPr>
            <w:r>
              <w:rPr>
                <w:rFonts w:hint="eastAsia"/>
                <w:szCs w:val="21"/>
              </w:rPr>
              <w:t>□同意此项签证，签证金额的计算，由造价工程师复核。</w:t>
            </w:r>
          </w:p>
          <w:p w:rsidR="00B74AD5" w:rsidRDefault="00B74AD5">
            <w:pPr>
              <w:spacing w:line="440" w:lineRule="exact"/>
              <w:ind w:firstLine="435"/>
              <w:jc w:val="right"/>
              <w:rPr>
                <w:rFonts w:hint="eastAsia"/>
                <w:szCs w:val="21"/>
              </w:rPr>
            </w:pPr>
          </w:p>
          <w:p w:rsidR="00B74AD5" w:rsidRDefault="00B74AD5">
            <w:pPr>
              <w:wordWrap w:val="0"/>
              <w:spacing w:line="440" w:lineRule="exact"/>
              <w:ind w:firstLine="435"/>
              <w:jc w:val="right"/>
              <w:rPr>
                <w:rFonts w:hint="eastAsia"/>
                <w:szCs w:val="21"/>
                <w:u w:val="single"/>
              </w:rPr>
            </w:pPr>
            <w:r>
              <w:rPr>
                <w:rFonts w:hint="eastAsia"/>
                <w:szCs w:val="21"/>
              </w:rPr>
              <w:t>监理工程师</w:t>
            </w:r>
            <w:r>
              <w:rPr>
                <w:rFonts w:hint="eastAsia"/>
                <w:szCs w:val="21"/>
                <w:u w:val="single"/>
              </w:rPr>
              <w:t xml:space="preserve">           </w:t>
            </w:r>
          </w:p>
          <w:p w:rsidR="00B74AD5" w:rsidRDefault="00B74AD5">
            <w:pPr>
              <w:wordWrap w:val="0"/>
              <w:spacing w:line="440" w:lineRule="exact"/>
              <w:ind w:firstLine="435"/>
              <w:jc w:val="right"/>
              <w:rPr>
                <w:rFonts w:hint="eastAsia"/>
                <w:szCs w:val="21"/>
                <w:u w:val="single"/>
              </w:rPr>
            </w:pPr>
            <w:r>
              <w:rPr>
                <w:rFonts w:hint="eastAsia"/>
                <w:szCs w:val="21"/>
              </w:rPr>
              <w:t>日</w:t>
            </w:r>
            <w:r>
              <w:rPr>
                <w:rFonts w:hint="eastAsia"/>
                <w:szCs w:val="21"/>
              </w:rPr>
              <w:t xml:space="preserve">      </w:t>
            </w:r>
            <w:r>
              <w:rPr>
                <w:rFonts w:hint="eastAsia"/>
                <w:szCs w:val="21"/>
              </w:rPr>
              <w:t>期</w:t>
            </w:r>
            <w:r>
              <w:rPr>
                <w:rFonts w:hint="eastAsia"/>
                <w:szCs w:val="21"/>
                <w:u w:val="single"/>
              </w:rPr>
              <w:t xml:space="preserve">           </w:t>
            </w:r>
          </w:p>
        </w:tc>
        <w:tc>
          <w:tcPr>
            <w:tcW w:w="4620" w:type="dxa"/>
            <w:gridSpan w:val="3"/>
          </w:tcPr>
          <w:p w:rsidR="00B74AD5" w:rsidRDefault="00B74AD5">
            <w:pPr>
              <w:spacing w:line="440" w:lineRule="exact"/>
              <w:rPr>
                <w:rFonts w:hint="eastAsia"/>
                <w:szCs w:val="21"/>
              </w:rPr>
            </w:pPr>
            <w:r>
              <w:rPr>
                <w:rFonts w:hint="eastAsia"/>
                <w:szCs w:val="21"/>
              </w:rPr>
              <w:t>复核意见：</w:t>
            </w:r>
          </w:p>
          <w:p w:rsidR="00B74AD5" w:rsidRDefault="00B74AD5">
            <w:pPr>
              <w:spacing w:line="440" w:lineRule="exact"/>
              <w:ind w:firstLine="435"/>
              <w:rPr>
                <w:rFonts w:hint="eastAsia"/>
                <w:szCs w:val="21"/>
              </w:rPr>
            </w:pPr>
            <w:r>
              <w:rPr>
                <w:rFonts w:hint="eastAsia"/>
                <w:szCs w:val="21"/>
              </w:rPr>
              <w:t>□此项签证按承包人中标的计日工单价计算，金额为</w:t>
            </w:r>
            <w:r>
              <w:rPr>
                <w:rFonts w:hint="eastAsia"/>
                <w:szCs w:val="21"/>
              </w:rPr>
              <w:t>(</w:t>
            </w:r>
            <w:r>
              <w:rPr>
                <w:rFonts w:hint="eastAsia"/>
                <w:szCs w:val="21"/>
              </w:rPr>
              <w:t>大写</w:t>
            </w:r>
            <w:r>
              <w:rPr>
                <w:rFonts w:hint="eastAsia"/>
                <w:szCs w:val="21"/>
              </w:rPr>
              <w:t>)</w:t>
            </w:r>
            <w:r>
              <w:rPr>
                <w:rFonts w:hint="eastAsia"/>
                <w:szCs w:val="21"/>
                <w:u w:val="single"/>
              </w:rPr>
              <w:t xml:space="preserve">          </w:t>
            </w:r>
            <w:r>
              <w:rPr>
                <w:rFonts w:hint="eastAsia"/>
                <w:szCs w:val="21"/>
              </w:rPr>
              <w:t>元，（小写）</w:t>
            </w:r>
            <w:r>
              <w:rPr>
                <w:rFonts w:hint="eastAsia"/>
                <w:szCs w:val="21"/>
                <w:u w:val="single"/>
              </w:rPr>
              <w:t xml:space="preserve">     </w:t>
            </w:r>
            <w:r>
              <w:rPr>
                <w:rFonts w:hint="eastAsia"/>
                <w:szCs w:val="21"/>
              </w:rPr>
              <w:t>元。</w:t>
            </w:r>
          </w:p>
          <w:p w:rsidR="00B74AD5" w:rsidRDefault="00B74AD5">
            <w:pPr>
              <w:spacing w:line="440" w:lineRule="exact"/>
              <w:ind w:firstLine="435"/>
              <w:rPr>
                <w:rFonts w:hint="eastAsia"/>
                <w:szCs w:val="21"/>
              </w:rPr>
            </w:pPr>
            <w:r>
              <w:rPr>
                <w:rFonts w:hint="eastAsia"/>
                <w:szCs w:val="21"/>
              </w:rPr>
              <w:t>□此项签证因无计日工单价，金额为（大写）</w:t>
            </w:r>
          </w:p>
          <w:p w:rsidR="00B74AD5" w:rsidRDefault="00B74AD5">
            <w:pPr>
              <w:spacing w:line="440" w:lineRule="exact"/>
              <w:rPr>
                <w:rFonts w:hint="eastAsia"/>
                <w:szCs w:val="21"/>
                <w:u w:val="single"/>
              </w:rPr>
            </w:pPr>
            <w:r>
              <w:rPr>
                <w:rFonts w:hint="eastAsia"/>
                <w:szCs w:val="21"/>
                <w:u w:val="single"/>
              </w:rPr>
              <w:t xml:space="preserve">                 </w:t>
            </w:r>
            <w:r>
              <w:rPr>
                <w:rFonts w:hint="eastAsia"/>
                <w:szCs w:val="21"/>
              </w:rPr>
              <w:t>元，（小写）</w:t>
            </w:r>
            <w:r>
              <w:rPr>
                <w:rFonts w:hint="eastAsia"/>
                <w:szCs w:val="21"/>
                <w:u w:val="single"/>
              </w:rPr>
              <w:t xml:space="preserve">         </w:t>
            </w:r>
            <w:r>
              <w:rPr>
                <w:rFonts w:hint="eastAsia"/>
                <w:szCs w:val="21"/>
              </w:rPr>
              <w:t>元。</w:t>
            </w:r>
          </w:p>
          <w:p w:rsidR="00B74AD5" w:rsidRDefault="00B74AD5">
            <w:pPr>
              <w:spacing w:line="440" w:lineRule="exact"/>
              <w:ind w:firstLine="435"/>
              <w:jc w:val="right"/>
              <w:rPr>
                <w:rFonts w:hint="eastAsia"/>
                <w:szCs w:val="21"/>
              </w:rPr>
            </w:pPr>
          </w:p>
          <w:p w:rsidR="00B74AD5" w:rsidRDefault="00B74AD5">
            <w:pPr>
              <w:wordWrap w:val="0"/>
              <w:spacing w:line="440" w:lineRule="exact"/>
              <w:ind w:firstLine="435"/>
              <w:jc w:val="right"/>
              <w:rPr>
                <w:rFonts w:hint="eastAsia"/>
                <w:szCs w:val="21"/>
                <w:u w:val="single"/>
              </w:rPr>
            </w:pPr>
            <w:r>
              <w:rPr>
                <w:rFonts w:hint="eastAsia"/>
                <w:szCs w:val="21"/>
              </w:rPr>
              <w:t>造价工程师</w:t>
            </w:r>
            <w:r>
              <w:rPr>
                <w:rFonts w:hint="eastAsia"/>
                <w:szCs w:val="21"/>
                <w:u w:val="single"/>
              </w:rPr>
              <w:t xml:space="preserve">           </w:t>
            </w:r>
          </w:p>
          <w:p w:rsidR="00B74AD5" w:rsidRDefault="00B74AD5">
            <w:pPr>
              <w:wordWrap w:val="0"/>
              <w:spacing w:line="440" w:lineRule="exact"/>
              <w:ind w:firstLine="435"/>
              <w:jc w:val="right"/>
              <w:rPr>
                <w:rFonts w:hint="eastAsia"/>
                <w:szCs w:val="21"/>
                <w:u w:val="single"/>
              </w:rPr>
            </w:pPr>
            <w:r>
              <w:rPr>
                <w:rFonts w:hint="eastAsia"/>
                <w:szCs w:val="21"/>
              </w:rPr>
              <w:t>日</w:t>
            </w:r>
            <w:r>
              <w:rPr>
                <w:rFonts w:hint="eastAsia"/>
                <w:szCs w:val="21"/>
              </w:rPr>
              <w:t xml:space="preserve">      </w:t>
            </w:r>
            <w:r>
              <w:rPr>
                <w:rFonts w:hint="eastAsia"/>
                <w:szCs w:val="21"/>
              </w:rPr>
              <w:t>期</w:t>
            </w:r>
            <w:r>
              <w:rPr>
                <w:rFonts w:hint="eastAsia"/>
                <w:szCs w:val="21"/>
                <w:u w:val="single"/>
              </w:rPr>
              <w:t xml:space="preserve">           </w:t>
            </w:r>
          </w:p>
        </w:tc>
      </w:tr>
      <w:tr w:rsidR="00B74AD5">
        <w:tblPrEx>
          <w:tblCellMar>
            <w:top w:w="0" w:type="dxa"/>
            <w:bottom w:w="0" w:type="dxa"/>
          </w:tblCellMar>
        </w:tblPrEx>
        <w:trPr>
          <w:trHeight w:val="3078"/>
        </w:trPr>
        <w:tc>
          <w:tcPr>
            <w:tcW w:w="9240" w:type="dxa"/>
            <w:gridSpan w:val="5"/>
          </w:tcPr>
          <w:p w:rsidR="00B74AD5" w:rsidRDefault="00B74AD5">
            <w:pPr>
              <w:spacing w:line="480" w:lineRule="exact"/>
              <w:rPr>
                <w:rFonts w:hint="eastAsia"/>
                <w:szCs w:val="21"/>
              </w:rPr>
            </w:pPr>
            <w:r>
              <w:rPr>
                <w:rFonts w:hint="eastAsia"/>
                <w:szCs w:val="21"/>
              </w:rPr>
              <w:t>审核意见：</w:t>
            </w:r>
          </w:p>
          <w:p w:rsidR="00B74AD5" w:rsidRDefault="00B74AD5">
            <w:pPr>
              <w:spacing w:line="480" w:lineRule="exact"/>
              <w:ind w:firstLine="435"/>
              <w:rPr>
                <w:rFonts w:hint="eastAsia"/>
                <w:szCs w:val="21"/>
              </w:rPr>
            </w:pPr>
            <w:r>
              <w:rPr>
                <w:rFonts w:hint="eastAsia"/>
                <w:szCs w:val="21"/>
              </w:rPr>
              <w:t>□不同意此项签证赔。</w:t>
            </w:r>
          </w:p>
          <w:p w:rsidR="00B74AD5" w:rsidRDefault="00B74AD5">
            <w:pPr>
              <w:spacing w:line="480" w:lineRule="exact"/>
              <w:ind w:firstLineChars="200" w:firstLine="420"/>
              <w:rPr>
                <w:rFonts w:hint="eastAsia"/>
                <w:szCs w:val="21"/>
              </w:rPr>
            </w:pPr>
            <w:r>
              <w:rPr>
                <w:rFonts w:hint="eastAsia"/>
                <w:szCs w:val="21"/>
              </w:rPr>
              <w:t>□同意此项签证，价款与本期进度款同期支付。</w:t>
            </w:r>
          </w:p>
          <w:p w:rsidR="00B74AD5" w:rsidRDefault="00B74AD5">
            <w:pPr>
              <w:wordWrap w:val="0"/>
              <w:spacing w:line="480" w:lineRule="exact"/>
              <w:ind w:firstLineChars="200" w:firstLine="420"/>
              <w:jc w:val="right"/>
              <w:rPr>
                <w:rFonts w:hint="eastAsia"/>
                <w:szCs w:val="21"/>
              </w:rPr>
            </w:pPr>
            <w:r>
              <w:rPr>
                <w:rFonts w:hint="eastAsia"/>
                <w:szCs w:val="21"/>
              </w:rPr>
              <w:t>发包人（章）</w:t>
            </w:r>
            <w:r>
              <w:rPr>
                <w:rFonts w:hint="eastAsia"/>
                <w:szCs w:val="21"/>
              </w:rPr>
              <w:t xml:space="preserve">           </w:t>
            </w:r>
          </w:p>
          <w:p w:rsidR="00B74AD5" w:rsidRDefault="00B74AD5">
            <w:pPr>
              <w:wordWrap w:val="0"/>
              <w:spacing w:line="480" w:lineRule="exact"/>
              <w:ind w:firstLineChars="200" w:firstLine="420"/>
              <w:jc w:val="right"/>
              <w:rPr>
                <w:rFonts w:hint="eastAsia"/>
                <w:szCs w:val="21"/>
                <w:u w:val="single"/>
              </w:rPr>
            </w:pPr>
            <w:r>
              <w:rPr>
                <w:rFonts w:hint="eastAsia"/>
                <w:szCs w:val="21"/>
              </w:rPr>
              <w:t>发包人代表</w:t>
            </w:r>
            <w:r>
              <w:rPr>
                <w:rFonts w:hint="eastAsia"/>
                <w:szCs w:val="21"/>
                <w:u w:val="single"/>
              </w:rPr>
              <w:t xml:space="preserve">             </w:t>
            </w:r>
          </w:p>
          <w:p w:rsidR="00B74AD5" w:rsidRDefault="00B74AD5">
            <w:pPr>
              <w:wordWrap w:val="0"/>
              <w:spacing w:line="480" w:lineRule="exact"/>
              <w:ind w:firstLineChars="200" w:firstLine="420"/>
              <w:jc w:val="right"/>
              <w:rPr>
                <w:rFonts w:hint="eastAsia"/>
                <w:szCs w:val="21"/>
                <w:u w:val="single"/>
              </w:rPr>
            </w:pPr>
            <w:r>
              <w:rPr>
                <w:rFonts w:hint="eastAsia"/>
                <w:szCs w:val="21"/>
              </w:rPr>
              <w:t>日</w:t>
            </w:r>
            <w:r>
              <w:rPr>
                <w:rFonts w:hint="eastAsia"/>
                <w:szCs w:val="21"/>
              </w:rPr>
              <w:t xml:space="preserve">      </w:t>
            </w:r>
            <w:r>
              <w:rPr>
                <w:rFonts w:hint="eastAsia"/>
                <w:szCs w:val="21"/>
              </w:rPr>
              <w:t>期</w:t>
            </w:r>
            <w:r>
              <w:rPr>
                <w:rFonts w:hint="eastAsia"/>
                <w:szCs w:val="21"/>
                <w:u w:val="single"/>
              </w:rPr>
              <w:t xml:space="preserve">             </w:t>
            </w:r>
          </w:p>
        </w:tc>
      </w:tr>
    </w:tbl>
    <w:p w:rsidR="00B74AD5" w:rsidRDefault="00B74AD5">
      <w:pPr>
        <w:ind w:left="1200" w:hangingChars="500" w:hanging="1200"/>
        <w:rPr>
          <w:rFonts w:hint="eastAsia"/>
          <w:sz w:val="18"/>
          <w:szCs w:val="18"/>
        </w:rPr>
      </w:pPr>
      <w:r>
        <w:rPr>
          <w:rFonts w:hint="eastAsia"/>
          <w:sz w:val="24"/>
        </w:rPr>
        <w:t xml:space="preserve">  </w:t>
      </w:r>
      <w:r>
        <w:rPr>
          <w:rFonts w:hint="eastAsia"/>
          <w:sz w:val="24"/>
        </w:rPr>
        <w:t>【</w:t>
      </w:r>
      <w:r>
        <w:rPr>
          <w:rFonts w:hint="eastAsia"/>
          <w:sz w:val="18"/>
          <w:szCs w:val="18"/>
        </w:rPr>
        <w:t>说</w:t>
      </w:r>
      <w:r>
        <w:rPr>
          <w:rFonts w:hint="eastAsia"/>
          <w:sz w:val="18"/>
          <w:szCs w:val="18"/>
        </w:rPr>
        <w:t xml:space="preserve"> </w:t>
      </w:r>
      <w:r>
        <w:rPr>
          <w:rFonts w:hint="eastAsia"/>
          <w:sz w:val="18"/>
          <w:szCs w:val="18"/>
        </w:rPr>
        <w:t>明：</w:t>
      </w:r>
      <w:r>
        <w:rPr>
          <w:rFonts w:hint="eastAsia"/>
          <w:b/>
          <w:bCs/>
          <w:sz w:val="18"/>
          <w:szCs w:val="18"/>
        </w:rPr>
        <w:t>1.</w:t>
      </w:r>
      <w:r>
        <w:rPr>
          <w:rFonts w:hint="eastAsia"/>
          <w:sz w:val="18"/>
          <w:szCs w:val="18"/>
        </w:rPr>
        <w:t>在选择栏中的“□”内作标识“√”。</w:t>
      </w:r>
      <w:r>
        <w:rPr>
          <w:rFonts w:hint="eastAsia"/>
          <w:sz w:val="18"/>
          <w:szCs w:val="18"/>
        </w:rPr>
        <w:t xml:space="preserve"> </w:t>
      </w:r>
      <w:r>
        <w:rPr>
          <w:rFonts w:hint="eastAsia"/>
          <w:b/>
          <w:bCs/>
          <w:sz w:val="18"/>
          <w:szCs w:val="18"/>
        </w:rPr>
        <w:t xml:space="preserve"> 2.</w:t>
      </w:r>
      <w:r>
        <w:rPr>
          <w:rFonts w:hint="eastAsia"/>
          <w:sz w:val="18"/>
          <w:szCs w:val="18"/>
        </w:rPr>
        <w:t>本表一式四份，由承包人在收到发包人（监理人）的口头或书面通知后填写，发包人、监理人、造价咨询人、承包人各存一份。】</w:t>
      </w:r>
    </w:p>
    <w:p w:rsidR="00B74AD5" w:rsidRDefault="00B74AD5">
      <w:pPr>
        <w:jc w:val="center"/>
        <w:rPr>
          <w:rFonts w:ascii="宋体" w:hAnsi="宋体" w:hint="eastAsia"/>
          <w:b/>
          <w:caps/>
          <w:sz w:val="32"/>
          <w:szCs w:val="32"/>
        </w:rPr>
      </w:pPr>
      <w:r>
        <w:rPr>
          <w:rFonts w:hint="eastAsia"/>
          <w:sz w:val="18"/>
          <w:szCs w:val="18"/>
        </w:rPr>
        <w:t xml:space="preserve">                                                                                 </w:t>
      </w:r>
      <w:r>
        <w:rPr>
          <w:rFonts w:hint="eastAsia"/>
          <w:sz w:val="18"/>
          <w:szCs w:val="18"/>
        </w:rPr>
        <w:t>表—</w:t>
      </w:r>
      <w:r>
        <w:rPr>
          <w:rFonts w:hint="eastAsia"/>
          <w:sz w:val="18"/>
          <w:szCs w:val="18"/>
        </w:rPr>
        <w:t>11</w:t>
      </w:r>
      <w:r>
        <w:rPr>
          <w:rFonts w:hint="eastAsia"/>
          <w:sz w:val="18"/>
          <w:szCs w:val="18"/>
        </w:rPr>
        <w:t>—</w:t>
      </w:r>
      <w:r>
        <w:rPr>
          <w:rFonts w:hint="eastAsia"/>
          <w:sz w:val="18"/>
          <w:szCs w:val="18"/>
        </w:rPr>
        <w:t>8</w:t>
      </w:r>
    </w:p>
    <w:p w:rsidR="00B74AD5" w:rsidRDefault="00B74AD5">
      <w:pPr>
        <w:spacing w:line="480" w:lineRule="auto"/>
        <w:ind w:firstLineChars="600" w:firstLine="2168"/>
        <w:rPr>
          <w:rFonts w:hint="eastAsia"/>
          <w:b/>
          <w:sz w:val="36"/>
          <w:szCs w:val="48"/>
        </w:rPr>
      </w:pPr>
    </w:p>
    <w:p w:rsidR="00B74AD5" w:rsidRDefault="00B74AD5">
      <w:pPr>
        <w:jc w:val="center"/>
        <w:rPr>
          <w:rFonts w:hint="eastAsia"/>
          <w:sz w:val="28"/>
        </w:rPr>
      </w:pPr>
      <w:r>
        <w:rPr>
          <w:rFonts w:hint="eastAsia"/>
          <w:b/>
          <w:bCs/>
          <w:sz w:val="36"/>
        </w:rPr>
        <w:t>人工、主要材料、机械汇总表</w:t>
      </w:r>
    </w:p>
    <w:p w:rsidR="00B74AD5" w:rsidRDefault="00B74AD5">
      <w:pPr>
        <w:rPr>
          <w:rFonts w:hint="eastAsia"/>
          <w:b/>
          <w:bCs/>
          <w:sz w:val="28"/>
        </w:rPr>
      </w:pPr>
      <w:r>
        <w:rPr>
          <w:rFonts w:hint="eastAsia"/>
          <w:b/>
          <w:bCs/>
          <w:sz w:val="24"/>
        </w:rPr>
        <w:t>工程名称：</w:t>
      </w:r>
      <w:r>
        <w:rPr>
          <w:rFonts w:hint="eastAsia"/>
          <w:b/>
          <w:bCs/>
          <w:sz w:val="24"/>
        </w:rPr>
        <w:t xml:space="preserve">                                                    </w:t>
      </w:r>
      <w:r>
        <w:rPr>
          <w:rFonts w:hint="eastAsia"/>
          <w:b/>
          <w:bCs/>
          <w:sz w:val="24"/>
        </w:rPr>
        <w:t>第</w:t>
      </w:r>
      <w:r>
        <w:rPr>
          <w:rFonts w:hint="eastAsia"/>
          <w:b/>
          <w:bCs/>
          <w:sz w:val="24"/>
        </w:rPr>
        <w:t xml:space="preserve">    </w:t>
      </w:r>
      <w:r>
        <w:rPr>
          <w:rFonts w:hint="eastAsia"/>
          <w:b/>
          <w:bCs/>
          <w:sz w:val="24"/>
        </w:rPr>
        <w:t>页</w:t>
      </w:r>
      <w:r>
        <w:rPr>
          <w:rFonts w:hint="eastAsia"/>
          <w:b/>
          <w:bCs/>
          <w:sz w:val="24"/>
        </w:rPr>
        <w:t xml:space="preserve"> </w:t>
      </w:r>
      <w:r>
        <w:rPr>
          <w:rFonts w:hint="eastAsia"/>
          <w:b/>
          <w:bCs/>
          <w:sz w:val="24"/>
        </w:rPr>
        <w:t>共</w:t>
      </w:r>
      <w:r>
        <w:rPr>
          <w:rFonts w:hint="eastAsia"/>
          <w:b/>
          <w:bCs/>
          <w:sz w:val="24"/>
        </w:rPr>
        <w:t xml:space="preserve">   </w:t>
      </w:r>
      <w:r>
        <w:rPr>
          <w:rFonts w:hint="eastAsia"/>
          <w:b/>
          <w:bCs/>
          <w:sz w:val="24"/>
        </w:rPr>
        <w:t>页</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8"/>
        <w:gridCol w:w="720"/>
        <w:gridCol w:w="3060"/>
        <w:gridCol w:w="720"/>
        <w:gridCol w:w="900"/>
        <w:gridCol w:w="1260"/>
        <w:gridCol w:w="1260"/>
        <w:gridCol w:w="1080"/>
      </w:tblGrid>
      <w:tr w:rsidR="00B74AD5">
        <w:tblPrEx>
          <w:tblCellMar>
            <w:top w:w="0" w:type="dxa"/>
            <w:bottom w:w="0" w:type="dxa"/>
          </w:tblCellMar>
        </w:tblPrEx>
        <w:tc>
          <w:tcPr>
            <w:tcW w:w="828" w:type="dxa"/>
            <w:vAlign w:val="center"/>
          </w:tcPr>
          <w:p w:rsidR="00B74AD5" w:rsidRDefault="00B74AD5">
            <w:pPr>
              <w:jc w:val="center"/>
              <w:rPr>
                <w:rFonts w:hint="eastAsia"/>
                <w:sz w:val="24"/>
              </w:rPr>
            </w:pPr>
            <w:r>
              <w:rPr>
                <w:rFonts w:hint="eastAsia"/>
                <w:sz w:val="24"/>
              </w:rPr>
              <w:t>序号</w:t>
            </w:r>
          </w:p>
        </w:tc>
        <w:tc>
          <w:tcPr>
            <w:tcW w:w="720" w:type="dxa"/>
            <w:vAlign w:val="center"/>
          </w:tcPr>
          <w:p w:rsidR="00B74AD5" w:rsidRDefault="00B74AD5">
            <w:pPr>
              <w:jc w:val="center"/>
              <w:rPr>
                <w:rFonts w:hint="eastAsia"/>
                <w:sz w:val="24"/>
              </w:rPr>
            </w:pPr>
            <w:r>
              <w:rPr>
                <w:rFonts w:hint="eastAsia"/>
                <w:sz w:val="24"/>
              </w:rPr>
              <w:t>编码</w:t>
            </w:r>
          </w:p>
        </w:tc>
        <w:tc>
          <w:tcPr>
            <w:tcW w:w="3060" w:type="dxa"/>
            <w:vAlign w:val="center"/>
          </w:tcPr>
          <w:p w:rsidR="00B74AD5" w:rsidRDefault="00B74AD5">
            <w:pPr>
              <w:jc w:val="center"/>
              <w:rPr>
                <w:rFonts w:hint="eastAsia"/>
                <w:sz w:val="24"/>
              </w:rPr>
            </w:pPr>
            <w:r>
              <w:rPr>
                <w:rFonts w:hint="eastAsia"/>
                <w:sz w:val="24"/>
              </w:rPr>
              <w:t>名</w:t>
            </w:r>
            <w:r>
              <w:rPr>
                <w:rFonts w:hint="eastAsia"/>
                <w:sz w:val="24"/>
              </w:rPr>
              <w:t xml:space="preserve">  </w:t>
            </w:r>
            <w:r>
              <w:rPr>
                <w:rFonts w:hint="eastAsia"/>
                <w:sz w:val="24"/>
              </w:rPr>
              <w:t>称</w:t>
            </w:r>
          </w:p>
          <w:p w:rsidR="00B74AD5" w:rsidRDefault="00B74AD5">
            <w:pPr>
              <w:jc w:val="center"/>
              <w:rPr>
                <w:rFonts w:hint="eastAsia"/>
                <w:sz w:val="24"/>
              </w:rPr>
            </w:pPr>
            <w:r>
              <w:rPr>
                <w:rFonts w:hint="eastAsia"/>
                <w:sz w:val="24"/>
              </w:rPr>
              <w:t>（材料、机械规格型号）</w:t>
            </w:r>
          </w:p>
        </w:tc>
        <w:tc>
          <w:tcPr>
            <w:tcW w:w="720" w:type="dxa"/>
            <w:vAlign w:val="center"/>
          </w:tcPr>
          <w:p w:rsidR="00B74AD5" w:rsidRDefault="00B74AD5">
            <w:pPr>
              <w:jc w:val="center"/>
              <w:rPr>
                <w:rFonts w:hint="eastAsia"/>
                <w:sz w:val="24"/>
              </w:rPr>
            </w:pPr>
            <w:r>
              <w:rPr>
                <w:rFonts w:hint="eastAsia"/>
                <w:sz w:val="24"/>
              </w:rPr>
              <w:t>单位</w:t>
            </w:r>
          </w:p>
        </w:tc>
        <w:tc>
          <w:tcPr>
            <w:tcW w:w="900" w:type="dxa"/>
            <w:vAlign w:val="center"/>
          </w:tcPr>
          <w:p w:rsidR="00B74AD5" w:rsidRDefault="00B74AD5">
            <w:pPr>
              <w:jc w:val="center"/>
              <w:rPr>
                <w:rFonts w:hint="eastAsia"/>
                <w:sz w:val="24"/>
              </w:rPr>
            </w:pPr>
            <w:r>
              <w:rPr>
                <w:rFonts w:hint="eastAsia"/>
                <w:sz w:val="24"/>
              </w:rPr>
              <w:t>数量</w:t>
            </w:r>
          </w:p>
        </w:tc>
        <w:tc>
          <w:tcPr>
            <w:tcW w:w="1260" w:type="dxa"/>
            <w:vAlign w:val="center"/>
          </w:tcPr>
          <w:p w:rsidR="00B74AD5" w:rsidRDefault="00B74AD5">
            <w:pPr>
              <w:jc w:val="center"/>
              <w:rPr>
                <w:rFonts w:hint="eastAsia"/>
                <w:sz w:val="24"/>
              </w:rPr>
            </w:pPr>
            <w:r>
              <w:rPr>
                <w:rFonts w:hint="eastAsia"/>
                <w:sz w:val="24"/>
              </w:rPr>
              <w:t>单价（元）</w:t>
            </w:r>
          </w:p>
        </w:tc>
        <w:tc>
          <w:tcPr>
            <w:tcW w:w="1260" w:type="dxa"/>
            <w:vAlign w:val="center"/>
          </w:tcPr>
          <w:p w:rsidR="00B74AD5" w:rsidRDefault="00B74AD5">
            <w:pPr>
              <w:jc w:val="center"/>
              <w:rPr>
                <w:rFonts w:hint="eastAsia"/>
                <w:sz w:val="24"/>
              </w:rPr>
            </w:pPr>
            <w:r>
              <w:rPr>
                <w:rFonts w:hint="eastAsia"/>
                <w:sz w:val="24"/>
              </w:rPr>
              <w:t>合价（元）</w:t>
            </w:r>
          </w:p>
        </w:tc>
        <w:tc>
          <w:tcPr>
            <w:tcW w:w="1080" w:type="dxa"/>
            <w:vAlign w:val="center"/>
          </w:tcPr>
          <w:p w:rsidR="00B74AD5" w:rsidRDefault="00B74AD5">
            <w:pPr>
              <w:jc w:val="center"/>
              <w:rPr>
                <w:rFonts w:hint="eastAsia"/>
                <w:sz w:val="24"/>
              </w:rPr>
            </w:pPr>
            <w:r>
              <w:rPr>
                <w:rFonts w:hint="eastAsia"/>
                <w:sz w:val="24"/>
              </w:rPr>
              <w:t>备注</w:t>
            </w:r>
          </w:p>
        </w:tc>
      </w:tr>
      <w:tr w:rsidR="00B74AD5">
        <w:tblPrEx>
          <w:tblCellMar>
            <w:top w:w="0" w:type="dxa"/>
            <w:bottom w:w="0" w:type="dxa"/>
          </w:tblCellMar>
        </w:tblPrEx>
        <w:trPr>
          <w:trHeight w:val="591"/>
        </w:trPr>
        <w:tc>
          <w:tcPr>
            <w:tcW w:w="828"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3060"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90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080" w:type="dxa"/>
          </w:tcPr>
          <w:p w:rsidR="00B74AD5" w:rsidRDefault="00B74AD5">
            <w:pPr>
              <w:spacing w:line="360" w:lineRule="auto"/>
              <w:rPr>
                <w:rFonts w:hint="eastAsia"/>
                <w:sz w:val="24"/>
              </w:rPr>
            </w:pPr>
          </w:p>
        </w:tc>
      </w:tr>
      <w:tr w:rsidR="00B74AD5">
        <w:tblPrEx>
          <w:tblCellMar>
            <w:top w:w="0" w:type="dxa"/>
            <w:bottom w:w="0" w:type="dxa"/>
          </w:tblCellMar>
        </w:tblPrEx>
        <w:trPr>
          <w:trHeight w:val="612"/>
        </w:trPr>
        <w:tc>
          <w:tcPr>
            <w:tcW w:w="828"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3060"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90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080" w:type="dxa"/>
          </w:tcPr>
          <w:p w:rsidR="00B74AD5" w:rsidRDefault="00B74AD5">
            <w:pPr>
              <w:spacing w:line="360" w:lineRule="auto"/>
              <w:rPr>
                <w:rFonts w:hint="eastAsia"/>
                <w:sz w:val="24"/>
              </w:rPr>
            </w:pPr>
          </w:p>
        </w:tc>
      </w:tr>
      <w:tr w:rsidR="00B74AD5">
        <w:tblPrEx>
          <w:tblCellMar>
            <w:top w:w="0" w:type="dxa"/>
            <w:bottom w:w="0" w:type="dxa"/>
          </w:tblCellMar>
        </w:tblPrEx>
        <w:trPr>
          <w:trHeight w:val="620"/>
        </w:trPr>
        <w:tc>
          <w:tcPr>
            <w:tcW w:w="828"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3060"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90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080" w:type="dxa"/>
          </w:tcPr>
          <w:p w:rsidR="00B74AD5" w:rsidRDefault="00B74AD5">
            <w:pPr>
              <w:spacing w:line="360" w:lineRule="auto"/>
              <w:rPr>
                <w:rFonts w:hint="eastAsia"/>
                <w:sz w:val="24"/>
              </w:rPr>
            </w:pPr>
          </w:p>
        </w:tc>
      </w:tr>
      <w:tr w:rsidR="00B74AD5">
        <w:tblPrEx>
          <w:tblCellMar>
            <w:top w:w="0" w:type="dxa"/>
            <w:bottom w:w="0" w:type="dxa"/>
          </w:tblCellMar>
        </w:tblPrEx>
        <w:tc>
          <w:tcPr>
            <w:tcW w:w="828"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3060"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90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080" w:type="dxa"/>
          </w:tcPr>
          <w:p w:rsidR="00B74AD5" w:rsidRDefault="00B74AD5">
            <w:pPr>
              <w:spacing w:line="360" w:lineRule="auto"/>
              <w:rPr>
                <w:rFonts w:hint="eastAsia"/>
                <w:sz w:val="24"/>
              </w:rPr>
            </w:pPr>
          </w:p>
        </w:tc>
      </w:tr>
      <w:tr w:rsidR="00B74AD5">
        <w:tblPrEx>
          <w:tblCellMar>
            <w:top w:w="0" w:type="dxa"/>
            <w:bottom w:w="0" w:type="dxa"/>
          </w:tblCellMar>
        </w:tblPrEx>
        <w:trPr>
          <w:trHeight w:val="607"/>
        </w:trPr>
        <w:tc>
          <w:tcPr>
            <w:tcW w:w="828"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3060"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90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080" w:type="dxa"/>
          </w:tcPr>
          <w:p w:rsidR="00B74AD5" w:rsidRDefault="00B74AD5">
            <w:pPr>
              <w:spacing w:line="360" w:lineRule="auto"/>
              <w:rPr>
                <w:rFonts w:hint="eastAsia"/>
                <w:sz w:val="24"/>
              </w:rPr>
            </w:pPr>
          </w:p>
        </w:tc>
      </w:tr>
      <w:tr w:rsidR="00B74AD5">
        <w:tblPrEx>
          <w:tblCellMar>
            <w:top w:w="0" w:type="dxa"/>
            <w:bottom w:w="0" w:type="dxa"/>
          </w:tblCellMar>
        </w:tblPrEx>
        <w:trPr>
          <w:trHeight w:val="614"/>
        </w:trPr>
        <w:tc>
          <w:tcPr>
            <w:tcW w:w="828"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3060"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90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080" w:type="dxa"/>
          </w:tcPr>
          <w:p w:rsidR="00B74AD5" w:rsidRDefault="00B74AD5">
            <w:pPr>
              <w:spacing w:line="360" w:lineRule="auto"/>
              <w:rPr>
                <w:rFonts w:hint="eastAsia"/>
                <w:sz w:val="24"/>
              </w:rPr>
            </w:pPr>
          </w:p>
        </w:tc>
      </w:tr>
      <w:tr w:rsidR="00B74AD5">
        <w:tblPrEx>
          <w:tblCellMar>
            <w:top w:w="0" w:type="dxa"/>
            <w:bottom w:w="0" w:type="dxa"/>
          </w:tblCellMar>
        </w:tblPrEx>
        <w:trPr>
          <w:trHeight w:val="608"/>
        </w:trPr>
        <w:tc>
          <w:tcPr>
            <w:tcW w:w="828"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3060"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90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080" w:type="dxa"/>
          </w:tcPr>
          <w:p w:rsidR="00B74AD5" w:rsidRDefault="00B74AD5">
            <w:pPr>
              <w:spacing w:line="360" w:lineRule="auto"/>
              <w:rPr>
                <w:rFonts w:hint="eastAsia"/>
                <w:sz w:val="24"/>
              </w:rPr>
            </w:pPr>
          </w:p>
        </w:tc>
      </w:tr>
      <w:tr w:rsidR="00B74AD5">
        <w:tblPrEx>
          <w:tblCellMar>
            <w:top w:w="0" w:type="dxa"/>
            <w:bottom w:w="0" w:type="dxa"/>
          </w:tblCellMar>
        </w:tblPrEx>
        <w:trPr>
          <w:trHeight w:val="616"/>
        </w:trPr>
        <w:tc>
          <w:tcPr>
            <w:tcW w:w="828"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3060"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90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080" w:type="dxa"/>
          </w:tcPr>
          <w:p w:rsidR="00B74AD5" w:rsidRDefault="00B74AD5">
            <w:pPr>
              <w:spacing w:line="360" w:lineRule="auto"/>
              <w:rPr>
                <w:rFonts w:hint="eastAsia"/>
                <w:sz w:val="24"/>
              </w:rPr>
            </w:pPr>
          </w:p>
        </w:tc>
      </w:tr>
      <w:tr w:rsidR="00B74AD5">
        <w:tblPrEx>
          <w:tblCellMar>
            <w:top w:w="0" w:type="dxa"/>
            <w:bottom w:w="0" w:type="dxa"/>
          </w:tblCellMar>
        </w:tblPrEx>
        <w:trPr>
          <w:trHeight w:val="610"/>
        </w:trPr>
        <w:tc>
          <w:tcPr>
            <w:tcW w:w="828"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3060"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90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080" w:type="dxa"/>
          </w:tcPr>
          <w:p w:rsidR="00B74AD5" w:rsidRDefault="00B74AD5">
            <w:pPr>
              <w:spacing w:line="360" w:lineRule="auto"/>
              <w:rPr>
                <w:rFonts w:hint="eastAsia"/>
                <w:sz w:val="24"/>
              </w:rPr>
            </w:pPr>
          </w:p>
        </w:tc>
      </w:tr>
      <w:tr w:rsidR="00B74AD5">
        <w:tblPrEx>
          <w:tblCellMar>
            <w:top w:w="0" w:type="dxa"/>
            <w:bottom w:w="0" w:type="dxa"/>
          </w:tblCellMar>
        </w:tblPrEx>
        <w:trPr>
          <w:trHeight w:val="618"/>
        </w:trPr>
        <w:tc>
          <w:tcPr>
            <w:tcW w:w="828"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3060"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90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080" w:type="dxa"/>
          </w:tcPr>
          <w:p w:rsidR="00B74AD5" w:rsidRDefault="00B74AD5">
            <w:pPr>
              <w:spacing w:line="360" w:lineRule="auto"/>
              <w:rPr>
                <w:rFonts w:hint="eastAsia"/>
                <w:sz w:val="24"/>
              </w:rPr>
            </w:pPr>
          </w:p>
        </w:tc>
      </w:tr>
      <w:tr w:rsidR="00B74AD5">
        <w:tblPrEx>
          <w:tblCellMar>
            <w:top w:w="0" w:type="dxa"/>
            <w:bottom w:w="0" w:type="dxa"/>
          </w:tblCellMar>
        </w:tblPrEx>
        <w:trPr>
          <w:trHeight w:val="596"/>
        </w:trPr>
        <w:tc>
          <w:tcPr>
            <w:tcW w:w="828"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3060"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90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080" w:type="dxa"/>
          </w:tcPr>
          <w:p w:rsidR="00B74AD5" w:rsidRDefault="00B74AD5">
            <w:pPr>
              <w:spacing w:line="360" w:lineRule="auto"/>
              <w:rPr>
                <w:rFonts w:hint="eastAsia"/>
                <w:sz w:val="24"/>
              </w:rPr>
            </w:pPr>
          </w:p>
        </w:tc>
      </w:tr>
      <w:tr w:rsidR="00B74AD5">
        <w:tblPrEx>
          <w:tblCellMar>
            <w:top w:w="0" w:type="dxa"/>
            <w:bottom w:w="0" w:type="dxa"/>
          </w:tblCellMar>
        </w:tblPrEx>
        <w:trPr>
          <w:trHeight w:val="634"/>
        </w:trPr>
        <w:tc>
          <w:tcPr>
            <w:tcW w:w="828"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3060"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90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080" w:type="dxa"/>
          </w:tcPr>
          <w:p w:rsidR="00B74AD5" w:rsidRDefault="00B74AD5">
            <w:pPr>
              <w:spacing w:line="360" w:lineRule="auto"/>
              <w:rPr>
                <w:rFonts w:hint="eastAsia"/>
                <w:sz w:val="24"/>
              </w:rPr>
            </w:pPr>
          </w:p>
        </w:tc>
      </w:tr>
      <w:tr w:rsidR="00B74AD5">
        <w:tblPrEx>
          <w:tblCellMar>
            <w:top w:w="0" w:type="dxa"/>
            <w:bottom w:w="0" w:type="dxa"/>
          </w:tblCellMar>
        </w:tblPrEx>
        <w:trPr>
          <w:trHeight w:val="615"/>
        </w:trPr>
        <w:tc>
          <w:tcPr>
            <w:tcW w:w="828"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3060"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90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080" w:type="dxa"/>
          </w:tcPr>
          <w:p w:rsidR="00B74AD5" w:rsidRDefault="00B74AD5">
            <w:pPr>
              <w:spacing w:line="360" w:lineRule="auto"/>
              <w:rPr>
                <w:rFonts w:hint="eastAsia"/>
                <w:sz w:val="24"/>
              </w:rPr>
            </w:pPr>
          </w:p>
        </w:tc>
      </w:tr>
      <w:tr w:rsidR="00B74AD5">
        <w:tblPrEx>
          <w:tblCellMar>
            <w:top w:w="0" w:type="dxa"/>
            <w:bottom w:w="0" w:type="dxa"/>
          </w:tblCellMar>
        </w:tblPrEx>
        <w:trPr>
          <w:trHeight w:val="609"/>
        </w:trPr>
        <w:tc>
          <w:tcPr>
            <w:tcW w:w="828"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3060"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90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080" w:type="dxa"/>
          </w:tcPr>
          <w:p w:rsidR="00B74AD5" w:rsidRDefault="00B74AD5">
            <w:pPr>
              <w:spacing w:line="360" w:lineRule="auto"/>
              <w:rPr>
                <w:rFonts w:hint="eastAsia"/>
                <w:sz w:val="24"/>
              </w:rPr>
            </w:pPr>
          </w:p>
        </w:tc>
      </w:tr>
      <w:tr w:rsidR="00B74AD5">
        <w:tblPrEx>
          <w:tblCellMar>
            <w:top w:w="0" w:type="dxa"/>
            <w:bottom w:w="0" w:type="dxa"/>
          </w:tblCellMar>
        </w:tblPrEx>
        <w:trPr>
          <w:trHeight w:val="617"/>
        </w:trPr>
        <w:tc>
          <w:tcPr>
            <w:tcW w:w="828"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3060"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90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080" w:type="dxa"/>
          </w:tcPr>
          <w:p w:rsidR="00B74AD5" w:rsidRDefault="00B74AD5">
            <w:pPr>
              <w:spacing w:line="360" w:lineRule="auto"/>
              <w:rPr>
                <w:rFonts w:hint="eastAsia"/>
                <w:sz w:val="24"/>
              </w:rPr>
            </w:pPr>
          </w:p>
        </w:tc>
      </w:tr>
      <w:tr w:rsidR="00B74AD5">
        <w:tblPrEx>
          <w:tblCellMar>
            <w:top w:w="0" w:type="dxa"/>
            <w:bottom w:w="0" w:type="dxa"/>
          </w:tblCellMar>
        </w:tblPrEx>
        <w:trPr>
          <w:trHeight w:val="596"/>
        </w:trPr>
        <w:tc>
          <w:tcPr>
            <w:tcW w:w="828"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3060"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90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080" w:type="dxa"/>
          </w:tcPr>
          <w:p w:rsidR="00B74AD5" w:rsidRDefault="00B74AD5">
            <w:pPr>
              <w:spacing w:line="360" w:lineRule="auto"/>
              <w:rPr>
                <w:rFonts w:hint="eastAsia"/>
                <w:sz w:val="24"/>
              </w:rPr>
            </w:pPr>
          </w:p>
        </w:tc>
      </w:tr>
      <w:tr w:rsidR="00B74AD5">
        <w:tblPrEx>
          <w:tblCellMar>
            <w:top w:w="0" w:type="dxa"/>
            <w:bottom w:w="0" w:type="dxa"/>
          </w:tblCellMar>
        </w:tblPrEx>
        <w:trPr>
          <w:trHeight w:val="632"/>
        </w:trPr>
        <w:tc>
          <w:tcPr>
            <w:tcW w:w="828"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3060" w:type="dxa"/>
          </w:tcPr>
          <w:p w:rsidR="00B74AD5" w:rsidRDefault="00B74AD5">
            <w:pPr>
              <w:spacing w:line="360" w:lineRule="auto"/>
              <w:rPr>
                <w:rFonts w:hint="eastAsia"/>
                <w:sz w:val="24"/>
              </w:rPr>
            </w:pPr>
          </w:p>
        </w:tc>
        <w:tc>
          <w:tcPr>
            <w:tcW w:w="720" w:type="dxa"/>
          </w:tcPr>
          <w:p w:rsidR="00B74AD5" w:rsidRDefault="00B74AD5">
            <w:pPr>
              <w:spacing w:line="360" w:lineRule="auto"/>
              <w:rPr>
                <w:rFonts w:hint="eastAsia"/>
                <w:sz w:val="24"/>
              </w:rPr>
            </w:pPr>
          </w:p>
        </w:tc>
        <w:tc>
          <w:tcPr>
            <w:tcW w:w="90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080" w:type="dxa"/>
          </w:tcPr>
          <w:p w:rsidR="00B74AD5" w:rsidRDefault="00B74AD5">
            <w:pPr>
              <w:spacing w:line="360" w:lineRule="auto"/>
              <w:rPr>
                <w:rFonts w:hint="eastAsia"/>
                <w:sz w:val="24"/>
              </w:rPr>
            </w:pPr>
          </w:p>
        </w:tc>
      </w:tr>
      <w:tr w:rsidR="00B74AD5">
        <w:tblPrEx>
          <w:tblCellMar>
            <w:top w:w="0" w:type="dxa"/>
            <w:bottom w:w="0" w:type="dxa"/>
          </w:tblCellMar>
        </w:tblPrEx>
        <w:trPr>
          <w:cantSplit/>
          <w:trHeight w:val="427"/>
        </w:trPr>
        <w:tc>
          <w:tcPr>
            <w:tcW w:w="828" w:type="dxa"/>
          </w:tcPr>
          <w:p w:rsidR="00B74AD5" w:rsidRDefault="00B74AD5">
            <w:pPr>
              <w:spacing w:line="360" w:lineRule="auto"/>
              <w:rPr>
                <w:rFonts w:hint="eastAsia"/>
                <w:sz w:val="24"/>
              </w:rPr>
            </w:pPr>
          </w:p>
        </w:tc>
        <w:tc>
          <w:tcPr>
            <w:tcW w:w="3780" w:type="dxa"/>
            <w:gridSpan w:val="2"/>
            <w:vAlign w:val="center"/>
          </w:tcPr>
          <w:p w:rsidR="00B74AD5" w:rsidRDefault="00B74AD5">
            <w:pPr>
              <w:spacing w:line="360" w:lineRule="auto"/>
              <w:jc w:val="center"/>
              <w:rPr>
                <w:rFonts w:hint="eastAsia"/>
                <w:sz w:val="24"/>
              </w:rPr>
            </w:pPr>
            <w:r>
              <w:rPr>
                <w:rFonts w:hint="eastAsia"/>
                <w:sz w:val="24"/>
              </w:rPr>
              <w:t>本</w:t>
            </w:r>
            <w:r>
              <w:rPr>
                <w:rFonts w:hint="eastAsia"/>
                <w:sz w:val="24"/>
              </w:rPr>
              <w:t xml:space="preserve"> </w:t>
            </w:r>
            <w:r>
              <w:rPr>
                <w:rFonts w:hint="eastAsia"/>
                <w:sz w:val="24"/>
              </w:rPr>
              <w:t>页</w:t>
            </w:r>
            <w:r>
              <w:rPr>
                <w:rFonts w:hint="eastAsia"/>
                <w:sz w:val="24"/>
              </w:rPr>
              <w:t xml:space="preserve"> </w:t>
            </w:r>
            <w:r>
              <w:rPr>
                <w:rFonts w:hint="eastAsia"/>
                <w:sz w:val="24"/>
              </w:rPr>
              <w:t>小</w:t>
            </w:r>
            <w:r>
              <w:rPr>
                <w:rFonts w:hint="eastAsia"/>
                <w:sz w:val="24"/>
              </w:rPr>
              <w:t xml:space="preserve"> </w:t>
            </w:r>
            <w:r>
              <w:rPr>
                <w:rFonts w:hint="eastAsia"/>
                <w:sz w:val="24"/>
              </w:rPr>
              <w:t>计</w:t>
            </w:r>
          </w:p>
        </w:tc>
        <w:tc>
          <w:tcPr>
            <w:tcW w:w="720" w:type="dxa"/>
            <w:vAlign w:val="center"/>
          </w:tcPr>
          <w:p w:rsidR="00B74AD5" w:rsidRDefault="00B74AD5">
            <w:pPr>
              <w:spacing w:line="360" w:lineRule="auto"/>
              <w:jc w:val="center"/>
              <w:rPr>
                <w:rFonts w:hint="eastAsia"/>
                <w:sz w:val="24"/>
              </w:rPr>
            </w:pPr>
            <w:r>
              <w:rPr>
                <w:rFonts w:hint="eastAsia"/>
                <w:sz w:val="24"/>
              </w:rPr>
              <w:t>元</w:t>
            </w:r>
          </w:p>
        </w:tc>
        <w:tc>
          <w:tcPr>
            <w:tcW w:w="900" w:type="dxa"/>
            <w:vAlign w:val="center"/>
          </w:tcPr>
          <w:p w:rsidR="00B74AD5" w:rsidRDefault="00B74AD5">
            <w:pPr>
              <w:spacing w:line="360" w:lineRule="auto"/>
              <w:jc w:val="center"/>
              <w:rPr>
                <w:rFonts w:hint="eastAsia"/>
                <w:sz w:val="24"/>
              </w:rPr>
            </w:pPr>
          </w:p>
        </w:tc>
        <w:tc>
          <w:tcPr>
            <w:tcW w:w="126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080" w:type="dxa"/>
          </w:tcPr>
          <w:p w:rsidR="00B74AD5" w:rsidRDefault="00B74AD5">
            <w:pPr>
              <w:spacing w:line="360" w:lineRule="auto"/>
              <w:rPr>
                <w:rFonts w:hint="eastAsia"/>
                <w:sz w:val="24"/>
              </w:rPr>
            </w:pPr>
          </w:p>
        </w:tc>
      </w:tr>
      <w:tr w:rsidR="00B74AD5">
        <w:tblPrEx>
          <w:tblCellMar>
            <w:top w:w="0" w:type="dxa"/>
            <w:bottom w:w="0" w:type="dxa"/>
          </w:tblCellMar>
        </w:tblPrEx>
        <w:trPr>
          <w:cantSplit/>
          <w:trHeight w:val="249"/>
        </w:trPr>
        <w:tc>
          <w:tcPr>
            <w:tcW w:w="828" w:type="dxa"/>
          </w:tcPr>
          <w:p w:rsidR="00B74AD5" w:rsidRDefault="00B74AD5">
            <w:pPr>
              <w:spacing w:line="360" w:lineRule="auto"/>
              <w:rPr>
                <w:rFonts w:hint="eastAsia"/>
                <w:sz w:val="24"/>
              </w:rPr>
            </w:pPr>
          </w:p>
        </w:tc>
        <w:tc>
          <w:tcPr>
            <w:tcW w:w="3780" w:type="dxa"/>
            <w:gridSpan w:val="2"/>
            <w:vAlign w:val="center"/>
          </w:tcPr>
          <w:p w:rsidR="00B74AD5" w:rsidRDefault="00B74AD5">
            <w:pPr>
              <w:spacing w:line="360" w:lineRule="auto"/>
              <w:ind w:firstLineChars="600" w:firstLine="1440"/>
              <w:rPr>
                <w:rFonts w:hint="eastAsia"/>
                <w:sz w:val="24"/>
              </w:rPr>
            </w:pPr>
            <w:r>
              <w:rPr>
                <w:rFonts w:hint="eastAsia"/>
                <w:sz w:val="24"/>
              </w:rPr>
              <w:t>合</w:t>
            </w:r>
            <w:r>
              <w:rPr>
                <w:rFonts w:hint="eastAsia"/>
                <w:sz w:val="24"/>
              </w:rPr>
              <w:t xml:space="preserve">   </w:t>
            </w:r>
            <w:r>
              <w:rPr>
                <w:rFonts w:hint="eastAsia"/>
                <w:sz w:val="24"/>
              </w:rPr>
              <w:t>计</w:t>
            </w:r>
          </w:p>
        </w:tc>
        <w:tc>
          <w:tcPr>
            <w:tcW w:w="720" w:type="dxa"/>
            <w:vAlign w:val="center"/>
          </w:tcPr>
          <w:p w:rsidR="00B74AD5" w:rsidRDefault="00B74AD5">
            <w:pPr>
              <w:spacing w:line="360" w:lineRule="auto"/>
              <w:jc w:val="center"/>
              <w:rPr>
                <w:rFonts w:hint="eastAsia"/>
                <w:sz w:val="24"/>
              </w:rPr>
            </w:pPr>
            <w:r>
              <w:rPr>
                <w:rFonts w:hint="eastAsia"/>
                <w:sz w:val="24"/>
              </w:rPr>
              <w:t xml:space="preserve"> </w:t>
            </w:r>
            <w:r>
              <w:rPr>
                <w:rFonts w:hint="eastAsia"/>
                <w:sz w:val="24"/>
              </w:rPr>
              <w:t>元</w:t>
            </w:r>
          </w:p>
        </w:tc>
        <w:tc>
          <w:tcPr>
            <w:tcW w:w="900" w:type="dxa"/>
            <w:vAlign w:val="center"/>
          </w:tcPr>
          <w:p w:rsidR="00B74AD5" w:rsidRDefault="00B74AD5">
            <w:pPr>
              <w:spacing w:line="360" w:lineRule="auto"/>
              <w:jc w:val="center"/>
              <w:rPr>
                <w:rFonts w:hint="eastAsia"/>
                <w:sz w:val="24"/>
              </w:rPr>
            </w:pPr>
          </w:p>
        </w:tc>
        <w:tc>
          <w:tcPr>
            <w:tcW w:w="1260" w:type="dxa"/>
          </w:tcPr>
          <w:p w:rsidR="00B74AD5" w:rsidRDefault="00B74AD5">
            <w:pPr>
              <w:spacing w:line="360" w:lineRule="auto"/>
              <w:rPr>
                <w:rFonts w:hint="eastAsia"/>
                <w:sz w:val="24"/>
              </w:rPr>
            </w:pPr>
          </w:p>
        </w:tc>
        <w:tc>
          <w:tcPr>
            <w:tcW w:w="1260" w:type="dxa"/>
          </w:tcPr>
          <w:p w:rsidR="00B74AD5" w:rsidRDefault="00B74AD5">
            <w:pPr>
              <w:spacing w:line="360" w:lineRule="auto"/>
              <w:rPr>
                <w:rFonts w:hint="eastAsia"/>
                <w:sz w:val="24"/>
              </w:rPr>
            </w:pPr>
          </w:p>
        </w:tc>
        <w:tc>
          <w:tcPr>
            <w:tcW w:w="1080" w:type="dxa"/>
          </w:tcPr>
          <w:p w:rsidR="00B74AD5" w:rsidRDefault="00B74AD5">
            <w:pPr>
              <w:spacing w:line="360" w:lineRule="auto"/>
              <w:rPr>
                <w:rFonts w:hint="eastAsia"/>
                <w:sz w:val="24"/>
              </w:rPr>
            </w:pPr>
          </w:p>
        </w:tc>
      </w:tr>
    </w:tbl>
    <w:p w:rsidR="00B74AD5" w:rsidRDefault="00B74AD5">
      <w:pPr>
        <w:ind w:firstLineChars="4616" w:firstLine="8309"/>
        <w:rPr>
          <w:rFonts w:hint="eastAsia"/>
          <w:sz w:val="18"/>
          <w:szCs w:val="18"/>
        </w:rPr>
      </w:pPr>
      <w:r>
        <w:rPr>
          <w:rFonts w:hint="eastAsia"/>
          <w:sz w:val="18"/>
          <w:szCs w:val="18"/>
        </w:rPr>
        <w:t>表—</w:t>
      </w:r>
      <w:r>
        <w:rPr>
          <w:rFonts w:hint="eastAsia"/>
          <w:sz w:val="18"/>
          <w:szCs w:val="18"/>
        </w:rPr>
        <w:t>12</w:t>
      </w:r>
    </w:p>
    <w:p w:rsidR="00B74AD5" w:rsidRDefault="00B74AD5">
      <w:pPr>
        <w:ind w:firstLineChars="4616" w:firstLine="8309"/>
        <w:rPr>
          <w:rFonts w:hint="eastAsia"/>
          <w:sz w:val="18"/>
          <w:szCs w:val="18"/>
        </w:rPr>
      </w:pPr>
    </w:p>
    <w:p w:rsidR="00B74AD5" w:rsidRDefault="00B74AD5">
      <w:pPr>
        <w:spacing w:line="480" w:lineRule="auto"/>
        <w:ind w:firstLineChars="600" w:firstLine="2168"/>
        <w:rPr>
          <w:rFonts w:hint="eastAsia"/>
          <w:b/>
          <w:sz w:val="36"/>
          <w:szCs w:val="48"/>
        </w:rPr>
      </w:pPr>
      <w:r>
        <w:rPr>
          <w:rFonts w:hint="eastAsia"/>
          <w:b/>
          <w:sz w:val="36"/>
          <w:szCs w:val="48"/>
        </w:rPr>
        <w:t>工程款支付申请（核准）表</w:t>
      </w:r>
    </w:p>
    <w:p w:rsidR="00B74AD5" w:rsidRDefault="00B74AD5">
      <w:pPr>
        <w:rPr>
          <w:rFonts w:hint="eastAsia"/>
          <w:sz w:val="24"/>
        </w:rPr>
      </w:pPr>
    </w:p>
    <w:p w:rsidR="00B74AD5" w:rsidRDefault="00B74AD5">
      <w:pPr>
        <w:ind w:firstLineChars="100" w:firstLine="240"/>
        <w:rPr>
          <w:rFonts w:hint="eastAsia"/>
          <w:sz w:val="24"/>
        </w:rPr>
      </w:pPr>
      <w:r>
        <w:rPr>
          <w:rFonts w:hint="eastAsia"/>
          <w:sz w:val="24"/>
        </w:rPr>
        <w:t>工程名称：</w:t>
      </w:r>
      <w:r>
        <w:rPr>
          <w:rFonts w:hint="eastAsia"/>
          <w:sz w:val="24"/>
        </w:rPr>
        <w:t xml:space="preserve">                     </w:t>
      </w:r>
      <w:r>
        <w:rPr>
          <w:rFonts w:hint="eastAsia"/>
          <w:sz w:val="24"/>
        </w:rPr>
        <w:t>标段：</w:t>
      </w:r>
      <w:r>
        <w:rPr>
          <w:rFonts w:hint="eastAsia"/>
          <w:sz w:val="24"/>
        </w:rPr>
        <w:t xml:space="preserve">                       </w:t>
      </w:r>
      <w:r>
        <w:rPr>
          <w:rFonts w:hint="eastAsia"/>
          <w:sz w:val="24"/>
        </w:rPr>
        <w:t>编号：</w:t>
      </w:r>
    </w:p>
    <w:tbl>
      <w:tblPr>
        <w:tblW w:w="9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20"/>
        <w:gridCol w:w="4620"/>
      </w:tblGrid>
      <w:tr w:rsidR="00B74AD5">
        <w:tblPrEx>
          <w:tblCellMar>
            <w:top w:w="0" w:type="dxa"/>
            <w:bottom w:w="0" w:type="dxa"/>
          </w:tblCellMar>
        </w:tblPrEx>
        <w:trPr>
          <w:trHeight w:val="4018"/>
        </w:trPr>
        <w:tc>
          <w:tcPr>
            <w:tcW w:w="9240" w:type="dxa"/>
            <w:gridSpan w:val="2"/>
          </w:tcPr>
          <w:p w:rsidR="00B74AD5" w:rsidRDefault="00B74AD5">
            <w:pPr>
              <w:spacing w:line="480" w:lineRule="exact"/>
              <w:ind w:leftChars="149" w:left="525" w:hangingChars="101" w:hanging="212"/>
              <w:rPr>
                <w:rFonts w:hint="eastAsia"/>
                <w:szCs w:val="21"/>
                <w:u w:val="single"/>
              </w:rPr>
            </w:pPr>
            <w:r>
              <w:rPr>
                <w:rFonts w:hint="eastAsia"/>
                <w:szCs w:val="21"/>
              </w:rPr>
              <w:t>致：</w:t>
            </w:r>
            <w:r>
              <w:rPr>
                <w:rFonts w:hint="eastAsia"/>
                <w:szCs w:val="21"/>
                <w:u w:val="single"/>
              </w:rPr>
              <w:t xml:space="preserve">                                                              </w:t>
            </w:r>
            <w:r>
              <w:rPr>
                <w:rFonts w:hint="eastAsia"/>
                <w:szCs w:val="21"/>
                <w:u w:val="single"/>
              </w:rPr>
              <w:t>（发包人全称）</w:t>
            </w:r>
          </w:p>
          <w:p w:rsidR="00B74AD5" w:rsidRDefault="00B74AD5">
            <w:pPr>
              <w:spacing w:line="400" w:lineRule="exact"/>
              <w:ind w:leftChars="-2" w:left="-4" w:firstLineChars="150" w:firstLine="315"/>
              <w:rPr>
                <w:rFonts w:hint="eastAsia"/>
                <w:szCs w:val="21"/>
              </w:rPr>
            </w:pPr>
            <w:r>
              <w:rPr>
                <w:rFonts w:hint="eastAsia"/>
                <w:szCs w:val="21"/>
              </w:rPr>
              <w:t>我方于</w:t>
            </w:r>
            <w:r>
              <w:rPr>
                <w:rFonts w:hint="eastAsia"/>
                <w:szCs w:val="21"/>
                <w:u w:val="single"/>
              </w:rPr>
              <w:t xml:space="preserve">         </w:t>
            </w:r>
            <w:r>
              <w:rPr>
                <w:rFonts w:hint="eastAsia"/>
                <w:szCs w:val="21"/>
              </w:rPr>
              <w:t>至</w:t>
            </w:r>
            <w:r>
              <w:rPr>
                <w:rFonts w:hint="eastAsia"/>
                <w:szCs w:val="21"/>
                <w:u w:val="single"/>
              </w:rPr>
              <w:t xml:space="preserve">          </w:t>
            </w:r>
            <w:r>
              <w:rPr>
                <w:rFonts w:hint="eastAsia"/>
                <w:szCs w:val="21"/>
              </w:rPr>
              <w:t>期间已完成了</w:t>
            </w:r>
            <w:r>
              <w:rPr>
                <w:rFonts w:hint="eastAsia"/>
                <w:szCs w:val="21"/>
                <w:u w:val="single"/>
              </w:rPr>
              <w:t xml:space="preserve">               </w:t>
            </w:r>
            <w:r>
              <w:rPr>
                <w:rFonts w:hint="eastAsia"/>
                <w:szCs w:val="21"/>
              </w:rPr>
              <w:t>工作，根据施工合同的约定，现申请支付本期的工程价款为</w:t>
            </w:r>
            <w:r>
              <w:rPr>
                <w:rFonts w:hint="eastAsia"/>
                <w:szCs w:val="21"/>
              </w:rPr>
              <w:t>(</w:t>
            </w:r>
            <w:r>
              <w:rPr>
                <w:rFonts w:hint="eastAsia"/>
                <w:szCs w:val="21"/>
              </w:rPr>
              <w:t>大写</w:t>
            </w:r>
            <w:r>
              <w:rPr>
                <w:rFonts w:hint="eastAsia"/>
                <w:szCs w:val="21"/>
              </w:rPr>
              <w:t>)</w:t>
            </w:r>
            <w:r>
              <w:rPr>
                <w:rFonts w:hint="eastAsia"/>
                <w:szCs w:val="21"/>
                <w:u w:val="single"/>
              </w:rPr>
              <w:t xml:space="preserve">            </w:t>
            </w:r>
            <w:r>
              <w:rPr>
                <w:rFonts w:hint="eastAsia"/>
                <w:szCs w:val="21"/>
              </w:rPr>
              <w:t>元，</w:t>
            </w:r>
            <w:r>
              <w:rPr>
                <w:rFonts w:hint="eastAsia"/>
                <w:szCs w:val="21"/>
              </w:rPr>
              <w:t>(</w:t>
            </w:r>
            <w:r>
              <w:rPr>
                <w:rFonts w:hint="eastAsia"/>
                <w:szCs w:val="21"/>
              </w:rPr>
              <w:t>小写</w:t>
            </w:r>
            <w:r>
              <w:rPr>
                <w:rFonts w:hint="eastAsia"/>
                <w:szCs w:val="21"/>
              </w:rPr>
              <w:t>)</w:t>
            </w:r>
            <w:r>
              <w:rPr>
                <w:rFonts w:hint="eastAsia"/>
                <w:szCs w:val="21"/>
                <w:u w:val="single"/>
              </w:rPr>
              <w:t xml:space="preserve">         </w:t>
            </w:r>
            <w:r>
              <w:rPr>
                <w:rFonts w:hint="eastAsia"/>
                <w:szCs w:val="21"/>
              </w:rPr>
              <w:t>元，请予核准。</w:t>
            </w:r>
          </w:p>
          <w:tbl>
            <w:tblPr>
              <w:tblpPr w:leftFromText="180" w:rightFromText="180" w:vertAnchor="page" w:horzAnchor="margin" w:tblpY="130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5"/>
              <w:gridCol w:w="4935"/>
              <w:gridCol w:w="1575"/>
              <w:gridCol w:w="1454"/>
            </w:tblGrid>
            <w:tr w:rsidR="00B74AD5">
              <w:trPr>
                <w:trHeight w:val="309"/>
              </w:trPr>
              <w:tc>
                <w:tcPr>
                  <w:tcW w:w="1045" w:type="dxa"/>
                </w:tcPr>
                <w:p w:rsidR="00B74AD5" w:rsidRDefault="00B74AD5">
                  <w:pPr>
                    <w:spacing w:line="280" w:lineRule="exact"/>
                    <w:jc w:val="center"/>
                    <w:rPr>
                      <w:rFonts w:hint="eastAsia"/>
                      <w:sz w:val="18"/>
                      <w:szCs w:val="18"/>
                    </w:rPr>
                  </w:pPr>
                  <w:r>
                    <w:rPr>
                      <w:rFonts w:hint="eastAsia"/>
                      <w:sz w:val="18"/>
                      <w:szCs w:val="18"/>
                    </w:rPr>
                    <w:t>序号</w:t>
                  </w:r>
                </w:p>
              </w:tc>
              <w:tc>
                <w:tcPr>
                  <w:tcW w:w="4935" w:type="dxa"/>
                </w:tcPr>
                <w:p w:rsidR="00B74AD5" w:rsidRDefault="00B74AD5">
                  <w:pPr>
                    <w:spacing w:line="280" w:lineRule="exact"/>
                    <w:jc w:val="center"/>
                    <w:rPr>
                      <w:rFonts w:hint="eastAsia"/>
                      <w:sz w:val="18"/>
                      <w:szCs w:val="18"/>
                    </w:rPr>
                  </w:pPr>
                  <w:r>
                    <w:rPr>
                      <w:rFonts w:hint="eastAsia"/>
                      <w:sz w:val="18"/>
                      <w:szCs w:val="18"/>
                    </w:rPr>
                    <w:t>名</w:t>
                  </w:r>
                  <w:r>
                    <w:rPr>
                      <w:rFonts w:hint="eastAsia"/>
                      <w:sz w:val="18"/>
                      <w:szCs w:val="18"/>
                    </w:rPr>
                    <w:t xml:space="preserve">      </w:t>
                  </w:r>
                  <w:r>
                    <w:rPr>
                      <w:rFonts w:hint="eastAsia"/>
                      <w:sz w:val="18"/>
                      <w:szCs w:val="18"/>
                    </w:rPr>
                    <w:t>称</w:t>
                  </w:r>
                </w:p>
              </w:tc>
              <w:tc>
                <w:tcPr>
                  <w:tcW w:w="1575" w:type="dxa"/>
                </w:tcPr>
                <w:p w:rsidR="00B74AD5" w:rsidRDefault="00B74AD5">
                  <w:pPr>
                    <w:spacing w:line="280" w:lineRule="exact"/>
                    <w:jc w:val="center"/>
                    <w:rPr>
                      <w:rFonts w:hint="eastAsia"/>
                      <w:sz w:val="18"/>
                      <w:szCs w:val="18"/>
                    </w:rPr>
                  </w:pPr>
                  <w:r>
                    <w:rPr>
                      <w:rFonts w:hint="eastAsia"/>
                      <w:sz w:val="18"/>
                      <w:szCs w:val="18"/>
                    </w:rPr>
                    <w:t>金额（元）</w:t>
                  </w:r>
                </w:p>
              </w:tc>
              <w:tc>
                <w:tcPr>
                  <w:tcW w:w="1454" w:type="dxa"/>
                </w:tcPr>
                <w:p w:rsidR="00B74AD5" w:rsidRDefault="00B74AD5">
                  <w:pPr>
                    <w:spacing w:line="280" w:lineRule="exact"/>
                    <w:jc w:val="center"/>
                    <w:rPr>
                      <w:rFonts w:hint="eastAsia"/>
                      <w:sz w:val="18"/>
                      <w:szCs w:val="18"/>
                    </w:rPr>
                  </w:pPr>
                  <w:r>
                    <w:rPr>
                      <w:rFonts w:hint="eastAsia"/>
                      <w:sz w:val="18"/>
                      <w:szCs w:val="18"/>
                    </w:rPr>
                    <w:t>备注</w:t>
                  </w:r>
                </w:p>
              </w:tc>
            </w:tr>
            <w:tr w:rsidR="00B74AD5">
              <w:tc>
                <w:tcPr>
                  <w:tcW w:w="1045" w:type="dxa"/>
                </w:tcPr>
                <w:p w:rsidR="00B74AD5" w:rsidRDefault="00B74AD5">
                  <w:pPr>
                    <w:spacing w:line="280" w:lineRule="exact"/>
                    <w:jc w:val="center"/>
                    <w:rPr>
                      <w:rFonts w:hint="eastAsia"/>
                      <w:sz w:val="18"/>
                      <w:szCs w:val="18"/>
                    </w:rPr>
                  </w:pPr>
                  <w:r>
                    <w:rPr>
                      <w:rFonts w:hint="eastAsia"/>
                      <w:sz w:val="18"/>
                      <w:szCs w:val="18"/>
                    </w:rPr>
                    <w:t>1</w:t>
                  </w:r>
                </w:p>
              </w:tc>
              <w:tc>
                <w:tcPr>
                  <w:tcW w:w="4935" w:type="dxa"/>
                </w:tcPr>
                <w:p w:rsidR="00B74AD5" w:rsidRDefault="00B74AD5">
                  <w:pPr>
                    <w:spacing w:line="280" w:lineRule="exact"/>
                    <w:ind w:firstLineChars="173" w:firstLine="311"/>
                    <w:rPr>
                      <w:rFonts w:hint="eastAsia"/>
                      <w:sz w:val="18"/>
                      <w:szCs w:val="18"/>
                    </w:rPr>
                  </w:pPr>
                  <w:r>
                    <w:rPr>
                      <w:rFonts w:hint="eastAsia"/>
                      <w:sz w:val="18"/>
                      <w:szCs w:val="18"/>
                    </w:rPr>
                    <w:t>累计已完成的工程价款</w:t>
                  </w:r>
                </w:p>
              </w:tc>
              <w:tc>
                <w:tcPr>
                  <w:tcW w:w="1575" w:type="dxa"/>
                </w:tcPr>
                <w:p w:rsidR="00B74AD5" w:rsidRDefault="00B74AD5">
                  <w:pPr>
                    <w:spacing w:line="280" w:lineRule="exact"/>
                    <w:rPr>
                      <w:rFonts w:hint="eastAsia"/>
                      <w:sz w:val="18"/>
                      <w:szCs w:val="18"/>
                    </w:rPr>
                  </w:pPr>
                </w:p>
              </w:tc>
              <w:tc>
                <w:tcPr>
                  <w:tcW w:w="1454" w:type="dxa"/>
                </w:tcPr>
                <w:p w:rsidR="00B74AD5" w:rsidRDefault="00B74AD5">
                  <w:pPr>
                    <w:spacing w:line="280" w:lineRule="exact"/>
                    <w:rPr>
                      <w:rFonts w:hint="eastAsia"/>
                      <w:sz w:val="18"/>
                      <w:szCs w:val="18"/>
                    </w:rPr>
                  </w:pPr>
                </w:p>
              </w:tc>
            </w:tr>
            <w:tr w:rsidR="00B74AD5">
              <w:tc>
                <w:tcPr>
                  <w:tcW w:w="1045" w:type="dxa"/>
                </w:tcPr>
                <w:p w:rsidR="00B74AD5" w:rsidRDefault="00B74AD5">
                  <w:pPr>
                    <w:spacing w:line="280" w:lineRule="exact"/>
                    <w:jc w:val="center"/>
                    <w:rPr>
                      <w:rFonts w:hint="eastAsia"/>
                      <w:sz w:val="18"/>
                      <w:szCs w:val="18"/>
                    </w:rPr>
                  </w:pPr>
                  <w:r>
                    <w:rPr>
                      <w:rFonts w:hint="eastAsia"/>
                      <w:sz w:val="18"/>
                      <w:szCs w:val="18"/>
                    </w:rPr>
                    <w:t>2</w:t>
                  </w:r>
                </w:p>
              </w:tc>
              <w:tc>
                <w:tcPr>
                  <w:tcW w:w="4935" w:type="dxa"/>
                </w:tcPr>
                <w:p w:rsidR="00B74AD5" w:rsidRDefault="00B74AD5">
                  <w:pPr>
                    <w:spacing w:line="280" w:lineRule="exact"/>
                    <w:ind w:firstLineChars="173" w:firstLine="311"/>
                    <w:rPr>
                      <w:rFonts w:hint="eastAsia"/>
                      <w:sz w:val="18"/>
                      <w:szCs w:val="18"/>
                    </w:rPr>
                  </w:pPr>
                  <w:r>
                    <w:rPr>
                      <w:rFonts w:hint="eastAsia"/>
                      <w:sz w:val="18"/>
                      <w:szCs w:val="18"/>
                    </w:rPr>
                    <w:t>累计已实际支付的工程价款</w:t>
                  </w:r>
                </w:p>
              </w:tc>
              <w:tc>
                <w:tcPr>
                  <w:tcW w:w="1575" w:type="dxa"/>
                </w:tcPr>
                <w:p w:rsidR="00B74AD5" w:rsidRDefault="00B74AD5">
                  <w:pPr>
                    <w:spacing w:line="280" w:lineRule="exact"/>
                    <w:rPr>
                      <w:rFonts w:hint="eastAsia"/>
                      <w:sz w:val="18"/>
                      <w:szCs w:val="18"/>
                    </w:rPr>
                  </w:pPr>
                </w:p>
              </w:tc>
              <w:tc>
                <w:tcPr>
                  <w:tcW w:w="1454" w:type="dxa"/>
                </w:tcPr>
                <w:p w:rsidR="00B74AD5" w:rsidRDefault="00B74AD5">
                  <w:pPr>
                    <w:spacing w:line="280" w:lineRule="exact"/>
                    <w:rPr>
                      <w:rFonts w:hint="eastAsia"/>
                      <w:sz w:val="18"/>
                      <w:szCs w:val="18"/>
                    </w:rPr>
                  </w:pPr>
                </w:p>
              </w:tc>
            </w:tr>
            <w:tr w:rsidR="00B74AD5">
              <w:tc>
                <w:tcPr>
                  <w:tcW w:w="1045" w:type="dxa"/>
                </w:tcPr>
                <w:p w:rsidR="00B74AD5" w:rsidRDefault="00B74AD5">
                  <w:pPr>
                    <w:spacing w:line="280" w:lineRule="exact"/>
                    <w:jc w:val="center"/>
                    <w:rPr>
                      <w:rFonts w:hint="eastAsia"/>
                      <w:sz w:val="18"/>
                      <w:szCs w:val="18"/>
                    </w:rPr>
                  </w:pPr>
                  <w:r>
                    <w:rPr>
                      <w:rFonts w:hint="eastAsia"/>
                      <w:sz w:val="18"/>
                      <w:szCs w:val="18"/>
                    </w:rPr>
                    <w:t>3</w:t>
                  </w:r>
                </w:p>
              </w:tc>
              <w:tc>
                <w:tcPr>
                  <w:tcW w:w="4935" w:type="dxa"/>
                </w:tcPr>
                <w:p w:rsidR="00B74AD5" w:rsidRDefault="00B74AD5">
                  <w:pPr>
                    <w:spacing w:line="280" w:lineRule="exact"/>
                    <w:ind w:firstLineChars="173" w:firstLine="311"/>
                    <w:rPr>
                      <w:rFonts w:hint="eastAsia"/>
                      <w:sz w:val="18"/>
                      <w:szCs w:val="18"/>
                    </w:rPr>
                  </w:pPr>
                  <w:r>
                    <w:rPr>
                      <w:rFonts w:hint="eastAsia"/>
                      <w:sz w:val="18"/>
                      <w:szCs w:val="18"/>
                    </w:rPr>
                    <w:t>本周期已完成的工程价款</w:t>
                  </w:r>
                </w:p>
              </w:tc>
              <w:tc>
                <w:tcPr>
                  <w:tcW w:w="1575" w:type="dxa"/>
                </w:tcPr>
                <w:p w:rsidR="00B74AD5" w:rsidRDefault="00B74AD5">
                  <w:pPr>
                    <w:spacing w:line="280" w:lineRule="exact"/>
                    <w:rPr>
                      <w:rFonts w:hint="eastAsia"/>
                      <w:sz w:val="18"/>
                      <w:szCs w:val="18"/>
                    </w:rPr>
                  </w:pPr>
                </w:p>
              </w:tc>
              <w:tc>
                <w:tcPr>
                  <w:tcW w:w="1454" w:type="dxa"/>
                </w:tcPr>
                <w:p w:rsidR="00B74AD5" w:rsidRDefault="00B74AD5">
                  <w:pPr>
                    <w:spacing w:line="280" w:lineRule="exact"/>
                    <w:rPr>
                      <w:rFonts w:hint="eastAsia"/>
                      <w:sz w:val="18"/>
                      <w:szCs w:val="18"/>
                    </w:rPr>
                  </w:pPr>
                </w:p>
              </w:tc>
            </w:tr>
            <w:tr w:rsidR="00B74AD5">
              <w:tc>
                <w:tcPr>
                  <w:tcW w:w="1045" w:type="dxa"/>
                </w:tcPr>
                <w:p w:rsidR="00B74AD5" w:rsidRDefault="00B74AD5">
                  <w:pPr>
                    <w:spacing w:line="280" w:lineRule="exact"/>
                    <w:jc w:val="center"/>
                    <w:rPr>
                      <w:rFonts w:hint="eastAsia"/>
                      <w:sz w:val="18"/>
                      <w:szCs w:val="18"/>
                    </w:rPr>
                  </w:pPr>
                  <w:r>
                    <w:rPr>
                      <w:rFonts w:hint="eastAsia"/>
                      <w:sz w:val="18"/>
                      <w:szCs w:val="18"/>
                    </w:rPr>
                    <w:t>4</w:t>
                  </w:r>
                </w:p>
              </w:tc>
              <w:tc>
                <w:tcPr>
                  <w:tcW w:w="4935" w:type="dxa"/>
                </w:tcPr>
                <w:p w:rsidR="00B74AD5" w:rsidRDefault="00B74AD5">
                  <w:pPr>
                    <w:spacing w:line="280" w:lineRule="exact"/>
                    <w:ind w:firstLineChars="173" w:firstLine="311"/>
                    <w:rPr>
                      <w:rFonts w:hint="eastAsia"/>
                      <w:sz w:val="18"/>
                      <w:szCs w:val="18"/>
                    </w:rPr>
                  </w:pPr>
                  <w:r>
                    <w:rPr>
                      <w:rFonts w:hint="eastAsia"/>
                      <w:sz w:val="18"/>
                      <w:szCs w:val="18"/>
                    </w:rPr>
                    <w:t>本周期完成的计日工金额</w:t>
                  </w:r>
                </w:p>
              </w:tc>
              <w:tc>
                <w:tcPr>
                  <w:tcW w:w="1575" w:type="dxa"/>
                </w:tcPr>
                <w:p w:rsidR="00B74AD5" w:rsidRDefault="00B74AD5">
                  <w:pPr>
                    <w:spacing w:line="280" w:lineRule="exact"/>
                    <w:rPr>
                      <w:rFonts w:hint="eastAsia"/>
                      <w:sz w:val="18"/>
                      <w:szCs w:val="18"/>
                    </w:rPr>
                  </w:pPr>
                </w:p>
              </w:tc>
              <w:tc>
                <w:tcPr>
                  <w:tcW w:w="1454" w:type="dxa"/>
                </w:tcPr>
                <w:p w:rsidR="00B74AD5" w:rsidRDefault="00B74AD5">
                  <w:pPr>
                    <w:spacing w:line="280" w:lineRule="exact"/>
                    <w:rPr>
                      <w:rFonts w:hint="eastAsia"/>
                      <w:sz w:val="18"/>
                      <w:szCs w:val="18"/>
                    </w:rPr>
                  </w:pPr>
                </w:p>
              </w:tc>
            </w:tr>
            <w:tr w:rsidR="00B74AD5">
              <w:tc>
                <w:tcPr>
                  <w:tcW w:w="1045" w:type="dxa"/>
                </w:tcPr>
                <w:p w:rsidR="00B74AD5" w:rsidRDefault="00B74AD5">
                  <w:pPr>
                    <w:spacing w:line="280" w:lineRule="exact"/>
                    <w:jc w:val="center"/>
                    <w:rPr>
                      <w:rFonts w:hint="eastAsia"/>
                      <w:sz w:val="18"/>
                      <w:szCs w:val="18"/>
                    </w:rPr>
                  </w:pPr>
                  <w:r>
                    <w:rPr>
                      <w:rFonts w:hint="eastAsia"/>
                      <w:sz w:val="18"/>
                      <w:szCs w:val="18"/>
                    </w:rPr>
                    <w:t>5</w:t>
                  </w:r>
                </w:p>
              </w:tc>
              <w:tc>
                <w:tcPr>
                  <w:tcW w:w="4935" w:type="dxa"/>
                </w:tcPr>
                <w:p w:rsidR="00B74AD5" w:rsidRDefault="00B74AD5">
                  <w:pPr>
                    <w:spacing w:line="280" w:lineRule="exact"/>
                    <w:ind w:firstLineChars="173" w:firstLine="311"/>
                    <w:rPr>
                      <w:rFonts w:hint="eastAsia"/>
                      <w:sz w:val="18"/>
                      <w:szCs w:val="18"/>
                    </w:rPr>
                  </w:pPr>
                  <w:r>
                    <w:rPr>
                      <w:rFonts w:hint="eastAsia"/>
                      <w:sz w:val="18"/>
                      <w:szCs w:val="18"/>
                    </w:rPr>
                    <w:t>本周期应增加和扣减的变更金额</w:t>
                  </w:r>
                </w:p>
              </w:tc>
              <w:tc>
                <w:tcPr>
                  <w:tcW w:w="1575" w:type="dxa"/>
                </w:tcPr>
                <w:p w:rsidR="00B74AD5" w:rsidRDefault="00B74AD5">
                  <w:pPr>
                    <w:spacing w:line="280" w:lineRule="exact"/>
                    <w:rPr>
                      <w:rFonts w:hint="eastAsia"/>
                      <w:sz w:val="18"/>
                      <w:szCs w:val="18"/>
                    </w:rPr>
                  </w:pPr>
                </w:p>
              </w:tc>
              <w:tc>
                <w:tcPr>
                  <w:tcW w:w="1454" w:type="dxa"/>
                </w:tcPr>
                <w:p w:rsidR="00B74AD5" w:rsidRDefault="00B74AD5">
                  <w:pPr>
                    <w:spacing w:line="280" w:lineRule="exact"/>
                    <w:rPr>
                      <w:rFonts w:hint="eastAsia"/>
                      <w:sz w:val="18"/>
                      <w:szCs w:val="18"/>
                    </w:rPr>
                  </w:pPr>
                </w:p>
              </w:tc>
            </w:tr>
            <w:tr w:rsidR="00B74AD5">
              <w:tc>
                <w:tcPr>
                  <w:tcW w:w="1045" w:type="dxa"/>
                </w:tcPr>
                <w:p w:rsidR="00B74AD5" w:rsidRDefault="00B74AD5">
                  <w:pPr>
                    <w:spacing w:line="280" w:lineRule="exact"/>
                    <w:jc w:val="center"/>
                    <w:rPr>
                      <w:rFonts w:hint="eastAsia"/>
                      <w:sz w:val="18"/>
                      <w:szCs w:val="18"/>
                    </w:rPr>
                  </w:pPr>
                  <w:r>
                    <w:rPr>
                      <w:rFonts w:hint="eastAsia"/>
                      <w:sz w:val="18"/>
                      <w:szCs w:val="18"/>
                    </w:rPr>
                    <w:t>6</w:t>
                  </w:r>
                </w:p>
              </w:tc>
              <w:tc>
                <w:tcPr>
                  <w:tcW w:w="4935" w:type="dxa"/>
                </w:tcPr>
                <w:p w:rsidR="00B74AD5" w:rsidRDefault="00B74AD5">
                  <w:pPr>
                    <w:spacing w:line="280" w:lineRule="exact"/>
                    <w:ind w:firstLineChars="173" w:firstLine="311"/>
                    <w:rPr>
                      <w:rFonts w:hint="eastAsia"/>
                      <w:sz w:val="18"/>
                      <w:szCs w:val="18"/>
                    </w:rPr>
                  </w:pPr>
                  <w:r>
                    <w:rPr>
                      <w:rFonts w:hint="eastAsia"/>
                      <w:sz w:val="18"/>
                      <w:szCs w:val="18"/>
                    </w:rPr>
                    <w:t>本周期应增加和扣减的索赔金额</w:t>
                  </w:r>
                </w:p>
              </w:tc>
              <w:tc>
                <w:tcPr>
                  <w:tcW w:w="1575" w:type="dxa"/>
                </w:tcPr>
                <w:p w:rsidR="00B74AD5" w:rsidRDefault="00B74AD5">
                  <w:pPr>
                    <w:spacing w:line="280" w:lineRule="exact"/>
                    <w:rPr>
                      <w:rFonts w:hint="eastAsia"/>
                      <w:sz w:val="18"/>
                      <w:szCs w:val="18"/>
                    </w:rPr>
                  </w:pPr>
                </w:p>
              </w:tc>
              <w:tc>
                <w:tcPr>
                  <w:tcW w:w="1454" w:type="dxa"/>
                </w:tcPr>
                <w:p w:rsidR="00B74AD5" w:rsidRDefault="00B74AD5">
                  <w:pPr>
                    <w:spacing w:line="280" w:lineRule="exact"/>
                    <w:rPr>
                      <w:rFonts w:hint="eastAsia"/>
                      <w:sz w:val="18"/>
                      <w:szCs w:val="18"/>
                    </w:rPr>
                  </w:pPr>
                </w:p>
              </w:tc>
            </w:tr>
            <w:tr w:rsidR="00B74AD5">
              <w:tc>
                <w:tcPr>
                  <w:tcW w:w="1045" w:type="dxa"/>
                </w:tcPr>
                <w:p w:rsidR="00B74AD5" w:rsidRDefault="00B74AD5">
                  <w:pPr>
                    <w:spacing w:line="280" w:lineRule="exact"/>
                    <w:jc w:val="center"/>
                    <w:rPr>
                      <w:rFonts w:hint="eastAsia"/>
                      <w:sz w:val="18"/>
                      <w:szCs w:val="18"/>
                    </w:rPr>
                  </w:pPr>
                  <w:r>
                    <w:rPr>
                      <w:rFonts w:hint="eastAsia"/>
                      <w:sz w:val="18"/>
                      <w:szCs w:val="18"/>
                    </w:rPr>
                    <w:t>7</w:t>
                  </w:r>
                </w:p>
              </w:tc>
              <w:tc>
                <w:tcPr>
                  <w:tcW w:w="4935" w:type="dxa"/>
                </w:tcPr>
                <w:p w:rsidR="00B74AD5" w:rsidRDefault="00B74AD5">
                  <w:pPr>
                    <w:spacing w:line="280" w:lineRule="exact"/>
                    <w:ind w:firstLineChars="173" w:firstLine="311"/>
                    <w:rPr>
                      <w:rFonts w:hint="eastAsia"/>
                      <w:sz w:val="18"/>
                      <w:szCs w:val="18"/>
                    </w:rPr>
                  </w:pPr>
                  <w:r>
                    <w:rPr>
                      <w:rFonts w:hint="eastAsia"/>
                      <w:sz w:val="18"/>
                      <w:szCs w:val="18"/>
                    </w:rPr>
                    <w:t>本周期应抵扣的预付款</w:t>
                  </w:r>
                </w:p>
              </w:tc>
              <w:tc>
                <w:tcPr>
                  <w:tcW w:w="1575" w:type="dxa"/>
                </w:tcPr>
                <w:p w:rsidR="00B74AD5" w:rsidRDefault="00B74AD5">
                  <w:pPr>
                    <w:spacing w:line="280" w:lineRule="exact"/>
                    <w:rPr>
                      <w:rFonts w:hint="eastAsia"/>
                      <w:sz w:val="18"/>
                      <w:szCs w:val="18"/>
                    </w:rPr>
                  </w:pPr>
                </w:p>
              </w:tc>
              <w:tc>
                <w:tcPr>
                  <w:tcW w:w="1454" w:type="dxa"/>
                </w:tcPr>
                <w:p w:rsidR="00B74AD5" w:rsidRDefault="00B74AD5">
                  <w:pPr>
                    <w:spacing w:line="280" w:lineRule="exact"/>
                    <w:rPr>
                      <w:rFonts w:hint="eastAsia"/>
                      <w:sz w:val="18"/>
                      <w:szCs w:val="18"/>
                    </w:rPr>
                  </w:pPr>
                </w:p>
              </w:tc>
            </w:tr>
            <w:tr w:rsidR="00B74AD5">
              <w:tc>
                <w:tcPr>
                  <w:tcW w:w="1045" w:type="dxa"/>
                </w:tcPr>
                <w:p w:rsidR="00B74AD5" w:rsidRDefault="00B74AD5">
                  <w:pPr>
                    <w:spacing w:line="280" w:lineRule="exact"/>
                    <w:jc w:val="center"/>
                    <w:rPr>
                      <w:rFonts w:hint="eastAsia"/>
                      <w:sz w:val="18"/>
                      <w:szCs w:val="18"/>
                    </w:rPr>
                  </w:pPr>
                  <w:r>
                    <w:rPr>
                      <w:rFonts w:hint="eastAsia"/>
                      <w:sz w:val="18"/>
                      <w:szCs w:val="18"/>
                    </w:rPr>
                    <w:t>8</w:t>
                  </w:r>
                </w:p>
              </w:tc>
              <w:tc>
                <w:tcPr>
                  <w:tcW w:w="4935" w:type="dxa"/>
                </w:tcPr>
                <w:p w:rsidR="00B74AD5" w:rsidRDefault="00B74AD5">
                  <w:pPr>
                    <w:spacing w:line="280" w:lineRule="exact"/>
                    <w:ind w:firstLineChars="173" w:firstLine="311"/>
                    <w:rPr>
                      <w:rFonts w:hint="eastAsia"/>
                      <w:sz w:val="18"/>
                      <w:szCs w:val="18"/>
                    </w:rPr>
                  </w:pPr>
                  <w:r>
                    <w:rPr>
                      <w:rFonts w:hint="eastAsia"/>
                      <w:sz w:val="18"/>
                      <w:szCs w:val="18"/>
                    </w:rPr>
                    <w:t>本周期应扣减的质保金</w:t>
                  </w:r>
                </w:p>
              </w:tc>
              <w:tc>
                <w:tcPr>
                  <w:tcW w:w="1575" w:type="dxa"/>
                </w:tcPr>
                <w:p w:rsidR="00B74AD5" w:rsidRDefault="00B74AD5">
                  <w:pPr>
                    <w:spacing w:line="280" w:lineRule="exact"/>
                    <w:rPr>
                      <w:rFonts w:hint="eastAsia"/>
                      <w:sz w:val="18"/>
                      <w:szCs w:val="18"/>
                    </w:rPr>
                  </w:pPr>
                </w:p>
              </w:tc>
              <w:tc>
                <w:tcPr>
                  <w:tcW w:w="1454" w:type="dxa"/>
                </w:tcPr>
                <w:p w:rsidR="00B74AD5" w:rsidRDefault="00B74AD5">
                  <w:pPr>
                    <w:spacing w:line="280" w:lineRule="exact"/>
                    <w:rPr>
                      <w:rFonts w:hint="eastAsia"/>
                      <w:sz w:val="18"/>
                      <w:szCs w:val="18"/>
                    </w:rPr>
                  </w:pPr>
                </w:p>
              </w:tc>
            </w:tr>
            <w:tr w:rsidR="00B74AD5">
              <w:tc>
                <w:tcPr>
                  <w:tcW w:w="1045" w:type="dxa"/>
                </w:tcPr>
                <w:p w:rsidR="00B74AD5" w:rsidRDefault="00B74AD5">
                  <w:pPr>
                    <w:spacing w:line="280" w:lineRule="exact"/>
                    <w:jc w:val="center"/>
                    <w:rPr>
                      <w:rFonts w:hint="eastAsia"/>
                      <w:sz w:val="18"/>
                      <w:szCs w:val="18"/>
                    </w:rPr>
                  </w:pPr>
                  <w:r>
                    <w:rPr>
                      <w:rFonts w:hint="eastAsia"/>
                      <w:sz w:val="18"/>
                      <w:szCs w:val="18"/>
                    </w:rPr>
                    <w:t>9</w:t>
                  </w:r>
                </w:p>
              </w:tc>
              <w:tc>
                <w:tcPr>
                  <w:tcW w:w="4935" w:type="dxa"/>
                </w:tcPr>
                <w:p w:rsidR="00B74AD5" w:rsidRDefault="00B74AD5">
                  <w:pPr>
                    <w:spacing w:line="280" w:lineRule="exact"/>
                    <w:ind w:firstLineChars="173" w:firstLine="311"/>
                    <w:rPr>
                      <w:rFonts w:hint="eastAsia"/>
                      <w:sz w:val="18"/>
                      <w:szCs w:val="18"/>
                    </w:rPr>
                  </w:pPr>
                  <w:r>
                    <w:rPr>
                      <w:rFonts w:hint="eastAsia"/>
                      <w:sz w:val="18"/>
                      <w:szCs w:val="18"/>
                    </w:rPr>
                    <w:t>本周期应增加或扣减的其他金额</w:t>
                  </w:r>
                </w:p>
              </w:tc>
              <w:tc>
                <w:tcPr>
                  <w:tcW w:w="1575" w:type="dxa"/>
                </w:tcPr>
                <w:p w:rsidR="00B74AD5" w:rsidRDefault="00B74AD5">
                  <w:pPr>
                    <w:spacing w:line="280" w:lineRule="exact"/>
                    <w:rPr>
                      <w:rFonts w:hint="eastAsia"/>
                      <w:sz w:val="18"/>
                      <w:szCs w:val="18"/>
                    </w:rPr>
                  </w:pPr>
                </w:p>
              </w:tc>
              <w:tc>
                <w:tcPr>
                  <w:tcW w:w="1454" w:type="dxa"/>
                </w:tcPr>
                <w:p w:rsidR="00B74AD5" w:rsidRDefault="00B74AD5">
                  <w:pPr>
                    <w:spacing w:line="280" w:lineRule="exact"/>
                    <w:rPr>
                      <w:rFonts w:hint="eastAsia"/>
                      <w:sz w:val="18"/>
                      <w:szCs w:val="18"/>
                    </w:rPr>
                  </w:pPr>
                </w:p>
              </w:tc>
            </w:tr>
            <w:tr w:rsidR="00B74AD5">
              <w:tc>
                <w:tcPr>
                  <w:tcW w:w="1045" w:type="dxa"/>
                </w:tcPr>
                <w:p w:rsidR="00B74AD5" w:rsidRDefault="00B74AD5">
                  <w:pPr>
                    <w:spacing w:line="280" w:lineRule="exact"/>
                    <w:jc w:val="center"/>
                    <w:rPr>
                      <w:rFonts w:hint="eastAsia"/>
                      <w:sz w:val="18"/>
                      <w:szCs w:val="18"/>
                    </w:rPr>
                  </w:pPr>
                  <w:r>
                    <w:rPr>
                      <w:rFonts w:hint="eastAsia"/>
                      <w:sz w:val="18"/>
                      <w:szCs w:val="18"/>
                    </w:rPr>
                    <w:t>10</w:t>
                  </w:r>
                </w:p>
              </w:tc>
              <w:tc>
                <w:tcPr>
                  <w:tcW w:w="4935" w:type="dxa"/>
                </w:tcPr>
                <w:p w:rsidR="00B74AD5" w:rsidRDefault="00B74AD5">
                  <w:pPr>
                    <w:spacing w:line="280" w:lineRule="exact"/>
                    <w:ind w:firstLineChars="173" w:firstLine="311"/>
                    <w:rPr>
                      <w:rFonts w:hint="eastAsia"/>
                      <w:sz w:val="18"/>
                      <w:szCs w:val="18"/>
                    </w:rPr>
                  </w:pPr>
                  <w:r>
                    <w:rPr>
                      <w:rFonts w:hint="eastAsia"/>
                      <w:sz w:val="18"/>
                      <w:szCs w:val="18"/>
                    </w:rPr>
                    <w:t>本周期实际应支付的工程价款</w:t>
                  </w:r>
                </w:p>
              </w:tc>
              <w:tc>
                <w:tcPr>
                  <w:tcW w:w="1575" w:type="dxa"/>
                </w:tcPr>
                <w:p w:rsidR="00B74AD5" w:rsidRDefault="00B74AD5">
                  <w:pPr>
                    <w:spacing w:line="280" w:lineRule="exact"/>
                    <w:rPr>
                      <w:rFonts w:hint="eastAsia"/>
                      <w:sz w:val="18"/>
                      <w:szCs w:val="18"/>
                    </w:rPr>
                  </w:pPr>
                </w:p>
              </w:tc>
              <w:tc>
                <w:tcPr>
                  <w:tcW w:w="1454" w:type="dxa"/>
                </w:tcPr>
                <w:p w:rsidR="00B74AD5" w:rsidRDefault="00B74AD5">
                  <w:pPr>
                    <w:spacing w:line="280" w:lineRule="exact"/>
                    <w:rPr>
                      <w:rFonts w:hint="eastAsia"/>
                      <w:sz w:val="18"/>
                      <w:szCs w:val="18"/>
                    </w:rPr>
                  </w:pPr>
                </w:p>
              </w:tc>
            </w:tr>
          </w:tbl>
          <w:p w:rsidR="00B74AD5" w:rsidRDefault="00B74AD5">
            <w:pPr>
              <w:wordWrap w:val="0"/>
              <w:spacing w:line="400" w:lineRule="exact"/>
              <w:ind w:firstLine="435"/>
              <w:jc w:val="right"/>
              <w:rPr>
                <w:rFonts w:hint="eastAsia"/>
                <w:szCs w:val="21"/>
              </w:rPr>
            </w:pPr>
            <w:r>
              <w:rPr>
                <w:rFonts w:hint="eastAsia"/>
                <w:szCs w:val="21"/>
              </w:rPr>
              <w:t>承包人（章）</w:t>
            </w:r>
            <w:r>
              <w:rPr>
                <w:rFonts w:hint="eastAsia"/>
                <w:szCs w:val="21"/>
              </w:rPr>
              <w:t xml:space="preserve">             </w:t>
            </w:r>
          </w:p>
          <w:p w:rsidR="00B74AD5" w:rsidRDefault="00B74AD5">
            <w:pPr>
              <w:wordWrap w:val="0"/>
              <w:spacing w:line="400" w:lineRule="exact"/>
              <w:ind w:firstLine="435"/>
              <w:jc w:val="right"/>
              <w:rPr>
                <w:rFonts w:hint="eastAsia"/>
                <w:szCs w:val="21"/>
                <w:u w:val="single"/>
              </w:rPr>
            </w:pPr>
            <w:r>
              <w:rPr>
                <w:rFonts w:hint="eastAsia"/>
                <w:szCs w:val="21"/>
              </w:rPr>
              <w:t>承包人代表</w:t>
            </w:r>
            <w:r>
              <w:rPr>
                <w:rFonts w:hint="eastAsia"/>
                <w:szCs w:val="21"/>
                <w:u w:val="single"/>
              </w:rPr>
              <w:t xml:space="preserve">               </w:t>
            </w:r>
          </w:p>
          <w:p w:rsidR="00B74AD5" w:rsidRDefault="00B74AD5">
            <w:pPr>
              <w:wordWrap w:val="0"/>
              <w:spacing w:line="400" w:lineRule="exact"/>
              <w:ind w:firstLine="435"/>
              <w:jc w:val="right"/>
              <w:rPr>
                <w:rFonts w:hint="eastAsia"/>
                <w:szCs w:val="21"/>
              </w:rPr>
            </w:pPr>
            <w:r>
              <w:rPr>
                <w:rFonts w:hint="eastAsia"/>
                <w:szCs w:val="21"/>
              </w:rPr>
              <w:t>日</w:t>
            </w:r>
            <w:r>
              <w:rPr>
                <w:rFonts w:hint="eastAsia"/>
                <w:szCs w:val="21"/>
              </w:rPr>
              <w:t xml:space="preserve">      </w:t>
            </w:r>
            <w:r>
              <w:rPr>
                <w:rFonts w:hint="eastAsia"/>
                <w:szCs w:val="21"/>
              </w:rPr>
              <w:t>期</w:t>
            </w:r>
            <w:r>
              <w:rPr>
                <w:rFonts w:hint="eastAsia"/>
                <w:szCs w:val="21"/>
                <w:u w:val="single"/>
              </w:rPr>
              <w:t xml:space="preserve">               </w:t>
            </w:r>
          </w:p>
        </w:tc>
      </w:tr>
      <w:tr w:rsidR="00B74AD5">
        <w:tblPrEx>
          <w:tblCellMar>
            <w:top w:w="0" w:type="dxa"/>
            <w:bottom w:w="0" w:type="dxa"/>
          </w:tblCellMar>
        </w:tblPrEx>
        <w:trPr>
          <w:trHeight w:val="2968"/>
        </w:trPr>
        <w:tc>
          <w:tcPr>
            <w:tcW w:w="4620" w:type="dxa"/>
          </w:tcPr>
          <w:p w:rsidR="00B74AD5" w:rsidRDefault="00B74AD5">
            <w:pPr>
              <w:spacing w:line="360" w:lineRule="exact"/>
              <w:rPr>
                <w:rFonts w:hint="eastAsia"/>
                <w:szCs w:val="21"/>
              </w:rPr>
            </w:pPr>
            <w:r>
              <w:rPr>
                <w:rFonts w:hint="eastAsia"/>
                <w:szCs w:val="21"/>
              </w:rPr>
              <w:t>复核意见：</w:t>
            </w:r>
          </w:p>
          <w:p w:rsidR="00B74AD5" w:rsidRDefault="00B74AD5">
            <w:pPr>
              <w:spacing w:line="360" w:lineRule="exact"/>
              <w:ind w:firstLine="312"/>
              <w:rPr>
                <w:rFonts w:hint="eastAsia"/>
                <w:szCs w:val="21"/>
              </w:rPr>
            </w:pPr>
            <w:r>
              <w:rPr>
                <w:rFonts w:hint="eastAsia"/>
                <w:szCs w:val="21"/>
              </w:rPr>
              <w:t>□与实际施工情况不相符，修改意见见附件。</w:t>
            </w:r>
          </w:p>
          <w:p w:rsidR="00B74AD5" w:rsidRDefault="00B74AD5">
            <w:pPr>
              <w:spacing w:line="360" w:lineRule="exact"/>
              <w:ind w:firstLine="312"/>
              <w:rPr>
                <w:rFonts w:hint="eastAsia"/>
                <w:szCs w:val="21"/>
              </w:rPr>
            </w:pPr>
            <w:r>
              <w:rPr>
                <w:rFonts w:hint="eastAsia"/>
                <w:szCs w:val="21"/>
              </w:rPr>
              <w:t>□与实际施工情况相符，具体金额由造价工程师复核。</w:t>
            </w:r>
          </w:p>
          <w:p w:rsidR="00B74AD5" w:rsidRDefault="00B74AD5">
            <w:pPr>
              <w:spacing w:line="360" w:lineRule="exact"/>
              <w:ind w:firstLine="435"/>
              <w:jc w:val="right"/>
              <w:rPr>
                <w:rFonts w:hint="eastAsia"/>
                <w:szCs w:val="21"/>
              </w:rPr>
            </w:pPr>
          </w:p>
          <w:p w:rsidR="00B74AD5" w:rsidRDefault="00B74AD5">
            <w:pPr>
              <w:spacing w:line="360" w:lineRule="exact"/>
              <w:ind w:firstLine="435"/>
              <w:jc w:val="right"/>
              <w:rPr>
                <w:rFonts w:hint="eastAsia"/>
                <w:szCs w:val="21"/>
              </w:rPr>
            </w:pPr>
          </w:p>
          <w:p w:rsidR="00B74AD5" w:rsidRDefault="00B74AD5">
            <w:pPr>
              <w:spacing w:line="360" w:lineRule="exact"/>
              <w:ind w:firstLine="435"/>
              <w:jc w:val="right"/>
              <w:rPr>
                <w:rFonts w:hint="eastAsia"/>
                <w:szCs w:val="21"/>
                <w:u w:val="single"/>
              </w:rPr>
            </w:pPr>
            <w:r>
              <w:rPr>
                <w:rFonts w:hint="eastAsia"/>
                <w:szCs w:val="21"/>
              </w:rPr>
              <w:t>监理工程师</w:t>
            </w:r>
            <w:r>
              <w:rPr>
                <w:rFonts w:hint="eastAsia"/>
                <w:szCs w:val="21"/>
                <w:u w:val="single"/>
              </w:rPr>
              <w:t xml:space="preserve">           </w:t>
            </w:r>
          </w:p>
          <w:p w:rsidR="00B74AD5" w:rsidRDefault="00B74AD5">
            <w:pPr>
              <w:spacing w:line="360" w:lineRule="exact"/>
              <w:ind w:firstLine="435"/>
              <w:jc w:val="right"/>
              <w:rPr>
                <w:rFonts w:hint="eastAsia"/>
                <w:szCs w:val="21"/>
                <w:u w:val="single"/>
              </w:rPr>
            </w:pPr>
            <w:r>
              <w:rPr>
                <w:rFonts w:hint="eastAsia"/>
                <w:szCs w:val="21"/>
              </w:rPr>
              <w:t>日</w:t>
            </w:r>
            <w:r>
              <w:rPr>
                <w:rFonts w:hint="eastAsia"/>
                <w:szCs w:val="21"/>
              </w:rPr>
              <w:t xml:space="preserve">      </w:t>
            </w:r>
            <w:r>
              <w:rPr>
                <w:rFonts w:hint="eastAsia"/>
                <w:szCs w:val="21"/>
              </w:rPr>
              <w:t>期</w:t>
            </w:r>
            <w:r>
              <w:rPr>
                <w:rFonts w:hint="eastAsia"/>
                <w:szCs w:val="21"/>
                <w:u w:val="single"/>
              </w:rPr>
              <w:t xml:space="preserve">           </w:t>
            </w:r>
          </w:p>
        </w:tc>
        <w:tc>
          <w:tcPr>
            <w:tcW w:w="4620" w:type="dxa"/>
          </w:tcPr>
          <w:p w:rsidR="00B74AD5" w:rsidRDefault="00B74AD5">
            <w:pPr>
              <w:spacing w:line="360" w:lineRule="exact"/>
              <w:rPr>
                <w:rFonts w:hint="eastAsia"/>
                <w:szCs w:val="21"/>
              </w:rPr>
            </w:pPr>
            <w:r>
              <w:rPr>
                <w:rFonts w:hint="eastAsia"/>
                <w:szCs w:val="21"/>
              </w:rPr>
              <w:t>复核意见：</w:t>
            </w:r>
          </w:p>
          <w:p w:rsidR="00B74AD5" w:rsidRDefault="00B74AD5">
            <w:pPr>
              <w:spacing w:line="360" w:lineRule="exact"/>
              <w:ind w:firstLine="435"/>
              <w:rPr>
                <w:rFonts w:hint="eastAsia"/>
                <w:szCs w:val="21"/>
              </w:rPr>
            </w:pPr>
            <w:r>
              <w:rPr>
                <w:rFonts w:hint="eastAsia"/>
                <w:szCs w:val="21"/>
              </w:rPr>
              <w:t>你方提出的支付申请经复核，本周期已完成工程价款为</w:t>
            </w:r>
            <w:r>
              <w:rPr>
                <w:rFonts w:hint="eastAsia"/>
                <w:szCs w:val="21"/>
              </w:rPr>
              <w:t>(</w:t>
            </w:r>
            <w:r>
              <w:rPr>
                <w:rFonts w:hint="eastAsia"/>
                <w:szCs w:val="21"/>
              </w:rPr>
              <w:t>大写</w:t>
            </w:r>
            <w:r>
              <w:rPr>
                <w:rFonts w:hint="eastAsia"/>
                <w:szCs w:val="21"/>
              </w:rPr>
              <w:t>)</w:t>
            </w:r>
            <w:r>
              <w:rPr>
                <w:rFonts w:hint="eastAsia"/>
                <w:szCs w:val="21"/>
                <w:u w:val="single"/>
              </w:rPr>
              <w:t xml:space="preserve">                </w:t>
            </w:r>
            <w:r>
              <w:rPr>
                <w:rFonts w:hint="eastAsia"/>
                <w:szCs w:val="21"/>
              </w:rPr>
              <w:t>元，（小写）</w:t>
            </w:r>
          </w:p>
          <w:p w:rsidR="00B74AD5" w:rsidRDefault="00B74AD5">
            <w:pPr>
              <w:spacing w:line="360" w:lineRule="exact"/>
              <w:rPr>
                <w:rFonts w:hint="eastAsia"/>
                <w:szCs w:val="21"/>
              </w:rPr>
            </w:pPr>
            <w:r>
              <w:rPr>
                <w:rFonts w:hint="eastAsia"/>
                <w:szCs w:val="21"/>
                <w:u w:val="single"/>
              </w:rPr>
              <w:t xml:space="preserve">          </w:t>
            </w:r>
            <w:r>
              <w:rPr>
                <w:rFonts w:hint="eastAsia"/>
                <w:szCs w:val="21"/>
              </w:rPr>
              <w:t xml:space="preserve"> </w:t>
            </w:r>
            <w:r>
              <w:rPr>
                <w:rFonts w:hint="eastAsia"/>
                <w:szCs w:val="21"/>
              </w:rPr>
              <w:t>元，本期间应支付金额为（大写）</w:t>
            </w:r>
          </w:p>
          <w:p w:rsidR="00B74AD5" w:rsidRDefault="00B74AD5">
            <w:pPr>
              <w:spacing w:line="360" w:lineRule="exact"/>
              <w:rPr>
                <w:rFonts w:hint="eastAsia"/>
                <w:szCs w:val="21"/>
                <w:u w:val="single"/>
              </w:rPr>
            </w:pPr>
            <w:r>
              <w:rPr>
                <w:rFonts w:hint="eastAsia"/>
                <w:szCs w:val="21"/>
                <w:u w:val="single"/>
              </w:rPr>
              <w:t xml:space="preserve">                 </w:t>
            </w:r>
            <w:r>
              <w:rPr>
                <w:rFonts w:hint="eastAsia"/>
                <w:szCs w:val="21"/>
              </w:rPr>
              <w:t>元，（小写）</w:t>
            </w:r>
            <w:r>
              <w:rPr>
                <w:rFonts w:hint="eastAsia"/>
                <w:szCs w:val="21"/>
                <w:u w:val="single"/>
              </w:rPr>
              <w:t xml:space="preserve">         </w:t>
            </w:r>
            <w:r>
              <w:rPr>
                <w:rFonts w:hint="eastAsia"/>
                <w:szCs w:val="21"/>
              </w:rPr>
              <w:t>元。</w:t>
            </w:r>
          </w:p>
          <w:p w:rsidR="00B74AD5" w:rsidRDefault="00B74AD5">
            <w:pPr>
              <w:spacing w:line="360" w:lineRule="exact"/>
              <w:ind w:firstLine="435"/>
              <w:jc w:val="right"/>
              <w:rPr>
                <w:rFonts w:hint="eastAsia"/>
                <w:szCs w:val="21"/>
              </w:rPr>
            </w:pPr>
          </w:p>
          <w:p w:rsidR="00B74AD5" w:rsidRDefault="00B74AD5">
            <w:pPr>
              <w:spacing w:line="360" w:lineRule="exact"/>
              <w:ind w:firstLine="435"/>
              <w:jc w:val="right"/>
              <w:rPr>
                <w:rFonts w:hint="eastAsia"/>
                <w:szCs w:val="21"/>
                <w:u w:val="single"/>
              </w:rPr>
            </w:pPr>
            <w:r>
              <w:rPr>
                <w:rFonts w:hint="eastAsia"/>
                <w:szCs w:val="21"/>
              </w:rPr>
              <w:t>造价工程师</w:t>
            </w:r>
            <w:r>
              <w:rPr>
                <w:rFonts w:hint="eastAsia"/>
                <w:szCs w:val="21"/>
                <w:u w:val="single"/>
              </w:rPr>
              <w:t xml:space="preserve">           </w:t>
            </w:r>
          </w:p>
          <w:p w:rsidR="00B74AD5" w:rsidRDefault="00B74AD5">
            <w:pPr>
              <w:spacing w:line="360" w:lineRule="exact"/>
              <w:ind w:firstLine="435"/>
              <w:jc w:val="right"/>
              <w:rPr>
                <w:rFonts w:hint="eastAsia"/>
                <w:szCs w:val="21"/>
                <w:u w:val="single"/>
              </w:rPr>
            </w:pPr>
            <w:r>
              <w:rPr>
                <w:rFonts w:hint="eastAsia"/>
                <w:szCs w:val="21"/>
              </w:rPr>
              <w:t>日</w:t>
            </w:r>
            <w:r>
              <w:rPr>
                <w:rFonts w:hint="eastAsia"/>
                <w:szCs w:val="21"/>
              </w:rPr>
              <w:t xml:space="preserve">      </w:t>
            </w:r>
            <w:r>
              <w:rPr>
                <w:rFonts w:hint="eastAsia"/>
                <w:szCs w:val="21"/>
              </w:rPr>
              <w:t>期</w:t>
            </w:r>
            <w:r>
              <w:rPr>
                <w:rFonts w:hint="eastAsia"/>
                <w:szCs w:val="21"/>
                <w:u w:val="single"/>
              </w:rPr>
              <w:t xml:space="preserve">           </w:t>
            </w:r>
          </w:p>
        </w:tc>
      </w:tr>
      <w:tr w:rsidR="00B74AD5">
        <w:tblPrEx>
          <w:tblCellMar>
            <w:top w:w="0" w:type="dxa"/>
            <w:bottom w:w="0" w:type="dxa"/>
          </w:tblCellMar>
        </w:tblPrEx>
        <w:trPr>
          <w:trHeight w:val="2625"/>
        </w:trPr>
        <w:tc>
          <w:tcPr>
            <w:tcW w:w="9240" w:type="dxa"/>
            <w:gridSpan w:val="2"/>
          </w:tcPr>
          <w:p w:rsidR="00B74AD5" w:rsidRDefault="00B74AD5">
            <w:pPr>
              <w:spacing w:line="400" w:lineRule="exact"/>
              <w:rPr>
                <w:rFonts w:hint="eastAsia"/>
                <w:szCs w:val="21"/>
              </w:rPr>
            </w:pPr>
            <w:r>
              <w:rPr>
                <w:rFonts w:hint="eastAsia"/>
                <w:szCs w:val="21"/>
              </w:rPr>
              <w:t>审核意见：</w:t>
            </w:r>
          </w:p>
          <w:p w:rsidR="00B74AD5" w:rsidRDefault="00B74AD5">
            <w:pPr>
              <w:spacing w:line="400" w:lineRule="exact"/>
              <w:ind w:firstLine="435"/>
              <w:rPr>
                <w:rFonts w:hint="eastAsia"/>
                <w:szCs w:val="21"/>
              </w:rPr>
            </w:pPr>
            <w:r>
              <w:rPr>
                <w:rFonts w:hint="eastAsia"/>
                <w:szCs w:val="21"/>
              </w:rPr>
              <w:t>□不同意。</w:t>
            </w:r>
          </w:p>
          <w:p w:rsidR="00B74AD5" w:rsidRDefault="00B74AD5">
            <w:pPr>
              <w:spacing w:line="400" w:lineRule="exact"/>
              <w:ind w:firstLineChars="200" w:firstLine="420"/>
              <w:rPr>
                <w:rFonts w:hint="eastAsia"/>
                <w:szCs w:val="21"/>
              </w:rPr>
            </w:pPr>
            <w:r>
              <w:rPr>
                <w:rFonts w:hint="eastAsia"/>
                <w:szCs w:val="21"/>
              </w:rPr>
              <w:t>□同意，支付时间为本表签发后的</w:t>
            </w:r>
            <w:r>
              <w:rPr>
                <w:rFonts w:hint="eastAsia"/>
                <w:szCs w:val="21"/>
              </w:rPr>
              <w:t>15</w:t>
            </w:r>
            <w:r>
              <w:rPr>
                <w:rFonts w:hint="eastAsia"/>
                <w:szCs w:val="21"/>
              </w:rPr>
              <w:t>天内。</w:t>
            </w:r>
          </w:p>
          <w:p w:rsidR="00B74AD5" w:rsidRDefault="00B74AD5">
            <w:pPr>
              <w:wordWrap w:val="0"/>
              <w:spacing w:line="400" w:lineRule="exact"/>
              <w:ind w:firstLineChars="200" w:firstLine="420"/>
              <w:jc w:val="right"/>
              <w:rPr>
                <w:rFonts w:hint="eastAsia"/>
                <w:szCs w:val="21"/>
              </w:rPr>
            </w:pPr>
            <w:r>
              <w:rPr>
                <w:rFonts w:hint="eastAsia"/>
                <w:szCs w:val="21"/>
              </w:rPr>
              <w:t>发包人（章）</w:t>
            </w:r>
            <w:r>
              <w:rPr>
                <w:rFonts w:hint="eastAsia"/>
                <w:szCs w:val="21"/>
              </w:rPr>
              <w:t xml:space="preserve">           </w:t>
            </w:r>
          </w:p>
          <w:p w:rsidR="00B74AD5" w:rsidRDefault="00B74AD5">
            <w:pPr>
              <w:wordWrap w:val="0"/>
              <w:spacing w:line="400" w:lineRule="exact"/>
              <w:ind w:firstLineChars="200" w:firstLine="420"/>
              <w:jc w:val="right"/>
              <w:rPr>
                <w:rFonts w:hint="eastAsia"/>
                <w:szCs w:val="21"/>
                <w:u w:val="single"/>
              </w:rPr>
            </w:pPr>
            <w:r>
              <w:rPr>
                <w:rFonts w:hint="eastAsia"/>
                <w:szCs w:val="21"/>
              </w:rPr>
              <w:t>发包人代表</w:t>
            </w:r>
            <w:r>
              <w:rPr>
                <w:rFonts w:hint="eastAsia"/>
                <w:szCs w:val="21"/>
                <w:u w:val="single"/>
              </w:rPr>
              <w:t xml:space="preserve">             </w:t>
            </w:r>
          </w:p>
          <w:p w:rsidR="00B74AD5" w:rsidRDefault="00B74AD5">
            <w:pPr>
              <w:wordWrap w:val="0"/>
              <w:spacing w:line="400" w:lineRule="exact"/>
              <w:ind w:firstLineChars="200" w:firstLine="420"/>
              <w:jc w:val="right"/>
              <w:rPr>
                <w:rFonts w:hint="eastAsia"/>
                <w:szCs w:val="21"/>
                <w:u w:val="single"/>
              </w:rPr>
            </w:pPr>
            <w:r>
              <w:rPr>
                <w:rFonts w:hint="eastAsia"/>
                <w:szCs w:val="21"/>
              </w:rPr>
              <w:t>日</w:t>
            </w:r>
            <w:r>
              <w:rPr>
                <w:rFonts w:hint="eastAsia"/>
                <w:szCs w:val="21"/>
              </w:rPr>
              <w:t xml:space="preserve">      </w:t>
            </w:r>
            <w:r>
              <w:rPr>
                <w:rFonts w:hint="eastAsia"/>
                <w:szCs w:val="21"/>
              </w:rPr>
              <w:t>期</w:t>
            </w:r>
            <w:r>
              <w:rPr>
                <w:rFonts w:hint="eastAsia"/>
                <w:szCs w:val="21"/>
                <w:u w:val="single"/>
              </w:rPr>
              <w:t xml:space="preserve">             </w:t>
            </w:r>
          </w:p>
        </w:tc>
      </w:tr>
    </w:tbl>
    <w:p w:rsidR="00B74AD5" w:rsidRDefault="00B74AD5">
      <w:pPr>
        <w:rPr>
          <w:rFonts w:hint="eastAsia"/>
          <w:sz w:val="18"/>
          <w:szCs w:val="18"/>
        </w:rPr>
      </w:pPr>
      <w:r>
        <w:rPr>
          <w:rFonts w:hint="eastAsia"/>
          <w:sz w:val="24"/>
        </w:rPr>
        <w:t xml:space="preserve"> </w:t>
      </w:r>
      <w:r>
        <w:rPr>
          <w:rFonts w:hint="eastAsia"/>
          <w:sz w:val="24"/>
        </w:rPr>
        <w:t>【</w:t>
      </w:r>
      <w:r>
        <w:rPr>
          <w:rFonts w:hint="eastAsia"/>
          <w:sz w:val="18"/>
          <w:szCs w:val="18"/>
        </w:rPr>
        <w:t>说</w:t>
      </w:r>
      <w:r>
        <w:rPr>
          <w:rFonts w:hint="eastAsia"/>
          <w:sz w:val="18"/>
          <w:szCs w:val="18"/>
        </w:rPr>
        <w:t xml:space="preserve"> </w:t>
      </w:r>
      <w:r>
        <w:rPr>
          <w:rFonts w:hint="eastAsia"/>
          <w:sz w:val="18"/>
          <w:szCs w:val="18"/>
        </w:rPr>
        <w:t>明：</w:t>
      </w:r>
      <w:r>
        <w:rPr>
          <w:rFonts w:hint="eastAsia"/>
          <w:b/>
          <w:bCs/>
          <w:sz w:val="18"/>
          <w:szCs w:val="18"/>
        </w:rPr>
        <w:t>1.</w:t>
      </w:r>
      <w:r>
        <w:rPr>
          <w:rFonts w:hint="eastAsia"/>
          <w:sz w:val="18"/>
          <w:szCs w:val="18"/>
        </w:rPr>
        <w:t>在选择栏中的“□”内作标识“√”。</w:t>
      </w:r>
      <w:r>
        <w:rPr>
          <w:rFonts w:hint="eastAsia"/>
          <w:sz w:val="18"/>
          <w:szCs w:val="18"/>
        </w:rPr>
        <w:t xml:space="preserve">  </w:t>
      </w:r>
      <w:r>
        <w:rPr>
          <w:rFonts w:hint="eastAsia"/>
          <w:b/>
          <w:bCs/>
          <w:sz w:val="18"/>
          <w:szCs w:val="18"/>
        </w:rPr>
        <w:t>2.</w:t>
      </w:r>
      <w:r>
        <w:rPr>
          <w:rFonts w:hint="eastAsia"/>
          <w:sz w:val="18"/>
          <w:szCs w:val="18"/>
        </w:rPr>
        <w:t>本表一式四份，由承包人填报，发包人、监理人、造价咨询人、承包人各存一份。】</w:t>
      </w:r>
    </w:p>
    <w:p w:rsidR="00B74AD5" w:rsidRDefault="00B74AD5">
      <w:pPr>
        <w:jc w:val="right"/>
        <w:rPr>
          <w:rFonts w:hint="eastAsia"/>
          <w:b/>
          <w:bCs/>
          <w:sz w:val="32"/>
        </w:rPr>
      </w:pPr>
      <w:r>
        <w:rPr>
          <w:rFonts w:hint="eastAsia"/>
          <w:sz w:val="18"/>
          <w:szCs w:val="18"/>
        </w:rPr>
        <w:t>表—</w:t>
      </w:r>
      <w:r>
        <w:rPr>
          <w:rFonts w:hint="eastAsia"/>
          <w:sz w:val="18"/>
          <w:szCs w:val="18"/>
        </w:rPr>
        <w:t>13</w:t>
      </w:r>
    </w:p>
    <w:p w:rsidR="00B74AD5" w:rsidRDefault="00B74AD5">
      <w:pPr>
        <w:jc w:val="center"/>
        <w:rPr>
          <w:rFonts w:hint="eastAsia"/>
          <w:b/>
          <w:sz w:val="32"/>
          <w:szCs w:val="32"/>
        </w:rPr>
      </w:pPr>
      <w:r>
        <w:rPr>
          <w:rFonts w:hint="eastAsia"/>
          <w:b/>
          <w:bCs/>
          <w:sz w:val="32"/>
        </w:rPr>
        <w:lastRenderedPageBreak/>
        <w:t>第二节</w:t>
      </w:r>
      <w:r>
        <w:rPr>
          <w:rFonts w:hint="eastAsia"/>
          <w:b/>
          <w:bCs/>
          <w:sz w:val="32"/>
        </w:rPr>
        <w:t xml:space="preserve"> </w:t>
      </w:r>
      <w:r>
        <w:rPr>
          <w:rFonts w:hint="eastAsia"/>
          <w:b/>
          <w:bCs/>
          <w:sz w:val="32"/>
        </w:rPr>
        <w:t>计价表格使用规定</w:t>
      </w:r>
    </w:p>
    <w:p w:rsidR="00B74AD5" w:rsidRDefault="00B74AD5">
      <w:pPr>
        <w:spacing w:line="450" w:lineRule="exact"/>
        <w:ind w:firstLineChars="200" w:firstLine="482"/>
        <w:rPr>
          <w:rFonts w:ascii="黑体" w:eastAsia="黑体" w:hint="eastAsia"/>
          <w:bCs/>
          <w:sz w:val="24"/>
        </w:rPr>
      </w:pPr>
      <w:r>
        <w:rPr>
          <w:rFonts w:ascii="宋体" w:hAnsi="宋体" w:hint="eastAsia"/>
          <w:b/>
          <w:bCs/>
          <w:sz w:val="24"/>
        </w:rPr>
        <w:t>第一百二十</w:t>
      </w:r>
      <w:r w:rsidR="004E013E">
        <w:rPr>
          <w:rFonts w:ascii="宋体" w:hAnsi="宋体" w:hint="eastAsia"/>
          <w:b/>
          <w:bCs/>
          <w:sz w:val="24"/>
        </w:rPr>
        <w:t>八</w:t>
      </w:r>
      <w:r>
        <w:rPr>
          <w:rFonts w:ascii="宋体" w:hAnsi="宋体" w:hint="eastAsia"/>
          <w:b/>
          <w:bCs/>
          <w:sz w:val="24"/>
        </w:rPr>
        <w:t>条</w:t>
      </w:r>
      <w:r>
        <w:rPr>
          <w:sz w:val="24"/>
        </w:rPr>
        <w:t xml:space="preserve">　</w:t>
      </w:r>
      <w:r>
        <w:rPr>
          <w:rFonts w:hint="eastAsia"/>
          <w:bCs/>
          <w:sz w:val="24"/>
        </w:rPr>
        <w:t>工程量清单与计价采用统一格式。</w:t>
      </w:r>
    </w:p>
    <w:p w:rsidR="00B74AD5" w:rsidRDefault="00B74AD5">
      <w:pPr>
        <w:spacing w:line="450" w:lineRule="exact"/>
        <w:ind w:firstLineChars="200" w:firstLine="482"/>
        <w:rPr>
          <w:rFonts w:hint="eastAsia"/>
          <w:bCs/>
          <w:sz w:val="24"/>
        </w:rPr>
      </w:pPr>
      <w:r>
        <w:rPr>
          <w:rFonts w:ascii="宋体" w:hAnsi="宋体" w:hint="eastAsia"/>
          <w:b/>
          <w:bCs/>
          <w:sz w:val="24"/>
        </w:rPr>
        <w:t>第一百</w:t>
      </w:r>
      <w:r w:rsidR="004E013E">
        <w:rPr>
          <w:rFonts w:ascii="宋体" w:hAnsi="宋体" w:hint="eastAsia"/>
          <w:b/>
          <w:bCs/>
          <w:sz w:val="24"/>
        </w:rPr>
        <w:t>二十九</w:t>
      </w:r>
      <w:r>
        <w:rPr>
          <w:rFonts w:ascii="宋体" w:hAnsi="宋体" w:hint="eastAsia"/>
          <w:b/>
          <w:bCs/>
          <w:sz w:val="24"/>
        </w:rPr>
        <w:t xml:space="preserve">条  </w:t>
      </w:r>
      <w:r>
        <w:rPr>
          <w:rFonts w:hint="eastAsia"/>
          <w:bCs/>
          <w:sz w:val="24"/>
        </w:rPr>
        <w:t>编制说明应按下列内容填写：</w:t>
      </w:r>
    </w:p>
    <w:p w:rsidR="00B74AD5" w:rsidRDefault="00B74AD5">
      <w:pPr>
        <w:spacing w:line="450" w:lineRule="exact"/>
        <w:ind w:firstLineChars="200" w:firstLine="480"/>
        <w:rPr>
          <w:rFonts w:hint="eastAsia"/>
          <w:bCs/>
          <w:sz w:val="24"/>
        </w:rPr>
      </w:pPr>
      <w:r>
        <w:rPr>
          <w:rFonts w:hint="eastAsia"/>
          <w:bCs/>
          <w:sz w:val="24"/>
        </w:rPr>
        <w:t>工程量清单、招标控制价、投标报价、竣工结算的编制均应按以下相关内容填写本表，造价员编制的工程量清单或计价应有负责审核的造价工程师签字、并盖造价工程师专用章。</w:t>
      </w:r>
    </w:p>
    <w:p w:rsidR="00B74AD5" w:rsidRDefault="00B74AD5">
      <w:pPr>
        <w:spacing w:line="450" w:lineRule="exact"/>
        <w:ind w:leftChars="227" w:left="477"/>
        <w:rPr>
          <w:rFonts w:hint="eastAsia"/>
          <w:bCs/>
          <w:sz w:val="24"/>
        </w:rPr>
      </w:pPr>
      <w:r>
        <w:rPr>
          <w:rFonts w:hint="eastAsia"/>
          <w:bCs/>
          <w:sz w:val="24"/>
        </w:rPr>
        <w:t>1</w:t>
      </w:r>
      <w:r>
        <w:rPr>
          <w:rFonts w:hint="eastAsia"/>
          <w:bCs/>
          <w:sz w:val="24"/>
        </w:rPr>
        <w:t>．工程概况：建设规模、工程特征、计划工期或合同工期、实际工期、施工现场实际情况、自然地理条件、环境保护要求等。</w:t>
      </w:r>
    </w:p>
    <w:p w:rsidR="00B74AD5" w:rsidRDefault="00B74AD5">
      <w:pPr>
        <w:spacing w:line="450" w:lineRule="exact"/>
        <w:ind w:firstLineChars="200" w:firstLine="480"/>
        <w:rPr>
          <w:rFonts w:hint="eastAsia"/>
          <w:bCs/>
          <w:sz w:val="24"/>
        </w:rPr>
      </w:pPr>
      <w:r>
        <w:rPr>
          <w:rFonts w:hint="eastAsia"/>
          <w:bCs/>
          <w:sz w:val="24"/>
        </w:rPr>
        <w:t>2</w:t>
      </w:r>
      <w:r>
        <w:rPr>
          <w:rFonts w:hint="eastAsia"/>
          <w:bCs/>
          <w:sz w:val="24"/>
        </w:rPr>
        <w:t>．工程招标和分包或承包范围。</w:t>
      </w:r>
    </w:p>
    <w:p w:rsidR="00B74AD5" w:rsidRDefault="00B74AD5">
      <w:pPr>
        <w:spacing w:line="450" w:lineRule="exact"/>
        <w:ind w:firstLineChars="200" w:firstLine="480"/>
        <w:rPr>
          <w:rFonts w:hint="eastAsia"/>
          <w:bCs/>
          <w:sz w:val="24"/>
        </w:rPr>
      </w:pPr>
      <w:r>
        <w:rPr>
          <w:rFonts w:hint="eastAsia"/>
          <w:bCs/>
          <w:sz w:val="24"/>
        </w:rPr>
        <w:t>3</w:t>
      </w:r>
      <w:r>
        <w:rPr>
          <w:rFonts w:hint="eastAsia"/>
          <w:bCs/>
          <w:sz w:val="24"/>
        </w:rPr>
        <w:t>．工程量清单或计价编制依据。</w:t>
      </w:r>
    </w:p>
    <w:p w:rsidR="00B74AD5" w:rsidRDefault="00B74AD5">
      <w:pPr>
        <w:spacing w:line="450" w:lineRule="exact"/>
        <w:ind w:firstLineChars="200" w:firstLine="480"/>
        <w:rPr>
          <w:rFonts w:hint="eastAsia"/>
          <w:bCs/>
          <w:sz w:val="24"/>
        </w:rPr>
      </w:pPr>
      <w:r>
        <w:rPr>
          <w:rFonts w:hint="eastAsia"/>
          <w:bCs/>
          <w:sz w:val="24"/>
        </w:rPr>
        <w:t>4</w:t>
      </w:r>
      <w:r>
        <w:rPr>
          <w:rFonts w:hint="eastAsia"/>
          <w:bCs/>
          <w:sz w:val="24"/>
        </w:rPr>
        <w:t>．工程质量、材料、施工等的特殊要求。</w:t>
      </w:r>
    </w:p>
    <w:p w:rsidR="00B74AD5" w:rsidRDefault="00B74AD5">
      <w:pPr>
        <w:spacing w:line="450" w:lineRule="exact"/>
        <w:ind w:firstLineChars="200" w:firstLine="480"/>
        <w:rPr>
          <w:rFonts w:hint="eastAsia"/>
          <w:bCs/>
          <w:sz w:val="24"/>
        </w:rPr>
      </w:pPr>
      <w:r>
        <w:rPr>
          <w:rFonts w:hint="eastAsia"/>
          <w:bCs/>
          <w:sz w:val="24"/>
        </w:rPr>
        <w:t>5</w:t>
      </w:r>
      <w:r>
        <w:rPr>
          <w:rFonts w:hint="eastAsia"/>
          <w:bCs/>
          <w:sz w:val="24"/>
        </w:rPr>
        <w:t>．工程总造价及分部分项工程费、措施项目费（其中：安全文明施工费）、其他项目费、规费（其中：职工教育经费、养老保险费）、税金等费用组成。</w:t>
      </w:r>
    </w:p>
    <w:p w:rsidR="00B74AD5" w:rsidRDefault="00B74AD5">
      <w:pPr>
        <w:spacing w:line="450" w:lineRule="exact"/>
        <w:ind w:firstLineChars="200" w:firstLine="480"/>
        <w:rPr>
          <w:rFonts w:hint="eastAsia"/>
          <w:bCs/>
          <w:sz w:val="24"/>
        </w:rPr>
      </w:pPr>
      <w:r>
        <w:rPr>
          <w:rFonts w:hint="eastAsia"/>
          <w:bCs/>
          <w:sz w:val="24"/>
        </w:rPr>
        <w:t>6</w:t>
      </w:r>
      <w:r>
        <w:rPr>
          <w:rFonts w:hint="eastAsia"/>
          <w:bCs/>
          <w:sz w:val="24"/>
        </w:rPr>
        <w:t>．其他需要说明的问题。</w:t>
      </w:r>
    </w:p>
    <w:p w:rsidR="00B74AD5" w:rsidRDefault="00B74AD5">
      <w:pPr>
        <w:spacing w:line="450" w:lineRule="exact"/>
        <w:ind w:firstLineChars="200" w:firstLine="482"/>
        <w:rPr>
          <w:rFonts w:hint="eastAsia"/>
          <w:bCs/>
          <w:sz w:val="24"/>
        </w:rPr>
      </w:pPr>
      <w:r>
        <w:rPr>
          <w:rFonts w:ascii="宋体" w:hAnsi="宋体" w:hint="eastAsia"/>
          <w:b/>
          <w:bCs/>
          <w:sz w:val="24"/>
        </w:rPr>
        <w:t>第一百三十条</w:t>
      </w:r>
      <w:r>
        <w:rPr>
          <w:sz w:val="24"/>
        </w:rPr>
        <w:t xml:space="preserve">　</w:t>
      </w:r>
      <w:r>
        <w:rPr>
          <w:rFonts w:hint="eastAsia"/>
          <w:bCs/>
          <w:sz w:val="24"/>
        </w:rPr>
        <w:t>工程量清单的编制应符合下列规定：</w:t>
      </w:r>
    </w:p>
    <w:p w:rsidR="00B74AD5" w:rsidRDefault="00B74AD5">
      <w:pPr>
        <w:spacing w:line="450" w:lineRule="exact"/>
        <w:ind w:firstLineChars="200" w:firstLine="480"/>
        <w:rPr>
          <w:rFonts w:hint="eastAsia"/>
          <w:bCs/>
          <w:sz w:val="24"/>
        </w:rPr>
      </w:pPr>
      <w:r>
        <w:rPr>
          <w:rFonts w:hint="eastAsia"/>
          <w:bCs/>
          <w:sz w:val="24"/>
        </w:rPr>
        <w:t xml:space="preserve">1 </w:t>
      </w:r>
      <w:r>
        <w:rPr>
          <w:rFonts w:hint="eastAsia"/>
          <w:bCs/>
          <w:sz w:val="24"/>
        </w:rPr>
        <w:t>．</w:t>
      </w:r>
      <w:r>
        <w:rPr>
          <w:rFonts w:hint="eastAsia"/>
          <w:bCs/>
          <w:sz w:val="24"/>
        </w:rPr>
        <w:t xml:space="preserve"> </w:t>
      </w:r>
      <w:r>
        <w:rPr>
          <w:rFonts w:hint="eastAsia"/>
          <w:bCs/>
          <w:sz w:val="24"/>
        </w:rPr>
        <w:t>工程量清单编制使用表格包括：封</w:t>
      </w:r>
      <w:r>
        <w:rPr>
          <w:rFonts w:hint="eastAsia"/>
          <w:bCs/>
          <w:sz w:val="24"/>
        </w:rPr>
        <w:t>-1</w:t>
      </w:r>
      <w:r>
        <w:rPr>
          <w:rFonts w:hint="eastAsia"/>
          <w:bCs/>
          <w:sz w:val="24"/>
        </w:rPr>
        <w:t>、表</w:t>
      </w:r>
      <w:r>
        <w:rPr>
          <w:rFonts w:hint="eastAsia"/>
          <w:bCs/>
          <w:sz w:val="24"/>
        </w:rPr>
        <w:t>-01</w:t>
      </w:r>
      <w:r>
        <w:rPr>
          <w:rFonts w:hint="eastAsia"/>
          <w:bCs/>
          <w:sz w:val="24"/>
        </w:rPr>
        <w:t>、表</w:t>
      </w:r>
      <w:r>
        <w:rPr>
          <w:rFonts w:hint="eastAsia"/>
          <w:bCs/>
          <w:sz w:val="24"/>
        </w:rPr>
        <w:t>- 08</w:t>
      </w:r>
      <w:r>
        <w:rPr>
          <w:rFonts w:hint="eastAsia"/>
          <w:bCs/>
          <w:sz w:val="24"/>
        </w:rPr>
        <w:t>、表</w:t>
      </w:r>
      <w:r>
        <w:rPr>
          <w:rFonts w:hint="eastAsia"/>
          <w:bCs/>
          <w:sz w:val="24"/>
        </w:rPr>
        <w:t>- 10</w:t>
      </w:r>
      <w:r>
        <w:rPr>
          <w:rFonts w:hint="eastAsia"/>
          <w:bCs/>
          <w:sz w:val="24"/>
        </w:rPr>
        <w:t>、表</w:t>
      </w:r>
      <w:r>
        <w:rPr>
          <w:rFonts w:hint="eastAsia"/>
          <w:bCs/>
          <w:sz w:val="24"/>
        </w:rPr>
        <w:t xml:space="preserve"> -11</w:t>
      </w:r>
      <w:r>
        <w:rPr>
          <w:rFonts w:hint="eastAsia"/>
          <w:bCs/>
          <w:sz w:val="24"/>
        </w:rPr>
        <w:t>、表</w:t>
      </w:r>
      <w:r>
        <w:rPr>
          <w:rFonts w:hint="eastAsia"/>
          <w:bCs/>
          <w:sz w:val="24"/>
        </w:rPr>
        <w:t>- 11-1</w:t>
      </w:r>
      <w:r>
        <w:rPr>
          <w:rFonts w:hint="eastAsia"/>
          <w:bCs/>
          <w:sz w:val="24"/>
        </w:rPr>
        <w:t>～表</w:t>
      </w:r>
      <w:r>
        <w:rPr>
          <w:rFonts w:hint="eastAsia"/>
          <w:bCs/>
          <w:sz w:val="24"/>
        </w:rPr>
        <w:t xml:space="preserve"> -11-5</w:t>
      </w:r>
      <w:r>
        <w:rPr>
          <w:rFonts w:hint="eastAsia"/>
          <w:bCs/>
          <w:sz w:val="24"/>
        </w:rPr>
        <w:t>、表</w:t>
      </w:r>
      <w:r>
        <w:rPr>
          <w:rFonts w:hint="eastAsia"/>
          <w:bCs/>
          <w:sz w:val="24"/>
        </w:rPr>
        <w:t>-12</w:t>
      </w:r>
      <w:r>
        <w:rPr>
          <w:rFonts w:hint="eastAsia"/>
          <w:bCs/>
          <w:sz w:val="24"/>
        </w:rPr>
        <w:t>。</w:t>
      </w:r>
    </w:p>
    <w:p w:rsidR="00B74AD5" w:rsidRDefault="00B74AD5">
      <w:pPr>
        <w:spacing w:line="450" w:lineRule="exact"/>
        <w:ind w:firstLineChars="200" w:firstLine="480"/>
        <w:rPr>
          <w:rFonts w:hint="eastAsia"/>
          <w:bCs/>
          <w:sz w:val="24"/>
        </w:rPr>
      </w:pPr>
      <w:r>
        <w:rPr>
          <w:rFonts w:hint="eastAsia"/>
          <w:bCs/>
          <w:sz w:val="24"/>
        </w:rPr>
        <w:t xml:space="preserve">2 </w:t>
      </w:r>
      <w:r>
        <w:rPr>
          <w:rFonts w:hint="eastAsia"/>
          <w:bCs/>
          <w:sz w:val="24"/>
        </w:rPr>
        <w:t>．</w:t>
      </w:r>
      <w:r>
        <w:rPr>
          <w:rFonts w:hint="eastAsia"/>
          <w:bCs/>
          <w:sz w:val="24"/>
        </w:rPr>
        <w:t xml:space="preserve"> </w:t>
      </w:r>
      <w:r>
        <w:rPr>
          <w:rFonts w:hint="eastAsia"/>
          <w:bCs/>
          <w:sz w:val="24"/>
        </w:rPr>
        <w:t>封面应按规定的内容填写、签字、盖章。</w:t>
      </w:r>
    </w:p>
    <w:p w:rsidR="00B74AD5" w:rsidRDefault="00B74AD5">
      <w:pPr>
        <w:spacing w:line="450" w:lineRule="exact"/>
        <w:ind w:firstLineChars="200" w:firstLine="482"/>
        <w:rPr>
          <w:rFonts w:hint="eastAsia"/>
          <w:bCs/>
          <w:sz w:val="24"/>
        </w:rPr>
      </w:pPr>
      <w:r>
        <w:rPr>
          <w:rFonts w:ascii="宋体" w:hAnsi="宋体" w:hint="eastAsia"/>
          <w:b/>
          <w:bCs/>
          <w:sz w:val="24"/>
        </w:rPr>
        <w:t>第一百三十</w:t>
      </w:r>
      <w:r w:rsidR="004E013E">
        <w:rPr>
          <w:rFonts w:ascii="宋体" w:hAnsi="宋体" w:hint="eastAsia"/>
          <w:b/>
          <w:bCs/>
          <w:sz w:val="24"/>
        </w:rPr>
        <w:t>一</w:t>
      </w:r>
      <w:r>
        <w:rPr>
          <w:rFonts w:ascii="宋体" w:hAnsi="宋体" w:hint="eastAsia"/>
          <w:b/>
          <w:bCs/>
          <w:sz w:val="24"/>
        </w:rPr>
        <w:t xml:space="preserve">条 </w:t>
      </w:r>
      <w:r>
        <w:rPr>
          <w:rFonts w:hint="eastAsia"/>
          <w:bCs/>
          <w:sz w:val="24"/>
        </w:rPr>
        <w:t>招标控制价、投标报价、竣工结算的编制应符合下列规定：</w:t>
      </w:r>
    </w:p>
    <w:p w:rsidR="00B74AD5" w:rsidRDefault="00B74AD5">
      <w:pPr>
        <w:spacing w:line="450" w:lineRule="exact"/>
        <w:ind w:firstLineChars="200" w:firstLine="480"/>
        <w:rPr>
          <w:rFonts w:hint="eastAsia"/>
          <w:bCs/>
          <w:sz w:val="24"/>
        </w:rPr>
      </w:pPr>
      <w:r>
        <w:rPr>
          <w:rFonts w:hint="eastAsia"/>
          <w:bCs/>
          <w:sz w:val="24"/>
        </w:rPr>
        <w:t>1</w:t>
      </w:r>
      <w:r>
        <w:rPr>
          <w:rFonts w:hint="eastAsia"/>
          <w:bCs/>
          <w:sz w:val="24"/>
        </w:rPr>
        <w:t>．</w:t>
      </w:r>
      <w:r>
        <w:rPr>
          <w:rFonts w:hint="eastAsia"/>
          <w:bCs/>
          <w:sz w:val="24"/>
        </w:rPr>
        <w:t xml:space="preserve"> </w:t>
      </w:r>
      <w:r>
        <w:rPr>
          <w:rFonts w:hint="eastAsia"/>
          <w:bCs/>
          <w:sz w:val="24"/>
        </w:rPr>
        <w:t>使用表格：</w:t>
      </w:r>
    </w:p>
    <w:p w:rsidR="00B74AD5" w:rsidRDefault="00B74AD5">
      <w:pPr>
        <w:spacing w:line="450" w:lineRule="exact"/>
        <w:ind w:leftChars="227" w:left="477"/>
        <w:rPr>
          <w:rFonts w:hint="eastAsia"/>
          <w:bCs/>
          <w:sz w:val="24"/>
        </w:rPr>
      </w:pPr>
      <w:r>
        <w:rPr>
          <w:rFonts w:hint="eastAsia"/>
          <w:bCs/>
          <w:sz w:val="24"/>
        </w:rPr>
        <w:t>（</w:t>
      </w:r>
      <w:r>
        <w:rPr>
          <w:rFonts w:hint="eastAsia"/>
          <w:bCs/>
          <w:sz w:val="24"/>
        </w:rPr>
        <w:t>1</w:t>
      </w:r>
      <w:r>
        <w:rPr>
          <w:rFonts w:hint="eastAsia"/>
          <w:bCs/>
          <w:sz w:val="24"/>
        </w:rPr>
        <w:t>）招标控制价使用表格包括：封</w:t>
      </w:r>
      <w:r>
        <w:rPr>
          <w:rFonts w:hint="eastAsia"/>
          <w:bCs/>
          <w:sz w:val="24"/>
        </w:rPr>
        <w:t>- 2</w:t>
      </w:r>
      <w:r>
        <w:rPr>
          <w:rFonts w:hint="eastAsia"/>
          <w:bCs/>
          <w:sz w:val="24"/>
        </w:rPr>
        <w:t>、表</w:t>
      </w:r>
      <w:r>
        <w:rPr>
          <w:rFonts w:hint="eastAsia"/>
          <w:bCs/>
          <w:sz w:val="24"/>
        </w:rPr>
        <w:t>- 01</w:t>
      </w:r>
      <w:r>
        <w:rPr>
          <w:rFonts w:hint="eastAsia"/>
          <w:bCs/>
          <w:sz w:val="24"/>
        </w:rPr>
        <w:t>、表</w:t>
      </w:r>
      <w:r>
        <w:rPr>
          <w:rFonts w:hint="eastAsia"/>
          <w:bCs/>
          <w:sz w:val="24"/>
        </w:rPr>
        <w:t xml:space="preserve"> - 02</w:t>
      </w:r>
      <w:r>
        <w:rPr>
          <w:rFonts w:hint="eastAsia"/>
          <w:bCs/>
          <w:sz w:val="24"/>
        </w:rPr>
        <w:t>、表</w:t>
      </w:r>
      <w:r>
        <w:rPr>
          <w:rFonts w:hint="eastAsia"/>
          <w:bCs/>
          <w:sz w:val="24"/>
        </w:rPr>
        <w:t xml:space="preserve"> - 03</w:t>
      </w:r>
      <w:r>
        <w:rPr>
          <w:rFonts w:hint="eastAsia"/>
          <w:bCs/>
          <w:sz w:val="24"/>
        </w:rPr>
        <w:t>、表</w:t>
      </w:r>
      <w:r>
        <w:rPr>
          <w:rFonts w:hint="eastAsia"/>
          <w:bCs/>
          <w:sz w:val="24"/>
        </w:rPr>
        <w:t xml:space="preserve"> - 04</w:t>
      </w:r>
      <w:r>
        <w:rPr>
          <w:rFonts w:hint="eastAsia"/>
          <w:bCs/>
          <w:sz w:val="24"/>
        </w:rPr>
        <w:t>、表</w:t>
      </w:r>
      <w:r>
        <w:rPr>
          <w:rFonts w:hint="eastAsia"/>
          <w:bCs/>
          <w:sz w:val="24"/>
        </w:rPr>
        <w:t xml:space="preserve"> - 08</w:t>
      </w:r>
      <w:r>
        <w:rPr>
          <w:rFonts w:hint="eastAsia"/>
          <w:bCs/>
          <w:sz w:val="24"/>
        </w:rPr>
        <w:t>、表</w:t>
      </w:r>
      <w:r>
        <w:rPr>
          <w:rFonts w:hint="eastAsia"/>
          <w:bCs/>
          <w:sz w:val="24"/>
        </w:rPr>
        <w:t xml:space="preserve"> - 09</w:t>
      </w:r>
      <w:r>
        <w:rPr>
          <w:rFonts w:hint="eastAsia"/>
          <w:bCs/>
          <w:sz w:val="24"/>
        </w:rPr>
        <w:t>、表</w:t>
      </w:r>
      <w:r>
        <w:rPr>
          <w:rFonts w:hint="eastAsia"/>
          <w:bCs/>
          <w:sz w:val="24"/>
        </w:rPr>
        <w:t>-10</w:t>
      </w:r>
      <w:r>
        <w:rPr>
          <w:rFonts w:hint="eastAsia"/>
          <w:bCs/>
          <w:sz w:val="24"/>
        </w:rPr>
        <w:t>、表</w:t>
      </w:r>
      <w:r>
        <w:rPr>
          <w:rFonts w:hint="eastAsia"/>
          <w:bCs/>
          <w:sz w:val="24"/>
        </w:rPr>
        <w:t xml:space="preserve"> -11</w:t>
      </w:r>
      <w:r>
        <w:rPr>
          <w:rFonts w:hint="eastAsia"/>
          <w:bCs/>
          <w:sz w:val="24"/>
        </w:rPr>
        <w:t>、表</w:t>
      </w:r>
      <w:r>
        <w:rPr>
          <w:rFonts w:hint="eastAsia"/>
          <w:bCs/>
          <w:sz w:val="24"/>
        </w:rPr>
        <w:t xml:space="preserve"> - 11-1</w:t>
      </w:r>
      <w:r>
        <w:rPr>
          <w:rFonts w:hint="eastAsia"/>
          <w:bCs/>
          <w:sz w:val="24"/>
        </w:rPr>
        <w:t>～表</w:t>
      </w:r>
      <w:r>
        <w:rPr>
          <w:rFonts w:hint="eastAsia"/>
          <w:bCs/>
          <w:sz w:val="24"/>
        </w:rPr>
        <w:t xml:space="preserve"> -11-5</w:t>
      </w:r>
      <w:r>
        <w:rPr>
          <w:rFonts w:hint="eastAsia"/>
          <w:bCs/>
          <w:sz w:val="24"/>
        </w:rPr>
        <w:t>、表</w:t>
      </w:r>
      <w:r>
        <w:rPr>
          <w:rFonts w:hint="eastAsia"/>
          <w:bCs/>
          <w:sz w:val="24"/>
        </w:rPr>
        <w:t xml:space="preserve"> - 12</w:t>
      </w:r>
      <w:r>
        <w:rPr>
          <w:rFonts w:hint="eastAsia"/>
          <w:bCs/>
          <w:sz w:val="24"/>
        </w:rPr>
        <w:t>。</w:t>
      </w:r>
    </w:p>
    <w:p w:rsidR="00B74AD5" w:rsidRDefault="00B74AD5">
      <w:pPr>
        <w:spacing w:line="450" w:lineRule="exact"/>
        <w:ind w:leftChars="227" w:left="477"/>
        <w:rPr>
          <w:rFonts w:hint="eastAsia"/>
          <w:bCs/>
          <w:sz w:val="24"/>
        </w:rPr>
      </w:pPr>
      <w:r>
        <w:rPr>
          <w:rFonts w:hint="eastAsia"/>
          <w:bCs/>
          <w:sz w:val="24"/>
        </w:rPr>
        <w:t>（</w:t>
      </w:r>
      <w:r>
        <w:rPr>
          <w:rFonts w:hint="eastAsia"/>
          <w:bCs/>
          <w:sz w:val="24"/>
        </w:rPr>
        <w:t>2</w:t>
      </w:r>
      <w:r>
        <w:rPr>
          <w:rFonts w:hint="eastAsia"/>
          <w:bCs/>
          <w:sz w:val="24"/>
        </w:rPr>
        <w:t>）</w:t>
      </w:r>
      <w:r>
        <w:rPr>
          <w:rFonts w:hint="eastAsia"/>
          <w:bCs/>
          <w:sz w:val="24"/>
        </w:rPr>
        <w:t xml:space="preserve"> </w:t>
      </w:r>
      <w:r>
        <w:rPr>
          <w:rFonts w:hint="eastAsia"/>
          <w:bCs/>
          <w:sz w:val="24"/>
        </w:rPr>
        <w:t>投标报价使用的表格包括：封</w:t>
      </w:r>
      <w:r>
        <w:rPr>
          <w:rFonts w:hint="eastAsia"/>
          <w:bCs/>
          <w:sz w:val="24"/>
        </w:rPr>
        <w:t xml:space="preserve"> </w:t>
      </w:r>
      <w:r>
        <w:rPr>
          <w:bCs/>
          <w:sz w:val="24"/>
        </w:rPr>
        <w:t>–</w:t>
      </w:r>
      <w:r>
        <w:rPr>
          <w:rFonts w:hint="eastAsia"/>
          <w:bCs/>
          <w:sz w:val="24"/>
        </w:rPr>
        <w:t xml:space="preserve"> 3</w:t>
      </w:r>
      <w:r>
        <w:rPr>
          <w:rFonts w:hint="eastAsia"/>
          <w:bCs/>
          <w:sz w:val="24"/>
        </w:rPr>
        <w:t>、表</w:t>
      </w:r>
      <w:r>
        <w:rPr>
          <w:rFonts w:hint="eastAsia"/>
          <w:bCs/>
          <w:sz w:val="24"/>
        </w:rPr>
        <w:t xml:space="preserve"> </w:t>
      </w:r>
      <w:r>
        <w:rPr>
          <w:bCs/>
          <w:sz w:val="24"/>
        </w:rPr>
        <w:t>–</w:t>
      </w:r>
      <w:r>
        <w:rPr>
          <w:rFonts w:hint="eastAsia"/>
          <w:bCs/>
          <w:sz w:val="24"/>
        </w:rPr>
        <w:t xml:space="preserve"> 01</w:t>
      </w:r>
      <w:r>
        <w:rPr>
          <w:rFonts w:hint="eastAsia"/>
          <w:bCs/>
          <w:sz w:val="24"/>
        </w:rPr>
        <w:t>、表</w:t>
      </w:r>
      <w:r>
        <w:rPr>
          <w:rFonts w:hint="eastAsia"/>
          <w:bCs/>
          <w:sz w:val="24"/>
        </w:rPr>
        <w:t xml:space="preserve"> </w:t>
      </w:r>
      <w:r>
        <w:rPr>
          <w:bCs/>
          <w:sz w:val="24"/>
        </w:rPr>
        <w:t>–</w:t>
      </w:r>
      <w:r>
        <w:rPr>
          <w:rFonts w:hint="eastAsia"/>
          <w:bCs/>
          <w:sz w:val="24"/>
        </w:rPr>
        <w:t xml:space="preserve"> 02</w:t>
      </w:r>
      <w:r>
        <w:rPr>
          <w:rFonts w:hint="eastAsia"/>
          <w:bCs/>
          <w:sz w:val="24"/>
        </w:rPr>
        <w:t>、表</w:t>
      </w:r>
      <w:r>
        <w:rPr>
          <w:rFonts w:hint="eastAsia"/>
          <w:bCs/>
          <w:sz w:val="24"/>
        </w:rPr>
        <w:t xml:space="preserve"> </w:t>
      </w:r>
      <w:r>
        <w:rPr>
          <w:bCs/>
          <w:sz w:val="24"/>
        </w:rPr>
        <w:t>–</w:t>
      </w:r>
      <w:r>
        <w:rPr>
          <w:rFonts w:hint="eastAsia"/>
          <w:bCs/>
          <w:sz w:val="24"/>
        </w:rPr>
        <w:t xml:space="preserve"> 03</w:t>
      </w:r>
      <w:r>
        <w:rPr>
          <w:rFonts w:hint="eastAsia"/>
          <w:bCs/>
          <w:sz w:val="24"/>
        </w:rPr>
        <w:t>、表</w:t>
      </w:r>
      <w:r>
        <w:rPr>
          <w:rFonts w:hint="eastAsia"/>
          <w:bCs/>
          <w:sz w:val="24"/>
        </w:rPr>
        <w:t xml:space="preserve"> </w:t>
      </w:r>
      <w:r>
        <w:rPr>
          <w:bCs/>
          <w:sz w:val="24"/>
        </w:rPr>
        <w:t>–</w:t>
      </w:r>
      <w:r>
        <w:rPr>
          <w:rFonts w:hint="eastAsia"/>
          <w:bCs/>
          <w:sz w:val="24"/>
        </w:rPr>
        <w:t xml:space="preserve"> 04</w:t>
      </w:r>
      <w:r>
        <w:rPr>
          <w:rFonts w:hint="eastAsia"/>
          <w:bCs/>
          <w:sz w:val="24"/>
        </w:rPr>
        <w:t>、表</w:t>
      </w:r>
      <w:r>
        <w:rPr>
          <w:rFonts w:hint="eastAsia"/>
          <w:bCs/>
          <w:sz w:val="24"/>
        </w:rPr>
        <w:t>-08</w:t>
      </w:r>
      <w:r>
        <w:rPr>
          <w:rFonts w:hint="eastAsia"/>
          <w:bCs/>
          <w:sz w:val="24"/>
        </w:rPr>
        <w:t>、表</w:t>
      </w:r>
      <w:r>
        <w:rPr>
          <w:rFonts w:hint="eastAsia"/>
          <w:bCs/>
          <w:sz w:val="24"/>
        </w:rPr>
        <w:t>-09</w:t>
      </w:r>
      <w:r>
        <w:rPr>
          <w:rFonts w:hint="eastAsia"/>
          <w:bCs/>
          <w:sz w:val="24"/>
        </w:rPr>
        <w:t>、表</w:t>
      </w:r>
      <w:r>
        <w:rPr>
          <w:rFonts w:hint="eastAsia"/>
          <w:bCs/>
          <w:sz w:val="24"/>
        </w:rPr>
        <w:t>- 10</w:t>
      </w:r>
      <w:r>
        <w:rPr>
          <w:rFonts w:hint="eastAsia"/>
          <w:bCs/>
          <w:sz w:val="24"/>
        </w:rPr>
        <w:t>、表</w:t>
      </w:r>
      <w:r>
        <w:rPr>
          <w:rFonts w:hint="eastAsia"/>
          <w:bCs/>
          <w:sz w:val="24"/>
        </w:rPr>
        <w:t>- 11</w:t>
      </w:r>
      <w:r>
        <w:rPr>
          <w:rFonts w:hint="eastAsia"/>
          <w:bCs/>
          <w:sz w:val="24"/>
        </w:rPr>
        <w:t>、表</w:t>
      </w:r>
      <w:r>
        <w:rPr>
          <w:rFonts w:hint="eastAsia"/>
          <w:bCs/>
          <w:sz w:val="24"/>
        </w:rPr>
        <w:t xml:space="preserve"> - 11-1</w:t>
      </w:r>
      <w:r>
        <w:rPr>
          <w:rFonts w:hint="eastAsia"/>
          <w:bCs/>
          <w:sz w:val="24"/>
        </w:rPr>
        <w:t>～表</w:t>
      </w:r>
      <w:r>
        <w:rPr>
          <w:rFonts w:hint="eastAsia"/>
          <w:bCs/>
          <w:sz w:val="24"/>
        </w:rPr>
        <w:t xml:space="preserve"> -11-5</w:t>
      </w:r>
      <w:r>
        <w:rPr>
          <w:rFonts w:hint="eastAsia"/>
          <w:bCs/>
          <w:sz w:val="24"/>
        </w:rPr>
        <w:t>、表</w:t>
      </w:r>
      <w:r>
        <w:rPr>
          <w:rFonts w:hint="eastAsia"/>
          <w:bCs/>
          <w:sz w:val="24"/>
        </w:rPr>
        <w:t>- 12</w:t>
      </w:r>
      <w:r>
        <w:rPr>
          <w:rFonts w:hint="eastAsia"/>
          <w:bCs/>
          <w:sz w:val="24"/>
        </w:rPr>
        <w:t>。</w:t>
      </w:r>
    </w:p>
    <w:p w:rsidR="00B74AD5" w:rsidRDefault="00B74AD5">
      <w:pPr>
        <w:spacing w:line="450" w:lineRule="exact"/>
        <w:ind w:firstLineChars="200" w:firstLine="480"/>
        <w:rPr>
          <w:rFonts w:hint="eastAsia"/>
          <w:bCs/>
          <w:sz w:val="24"/>
        </w:rPr>
      </w:pPr>
      <w:r>
        <w:rPr>
          <w:rFonts w:hint="eastAsia"/>
          <w:bCs/>
          <w:sz w:val="24"/>
        </w:rPr>
        <w:t>（</w:t>
      </w:r>
      <w:r>
        <w:rPr>
          <w:rFonts w:hint="eastAsia"/>
          <w:bCs/>
          <w:sz w:val="24"/>
        </w:rPr>
        <w:t>3</w:t>
      </w:r>
      <w:r>
        <w:rPr>
          <w:rFonts w:hint="eastAsia"/>
          <w:bCs/>
          <w:sz w:val="24"/>
        </w:rPr>
        <w:t>）</w:t>
      </w:r>
      <w:r>
        <w:rPr>
          <w:rFonts w:hint="eastAsia"/>
          <w:bCs/>
          <w:sz w:val="24"/>
        </w:rPr>
        <w:t xml:space="preserve"> </w:t>
      </w:r>
      <w:r>
        <w:rPr>
          <w:rFonts w:hint="eastAsia"/>
          <w:bCs/>
          <w:sz w:val="24"/>
        </w:rPr>
        <w:t>竣工结算使用的表格包括：封</w:t>
      </w:r>
      <w:r>
        <w:rPr>
          <w:rFonts w:hint="eastAsia"/>
          <w:bCs/>
          <w:sz w:val="24"/>
        </w:rPr>
        <w:t>-4</w:t>
      </w:r>
      <w:r>
        <w:rPr>
          <w:rFonts w:hint="eastAsia"/>
          <w:bCs/>
          <w:sz w:val="24"/>
        </w:rPr>
        <w:t>、表</w:t>
      </w:r>
      <w:r>
        <w:rPr>
          <w:rFonts w:hint="eastAsia"/>
          <w:bCs/>
          <w:sz w:val="24"/>
        </w:rPr>
        <w:t>-01</w:t>
      </w:r>
      <w:r>
        <w:rPr>
          <w:rFonts w:hint="eastAsia"/>
          <w:bCs/>
          <w:sz w:val="24"/>
        </w:rPr>
        <w:t>、表</w:t>
      </w:r>
      <w:r>
        <w:rPr>
          <w:rFonts w:hint="eastAsia"/>
          <w:bCs/>
          <w:sz w:val="24"/>
        </w:rPr>
        <w:t xml:space="preserve"> -05</w:t>
      </w:r>
      <w:r>
        <w:rPr>
          <w:rFonts w:hint="eastAsia"/>
          <w:bCs/>
          <w:sz w:val="24"/>
        </w:rPr>
        <w:t>、表</w:t>
      </w:r>
      <w:r>
        <w:rPr>
          <w:rFonts w:hint="eastAsia"/>
          <w:bCs/>
          <w:sz w:val="24"/>
        </w:rPr>
        <w:t xml:space="preserve"> -06</w:t>
      </w:r>
      <w:r>
        <w:rPr>
          <w:rFonts w:hint="eastAsia"/>
          <w:bCs/>
          <w:sz w:val="24"/>
        </w:rPr>
        <w:t>、表</w:t>
      </w:r>
      <w:r>
        <w:rPr>
          <w:rFonts w:hint="eastAsia"/>
          <w:bCs/>
          <w:sz w:val="24"/>
        </w:rPr>
        <w:t>-07</w:t>
      </w:r>
      <w:r>
        <w:rPr>
          <w:rFonts w:hint="eastAsia"/>
          <w:bCs/>
          <w:sz w:val="24"/>
        </w:rPr>
        <w:t>、表</w:t>
      </w:r>
      <w:r>
        <w:rPr>
          <w:bCs/>
          <w:sz w:val="24"/>
        </w:rPr>
        <w:t>–</w:t>
      </w:r>
      <w:r>
        <w:rPr>
          <w:rFonts w:hint="eastAsia"/>
          <w:bCs/>
          <w:sz w:val="24"/>
        </w:rPr>
        <w:t xml:space="preserve"> 08</w:t>
      </w:r>
      <w:r>
        <w:rPr>
          <w:rFonts w:hint="eastAsia"/>
          <w:bCs/>
          <w:sz w:val="24"/>
        </w:rPr>
        <w:t>、表</w:t>
      </w:r>
      <w:r>
        <w:rPr>
          <w:rFonts w:hint="eastAsia"/>
          <w:bCs/>
          <w:sz w:val="24"/>
        </w:rPr>
        <w:t>-09</w:t>
      </w:r>
      <w:r>
        <w:rPr>
          <w:rFonts w:hint="eastAsia"/>
          <w:bCs/>
          <w:sz w:val="24"/>
        </w:rPr>
        <w:t>、表</w:t>
      </w:r>
      <w:r>
        <w:rPr>
          <w:rFonts w:hint="eastAsia"/>
          <w:bCs/>
          <w:sz w:val="24"/>
        </w:rPr>
        <w:t xml:space="preserve"> - 10</w:t>
      </w:r>
      <w:r>
        <w:rPr>
          <w:rFonts w:hint="eastAsia"/>
          <w:bCs/>
          <w:sz w:val="24"/>
        </w:rPr>
        <w:t>、表</w:t>
      </w:r>
      <w:r>
        <w:rPr>
          <w:rFonts w:hint="eastAsia"/>
          <w:bCs/>
          <w:sz w:val="24"/>
        </w:rPr>
        <w:t>-11</w:t>
      </w:r>
      <w:r>
        <w:rPr>
          <w:rFonts w:hint="eastAsia"/>
          <w:bCs/>
          <w:sz w:val="24"/>
        </w:rPr>
        <w:t>、表</w:t>
      </w:r>
      <w:r>
        <w:rPr>
          <w:rFonts w:hint="eastAsia"/>
          <w:bCs/>
          <w:sz w:val="24"/>
        </w:rPr>
        <w:t xml:space="preserve"> - 11-4</w:t>
      </w:r>
      <w:r>
        <w:rPr>
          <w:rFonts w:hint="eastAsia"/>
          <w:bCs/>
          <w:sz w:val="24"/>
        </w:rPr>
        <w:t>～表</w:t>
      </w:r>
      <w:r>
        <w:rPr>
          <w:rFonts w:hint="eastAsia"/>
          <w:bCs/>
          <w:sz w:val="24"/>
        </w:rPr>
        <w:t xml:space="preserve"> -11-6</w:t>
      </w:r>
      <w:r>
        <w:rPr>
          <w:rFonts w:hint="eastAsia"/>
          <w:bCs/>
          <w:sz w:val="24"/>
        </w:rPr>
        <w:t>、表</w:t>
      </w:r>
      <w:r>
        <w:rPr>
          <w:rFonts w:hint="eastAsia"/>
          <w:bCs/>
          <w:sz w:val="24"/>
        </w:rPr>
        <w:t xml:space="preserve"> -12</w:t>
      </w:r>
      <w:r>
        <w:rPr>
          <w:rFonts w:hint="eastAsia"/>
          <w:bCs/>
          <w:sz w:val="24"/>
        </w:rPr>
        <w:t>、表</w:t>
      </w:r>
      <w:r>
        <w:rPr>
          <w:rFonts w:hint="eastAsia"/>
          <w:bCs/>
          <w:sz w:val="24"/>
        </w:rPr>
        <w:t>- 13</w:t>
      </w:r>
      <w:r>
        <w:rPr>
          <w:rFonts w:hint="eastAsia"/>
          <w:bCs/>
          <w:sz w:val="24"/>
        </w:rPr>
        <w:t>。</w:t>
      </w:r>
    </w:p>
    <w:p w:rsidR="00B74AD5" w:rsidRDefault="00B74AD5">
      <w:pPr>
        <w:spacing w:line="450" w:lineRule="exact"/>
        <w:ind w:leftChars="342" w:left="1078" w:hangingChars="150" w:hanging="360"/>
        <w:rPr>
          <w:rFonts w:hint="eastAsia"/>
          <w:bCs/>
          <w:sz w:val="24"/>
        </w:rPr>
      </w:pPr>
      <w:r>
        <w:rPr>
          <w:rFonts w:hint="eastAsia"/>
          <w:bCs/>
          <w:sz w:val="24"/>
        </w:rPr>
        <w:t xml:space="preserve">2 </w:t>
      </w:r>
      <w:r>
        <w:rPr>
          <w:rFonts w:hint="eastAsia"/>
          <w:bCs/>
          <w:sz w:val="24"/>
        </w:rPr>
        <w:t>．</w:t>
      </w:r>
      <w:r>
        <w:rPr>
          <w:rFonts w:hint="eastAsia"/>
          <w:bCs/>
          <w:sz w:val="24"/>
        </w:rPr>
        <w:t xml:space="preserve"> </w:t>
      </w:r>
      <w:r>
        <w:rPr>
          <w:rFonts w:hint="eastAsia"/>
          <w:bCs/>
          <w:sz w:val="24"/>
        </w:rPr>
        <w:t>封面应按规定的内容填写、签字、盖章。</w:t>
      </w:r>
    </w:p>
    <w:p w:rsidR="00B74AD5" w:rsidRDefault="00B74AD5">
      <w:pPr>
        <w:spacing w:line="450" w:lineRule="exact"/>
        <w:ind w:firstLineChars="200" w:firstLine="482"/>
        <w:rPr>
          <w:rFonts w:hint="eastAsia"/>
          <w:bCs/>
          <w:sz w:val="24"/>
        </w:rPr>
      </w:pPr>
      <w:r>
        <w:rPr>
          <w:rFonts w:ascii="宋体" w:hAnsi="宋体" w:hint="eastAsia"/>
          <w:b/>
          <w:bCs/>
          <w:sz w:val="24"/>
        </w:rPr>
        <w:t>第一百三十</w:t>
      </w:r>
      <w:r w:rsidR="004E013E">
        <w:rPr>
          <w:rFonts w:ascii="宋体" w:hAnsi="宋体" w:hint="eastAsia"/>
          <w:b/>
          <w:bCs/>
          <w:sz w:val="24"/>
        </w:rPr>
        <w:t>二</w:t>
      </w:r>
      <w:r>
        <w:rPr>
          <w:rFonts w:ascii="宋体" w:hAnsi="宋体" w:hint="eastAsia"/>
          <w:b/>
          <w:bCs/>
          <w:sz w:val="24"/>
        </w:rPr>
        <w:t xml:space="preserve">条 </w:t>
      </w:r>
      <w:r>
        <w:rPr>
          <w:rFonts w:hint="eastAsia"/>
          <w:bCs/>
          <w:sz w:val="24"/>
        </w:rPr>
        <w:t>投标人应按招标文件的要求，附工程量清单综合单价分析表。</w:t>
      </w:r>
    </w:p>
    <w:p w:rsidR="00B74AD5" w:rsidRDefault="00B74AD5">
      <w:pPr>
        <w:spacing w:line="450" w:lineRule="exact"/>
        <w:ind w:firstLineChars="200" w:firstLine="482"/>
        <w:rPr>
          <w:rFonts w:hint="eastAsia"/>
          <w:bCs/>
          <w:sz w:val="24"/>
        </w:rPr>
      </w:pPr>
      <w:r>
        <w:rPr>
          <w:rFonts w:ascii="宋体" w:hAnsi="宋体" w:hint="eastAsia"/>
          <w:b/>
          <w:bCs/>
          <w:sz w:val="24"/>
        </w:rPr>
        <w:t>第一百三十</w:t>
      </w:r>
      <w:r w:rsidR="004E013E">
        <w:rPr>
          <w:rFonts w:ascii="宋体" w:hAnsi="宋体" w:hint="eastAsia"/>
          <w:b/>
          <w:bCs/>
          <w:sz w:val="24"/>
        </w:rPr>
        <w:t>三</w:t>
      </w:r>
      <w:r>
        <w:rPr>
          <w:rFonts w:ascii="宋体" w:hAnsi="宋体" w:hint="eastAsia"/>
          <w:b/>
          <w:bCs/>
          <w:sz w:val="24"/>
        </w:rPr>
        <w:t>条</w:t>
      </w:r>
      <w:r>
        <w:rPr>
          <w:rFonts w:hint="eastAsia"/>
          <w:bCs/>
          <w:sz w:val="24"/>
        </w:rPr>
        <w:t>工</w:t>
      </w:r>
      <w:r>
        <w:rPr>
          <w:rFonts w:hint="eastAsia"/>
          <w:bCs/>
          <w:sz w:val="24"/>
        </w:rPr>
        <w:t xml:space="preserve"> </w:t>
      </w:r>
      <w:r>
        <w:rPr>
          <w:rFonts w:hint="eastAsia"/>
          <w:bCs/>
          <w:sz w:val="24"/>
        </w:rPr>
        <w:t>程量清单与计价表中列明的所有需要填写的单价和合价，投标人均应填写，未填写的单价和合价，视为此项费用已包含在工程量清单的其他单价和合价中。</w:t>
      </w:r>
    </w:p>
    <w:p w:rsidR="00B74AD5" w:rsidRDefault="00B74AD5">
      <w:pPr>
        <w:spacing w:line="360" w:lineRule="auto"/>
        <w:ind w:firstLine="480"/>
        <w:rPr>
          <w:rFonts w:hint="eastAsia"/>
          <w:b/>
          <w:bCs/>
          <w:sz w:val="24"/>
        </w:rPr>
      </w:pPr>
    </w:p>
    <w:p w:rsidR="00B74AD5" w:rsidRDefault="00B74AD5">
      <w:pPr>
        <w:spacing w:line="360" w:lineRule="auto"/>
        <w:ind w:firstLine="480"/>
        <w:rPr>
          <w:rFonts w:hint="eastAsia"/>
          <w:b/>
          <w:bCs/>
          <w:sz w:val="24"/>
        </w:rPr>
      </w:pPr>
      <w:r>
        <w:rPr>
          <w:rFonts w:hint="eastAsia"/>
          <w:b/>
          <w:bCs/>
          <w:sz w:val="24"/>
        </w:rPr>
        <w:lastRenderedPageBreak/>
        <w:t>附件一：</w:t>
      </w:r>
    </w:p>
    <w:p w:rsidR="00B74AD5" w:rsidRDefault="00B74AD5">
      <w:pPr>
        <w:spacing w:line="360" w:lineRule="auto"/>
        <w:ind w:firstLine="480"/>
        <w:jc w:val="center"/>
        <w:rPr>
          <w:rFonts w:hint="eastAsia"/>
          <w:b/>
          <w:bCs/>
          <w:sz w:val="32"/>
        </w:rPr>
      </w:pPr>
      <w:r>
        <w:rPr>
          <w:rFonts w:hint="eastAsia"/>
          <w:b/>
          <w:bCs/>
          <w:sz w:val="32"/>
        </w:rPr>
        <w:t>措施项目费一览表</w:t>
      </w:r>
    </w:p>
    <w:p w:rsidR="00B74AD5" w:rsidRDefault="00B74AD5">
      <w:pPr>
        <w:ind w:firstLine="480"/>
        <w:rPr>
          <w:rFonts w:hint="eastAsia"/>
          <w:sz w:val="24"/>
        </w:rPr>
      </w:pPr>
    </w:p>
    <w:p w:rsidR="00B74AD5" w:rsidRDefault="00B74AD5">
      <w:pPr>
        <w:numPr>
          <w:ilvl w:val="0"/>
          <w:numId w:val="14"/>
        </w:numPr>
        <w:spacing w:line="360" w:lineRule="auto"/>
        <w:jc w:val="center"/>
        <w:rPr>
          <w:rFonts w:hint="eastAsia"/>
          <w:b/>
          <w:bCs/>
          <w:sz w:val="28"/>
        </w:rPr>
      </w:pPr>
      <w:r>
        <w:rPr>
          <w:rFonts w:hint="eastAsia"/>
          <w:b/>
          <w:bCs/>
          <w:sz w:val="28"/>
        </w:rPr>
        <w:t>安全文明施工费</w:t>
      </w:r>
    </w:p>
    <w:p w:rsidR="00B74AD5" w:rsidRDefault="00B74AD5">
      <w:pPr>
        <w:spacing w:line="360" w:lineRule="auto"/>
        <w:ind w:firstLine="480"/>
        <w:rPr>
          <w:rFonts w:hint="eastAsia"/>
          <w:sz w:val="24"/>
        </w:rPr>
      </w:pPr>
    </w:p>
    <w:p w:rsidR="00B74AD5" w:rsidRDefault="00B74AD5">
      <w:pPr>
        <w:spacing w:line="360" w:lineRule="auto"/>
        <w:ind w:firstLineChars="400" w:firstLine="960"/>
        <w:rPr>
          <w:rFonts w:hint="eastAsia"/>
          <w:sz w:val="24"/>
        </w:rPr>
      </w:pPr>
      <w:r>
        <w:rPr>
          <w:rFonts w:hint="eastAsia"/>
          <w:sz w:val="24"/>
        </w:rPr>
        <w:t>包括文明施工费、安全施工费、环境保护费、临时设施费</w:t>
      </w:r>
    </w:p>
    <w:p w:rsidR="00B74AD5" w:rsidRDefault="00B74AD5">
      <w:pPr>
        <w:spacing w:line="360" w:lineRule="auto"/>
        <w:ind w:firstLine="480"/>
        <w:rPr>
          <w:rFonts w:hint="eastAsia"/>
          <w:b/>
          <w:bCs/>
          <w:sz w:val="28"/>
        </w:rPr>
      </w:pPr>
    </w:p>
    <w:p w:rsidR="00B74AD5" w:rsidRDefault="00B74AD5">
      <w:pPr>
        <w:spacing w:line="360" w:lineRule="auto"/>
        <w:ind w:firstLineChars="1200" w:firstLine="3373"/>
        <w:rPr>
          <w:rFonts w:hint="eastAsia"/>
          <w:b/>
          <w:bCs/>
          <w:sz w:val="28"/>
        </w:rPr>
      </w:pPr>
      <w:r>
        <w:rPr>
          <w:rFonts w:hint="eastAsia"/>
          <w:b/>
          <w:bCs/>
          <w:sz w:val="28"/>
        </w:rPr>
        <w:t>二、</w:t>
      </w:r>
      <w:r>
        <w:rPr>
          <w:rFonts w:hint="eastAsia"/>
          <w:b/>
          <w:bCs/>
          <w:sz w:val="28"/>
        </w:rPr>
        <w:t xml:space="preserve"> </w:t>
      </w:r>
      <w:r>
        <w:rPr>
          <w:rFonts w:hint="eastAsia"/>
          <w:b/>
          <w:bCs/>
          <w:sz w:val="28"/>
        </w:rPr>
        <w:t>施工措施项目费</w:t>
      </w:r>
    </w:p>
    <w:p w:rsidR="00B74AD5" w:rsidRDefault="00B74AD5">
      <w:pPr>
        <w:spacing w:line="360" w:lineRule="auto"/>
        <w:ind w:firstLineChars="1300" w:firstLine="3654"/>
        <w:rPr>
          <w:rFonts w:ascii="黑体" w:eastAsia="黑体" w:hint="eastAsia"/>
          <w:b/>
          <w:sz w:val="28"/>
        </w:rPr>
      </w:pPr>
      <w:r>
        <w:rPr>
          <w:rFonts w:ascii="黑体" w:eastAsia="黑体" w:hint="eastAsia"/>
          <w:b/>
          <w:sz w:val="28"/>
        </w:rPr>
        <w:t>1.通用措施项目</w:t>
      </w:r>
    </w:p>
    <w:p w:rsidR="00B74AD5" w:rsidRDefault="00B74AD5">
      <w:pPr>
        <w:spacing w:line="360" w:lineRule="auto"/>
        <w:ind w:firstLineChars="400" w:firstLine="960"/>
        <w:rPr>
          <w:rFonts w:hint="eastAsia"/>
          <w:sz w:val="24"/>
          <w:szCs w:val="21"/>
        </w:rPr>
      </w:pPr>
      <w:r>
        <w:rPr>
          <w:rFonts w:hint="eastAsia"/>
          <w:bCs/>
          <w:sz w:val="24"/>
        </w:rPr>
        <w:t>（</w:t>
      </w:r>
      <w:r>
        <w:rPr>
          <w:rFonts w:hint="eastAsia"/>
          <w:bCs/>
          <w:sz w:val="24"/>
        </w:rPr>
        <w:t>1</w:t>
      </w:r>
      <w:r>
        <w:rPr>
          <w:rFonts w:hint="eastAsia"/>
          <w:bCs/>
          <w:sz w:val="24"/>
        </w:rPr>
        <w:t>）</w:t>
      </w:r>
      <w:r>
        <w:rPr>
          <w:rFonts w:hint="eastAsia"/>
          <w:bCs/>
          <w:sz w:val="24"/>
        </w:rPr>
        <w:t xml:space="preserve"> </w:t>
      </w:r>
      <w:r>
        <w:rPr>
          <w:rFonts w:hint="eastAsia"/>
          <w:sz w:val="24"/>
          <w:szCs w:val="21"/>
        </w:rPr>
        <w:t>夜间施工增加费（缩短工期</w:t>
      </w:r>
      <w:r>
        <w:rPr>
          <w:rFonts w:hint="eastAsia"/>
          <w:sz w:val="24"/>
        </w:rPr>
        <w:t>措施费</w:t>
      </w:r>
      <w:r>
        <w:rPr>
          <w:rFonts w:hint="eastAsia"/>
          <w:sz w:val="24"/>
          <w:szCs w:val="21"/>
        </w:rPr>
        <w:t>）；</w:t>
      </w:r>
    </w:p>
    <w:p w:rsidR="00B74AD5" w:rsidRDefault="00B74AD5">
      <w:pPr>
        <w:spacing w:line="360" w:lineRule="auto"/>
        <w:ind w:firstLineChars="400" w:firstLine="960"/>
        <w:rPr>
          <w:rFonts w:hint="eastAsia"/>
          <w:sz w:val="24"/>
          <w:szCs w:val="21"/>
        </w:rPr>
      </w:pPr>
      <w:r>
        <w:rPr>
          <w:rFonts w:hint="eastAsia"/>
          <w:sz w:val="24"/>
          <w:szCs w:val="21"/>
        </w:rPr>
        <w:t>（</w:t>
      </w:r>
      <w:r>
        <w:rPr>
          <w:rFonts w:hint="eastAsia"/>
          <w:sz w:val="24"/>
          <w:szCs w:val="21"/>
        </w:rPr>
        <w:t>2</w:t>
      </w:r>
      <w:r>
        <w:rPr>
          <w:rFonts w:hint="eastAsia"/>
          <w:sz w:val="24"/>
          <w:szCs w:val="21"/>
        </w:rPr>
        <w:t>）</w:t>
      </w:r>
      <w:r>
        <w:rPr>
          <w:rFonts w:hint="eastAsia"/>
          <w:sz w:val="24"/>
          <w:szCs w:val="21"/>
        </w:rPr>
        <w:t xml:space="preserve"> </w:t>
      </w:r>
      <w:r>
        <w:rPr>
          <w:rFonts w:hint="eastAsia"/>
          <w:sz w:val="24"/>
          <w:szCs w:val="21"/>
        </w:rPr>
        <w:t>二次搬运费；</w:t>
      </w:r>
    </w:p>
    <w:p w:rsidR="00B74AD5" w:rsidRDefault="00B74AD5">
      <w:pPr>
        <w:spacing w:line="360" w:lineRule="auto"/>
        <w:ind w:firstLineChars="400" w:firstLine="960"/>
        <w:rPr>
          <w:rFonts w:hint="eastAsia"/>
          <w:sz w:val="24"/>
          <w:szCs w:val="21"/>
        </w:rPr>
      </w:pPr>
      <w:r>
        <w:rPr>
          <w:rFonts w:hint="eastAsia"/>
          <w:sz w:val="24"/>
          <w:szCs w:val="21"/>
        </w:rPr>
        <w:t>（</w:t>
      </w:r>
      <w:r>
        <w:rPr>
          <w:rFonts w:hint="eastAsia"/>
          <w:sz w:val="24"/>
          <w:szCs w:val="21"/>
        </w:rPr>
        <w:t>3</w:t>
      </w:r>
      <w:r>
        <w:rPr>
          <w:rFonts w:hint="eastAsia"/>
          <w:sz w:val="24"/>
          <w:szCs w:val="21"/>
        </w:rPr>
        <w:t>）</w:t>
      </w:r>
      <w:r>
        <w:rPr>
          <w:rFonts w:hint="eastAsia"/>
          <w:sz w:val="24"/>
          <w:szCs w:val="21"/>
        </w:rPr>
        <w:t xml:space="preserve"> </w:t>
      </w:r>
      <w:r>
        <w:rPr>
          <w:rFonts w:hint="eastAsia"/>
          <w:sz w:val="24"/>
          <w:szCs w:val="21"/>
        </w:rPr>
        <w:t>冬雨季施工增加费；</w:t>
      </w:r>
    </w:p>
    <w:p w:rsidR="00B74AD5" w:rsidRDefault="00B74AD5">
      <w:pPr>
        <w:spacing w:line="360" w:lineRule="auto"/>
        <w:ind w:firstLineChars="400" w:firstLine="960"/>
        <w:rPr>
          <w:rFonts w:hint="eastAsia"/>
          <w:sz w:val="24"/>
        </w:rPr>
      </w:pPr>
      <w:r>
        <w:rPr>
          <w:rFonts w:hint="eastAsia"/>
          <w:sz w:val="24"/>
          <w:szCs w:val="21"/>
        </w:rPr>
        <w:t>（</w:t>
      </w:r>
      <w:r>
        <w:rPr>
          <w:rFonts w:hint="eastAsia"/>
          <w:sz w:val="24"/>
          <w:szCs w:val="21"/>
        </w:rPr>
        <w:t>4</w:t>
      </w:r>
      <w:r>
        <w:rPr>
          <w:rFonts w:hint="eastAsia"/>
          <w:sz w:val="24"/>
          <w:szCs w:val="21"/>
        </w:rPr>
        <w:t>）</w:t>
      </w:r>
      <w:r>
        <w:rPr>
          <w:rFonts w:hint="eastAsia"/>
          <w:sz w:val="24"/>
          <w:szCs w:val="21"/>
        </w:rPr>
        <w:t xml:space="preserve"> </w:t>
      </w:r>
      <w:r>
        <w:rPr>
          <w:rFonts w:hint="eastAsia"/>
          <w:sz w:val="24"/>
          <w:szCs w:val="21"/>
        </w:rPr>
        <w:t>大型机械设备进出场及安拆费</w:t>
      </w:r>
      <w:r>
        <w:rPr>
          <w:rFonts w:hint="eastAsia"/>
          <w:sz w:val="24"/>
        </w:rPr>
        <w:t>（包括基础及轨道铺拆费）；</w:t>
      </w:r>
    </w:p>
    <w:p w:rsidR="00B74AD5" w:rsidRDefault="00B74AD5">
      <w:pPr>
        <w:spacing w:line="360" w:lineRule="auto"/>
        <w:ind w:firstLineChars="400" w:firstLine="960"/>
        <w:rPr>
          <w:rFonts w:hint="eastAsia"/>
          <w:sz w:val="24"/>
          <w:szCs w:val="21"/>
        </w:rPr>
      </w:pPr>
      <w:r>
        <w:rPr>
          <w:rFonts w:hint="eastAsia"/>
          <w:sz w:val="24"/>
        </w:rPr>
        <w:t>（</w:t>
      </w:r>
      <w:r>
        <w:rPr>
          <w:rFonts w:hint="eastAsia"/>
          <w:sz w:val="24"/>
        </w:rPr>
        <w:t>5</w:t>
      </w:r>
      <w:r>
        <w:rPr>
          <w:rFonts w:hint="eastAsia"/>
          <w:sz w:val="24"/>
        </w:rPr>
        <w:t>）</w:t>
      </w:r>
      <w:r>
        <w:rPr>
          <w:rFonts w:hint="eastAsia"/>
          <w:sz w:val="24"/>
        </w:rPr>
        <w:t xml:space="preserve"> </w:t>
      </w:r>
      <w:r>
        <w:rPr>
          <w:rFonts w:hint="eastAsia"/>
          <w:sz w:val="24"/>
          <w:szCs w:val="21"/>
        </w:rPr>
        <w:t>施工排水费；</w:t>
      </w:r>
    </w:p>
    <w:p w:rsidR="00B74AD5" w:rsidRDefault="00B74AD5">
      <w:pPr>
        <w:spacing w:line="360" w:lineRule="auto"/>
        <w:ind w:firstLineChars="400" w:firstLine="960"/>
        <w:rPr>
          <w:rFonts w:hint="eastAsia"/>
          <w:sz w:val="24"/>
          <w:szCs w:val="21"/>
        </w:rPr>
      </w:pPr>
      <w:r>
        <w:rPr>
          <w:rFonts w:hint="eastAsia"/>
          <w:sz w:val="24"/>
          <w:szCs w:val="21"/>
        </w:rPr>
        <w:t>（</w:t>
      </w:r>
      <w:r>
        <w:rPr>
          <w:rFonts w:hint="eastAsia"/>
          <w:sz w:val="24"/>
          <w:szCs w:val="21"/>
        </w:rPr>
        <w:t>6</w:t>
      </w:r>
      <w:r>
        <w:rPr>
          <w:rFonts w:hint="eastAsia"/>
          <w:sz w:val="24"/>
          <w:szCs w:val="21"/>
        </w:rPr>
        <w:t>）</w:t>
      </w:r>
      <w:r>
        <w:rPr>
          <w:rFonts w:hint="eastAsia"/>
          <w:sz w:val="24"/>
          <w:szCs w:val="21"/>
        </w:rPr>
        <w:t xml:space="preserve"> </w:t>
      </w:r>
      <w:r>
        <w:rPr>
          <w:rFonts w:hint="eastAsia"/>
          <w:sz w:val="24"/>
          <w:szCs w:val="21"/>
        </w:rPr>
        <w:t>施工降水费；</w:t>
      </w:r>
    </w:p>
    <w:p w:rsidR="00B74AD5" w:rsidRDefault="00B74AD5">
      <w:pPr>
        <w:spacing w:line="360" w:lineRule="auto"/>
        <w:ind w:firstLineChars="400" w:firstLine="960"/>
        <w:rPr>
          <w:rFonts w:hint="eastAsia"/>
          <w:sz w:val="24"/>
          <w:szCs w:val="21"/>
        </w:rPr>
      </w:pPr>
      <w:r>
        <w:rPr>
          <w:rFonts w:hint="eastAsia"/>
          <w:sz w:val="24"/>
          <w:szCs w:val="21"/>
        </w:rPr>
        <w:t>（</w:t>
      </w:r>
      <w:r>
        <w:rPr>
          <w:rFonts w:hint="eastAsia"/>
          <w:sz w:val="24"/>
          <w:szCs w:val="21"/>
        </w:rPr>
        <w:t>7</w:t>
      </w:r>
      <w:r>
        <w:rPr>
          <w:rFonts w:hint="eastAsia"/>
          <w:sz w:val="24"/>
          <w:szCs w:val="21"/>
        </w:rPr>
        <w:t>）</w:t>
      </w:r>
      <w:r>
        <w:rPr>
          <w:rFonts w:hint="eastAsia"/>
          <w:sz w:val="24"/>
          <w:szCs w:val="21"/>
        </w:rPr>
        <w:t xml:space="preserve"> </w:t>
      </w:r>
      <w:r>
        <w:rPr>
          <w:rFonts w:hint="eastAsia"/>
          <w:sz w:val="24"/>
          <w:szCs w:val="21"/>
        </w:rPr>
        <w:t>地上、地下设施，建筑物的临时保护设施费；</w:t>
      </w:r>
    </w:p>
    <w:p w:rsidR="00B74AD5" w:rsidRDefault="00B74AD5">
      <w:pPr>
        <w:spacing w:line="360" w:lineRule="auto"/>
        <w:ind w:firstLineChars="400" w:firstLine="960"/>
        <w:rPr>
          <w:rFonts w:hint="eastAsia"/>
          <w:sz w:val="24"/>
          <w:szCs w:val="21"/>
        </w:rPr>
      </w:pPr>
      <w:r>
        <w:rPr>
          <w:rFonts w:hint="eastAsia"/>
          <w:sz w:val="24"/>
          <w:szCs w:val="21"/>
        </w:rPr>
        <w:t>（</w:t>
      </w:r>
      <w:r>
        <w:rPr>
          <w:rFonts w:hint="eastAsia"/>
          <w:sz w:val="24"/>
          <w:szCs w:val="21"/>
        </w:rPr>
        <w:t>8</w:t>
      </w:r>
      <w:r>
        <w:rPr>
          <w:rFonts w:hint="eastAsia"/>
          <w:sz w:val="24"/>
          <w:szCs w:val="21"/>
        </w:rPr>
        <w:t>）</w:t>
      </w:r>
      <w:r>
        <w:rPr>
          <w:rFonts w:hint="eastAsia"/>
          <w:sz w:val="24"/>
          <w:szCs w:val="21"/>
        </w:rPr>
        <w:t xml:space="preserve"> </w:t>
      </w:r>
      <w:r>
        <w:rPr>
          <w:rFonts w:hint="eastAsia"/>
          <w:sz w:val="24"/>
          <w:szCs w:val="21"/>
        </w:rPr>
        <w:t>已完工程及设备保护费。</w:t>
      </w:r>
    </w:p>
    <w:p w:rsidR="00B74AD5" w:rsidRDefault="00B74AD5">
      <w:pPr>
        <w:spacing w:line="360" w:lineRule="auto"/>
        <w:ind w:firstLineChars="1300" w:firstLine="3654"/>
        <w:rPr>
          <w:rFonts w:hint="eastAsia"/>
          <w:b/>
          <w:bCs/>
          <w:sz w:val="28"/>
          <w:szCs w:val="21"/>
        </w:rPr>
      </w:pPr>
    </w:p>
    <w:p w:rsidR="00B74AD5" w:rsidRDefault="00B74AD5">
      <w:pPr>
        <w:spacing w:line="360" w:lineRule="auto"/>
        <w:ind w:firstLineChars="1300" w:firstLine="3654"/>
        <w:rPr>
          <w:rFonts w:hint="eastAsia"/>
          <w:b/>
          <w:bCs/>
          <w:sz w:val="28"/>
        </w:rPr>
      </w:pPr>
      <w:r>
        <w:rPr>
          <w:rFonts w:hint="eastAsia"/>
          <w:b/>
          <w:bCs/>
          <w:sz w:val="28"/>
          <w:szCs w:val="21"/>
        </w:rPr>
        <w:t xml:space="preserve">2. </w:t>
      </w:r>
      <w:r>
        <w:rPr>
          <w:rFonts w:hint="eastAsia"/>
          <w:b/>
          <w:bCs/>
          <w:sz w:val="28"/>
          <w:szCs w:val="21"/>
        </w:rPr>
        <w:t>专业工程措施项目</w:t>
      </w:r>
    </w:p>
    <w:p w:rsidR="00B74AD5" w:rsidRDefault="00B74AD5">
      <w:pPr>
        <w:spacing w:line="360" w:lineRule="auto"/>
        <w:ind w:firstLine="480"/>
        <w:jc w:val="center"/>
        <w:rPr>
          <w:rFonts w:hint="eastAsia"/>
          <w:b/>
          <w:bCs/>
          <w:sz w:val="24"/>
        </w:rPr>
      </w:pPr>
      <w:r>
        <w:rPr>
          <w:rFonts w:hint="eastAsia"/>
          <w:b/>
          <w:bCs/>
          <w:sz w:val="24"/>
        </w:rPr>
        <w:t>第一篇</w:t>
      </w:r>
      <w:r>
        <w:rPr>
          <w:rFonts w:hint="eastAsia"/>
          <w:b/>
          <w:bCs/>
          <w:sz w:val="24"/>
        </w:rPr>
        <w:t xml:space="preserve">  </w:t>
      </w:r>
      <w:r>
        <w:rPr>
          <w:rFonts w:hint="eastAsia"/>
          <w:b/>
          <w:bCs/>
          <w:sz w:val="24"/>
        </w:rPr>
        <w:t>建筑工程</w:t>
      </w:r>
    </w:p>
    <w:p w:rsidR="00B74AD5" w:rsidRDefault="00B74AD5">
      <w:pPr>
        <w:spacing w:line="360" w:lineRule="auto"/>
        <w:ind w:firstLineChars="400" w:firstLine="960"/>
        <w:rPr>
          <w:rFonts w:hint="eastAsia"/>
          <w:sz w:val="24"/>
        </w:rPr>
      </w:pPr>
      <w:r>
        <w:rPr>
          <w:rFonts w:hint="eastAsia"/>
          <w:sz w:val="24"/>
        </w:rPr>
        <w:t>（</w:t>
      </w:r>
      <w:r>
        <w:rPr>
          <w:rFonts w:hint="eastAsia"/>
          <w:sz w:val="24"/>
        </w:rPr>
        <w:t>1</w:t>
      </w:r>
      <w:r>
        <w:rPr>
          <w:rFonts w:hint="eastAsia"/>
          <w:sz w:val="24"/>
        </w:rPr>
        <w:t>）</w:t>
      </w:r>
      <w:r>
        <w:rPr>
          <w:rFonts w:hint="eastAsia"/>
          <w:sz w:val="24"/>
        </w:rPr>
        <w:t xml:space="preserve"> </w:t>
      </w:r>
      <w:r>
        <w:rPr>
          <w:rFonts w:hint="eastAsia"/>
          <w:sz w:val="24"/>
        </w:rPr>
        <w:t>高层建筑增加费</w:t>
      </w:r>
    </w:p>
    <w:p w:rsidR="00B74AD5" w:rsidRDefault="00B74AD5">
      <w:pPr>
        <w:spacing w:line="360" w:lineRule="auto"/>
        <w:ind w:firstLineChars="400" w:firstLine="960"/>
        <w:rPr>
          <w:rFonts w:hint="eastAsia"/>
          <w:sz w:val="24"/>
        </w:rPr>
      </w:pPr>
      <w:r>
        <w:rPr>
          <w:rFonts w:hint="eastAsia"/>
          <w:sz w:val="24"/>
        </w:rPr>
        <w:t>（</w:t>
      </w:r>
      <w:r>
        <w:rPr>
          <w:rFonts w:hint="eastAsia"/>
          <w:sz w:val="24"/>
        </w:rPr>
        <w:t>2</w:t>
      </w:r>
      <w:r>
        <w:rPr>
          <w:rFonts w:hint="eastAsia"/>
          <w:sz w:val="24"/>
        </w:rPr>
        <w:t>）</w:t>
      </w:r>
      <w:r>
        <w:rPr>
          <w:rFonts w:hint="eastAsia"/>
          <w:sz w:val="24"/>
        </w:rPr>
        <w:t xml:space="preserve"> </w:t>
      </w:r>
      <w:r>
        <w:rPr>
          <w:rFonts w:hint="eastAsia"/>
          <w:sz w:val="24"/>
        </w:rPr>
        <w:t>脚手架搭拆费</w:t>
      </w:r>
    </w:p>
    <w:p w:rsidR="00B74AD5" w:rsidRDefault="00B74AD5">
      <w:pPr>
        <w:spacing w:line="360" w:lineRule="auto"/>
        <w:ind w:firstLineChars="400" w:firstLine="960"/>
        <w:rPr>
          <w:rFonts w:hint="eastAsia"/>
          <w:sz w:val="24"/>
        </w:rPr>
      </w:pPr>
      <w:r>
        <w:rPr>
          <w:rFonts w:hint="eastAsia"/>
          <w:sz w:val="24"/>
        </w:rPr>
        <w:t>（</w:t>
      </w:r>
      <w:r>
        <w:rPr>
          <w:rFonts w:hint="eastAsia"/>
          <w:sz w:val="24"/>
        </w:rPr>
        <w:t>3</w:t>
      </w:r>
      <w:r>
        <w:rPr>
          <w:rFonts w:hint="eastAsia"/>
          <w:sz w:val="24"/>
        </w:rPr>
        <w:t>）</w:t>
      </w:r>
      <w:r>
        <w:rPr>
          <w:rFonts w:hint="eastAsia"/>
          <w:sz w:val="24"/>
        </w:rPr>
        <w:t xml:space="preserve"> </w:t>
      </w:r>
      <w:r>
        <w:rPr>
          <w:rFonts w:hint="eastAsia"/>
          <w:sz w:val="24"/>
        </w:rPr>
        <w:t>垂直运输机械费。</w:t>
      </w:r>
    </w:p>
    <w:p w:rsidR="00B74AD5" w:rsidRDefault="00B74AD5">
      <w:pPr>
        <w:spacing w:line="360" w:lineRule="auto"/>
        <w:ind w:firstLineChars="400" w:firstLine="960"/>
        <w:rPr>
          <w:rFonts w:hint="eastAsia"/>
          <w:sz w:val="24"/>
        </w:rPr>
      </w:pPr>
      <w:r>
        <w:rPr>
          <w:rFonts w:hint="eastAsia"/>
          <w:sz w:val="24"/>
        </w:rPr>
        <w:t>（</w:t>
      </w:r>
      <w:r>
        <w:rPr>
          <w:rFonts w:hint="eastAsia"/>
          <w:sz w:val="24"/>
        </w:rPr>
        <w:t>4</w:t>
      </w:r>
      <w:r>
        <w:rPr>
          <w:rFonts w:hint="eastAsia"/>
          <w:sz w:val="24"/>
        </w:rPr>
        <w:t>）</w:t>
      </w:r>
      <w:r>
        <w:rPr>
          <w:rFonts w:hint="eastAsia"/>
          <w:sz w:val="24"/>
        </w:rPr>
        <w:t xml:space="preserve"> </w:t>
      </w:r>
      <w:r>
        <w:rPr>
          <w:rFonts w:hint="eastAsia"/>
          <w:sz w:val="24"/>
        </w:rPr>
        <w:t>混凝土模板及支架。</w:t>
      </w:r>
    </w:p>
    <w:p w:rsidR="00B74AD5" w:rsidRDefault="00B74AD5">
      <w:pPr>
        <w:spacing w:line="360" w:lineRule="auto"/>
        <w:ind w:firstLine="480"/>
        <w:rPr>
          <w:rFonts w:hint="eastAsia"/>
          <w:sz w:val="24"/>
        </w:rPr>
      </w:pPr>
    </w:p>
    <w:p w:rsidR="00B74AD5" w:rsidRDefault="00B74AD5">
      <w:pPr>
        <w:numPr>
          <w:ilvl w:val="0"/>
          <w:numId w:val="16"/>
        </w:numPr>
        <w:spacing w:line="360" w:lineRule="auto"/>
        <w:jc w:val="center"/>
        <w:rPr>
          <w:rFonts w:hint="eastAsia"/>
          <w:b/>
          <w:bCs/>
          <w:sz w:val="24"/>
        </w:rPr>
      </w:pPr>
      <w:r>
        <w:rPr>
          <w:rFonts w:hint="eastAsia"/>
          <w:b/>
          <w:bCs/>
          <w:sz w:val="24"/>
        </w:rPr>
        <w:t>装饰装修工程</w:t>
      </w:r>
    </w:p>
    <w:p w:rsidR="00B74AD5" w:rsidRDefault="00B74AD5">
      <w:pPr>
        <w:spacing w:line="360" w:lineRule="auto"/>
        <w:ind w:firstLineChars="400" w:firstLine="960"/>
        <w:rPr>
          <w:rFonts w:hint="eastAsia"/>
          <w:sz w:val="24"/>
        </w:rPr>
      </w:pPr>
      <w:r>
        <w:rPr>
          <w:rFonts w:hint="eastAsia"/>
          <w:sz w:val="24"/>
        </w:rPr>
        <w:t>（</w:t>
      </w:r>
      <w:r>
        <w:rPr>
          <w:rFonts w:hint="eastAsia"/>
          <w:sz w:val="24"/>
        </w:rPr>
        <w:t>1</w:t>
      </w:r>
      <w:r>
        <w:rPr>
          <w:rFonts w:hint="eastAsia"/>
          <w:sz w:val="24"/>
        </w:rPr>
        <w:t>）</w:t>
      </w:r>
      <w:r>
        <w:rPr>
          <w:rFonts w:hint="eastAsia"/>
          <w:sz w:val="24"/>
        </w:rPr>
        <w:t xml:space="preserve"> </w:t>
      </w:r>
      <w:r>
        <w:rPr>
          <w:rFonts w:hint="eastAsia"/>
          <w:sz w:val="24"/>
        </w:rPr>
        <w:t>高层建筑增加费</w:t>
      </w:r>
    </w:p>
    <w:p w:rsidR="00B74AD5" w:rsidRDefault="00B74AD5">
      <w:pPr>
        <w:spacing w:line="360" w:lineRule="auto"/>
        <w:ind w:firstLineChars="400" w:firstLine="960"/>
        <w:rPr>
          <w:rFonts w:hint="eastAsia"/>
          <w:sz w:val="24"/>
        </w:rPr>
      </w:pPr>
      <w:r>
        <w:rPr>
          <w:rFonts w:hint="eastAsia"/>
          <w:sz w:val="24"/>
        </w:rPr>
        <w:lastRenderedPageBreak/>
        <w:t>（</w:t>
      </w:r>
      <w:r>
        <w:rPr>
          <w:rFonts w:hint="eastAsia"/>
          <w:sz w:val="24"/>
        </w:rPr>
        <w:t>2</w:t>
      </w:r>
      <w:r>
        <w:rPr>
          <w:rFonts w:hint="eastAsia"/>
          <w:sz w:val="24"/>
        </w:rPr>
        <w:t>）</w:t>
      </w:r>
      <w:r>
        <w:rPr>
          <w:rFonts w:hint="eastAsia"/>
          <w:sz w:val="24"/>
        </w:rPr>
        <w:t xml:space="preserve"> </w:t>
      </w:r>
      <w:r>
        <w:rPr>
          <w:rFonts w:hint="eastAsia"/>
          <w:sz w:val="24"/>
        </w:rPr>
        <w:t>脚手架搭拆费</w:t>
      </w:r>
    </w:p>
    <w:p w:rsidR="00B74AD5" w:rsidRDefault="00B74AD5">
      <w:pPr>
        <w:spacing w:line="360" w:lineRule="auto"/>
        <w:ind w:firstLineChars="400" w:firstLine="960"/>
        <w:rPr>
          <w:rFonts w:hint="eastAsia"/>
          <w:sz w:val="24"/>
        </w:rPr>
      </w:pPr>
      <w:r>
        <w:rPr>
          <w:rFonts w:hint="eastAsia"/>
          <w:sz w:val="24"/>
        </w:rPr>
        <w:t>（</w:t>
      </w:r>
      <w:r>
        <w:rPr>
          <w:rFonts w:hint="eastAsia"/>
          <w:sz w:val="24"/>
        </w:rPr>
        <w:t>3</w:t>
      </w:r>
      <w:r>
        <w:rPr>
          <w:rFonts w:hint="eastAsia"/>
          <w:sz w:val="24"/>
        </w:rPr>
        <w:t>）</w:t>
      </w:r>
      <w:r>
        <w:rPr>
          <w:rFonts w:hint="eastAsia"/>
          <w:sz w:val="24"/>
        </w:rPr>
        <w:t xml:space="preserve"> </w:t>
      </w:r>
      <w:r>
        <w:rPr>
          <w:rFonts w:hint="eastAsia"/>
          <w:sz w:val="24"/>
        </w:rPr>
        <w:t>垂直运输机械费。</w:t>
      </w:r>
    </w:p>
    <w:p w:rsidR="00B74AD5" w:rsidRDefault="00B74AD5">
      <w:pPr>
        <w:spacing w:line="360" w:lineRule="auto"/>
        <w:ind w:firstLineChars="400" w:firstLine="960"/>
        <w:rPr>
          <w:rFonts w:hint="eastAsia"/>
          <w:sz w:val="24"/>
        </w:rPr>
      </w:pPr>
      <w:r>
        <w:rPr>
          <w:rFonts w:hint="eastAsia"/>
          <w:sz w:val="24"/>
        </w:rPr>
        <w:t>（</w:t>
      </w:r>
      <w:r>
        <w:rPr>
          <w:rFonts w:hint="eastAsia"/>
          <w:sz w:val="24"/>
        </w:rPr>
        <w:t>4</w:t>
      </w:r>
      <w:r>
        <w:rPr>
          <w:rFonts w:hint="eastAsia"/>
          <w:sz w:val="24"/>
        </w:rPr>
        <w:t>）</w:t>
      </w:r>
      <w:r>
        <w:rPr>
          <w:rFonts w:hint="eastAsia"/>
          <w:sz w:val="24"/>
        </w:rPr>
        <w:t xml:space="preserve"> </w:t>
      </w:r>
      <w:r>
        <w:rPr>
          <w:rFonts w:hint="eastAsia"/>
          <w:sz w:val="24"/>
        </w:rPr>
        <w:t>室内空气污染测试费</w:t>
      </w:r>
    </w:p>
    <w:p w:rsidR="00B74AD5" w:rsidRDefault="00B74AD5">
      <w:pPr>
        <w:spacing w:line="360" w:lineRule="auto"/>
        <w:ind w:firstLine="480"/>
        <w:jc w:val="center"/>
        <w:rPr>
          <w:rFonts w:hint="eastAsia"/>
          <w:b/>
          <w:bCs/>
          <w:sz w:val="24"/>
        </w:rPr>
      </w:pPr>
    </w:p>
    <w:p w:rsidR="00B74AD5" w:rsidRDefault="00B74AD5">
      <w:pPr>
        <w:spacing w:line="360" w:lineRule="auto"/>
        <w:ind w:firstLine="480"/>
        <w:jc w:val="center"/>
        <w:rPr>
          <w:rFonts w:hint="eastAsia"/>
          <w:b/>
          <w:bCs/>
          <w:sz w:val="24"/>
        </w:rPr>
      </w:pPr>
      <w:r>
        <w:rPr>
          <w:rFonts w:hint="eastAsia"/>
          <w:b/>
          <w:bCs/>
          <w:sz w:val="24"/>
        </w:rPr>
        <w:t>第三篇</w:t>
      </w:r>
      <w:r>
        <w:rPr>
          <w:rFonts w:hint="eastAsia"/>
          <w:b/>
          <w:bCs/>
          <w:sz w:val="24"/>
        </w:rPr>
        <w:t xml:space="preserve">  </w:t>
      </w:r>
      <w:r>
        <w:rPr>
          <w:rFonts w:hint="eastAsia"/>
          <w:b/>
          <w:bCs/>
          <w:sz w:val="24"/>
        </w:rPr>
        <w:t>安装工程</w:t>
      </w:r>
    </w:p>
    <w:p w:rsidR="00B74AD5" w:rsidRDefault="00B74AD5">
      <w:pPr>
        <w:spacing w:line="360" w:lineRule="auto"/>
        <w:ind w:firstLineChars="400" w:firstLine="960"/>
        <w:rPr>
          <w:rFonts w:hint="eastAsia"/>
          <w:sz w:val="24"/>
        </w:rPr>
      </w:pPr>
      <w:r>
        <w:rPr>
          <w:rFonts w:hint="eastAsia"/>
          <w:sz w:val="24"/>
        </w:rPr>
        <w:t>（</w:t>
      </w:r>
      <w:r>
        <w:rPr>
          <w:rFonts w:hint="eastAsia"/>
          <w:sz w:val="24"/>
        </w:rPr>
        <w:t>1</w:t>
      </w:r>
      <w:r>
        <w:rPr>
          <w:rFonts w:hint="eastAsia"/>
          <w:sz w:val="24"/>
        </w:rPr>
        <w:t>）组装平台费</w:t>
      </w:r>
    </w:p>
    <w:p w:rsidR="00B74AD5" w:rsidRDefault="00B74AD5">
      <w:pPr>
        <w:spacing w:line="360" w:lineRule="auto"/>
        <w:ind w:firstLineChars="400" w:firstLine="960"/>
        <w:rPr>
          <w:rFonts w:hint="eastAsia"/>
          <w:sz w:val="24"/>
        </w:rPr>
      </w:pPr>
      <w:r>
        <w:rPr>
          <w:rFonts w:hint="eastAsia"/>
          <w:sz w:val="24"/>
        </w:rPr>
        <w:t>（</w:t>
      </w:r>
      <w:r>
        <w:rPr>
          <w:rFonts w:hint="eastAsia"/>
          <w:sz w:val="24"/>
        </w:rPr>
        <w:t>2</w:t>
      </w:r>
      <w:r>
        <w:rPr>
          <w:rFonts w:hint="eastAsia"/>
          <w:sz w:val="24"/>
        </w:rPr>
        <w:t>）高层建筑增加费</w:t>
      </w:r>
    </w:p>
    <w:p w:rsidR="00B74AD5" w:rsidRDefault="00B74AD5">
      <w:pPr>
        <w:spacing w:line="360" w:lineRule="auto"/>
        <w:ind w:firstLineChars="400" w:firstLine="960"/>
        <w:rPr>
          <w:rFonts w:hint="eastAsia"/>
          <w:sz w:val="24"/>
        </w:rPr>
      </w:pPr>
      <w:r>
        <w:rPr>
          <w:rFonts w:hint="eastAsia"/>
          <w:sz w:val="24"/>
        </w:rPr>
        <w:t>（</w:t>
      </w:r>
      <w:r>
        <w:rPr>
          <w:rFonts w:hint="eastAsia"/>
          <w:sz w:val="24"/>
        </w:rPr>
        <w:t>3</w:t>
      </w:r>
      <w:r>
        <w:rPr>
          <w:rFonts w:hint="eastAsia"/>
          <w:sz w:val="24"/>
        </w:rPr>
        <w:t>）设备、管道施工的防冻和焊接保护措施费</w:t>
      </w:r>
    </w:p>
    <w:p w:rsidR="00B74AD5" w:rsidRDefault="00B74AD5">
      <w:pPr>
        <w:spacing w:line="360" w:lineRule="auto"/>
        <w:ind w:firstLineChars="400" w:firstLine="960"/>
        <w:rPr>
          <w:rFonts w:hint="eastAsia"/>
          <w:sz w:val="24"/>
        </w:rPr>
      </w:pPr>
      <w:r>
        <w:rPr>
          <w:rFonts w:hint="eastAsia"/>
          <w:sz w:val="24"/>
        </w:rPr>
        <w:t>（</w:t>
      </w:r>
      <w:r>
        <w:rPr>
          <w:rFonts w:hint="eastAsia"/>
          <w:sz w:val="24"/>
        </w:rPr>
        <w:t>4</w:t>
      </w:r>
      <w:r>
        <w:rPr>
          <w:rFonts w:hint="eastAsia"/>
          <w:sz w:val="24"/>
        </w:rPr>
        <w:t>）高压容器和高压管道的检验费</w:t>
      </w:r>
    </w:p>
    <w:p w:rsidR="00B74AD5" w:rsidRDefault="00B74AD5">
      <w:pPr>
        <w:spacing w:line="360" w:lineRule="auto"/>
        <w:ind w:firstLineChars="400" w:firstLine="960"/>
        <w:rPr>
          <w:rFonts w:hint="eastAsia"/>
          <w:sz w:val="24"/>
        </w:rPr>
      </w:pPr>
      <w:r>
        <w:rPr>
          <w:rFonts w:hint="eastAsia"/>
          <w:sz w:val="24"/>
        </w:rPr>
        <w:t>（</w:t>
      </w:r>
      <w:r>
        <w:rPr>
          <w:rFonts w:hint="eastAsia"/>
          <w:sz w:val="24"/>
        </w:rPr>
        <w:t>5</w:t>
      </w:r>
      <w:r>
        <w:rPr>
          <w:rFonts w:hint="eastAsia"/>
          <w:sz w:val="24"/>
        </w:rPr>
        <w:t>）焦炉施工大棚费</w:t>
      </w:r>
    </w:p>
    <w:p w:rsidR="00B74AD5" w:rsidRDefault="00B74AD5">
      <w:pPr>
        <w:spacing w:line="360" w:lineRule="auto"/>
        <w:ind w:firstLineChars="400" w:firstLine="960"/>
        <w:rPr>
          <w:rFonts w:hint="eastAsia"/>
          <w:sz w:val="24"/>
        </w:rPr>
      </w:pPr>
      <w:r>
        <w:rPr>
          <w:rFonts w:hint="eastAsia"/>
          <w:sz w:val="24"/>
        </w:rPr>
        <w:t>（</w:t>
      </w:r>
      <w:r>
        <w:rPr>
          <w:rFonts w:hint="eastAsia"/>
          <w:sz w:val="24"/>
        </w:rPr>
        <w:t>6</w:t>
      </w:r>
      <w:r>
        <w:rPr>
          <w:rFonts w:hint="eastAsia"/>
          <w:sz w:val="24"/>
        </w:rPr>
        <w:t>）焦炉烘炉、热态工程费</w:t>
      </w:r>
    </w:p>
    <w:p w:rsidR="00B74AD5" w:rsidRDefault="00B74AD5">
      <w:pPr>
        <w:spacing w:line="360" w:lineRule="auto"/>
        <w:ind w:firstLineChars="400" w:firstLine="960"/>
        <w:rPr>
          <w:rFonts w:hint="eastAsia"/>
          <w:sz w:val="24"/>
        </w:rPr>
      </w:pPr>
      <w:r>
        <w:rPr>
          <w:rFonts w:hint="eastAsia"/>
          <w:sz w:val="24"/>
        </w:rPr>
        <w:t>（</w:t>
      </w:r>
      <w:r>
        <w:rPr>
          <w:rFonts w:hint="eastAsia"/>
          <w:sz w:val="24"/>
        </w:rPr>
        <w:t>7</w:t>
      </w:r>
      <w:r>
        <w:rPr>
          <w:rFonts w:hint="eastAsia"/>
          <w:sz w:val="24"/>
        </w:rPr>
        <w:t>）管道安装后的充气保护费</w:t>
      </w:r>
    </w:p>
    <w:p w:rsidR="00B74AD5" w:rsidRDefault="00B74AD5">
      <w:pPr>
        <w:spacing w:line="360" w:lineRule="auto"/>
        <w:ind w:firstLineChars="400" w:firstLine="960"/>
        <w:rPr>
          <w:rFonts w:hint="eastAsia"/>
          <w:sz w:val="24"/>
        </w:rPr>
      </w:pPr>
      <w:r>
        <w:rPr>
          <w:rFonts w:hint="eastAsia"/>
          <w:sz w:val="24"/>
        </w:rPr>
        <w:t>（</w:t>
      </w:r>
      <w:r>
        <w:rPr>
          <w:rFonts w:hint="eastAsia"/>
          <w:sz w:val="24"/>
        </w:rPr>
        <w:t>8</w:t>
      </w:r>
      <w:r>
        <w:rPr>
          <w:rFonts w:hint="eastAsia"/>
          <w:sz w:val="24"/>
        </w:rPr>
        <w:t>）隧道内施工的通风、供水、供气、供电、照明及通讯设施增加费</w:t>
      </w:r>
    </w:p>
    <w:p w:rsidR="00B74AD5" w:rsidRDefault="00B74AD5">
      <w:pPr>
        <w:spacing w:line="360" w:lineRule="auto"/>
        <w:ind w:firstLineChars="400" w:firstLine="960"/>
        <w:rPr>
          <w:rFonts w:hint="eastAsia"/>
          <w:sz w:val="24"/>
        </w:rPr>
      </w:pPr>
      <w:r>
        <w:rPr>
          <w:rFonts w:hint="eastAsia"/>
          <w:sz w:val="24"/>
        </w:rPr>
        <w:t>（</w:t>
      </w:r>
      <w:r>
        <w:rPr>
          <w:rFonts w:hint="eastAsia"/>
          <w:sz w:val="24"/>
        </w:rPr>
        <w:t>9</w:t>
      </w:r>
      <w:r>
        <w:rPr>
          <w:rFonts w:hint="eastAsia"/>
          <w:sz w:val="24"/>
        </w:rPr>
        <w:t>）安装与生产同时进行增加费</w:t>
      </w:r>
    </w:p>
    <w:p w:rsidR="00B74AD5" w:rsidRDefault="00B74AD5">
      <w:pPr>
        <w:spacing w:line="360" w:lineRule="auto"/>
        <w:ind w:firstLineChars="400" w:firstLine="960"/>
        <w:rPr>
          <w:rFonts w:hint="eastAsia"/>
          <w:sz w:val="24"/>
        </w:rPr>
      </w:pPr>
      <w:r>
        <w:rPr>
          <w:rFonts w:hint="eastAsia"/>
          <w:sz w:val="24"/>
        </w:rPr>
        <w:t>（</w:t>
      </w:r>
      <w:r>
        <w:rPr>
          <w:rFonts w:hint="eastAsia"/>
          <w:sz w:val="24"/>
        </w:rPr>
        <w:t>10</w:t>
      </w:r>
      <w:r>
        <w:rPr>
          <w:rFonts w:hint="eastAsia"/>
          <w:sz w:val="24"/>
        </w:rPr>
        <w:t>）长输管道临时水工保护措施费</w:t>
      </w:r>
    </w:p>
    <w:p w:rsidR="00B74AD5" w:rsidRDefault="00B74AD5">
      <w:pPr>
        <w:spacing w:line="360" w:lineRule="auto"/>
        <w:ind w:firstLineChars="400" w:firstLine="960"/>
        <w:rPr>
          <w:rFonts w:hint="eastAsia"/>
          <w:sz w:val="24"/>
        </w:rPr>
      </w:pPr>
      <w:r>
        <w:rPr>
          <w:rFonts w:hint="eastAsia"/>
          <w:sz w:val="24"/>
        </w:rPr>
        <w:t>（</w:t>
      </w:r>
      <w:r>
        <w:rPr>
          <w:rFonts w:hint="eastAsia"/>
          <w:sz w:val="24"/>
        </w:rPr>
        <w:t>11</w:t>
      </w:r>
      <w:r>
        <w:rPr>
          <w:rFonts w:hint="eastAsia"/>
          <w:sz w:val="24"/>
        </w:rPr>
        <w:t>）长输管道施工便道费</w:t>
      </w:r>
    </w:p>
    <w:p w:rsidR="00B74AD5" w:rsidRDefault="00B74AD5">
      <w:pPr>
        <w:spacing w:line="360" w:lineRule="auto"/>
        <w:ind w:firstLineChars="400" w:firstLine="960"/>
        <w:rPr>
          <w:rFonts w:hint="eastAsia"/>
          <w:sz w:val="24"/>
        </w:rPr>
      </w:pPr>
      <w:r>
        <w:rPr>
          <w:rFonts w:hint="eastAsia"/>
          <w:sz w:val="24"/>
        </w:rPr>
        <w:t>（</w:t>
      </w:r>
      <w:r>
        <w:rPr>
          <w:rFonts w:hint="eastAsia"/>
          <w:sz w:val="24"/>
        </w:rPr>
        <w:t>12</w:t>
      </w:r>
      <w:r>
        <w:rPr>
          <w:rFonts w:hint="eastAsia"/>
          <w:sz w:val="24"/>
        </w:rPr>
        <w:t>）长输管道跨越或穿越施工措施费</w:t>
      </w:r>
    </w:p>
    <w:p w:rsidR="00B74AD5" w:rsidRDefault="00B74AD5">
      <w:pPr>
        <w:spacing w:line="360" w:lineRule="auto"/>
        <w:ind w:firstLineChars="400" w:firstLine="960"/>
        <w:rPr>
          <w:rFonts w:hint="eastAsia"/>
          <w:sz w:val="24"/>
        </w:rPr>
      </w:pPr>
      <w:r>
        <w:rPr>
          <w:rFonts w:hint="eastAsia"/>
          <w:sz w:val="24"/>
        </w:rPr>
        <w:t>（</w:t>
      </w:r>
      <w:r>
        <w:rPr>
          <w:rFonts w:hint="eastAsia"/>
          <w:sz w:val="24"/>
        </w:rPr>
        <w:t>13</w:t>
      </w:r>
      <w:r>
        <w:rPr>
          <w:rFonts w:hint="eastAsia"/>
          <w:sz w:val="24"/>
        </w:rPr>
        <w:t>）长输管道地下穿越地上建筑物的保护措施费</w:t>
      </w:r>
    </w:p>
    <w:p w:rsidR="00B74AD5" w:rsidRDefault="00B74AD5">
      <w:pPr>
        <w:spacing w:line="360" w:lineRule="auto"/>
        <w:ind w:firstLineChars="400" w:firstLine="960"/>
        <w:rPr>
          <w:rFonts w:hint="eastAsia"/>
          <w:sz w:val="24"/>
        </w:rPr>
      </w:pPr>
      <w:r>
        <w:rPr>
          <w:rFonts w:hint="eastAsia"/>
          <w:sz w:val="24"/>
        </w:rPr>
        <w:t>（</w:t>
      </w:r>
      <w:r>
        <w:rPr>
          <w:rFonts w:hint="eastAsia"/>
          <w:sz w:val="24"/>
        </w:rPr>
        <w:t>14</w:t>
      </w:r>
      <w:r>
        <w:rPr>
          <w:rFonts w:hint="eastAsia"/>
          <w:sz w:val="24"/>
        </w:rPr>
        <w:t>）长输管道工程施工队伍调遣费</w:t>
      </w:r>
    </w:p>
    <w:p w:rsidR="00B74AD5" w:rsidRDefault="00B74AD5">
      <w:pPr>
        <w:spacing w:line="360" w:lineRule="auto"/>
        <w:ind w:firstLineChars="400" w:firstLine="960"/>
        <w:rPr>
          <w:rFonts w:hint="eastAsia"/>
          <w:sz w:val="24"/>
        </w:rPr>
      </w:pPr>
      <w:r>
        <w:rPr>
          <w:rFonts w:hint="eastAsia"/>
          <w:sz w:val="24"/>
        </w:rPr>
        <w:t>（</w:t>
      </w:r>
      <w:r>
        <w:rPr>
          <w:rFonts w:hint="eastAsia"/>
          <w:sz w:val="24"/>
        </w:rPr>
        <w:t>15</w:t>
      </w:r>
      <w:r>
        <w:rPr>
          <w:rFonts w:hint="eastAsia"/>
          <w:sz w:val="24"/>
        </w:rPr>
        <w:t>）格架式桅杆增加费</w:t>
      </w:r>
    </w:p>
    <w:p w:rsidR="00B74AD5" w:rsidRDefault="00B74AD5">
      <w:pPr>
        <w:spacing w:line="360" w:lineRule="auto"/>
        <w:ind w:firstLine="480"/>
        <w:rPr>
          <w:rFonts w:hint="eastAsia"/>
          <w:sz w:val="24"/>
        </w:rPr>
      </w:pPr>
    </w:p>
    <w:p w:rsidR="00B74AD5" w:rsidRDefault="00B74AD5">
      <w:pPr>
        <w:spacing w:line="360" w:lineRule="auto"/>
        <w:ind w:firstLine="480"/>
        <w:jc w:val="center"/>
        <w:rPr>
          <w:rFonts w:hint="eastAsia"/>
          <w:b/>
          <w:bCs/>
          <w:sz w:val="24"/>
        </w:rPr>
      </w:pPr>
      <w:r>
        <w:rPr>
          <w:rFonts w:hint="eastAsia"/>
          <w:b/>
          <w:bCs/>
          <w:sz w:val="24"/>
        </w:rPr>
        <w:t>第四篇</w:t>
      </w:r>
      <w:r>
        <w:rPr>
          <w:rFonts w:hint="eastAsia"/>
          <w:b/>
          <w:bCs/>
          <w:sz w:val="24"/>
        </w:rPr>
        <w:t xml:space="preserve">  </w:t>
      </w:r>
      <w:r>
        <w:rPr>
          <w:rFonts w:hint="eastAsia"/>
          <w:b/>
          <w:bCs/>
          <w:sz w:val="24"/>
        </w:rPr>
        <w:t>市政工程</w:t>
      </w:r>
    </w:p>
    <w:p w:rsidR="0096101D" w:rsidRDefault="00B74AD5" w:rsidP="0096101D">
      <w:pPr>
        <w:spacing w:line="360" w:lineRule="auto"/>
        <w:ind w:firstLineChars="400" w:firstLine="960"/>
        <w:rPr>
          <w:rFonts w:hint="eastAsia"/>
          <w:sz w:val="24"/>
        </w:rPr>
      </w:pPr>
      <w:r>
        <w:rPr>
          <w:rFonts w:hint="eastAsia"/>
          <w:sz w:val="24"/>
        </w:rPr>
        <w:t>（</w:t>
      </w:r>
      <w:r>
        <w:rPr>
          <w:rFonts w:hint="eastAsia"/>
          <w:sz w:val="24"/>
        </w:rPr>
        <w:t>1</w:t>
      </w:r>
      <w:r>
        <w:rPr>
          <w:rFonts w:hint="eastAsia"/>
          <w:sz w:val="24"/>
        </w:rPr>
        <w:t>）围堰</w:t>
      </w:r>
      <w:r w:rsidR="0096101D">
        <w:rPr>
          <w:rFonts w:hint="eastAsia"/>
          <w:sz w:val="24"/>
        </w:rPr>
        <w:t>费</w:t>
      </w:r>
    </w:p>
    <w:p w:rsidR="0096101D" w:rsidRDefault="00B74AD5" w:rsidP="0096101D">
      <w:pPr>
        <w:spacing w:line="360" w:lineRule="auto"/>
        <w:ind w:firstLineChars="400" w:firstLine="960"/>
        <w:rPr>
          <w:rFonts w:hint="eastAsia"/>
          <w:sz w:val="24"/>
        </w:rPr>
      </w:pPr>
      <w:r>
        <w:rPr>
          <w:rFonts w:hint="eastAsia"/>
          <w:sz w:val="24"/>
        </w:rPr>
        <w:t>（</w:t>
      </w:r>
      <w:r>
        <w:rPr>
          <w:rFonts w:hint="eastAsia"/>
          <w:sz w:val="24"/>
        </w:rPr>
        <w:t>2</w:t>
      </w:r>
      <w:r>
        <w:rPr>
          <w:rFonts w:hint="eastAsia"/>
          <w:sz w:val="24"/>
        </w:rPr>
        <w:t>）筑岛</w:t>
      </w:r>
      <w:r w:rsidR="0096101D">
        <w:rPr>
          <w:rFonts w:hint="eastAsia"/>
          <w:sz w:val="24"/>
        </w:rPr>
        <w:t>费</w:t>
      </w:r>
    </w:p>
    <w:p w:rsidR="00B74AD5" w:rsidRDefault="00B74AD5">
      <w:pPr>
        <w:spacing w:line="360" w:lineRule="auto"/>
        <w:ind w:firstLineChars="400" w:firstLine="960"/>
        <w:rPr>
          <w:rFonts w:hint="eastAsia"/>
          <w:sz w:val="24"/>
        </w:rPr>
      </w:pPr>
      <w:r>
        <w:rPr>
          <w:rFonts w:hint="eastAsia"/>
          <w:sz w:val="24"/>
        </w:rPr>
        <w:t>（</w:t>
      </w:r>
      <w:r>
        <w:rPr>
          <w:rFonts w:hint="eastAsia"/>
          <w:sz w:val="24"/>
        </w:rPr>
        <w:t>3</w:t>
      </w:r>
      <w:r>
        <w:rPr>
          <w:rFonts w:hint="eastAsia"/>
          <w:sz w:val="24"/>
        </w:rPr>
        <w:t>）脚手架、支架、工作平台搭拆费</w:t>
      </w:r>
    </w:p>
    <w:p w:rsidR="0096101D" w:rsidRDefault="00B74AD5" w:rsidP="0096101D">
      <w:pPr>
        <w:spacing w:line="360" w:lineRule="auto"/>
        <w:ind w:firstLineChars="400" w:firstLine="960"/>
        <w:rPr>
          <w:rFonts w:hint="eastAsia"/>
          <w:sz w:val="24"/>
        </w:rPr>
      </w:pPr>
      <w:r>
        <w:rPr>
          <w:rFonts w:hint="eastAsia"/>
          <w:sz w:val="24"/>
        </w:rPr>
        <w:t>（</w:t>
      </w:r>
      <w:r>
        <w:rPr>
          <w:rFonts w:hint="eastAsia"/>
          <w:sz w:val="24"/>
        </w:rPr>
        <w:t>4</w:t>
      </w:r>
      <w:r>
        <w:rPr>
          <w:rFonts w:hint="eastAsia"/>
          <w:sz w:val="24"/>
        </w:rPr>
        <w:t>）施工便道</w:t>
      </w:r>
      <w:r w:rsidR="0096101D">
        <w:rPr>
          <w:rFonts w:hint="eastAsia"/>
          <w:sz w:val="24"/>
        </w:rPr>
        <w:t>费</w:t>
      </w:r>
    </w:p>
    <w:p w:rsidR="0096101D" w:rsidRDefault="00B74AD5" w:rsidP="0096101D">
      <w:pPr>
        <w:spacing w:line="360" w:lineRule="auto"/>
        <w:ind w:firstLineChars="400" w:firstLine="960"/>
        <w:rPr>
          <w:rFonts w:hint="eastAsia"/>
          <w:sz w:val="24"/>
        </w:rPr>
      </w:pPr>
      <w:r>
        <w:rPr>
          <w:rFonts w:hint="eastAsia"/>
          <w:sz w:val="24"/>
        </w:rPr>
        <w:t>（</w:t>
      </w:r>
      <w:r>
        <w:rPr>
          <w:rFonts w:hint="eastAsia"/>
          <w:sz w:val="24"/>
        </w:rPr>
        <w:t>5</w:t>
      </w:r>
      <w:r>
        <w:rPr>
          <w:rFonts w:hint="eastAsia"/>
          <w:sz w:val="24"/>
        </w:rPr>
        <w:t>）临时便桥</w:t>
      </w:r>
      <w:r w:rsidR="0096101D">
        <w:rPr>
          <w:rFonts w:hint="eastAsia"/>
          <w:sz w:val="24"/>
        </w:rPr>
        <w:t>费</w:t>
      </w:r>
    </w:p>
    <w:p w:rsidR="00B74AD5" w:rsidRDefault="00B74AD5">
      <w:pPr>
        <w:spacing w:line="360" w:lineRule="auto"/>
        <w:ind w:firstLineChars="400" w:firstLine="960"/>
        <w:rPr>
          <w:rFonts w:hint="eastAsia"/>
          <w:sz w:val="24"/>
        </w:rPr>
      </w:pPr>
      <w:r>
        <w:rPr>
          <w:rFonts w:hint="eastAsia"/>
          <w:sz w:val="24"/>
        </w:rPr>
        <w:t>（</w:t>
      </w:r>
      <w:r>
        <w:rPr>
          <w:rFonts w:hint="eastAsia"/>
          <w:sz w:val="24"/>
        </w:rPr>
        <w:t>6</w:t>
      </w:r>
      <w:r>
        <w:rPr>
          <w:rFonts w:hint="eastAsia"/>
          <w:sz w:val="24"/>
        </w:rPr>
        <w:t>）驳岸块石清理费</w:t>
      </w:r>
    </w:p>
    <w:p w:rsidR="00B74AD5" w:rsidRDefault="00B74AD5">
      <w:pPr>
        <w:spacing w:line="360" w:lineRule="auto"/>
        <w:ind w:firstLineChars="400" w:firstLine="960"/>
        <w:rPr>
          <w:rFonts w:hint="eastAsia"/>
          <w:sz w:val="24"/>
        </w:rPr>
      </w:pPr>
      <w:r>
        <w:rPr>
          <w:rFonts w:hint="eastAsia"/>
          <w:sz w:val="24"/>
        </w:rPr>
        <w:t>（</w:t>
      </w:r>
      <w:r>
        <w:rPr>
          <w:rFonts w:hint="eastAsia"/>
          <w:sz w:val="24"/>
        </w:rPr>
        <w:t>7</w:t>
      </w:r>
      <w:r>
        <w:rPr>
          <w:rFonts w:hint="eastAsia"/>
          <w:sz w:val="24"/>
        </w:rPr>
        <w:t>）地下管线交叉处理费</w:t>
      </w:r>
    </w:p>
    <w:p w:rsidR="00B74AD5" w:rsidRDefault="00B74AD5">
      <w:pPr>
        <w:spacing w:line="360" w:lineRule="auto"/>
        <w:ind w:firstLineChars="400" w:firstLine="960"/>
        <w:rPr>
          <w:rFonts w:hint="eastAsia"/>
          <w:sz w:val="24"/>
        </w:rPr>
      </w:pPr>
      <w:r>
        <w:rPr>
          <w:rFonts w:hint="eastAsia"/>
          <w:sz w:val="24"/>
        </w:rPr>
        <w:lastRenderedPageBreak/>
        <w:t>（</w:t>
      </w:r>
      <w:r>
        <w:rPr>
          <w:rFonts w:hint="eastAsia"/>
          <w:sz w:val="24"/>
        </w:rPr>
        <w:t>8</w:t>
      </w:r>
      <w:r>
        <w:rPr>
          <w:rFonts w:hint="eastAsia"/>
          <w:sz w:val="24"/>
        </w:rPr>
        <w:t>）洞内施工的通风、供水、供气、供电、管路、动力照明及通讯设施增加费</w:t>
      </w:r>
    </w:p>
    <w:p w:rsidR="00B74AD5" w:rsidRDefault="00B74AD5">
      <w:pPr>
        <w:spacing w:line="360" w:lineRule="auto"/>
        <w:ind w:firstLineChars="400" w:firstLine="960"/>
        <w:rPr>
          <w:rFonts w:hint="eastAsia"/>
          <w:sz w:val="24"/>
        </w:rPr>
      </w:pPr>
      <w:r>
        <w:rPr>
          <w:rFonts w:hint="eastAsia"/>
          <w:sz w:val="24"/>
        </w:rPr>
        <w:t>（</w:t>
      </w:r>
      <w:r>
        <w:rPr>
          <w:rFonts w:hint="eastAsia"/>
          <w:sz w:val="24"/>
        </w:rPr>
        <w:t>9</w:t>
      </w:r>
      <w:r>
        <w:rPr>
          <w:rFonts w:hint="eastAsia"/>
          <w:sz w:val="24"/>
        </w:rPr>
        <w:t>）轨道交通工程路桥、市政基础设施施工监测、监控、保护费</w:t>
      </w:r>
    </w:p>
    <w:p w:rsidR="00B74AD5" w:rsidRDefault="00B74AD5">
      <w:pPr>
        <w:spacing w:line="360" w:lineRule="auto"/>
        <w:ind w:firstLineChars="400" w:firstLine="960"/>
        <w:rPr>
          <w:rFonts w:hint="eastAsia"/>
          <w:sz w:val="24"/>
        </w:rPr>
      </w:pPr>
      <w:r>
        <w:rPr>
          <w:rFonts w:hint="eastAsia"/>
          <w:sz w:val="24"/>
        </w:rPr>
        <w:t>（</w:t>
      </w:r>
      <w:r>
        <w:rPr>
          <w:rFonts w:hint="eastAsia"/>
          <w:sz w:val="24"/>
        </w:rPr>
        <w:t>10</w:t>
      </w:r>
      <w:r>
        <w:rPr>
          <w:rFonts w:hint="eastAsia"/>
          <w:sz w:val="24"/>
        </w:rPr>
        <w:t>）原有路基、管线保护费</w:t>
      </w:r>
    </w:p>
    <w:p w:rsidR="00B74AD5" w:rsidRDefault="00B74AD5">
      <w:pPr>
        <w:spacing w:line="360" w:lineRule="auto"/>
        <w:ind w:firstLineChars="400" w:firstLine="960"/>
        <w:rPr>
          <w:rFonts w:hint="eastAsia"/>
          <w:sz w:val="24"/>
        </w:rPr>
      </w:pPr>
      <w:r>
        <w:rPr>
          <w:rFonts w:hint="eastAsia"/>
          <w:sz w:val="24"/>
        </w:rPr>
        <w:t>（</w:t>
      </w:r>
      <w:r>
        <w:rPr>
          <w:rFonts w:hint="eastAsia"/>
          <w:sz w:val="24"/>
        </w:rPr>
        <w:t>11</w:t>
      </w:r>
      <w:r>
        <w:rPr>
          <w:rFonts w:hint="eastAsia"/>
          <w:sz w:val="24"/>
        </w:rPr>
        <w:t>）临时用地占用费</w:t>
      </w:r>
    </w:p>
    <w:p w:rsidR="00B74AD5" w:rsidRDefault="00B74AD5">
      <w:pPr>
        <w:spacing w:line="360" w:lineRule="auto"/>
        <w:ind w:firstLine="480"/>
        <w:rPr>
          <w:rFonts w:hint="eastAsia"/>
          <w:sz w:val="24"/>
        </w:rPr>
      </w:pPr>
    </w:p>
    <w:p w:rsidR="00B74AD5" w:rsidRDefault="00B74AD5">
      <w:pPr>
        <w:spacing w:line="360" w:lineRule="auto"/>
        <w:ind w:firstLine="480"/>
        <w:jc w:val="center"/>
        <w:rPr>
          <w:rFonts w:hint="eastAsia"/>
          <w:b/>
          <w:bCs/>
          <w:sz w:val="24"/>
        </w:rPr>
      </w:pPr>
      <w:r>
        <w:rPr>
          <w:rFonts w:hint="eastAsia"/>
          <w:b/>
          <w:bCs/>
          <w:sz w:val="24"/>
        </w:rPr>
        <w:t>第五篇</w:t>
      </w:r>
      <w:r>
        <w:rPr>
          <w:rFonts w:hint="eastAsia"/>
          <w:b/>
          <w:bCs/>
          <w:sz w:val="24"/>
        </w:rPr>
        <w:t xml:space="preserve">  </w:t>
      </w:r>
      <w:r>
        <w:rPr>
          <w:rFonts w:hint="eastAsia"/>
          <w:b/>
          <w:bCs/>
          <w:sz w:val="24"/>
        </w:rPr>
        <w:t>仿古建筑及园林景观工程</w:t>
      </w:r>
    </w:p>
    <w:p w:rsidR="00B74AD5" w:rsidRDefault="00B74AD5">
      <w:pPr>
        <w:spacing w:line="360" w:lineRule="auto"/>
        <w:ind w:firstLine="480"/>
        <w:rPr>
          <w:rFonts w:hint="eastAsia"/>
          <w:sz w:val="24"/>
        </w:rPr>
      </w:pPr>
    </w:p>
    <w:p w:rsidR="00B74AD5" w:rsidRDefault="00B74AD5">
      <w:pPr>
        <w:spacing w:line="360" w:lineRule="auto"/>
        <w:ind w:firstLineChars="400" w:firstLine="960"/>
        <w:rPr>
          <w:rFonts w:hint="eastAsia"/>
          <w:sz w:val="24"/>
        </w:rPr>
      </w:pPr>
      <w:r>
        <w:rPr>
          <w:rFonts w:hint="eastAsia"/>
          <w:sz w:val="24"/>
        </w:rPr>
        <w:t>（</w:t>
      </w:r>
      <w:r>
        <w:rPr>
          <w:rFonts w:hint="eastAsia"/>
          <w:sz w:val="24"/>
        </w:rPr>
        <w:t>1</w:t>
      </w:r>
      <w:r>
        <w:rPr>
          <w:rFonts w:hint="eastAsia"/>
          <w:sz w:val="24"/>
        </w:rPr>
        <w:t>）施工因素增加费（边施工边维持交通、防游人干扰和路面保护等）</w:t>
      </w:r>
    </w:p>
    <w:p w:rsidR="00B74AD5" w:rsidRDefault="00B74AD5">
      <w:pPr>
        <w:spacing w:line="360" w:lineRule="auto"/>
        <w:ind w:firstLineChars="400" w:firstLine="960"/>
        <w:rPr>
          <w:rFonts w:hint="eastAsia"/>
          <w:sz w:val="24"/>
        </w:rPr>
      </w:pPr>
      <w:r>
        <w:rPr>
          <w:rFonts w:hint="eastAsia"/>
          <w:sz w:val="24"/>
        </w:rPr>
        <w:t>（</w:t>
      </w:r>
      <w:r>
        <w:rPr>
          <w:rFonts w:hint="eastAsia"/>
          <w:sz w:val="24"/>
        </w:rPr>
        <w:t>2</w:t>
      </w:r>
      <w:r>
        <w:rPr>
          <w:rFonts w:hint="eastAsia"/>
          <w:sz w:val="24"/>
        </w:rPr>
        <w:t>）苗木养护费</w:t>
      </w:r>
    </w:p>
    <w:p w:rsidR="00B74AD5" w:rsidRDefault="00B74AD5">
      <w:pPr>
        <w:rPr>
          <w:rFonts w:hint="eastAsia"/>
          <w:sz w:val="24"/>
        </w:rPr>
      </w:pPr>
    </w:p>
    <w:p w:rsidR="00B74AD5" w:rsidRDefault="00B74AD5">
      <w:pPr>
        <w:rPr>
          <w:rFonts w:hint="eastAsia"/>
          <w:b/>
          <w:bCs/>
          <w:sz w:val="32"/>
        </w:rPr>
      </w:pPr>
      <w:r>
        <w:rPr>
          <w:rFonts w:hint="eastAsia"/>
          <w:b/>
          <w:bCs/>
          <w:sz w:val="32"/>
        </w:rPr>
        <w:t>附件二：施工企业管理费及利润</w:t>
      </w:r>
    </w:p>
    <w:p w:rsidR="00B74AD5" w:rsidRDefault="00B74AD5">
      <w:pPr>
        <w:tabs>
          <w:tab w:val="left" w:pos="3615"/>
        </w:tabs>
        <w:spacing w:line="360" w:lineRule="auto"/>
        <w:rPr>
          <w:rFonts w:hint="eastAsia"/>
          <w:b/>
          <w:bCs/>
          <w:sz w:val="30"/>
        </w:rPr>
      </w:pPr>
      <w:r>
        <w:rPr>
          <w:sz w:val="24"/>
        </w:rPr>
        <w:tab/>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700"/>
        <w:gridCol w:w="3060"/>
        <w:gridCol w:w="1440"/>
        <w:gridCol w:w="1440"/>
      </w:tblGrid>
      <w:tr w:rsidR="00B74AD5">
        <w:tblPrEx>
          <w:tblCellMar>
            <w:top w:w="0" w:type="dxa"/>
            <w:bottom w:w="0" w:type="dxa"/>
          </w:tblCellMar>
        </w:tblPrEx>
        <w:trPr>
          <w:trHeight w:val="315"/>
          <w:jc w:val="center"/>
        </w:trPr>
        <w:tc>
          <w:tcPr>
            <w:tcW w:w="3240" w:type="dxa"/>
            <w:gridSpan w:val="2"/>
            <w:vMerge w:val="restart"/>
            <w:vAlign w:val="center"/>
          </w:tcPr>
          <w:p w:rsidR="00B74AD5" w:rsidRDefault="00B74AD5">
            <w:pPr>
              <w:jc w:val="center"/>
              <w:rPr>
                <w:rFonts w:hint="eastAsia"/>
                <w:sz w:val="24"/>
              </w:rPr>
            </w:pPr>
            <w:r>
              <w:rPr>
                <w:rFonts w:hint="eastAsia"/>
                <w:sz w:val="24"/>
              </w:rPr>
              <w:t>项</w:t>
            </w:r>
            <w:r>
              <w:rPr>
                <w:rFonts w:hint="eastAsia"/>
                <w:sz w:val="24"/>
              </w:rPr>
              <w:t xml:space="preserve">   </w:t>
            </w:r>
            <w:r>
              <w:rPr>
                <w:rFonts w:hint="eastAsia"/>
                <w:sz w:val="24"/>
              </w:rPr>
              <w:t>目</w:t>
            </w:r>
            <w:r>
              <w:rPr>
                <w:rFonts w:hint="eastAsia"/>
                <w:sz w:val="24"/>
              </w:rPr>
              <w:t xml:space="preserve">   </w:t>
            </w:r>
            <w:r>
              <w:rPr>
                <w:rFonts w:hint="eastAsia"/>
                <w:sz w:val="24"/>
              </w:rPr>
              <w:t>名</w:t>
            </w:r>
            <w:r>
              <w:rPr>
                <w:rFonts w:hint="eastAsia"/>
                <w:sz w:val="24"/>
              </w:rPr>
              <w:t xml:space="preserve">   </w:t>
            </w:r>
            <w:r>
              <w:rPr>
                <w:rFonts w:hint="eastAsia"/>
                <w:sz w:val="24"/>
              </w:rPr>
              <w:t>称</w:t>
            </w:r>
          </w:p>
        </w:tc>
        <w:tc>
          <w:tcPr>
            <w:tcW w:w="3060" w:type="dxa"/>
            <w:vMerge w:val="restart"/>
            <w:vAlign w:val="center"/>
          </w:tcPr>
          <w:p w:rsidR="00B74AD5" w:rsidRDefault="00B74AD5">
            <w:pPr>
              <w:jc w:val="center"/>
              <w:rPr>
                <w:rFonts w:hint="eastAsia"/>
                <w:sz w:val="24"/>
              </w:rPr>
            </w:pPr>
            <w:r>
              <w:rPr>
                <w:rFonts w:hint="eastAsia"/>
                <w:sz w:val="24"/>
              </w:rPr>
              <w:t>计</w:t>
            </w:r>
            <w:r>
              <w:rPr>
                <w:rFonts w:hint="eastAsia"/>
                <w:sz w:val="24"/>
              </w:rPr>
              <w:t xml:space="preserve">  </w:t>
            </w:r>
            <w:r>
              <w:rPr>
                <w:rFonts w:hint="eastAsia"/>
                <w:sz w:val="24"/>
              </w:rPr>
              <w:t>费</w:t>
            </w:r>
            <w:r>
              <w:rPr>
                <w:rFonts w:hint="eastAsia"/>
                <w:sz w:val="24"/>
              </w:rPr>
              <w:t xml:space="preserve">  </w:t>
            </w:r>
            <w:r>
              <w:rPr>
                <w:rFonts w:hint="eastAsia"/>
                <w:sz w:val="24"/>
              </w:rPr>
              <w:t>基</w:t>
            </w:r>
            <w:r>
              <w:rPr>
                <w:rFonts w:hint="eastAsia"/>
                <w:sz w:val="24"/>
              </w:rPr>
              <w:t xml:space="preserve">  </w:t>
            </w:r>
            <w:r>
              <w:rPr>
                <w:rFonts w:hint="eastAsia"/>
                <w:sz w:val="24"/>
              </w:rPr>
              <w:t>础</w:t>
            </w:r>
          </w:p>
        </w:tc>
        <w:tc>
          <w:tcPr>
            <w:tcW w:w="2880" w:type="dxa"/>
            <w:gridSpan w:val="2"/>
          </w:tcPr>
          <w:p w:rsidR="00B74AD5" w:rsidRDefault="00B74AD5">
            <w:pPr>
              <w:jc w:val="center"/>
              <w:rPr>
                <w:rFonts w:hint="eastAsia"/>
                <w:sz w:val="24"/>
              </w:rPr>
            </w:pPr>
            <w:r>
              <w:rPr>
                <w:rFonts w:hint="eastAsia"/>
                <w:sz w:val="24"/>
              </w:rPr>
              <w:t xml:space="preserve">   </w:t>
            </w:r>
            <w:r>
              <w:rPr>
                <w:rFonts w:hint="eastAsia"/>
                <w:sz w:val="24"/>
              </w:rPr>
              <w:t>费</w:t>
            </w:r>
            <w:r>
              <w:rPr>
                <w:rFonts w:hint="eastAsia"/>
                <w:sz w:val="24"/>
              </w:rPr>
              <w:t xml:space="preserve">      </w:t>
            </w:r>
            <w:r>
              <w:rPr>
                <w:rFonts w:hint="eastAsia"/>
                <w:sz w:val="24"/>
              </w:rPr>
              <w:t>率</w:t>
            </w:r>
            <w:r>
              <w:rPr>
                <w:rFonts w:hint="eastAsia"/>
                <w:sz w:val="24"/>
              </w:rPr>
              <w:t xml:space="preserve">  </w:t>
            </w:r>
            <w:r>
              <w:rPr>
                <w:rFonts w:hint="eastAsia"/>
                <w:sz w:val="24"/>
              </w:rPr>
              <w:t>（</w:t>
            </w:r>
            <w:r>
              <w:rPr>
                <w:rFonts w:hint="eastAsia"/>
                <w:sz w:val="24"/>
              </w:rPr>
              <w:t>%</w:t>
            </w:r>
            <w:r>
              <w:rPr>
                <w:rFonts w:hint="eastAsia"/>
                <w:sz w:val="24"/>
              </w:rPr>
              <w:t>）</w:t>
            </w:r>
          </w:p>
        </w:tc>
      </w:tr>
      <w:tr w:rsidR="00B74AD5">
        <w:tblPrEx>
          <w:tblCellMar>
            <w:top w:w="0" w:type="dxa"/>
            <w:bottom w:w="0" w:type="dxa"/>
          </w:tblCellMar>
        </w:tblPrEx>
        <w:trPr>
          <w:jc w:val="center"/>
        </w:trPr>
        <w:tc>
          <w:tcPr>
            <w:tcW w:w="3240" w:type="dxa"/>
            <w:gridSpan w:val="2"/>
            <w:vMerge/>
          </w:tcPr>
          <w:p w:rsidR="00B74AD5" w:rsidRDefault="00B74AD5">
            <w:pPr>
              <w:jc w:val="center"/>
              <w:rPr>
                <w:rFonts w:hint="eastAsia"/>
                <w:sz w:val="24"/>
              </w:rPr>
            </w:pPr>
          </w:p>
        </w:tc>
        <w:tc>
          <w:tcPr>
            <w:tcW w:w="3060" w:type="dxa"/>
            <w:vMerge/>
          </w:tcPr>
          <w:p w:rsidR="00B74AD5" w:rsidRDefault="00B74AD5">
            <w:pPr>
              <w:jc w:val="center"/>
              <w:rPr>
                <w:rFonts w:hint="eastAsia"/>
                <w:sz w:val="24"/>
              </w:rPr>
            </w:pPr>
          </w:p>
        </w:tc>
        <w:tc>
          <w:tcPr>
            <w:tcW w:w="1440" w:type="dxa"/>
          </w:tcPr>
          <w:p w:rsidR="00B74AD5" w:rsidRDefault="00B74AD5">
            <w:pPr>
              <w:jc w:val="center"/>
              <w:rPr>
                <w:rFonts w:hint="eastAsia"/>
                <w:sz w:val="24"/>
              </w:rPr>
            </w:pPr>
            <w:r>
              <w:rPr>
                <w:rFonts w:hint="eastAsia"/>
                <w:sz w:val="24"/>
              </w:rPr>
              <w:t>企业管理费</w:t>
            </w:r>
          </w:p>
        </w:tc>
        <w:tc>
          <w:tcPr>
            <w:tcW w:w="1440" w:type="dxa"/>
          </w:tcPr>
          <w:p w:rsidR="00B74AD5" w:rsidRDefault="00B74AD5">
            <w:pPr>
              <w:jc w:val="center"/>
              <w:rPr>
                <w:rFonts w:hint="eastAsia"/>
                <w:sz w:val="24"/>
              </w:rPr>
            </w:pPr>
            <w:r>
              <w:rPr>
                <w:rFonts w:hint="eastAsia"/>
                <w:sz w:val="24"/>
              </w:rPr>
              <w:t>利</w:t>
            </w:r>
            <w:r>
              <w:rPr>
                <w:rFonts w:hint="eastAsia"/>
                <w:sz w:val="24"/>
              </w:rPr>
              <w:t xml:space="preserve">  </w:t>
            </w:r>
            <w:r>
              <w:rPr>
                <w:rFonts w:hint="eastAsia"/>
                <w:sz w:val="24"/>
              </w:rPr>
              <w:t>润</w:t>
            </w:r>
          </w:p>
        </w:tc>
      </w:tr>
      <w:tr w:rsidR="00B74AD5">
        <w:tblPrEx>
          <w:tblCellMar>
            <w:top w:w="0" w:type="dxa"/>
            <w:bottom w:w="0" w:type="dxa"/>
          </w:tblCellMar>
        </w:tblPrEx>
        <w:trPr>
          <w:trHeight w:val="680"/>
          <w:jc w:val="center"/>
        </w:trPr>
        <w:tc>
          <w:tcPr>
            <w:tcW w:w="3240" w:type="dxa"/>
            <w:gridSpan w:val="2"/>
          </w:tcPr>
          <w:p w:rsidR="00B74AD5" w:rsidRDefault="00B74AD5">
            <w:pPr>
              <w:spacing w:line="360" w:lineRule="auto"/>
              <w:jc w:val="center"/>
              <w:rPr>
                <w:rFonts w:hint="eastAsia"/>
                <w:sz w:val="24"/>
              </w:rPr>
            </w:pPr>
            <w:r>
              <w:rPr>
                <w:rFonts w:hint="eastAsia"/>
                <w:sz w:val="24"/>
              </w:rPr>
              <w:t>建</w:t>
            </w:r>
            <w:r>
              <w:rPr>
                <w:rFonts w:hint="eastAsia"/>
                <w:sz w:val="24"/>
              </w:rPr>
              <w:t xml:space="preserve">  </w:t>
            </w:r>
            <w:r>
              <w:rPr>
                <w:rFonts w:hint="eastAsia"/>
                <w:sz w:val="24"/>
              </w:rPr>
              <w:t>筑</w:t>
            </w:r>
            <w:r>
              <w:rPr>
                <w:rFonts w:hint="eastAsia"/>
                <w:sz w:val="24"/>
              </w:rPr>
              <w:t xml:space="preserve">  </w:t>
            </w:r>
            <w:r>
              <w:rPr>
                <w:rFonts w:hint="eastAsia"/>
                <w:sz w:val="24"/>
              </w:rPr>
              <w:t>工</w:t>
            </w:r>
            <w:r>
              <w:rPr>
                <w:rFonts w:hint="eastAsia"/>
                <w:sz w:val="24"/>
              </w:rPr>
              <w:t xml:space="preserve">  </w:t>
            </w:r>
            <w:r>
              <w:rPr>
                <w:rFonts w:hint="eastAsia"/>
                <w:sz w:val="24"/>
              </w:rPr>
              <w:t>程</w:t>
            </w:r>
          </w:p>
        </w:tc>
        <w:tc>
          <w:tcPr>
            <w:tcW w:w="3060" w:type="dxa"/>
          </w:tcPr>
          <w:p w:rsidR="00B74AD5" w:rsidRDefault="00B74AD5">
            <w:pPr>
              <w:spacing w:line="360" w:lineRule="auto"/>
              <w:jc w:val="center"/>
              <w:rPr>
                <w:rFonts w:hint="eastAsia"/>
                <w:sz w:val="24"/>
              </w:rPr>
            </w:pPr>
            <w:r>
              <w:rPr>
                <w:rFonts w:hint="eastAsia"/>
                <w:sz w:val="24"/>
              </w:rPr>
              <w:t>人工费</w:t>
            </w:r>
            <w:r>
              <w:rPr>
                <w:rFonts w:hint="eastAsia"/>
                <w:sz w:val="24"/>
              </w:rPr>
              <w:t>+</w:t>
            </w:r>
            <w:r>
              <w:rPr>
                <w:rFonts w:hint="eastAsia"/>
                <w:sz w:val="24"/>
              </w:rPr>
              <w:t>机械费</w:t>
            </w:r>
          </w:p>
        </w:tc>
        <w:tc>
          <w:tcPr>
            <w:tcW w:w="1440" w:type="dxa"/>
          </w:tcPr>
          <w:p w:rsidR="00B74AD5" w:rsidRDefault="00B74AD5">
            <w:pPr>
              <w:spacing w:line="360" w:lineRule="auto"/>
              <w:jc w:val="center"/>
              <w:rPr>
                <w:rFonts w:hint="eastAsia"/>
                <w:sz w:val="24"/>
              </w:rPr>
            </w:pPr>
            <w:r>
              <w:rPr>
                <w:rFonts w:hint="eastAsia"/>
                <w:sz w:val="24"/>
              </w:rPr>
              <w:t>33.30</w:t>
            </w:r>
          </w:p>
        </w:tc>
        <w:tc>
          <w:tcPr>
            <w:tcW w:w="1440" w:type="dxa"/>
          </w:tcPr>
          <w:p w:rsidR="00B74AD5" w:rsidRDefault="00B74AD5">
            <w:pPr>
              <w:spacing w:line="360" w:lineRule="auto"/>
              <w:jc w:val="center"/>
              <w:rPr>
                <w:rFonts w:hint="eastAsia"/>
                <w:sz w:val="24"/>
              </w:rPr>
            </w:pPr>
            <w:r>
              <w:rPr>
                <w:rFonts w:hint="eastAsia"/>
                <w:sz w:val="24"/>
              </w:rPr>
              <w:t>22.00</w:t>
            </w:r>
          </w:p>
        </w:tc>
      </w:tr>
      <w:tr w:rsidR="00B74AD5">
        <w:tblPrEx>
          <w:tblCellMar>
            <w:top w:w="0" w:type="dxa"/>
            <w:bottom w:w="0" w:type="dxa"/>
          </w:tblCellMar>
        </w:tblPrEx>
        <w:trPr>
          <w:trHeight w:val="680"/>
          <w:jc w:val="center"/>
        </w:trPr>
        <w:tc>
          <w:tcPr>
            <w:tcW w:w="3240" w:type="dxa"/>
            <w:gridSpan w:val="2"/>
          </w:tcPr>
          <w:p w:rsidR="00B74AD5" w:rsidRDefault="00B74AD5">
            <w:pPr>
              <w:spacing w:line="360" w:lineRule="auto"/>
              <w:jc w:val="center"/>
              <w:rPr>
                <w:rFonts w:hint="eastAsia"/>
                <w:sz w:val="24"/>
              </w:rPr>
            </w:pPr>
            <w:r>
              <w:rPr>
                <w:rFonts w:hint="eastAsia"/>
                <w:sz w:val="24"/>
              </w:rPr>
              <w:t>装饰装修工程</w:t>
            </w:r>
          </w:p>
        </w:tc>
        <w:tc>
          <w:tcPr>
            <w:tcW w:w="3060" w:type="dxa"/>
          </w:tcPr>
          <w:p w:rsidR="00B74AD5" w:rsidRDefault="00B74AD5">
            <w:pPr>
              <w:spacing w:line="360" w:lineRule="auto"/>
              <w:jc w:val="center"/>
              <w:rPr>
                <w:rFonts w:hint="eastAsia"/>
                <w:sz w:val="24"/>
              </w:rPr>
            </w:pPr>
            <w:r>
              <w:rPr>
                <w:rFonts w:hint="eastAsia"/>
                <w:sz w:val="24"/>
              </w:rPr>
              <w:t>人工费</w:t>
            </w:r>
          </w:p>
        </w:tc>
        <w:tc>
          <w:tcPr>
            <w:tcW w:w="1440" w:type="dxa"/>
          </w:tcPr>
          <w:p w:rsidR="00B74AD5" w:rsidRDefault="00B74AD5">
            <w:pPr>
              <w:spacing w:line="360" w:lineRule="auto"/>
              <w:jc w:val="center"/>
              <w:rPr>
                <w:rFonts w:hint="eastAsia"/>
                <w:sz w:val="24"/>
              </w:rPr>
            </w:pPr>
            <w:r>
              <w:rPr>
                <w:rFonts w:hint="eastAsia"/>
                <w:sz w:val="24"/>
              </w:rPr>
              <w:t>32.20</w:t>
            </w:r>
          </w:p>
        </w:tc>
        <w:tc>
          <w:tcPr>
            <w:tcW w:w="1440" w:type="dxa"/>
          </w:tcPr>
          <w:p w:rsidR="00B74AD5" w:rsidRDefault="00B74AD5">
            <w:pPr>
              <w:spacing w:line="360" w:lineRule="auto"/>
              <w:jc w:val="center"/>
              <w:rPr>
                <w:rFonts w:hint="eastAsia"/>
                <w:sz w:val="24"/>
              </w:rPr>
            </w:pPr>
            <w:r>
              <w:rPr>
                <w:rFonts w:hint="eastAsia"/>
                <w:sz w:val="24"/>
              </w:rPr>
              <w:t>29.00</w:t>
            </w:r>
          </w:p>
        </w:tc>
      </w:tr>
      <w:tr w:rsidR="00B74AD5">
        <w:tblPrEx>
          <w:tblCellMar>
            <w:top w:w="0" w:type="dxa"/>
            <w:bottom w:w="0" w:type="dxa"/>
          </w:tblCellMar>
        </w:tblPrEx>
        <w:trPr>
          <w:trHeight w:val="680"/>
          <w:jc w:val="center"/>
        </w:trPr>
        <w:tc>
          <w:tcPr>
            <w:tcW w:w="3240" w:type="dxa"/>
            <w:gridSpan w:val="2"/>
          </w:tcPr>
          <w:p w:rsidR="00B74AD5" w:rsidRDefault="00B74AD5">
            <w:pPr>
              <w:spacing w:line="360" w:lineRule="auto"/>
              <w:jc w:val="center"/>
              <w:rPr>
                <w:rFonts w:hint="eastAsia"/>
                <w:sz w:val="24"/>
              </w:rPr>
            </w:pPr>
            <w:r>
              <w:rPr>
                <w:rFonts w:hint="eastAsia"/>
                <w:sz w:val="24"/>
              </w:rPr>
              <w:t>安</w:t>
            </w:r>
            <w:r>
              <w:rPr>
                <w:rFonts w:hint="eastAsia"/>
                <w:sz w:val="24"/>
              </w:rPr>
              <w:t xml:space="preserve">  </w:t>
            </w:r>
            <w:r>
              <w:rPr>
                <w:rFonts w:hint="eastAsia"/>
                <w:sz w:val="24"/>
              </w:rPr>
              <w:t>装</w:t>
            </w:r>
            <w:r>
              <w:rPr>
                <w:rFonts w:hint="eastAsia"/>
                <w:sz w:val="24"/>
              </w:rPr>
              <w:t xml:space="preserve">  </w:t>
            </w:r>
            <w:r>
              <w:rPr>
                <w:rFonts w:hint="eastAsia"/>
                <w:sz w:val="24"/>
              </w:rPr>
              <w:t>工</w:t>
            </w:r>
            <w:r>
              <w:rPr>
                <w:rFonts w:hint="eastAsia"/>
                <w:sz w:val="24"/>
              </w:rPr>
              <w:t xml:space="preserve">  </w:t>
            </w:r>
            <w:r>
              <w:rPr>
                <w:rFonts w:hint="eastAsia"/>
                <w:sz w:val="24"/>
              </w:rPr>
              <w:t>程</w:t>
            </w:r>
          </w:p>
        </w:tc>
        <w:tc>
          <w:tcPr>
            <w:tcW w:w="3060" w:type="dxa"/>
          </w:tcPr>
          <w:p w:rsidR="00B74AD5" w:rsidRDefault="00B74AD5">
            <w:pPr>
              <w:spacing w:line="360" w:lineRule="auto"/>
              <w:jc w:val="center"/>
              <w:rPr>
                <w:rFonts w:hint="eastAsia"/>
                <w:sz w:val="24"/>
              </w:rPr>
            </w:pPr>
            <w:r>
              <w:rPr>
                <w:rFonts w:hint="eastAsia"/>
                <w:sz w:val="24"/>
              </w:rPr>
              <w:t>人工费</w:t>
            </w:r>
          </w:p>
        </w:tc>
        <w:tc>
          <w:tcPr>
            <w:tcW w:w="1440" w:type="dxa"/>
          </w:tcPr>
          <w:p w:rsidR="00B74AD5" w:rsidRDefault="00B74AD5">
            <w:pPr>
              <w:spacing w:line="360" w:lineRule="auto"/>
              <w:jc w:val="center"/>
              <w:rPr>
                <w:rFonts w:hint="eastAsia"/>
                <w:sz w:val="24"/>
              </w:rPr>
            </w:pPr>
            <w:r>
              <w:rPr>
                <w:rFonts w:hint="eastAsia"/>
                <w:sz w:val="24"/>
              </w:rPr>
              <w:t>37.90</w:t>
            </w:r>
          </w:p>
        </w:tc>
        <w:tc>
          <w:tcPr>
            <w:tcW w:w="1440" w:type="dxa"/>
          </w:tcPr>
          <w:p w:rsidR="00B74AD5" w:rsidRDefault="00B74AD5">
            <w:pPr>
              <w:spacing w:line="360" w:lineRule="auto"/>
              <w:jc w:val="center"/>
              <w:rPr>
                <w:rFonts w:hint="eastAsia"/>
                <w:sz w:val="24"/>
              </w:rPr>
            </w:pPr>
            <w:r>
              <w:rPr>
                <w:rFonts w:hint="eastAsia"/>
                <w:sz w:val="24"/>
              </w:rPr>
              <w:t>39.00</w:t>
            </w:r>
          </w:p>
        </w:tc>
      </w:tr>
      <w:tr w:rsidR="00B74AD5">
        <w:tblPrEx>
          <w:tblCellMar>
            <w:top w:w="0" w:type="dxa"/>
            <w:bottom w:w="0" w:type="dxa"/>
          </w:tblCellMar>
        </w:tblPrEx>
        <w:trPr>
          <w:trHeight w:val="680"/>
          <w:jc w:val="center"/>
        </w:trPr>
        <w:tc>
          <w:tcPr>
            <w:tcW w:w="3240" w:type="dxa"/>
            <w:gridSpan w:val="2"/>
          </w:tcPr>
          <w:p w:rsidR="00B74AD5" w:rsidRDefault="00B74AD5">
            <w:pPr>
              <w:spacing w:line="360" w:lineRule="auto"/>
              <w:jc w:val="center"/>
              <w:rPr>
                <w:rFonts w:hint="eastAsia"/>
                <w:sz w:val="24"/>
              </w:rPr>
            </w:pPr>
            <w:r>
              <w:rPr>
                <w:rFonts w:hint="eastAsia"/>
                <w:sz w:val="24"/>
              </w:rPr>
              <w:t>园林（景观）绿化工程</w:t>
            </w:r>
          </w:p>
        </w:tc>
        <w:tc>
          <w:tcPr>
            <w:tcW w:w="3060" w:type="dxa"/>
          </w:tcPr>
          <w:p w:rsidR="00B74AD5" w:rsidRDefault="00B74AD5">
            <w:pPr>
              <w:spacing w:line="360" w:lineRule="auto"/>
              <w:jc w:val="center"/>
              <w:rPr>
                <w:rFonts w:hint="eastAsia"/>
                <w:sz w:val="24"/>
              </w:rPr>
            </w:pPr>
            <w:r>
              <w:rPr>
                <w:rFonts w:hint="eastAsia"/>
                <w:sz w:val="24"/>
              </w:rPr>
              <w:t>人工费</w:t>
            </w:r>
          </w:p>
        </w:tc>
        <w:tc>
          <w:tcPr>
            <w:tcW w:w="1440" w:type="dxa"/>
          </w:tcPr>
          <w:p w:rsidR="00B74AD5" w:rsidRDefault="00B74AD5">
            <w:pPr>
              <w:spacing w:line="360" w:lineRule="auto"/>
              <w:jc w:val="center"/>
              <w:rPr>
                <w:rFonts w:hint="eastAsia"/>
                <w:sz w:val="24"/>
              </w:rPr>
            </w:pPr>
            <w:r>
              <w:rPr>
                <w:rFonts w:hint="eastAsia"/>
                <w:sz w:val="24"/>
              </w:rPr>
              <w:t>28.60</w:t>
            </w:r>
          </w:p>
        </w:tc>
        <w:tc>
          <w:tcPr>
            <w:tcW w:w="1440" w:type="dxa"/>
          </w:tcPr>
          <w:p w:rsidR="00B74AD5" w:rsidRDefault="00B74AD5">
            <w:pPr>
              <w:spacing w:line="360" w:lineRule="auto"/>
              <w:jc w:val="center"/>
              <w:rPr>
                <w:rFonts w:hint="eastAsia"/>
                <w:sz w:val="24"/>
              </w:rPr>
            </w:pPr>
            <w:r>
              <w:rPr>
                <w:rFonts w:hint="eastAsia"/>
                <w:sz w:val="24"/>
              </w:rPr>
              <w:t>19.00</w:t>
            </w:r>
          </w:p>
        </w:tc>
      </w:tr>
      <w:tr w:rsidR="00B74AD5">
        <w:tblPrEx>
          <w:tblCellMar>
            <w:top w:w="0" w:type="dxa"/>
            <w:bottom w:w="0" w:type="dxa"/>
          </w:tblCellMar>
        </w:tblPrEx>
        <w:trPr>
          <w:trHeight w:val="680"/>
          <w:jc w:val="center"/>
        </w:trPr>
        <w:tc>
          <w:tcPr>
            <w:tcW w:w="3240" w:type="dxa"/>
            <w:gridSpan w:val="2"/>
          </w:tcPr>
          <w:p w:rsidR="00B74AD5" w:rsidRDefault="00B74AD5">
            <w:pPr>
              <w:spacing w:line="360" w:lineRule="auto"/>
              <w:jc w:val="center"/>
              <w:rPr>
                <w:rFonts w:hint="eastAsia"/>
                <w:sz w:val="24"/>
              </w:rPr>
            </w:pPr>
            <w:r>
              <w:rPr>
                <w:rFonts w:hint="eastAsia"/>
                <w:sz w:val="24"/>
              </w:rPr>
              <w:t>仿</w:t>
            </w:r>
            <w:r>
              <w:rPr>
                <w:rFonts w:hint="eastAsia"/>
                <w:sz w:val="24"/>
              </w:rPr>
              <w:t xml:space="preserve">  </w:t>
            </w:r>
            <w:r>
              <w:rPr>
                <w:rFonts w:hint="eastAsia"/>
                <w:sz w:val="24"/>
              </w:rPr>
              <w:t>古</w:t>
            </w:r>
            <w:r>
              <w:rPr>
                <w:rFonts w:hint="eastAsia"/>
                <w:sz w:val="24"/>
              </w:rPr>
              <w:t xml:space="preserve">  </w:t>
            </w:r>
            <w:r>
              <w:rPr>
                <w:rFonts w:hint="eastAsia"/>
                <w:sz w:val="24"/>
              </w:rPr>
              <w:t>建</w:t>
            </w:r>
            <w:r>
              <w:rPr>
                <w:rFonts w:hint="eastAsia"/>
                <w:sz w:val="24"/>
              </w:rPr>
              <w:t xml:space="preserve">  </w:t>
            </w:r>
            <w:r>
              <w:rPr>
                <w:rFonts w:hint="eastAsia"/>
                <w:sz w:val="24"/>
              </w:rPr>
              <w:t>筑</w:t>
            </w:r>
          </w:p>
        </w:tc>
        <w:tc>
          <w:tcPr>
            <w:tcW w:w="3060" w:type="dxa"/>
          </w:tcPr>
          <w:p w:rsidR="00B74AD5" w:rsidRDefault="00B74AD5">
            <w:pPr>
              <w:spacing w:line="360" w:lineRule="auto"/>
              <w:jc w:val="center"/>
              <w:rPr>
                <w:rFonts w:hint="eastAsia"/>
                <w:sz w:val="24"/>
              </w:rPr>
            </w:pPr>
            <w:r>
              <w:rPr>
                <w:rFonts w:hint="eastAsia"/>
                <w:sz w:val="24"/>
              </w:rPr>
              <w:t>人工费</w:t>
            </w:r>
          </w:p>
        </w:tc>
        <w:tc>
          <w:tcPr>
            <w:tcW w:w="1440" w:type="dxa"/>
          </w:tcPr>
          <w:p w:rsidR="00B74AD5" w:rsidRDefault="00B74AD5">
            <w:pPr>
              <w:spacing w:line="360" w:lineRule="auto"/>
              <w:jc w:val="center"/>
              <w:rPr>
                <w:rFonts w:hint="eastAsia"/>
                <w:sz w:val="24"/>
              </w:rPr>
            </w:pPr>
            <w:r>
              <w:rPr>
                <w:rFonts w:hint="eastAsia"/>
                <w:sz w:val="24"/>
              </w:rPr>
              <w:t>33.10</w:t>
            </w:r>
          </w:p>
        </w:tc>
        <w:tc>
          <w:tcPr>
            <w:tcW w:w="1440" w:type="dxa"/>
          </w:tcPr>
          <w:p w:rsidR="00B74AD5" w:rsidRDefault="00B74AD5">
            <w:pPr>
              <w:spacing w:line="360" w:lineRule="auto"/>
              <w:jc w:val="center"/>
              <w:rPr>
                <w:rFonts w:hint="eastAsia"/>
                <w:sz w:val="24"/>
              </w:rPr>
            </w:pPr>
            <w:r>
              <w:rPr>
                <w:rFonts w:hint="eastAsia"/>
                <w:sz w:val="24"/>
              </w:rPr>
              <w:t>24.00</w:t>
            </w:r>
          </w:p>
        </w:tc>
      </w:tr>
      <w:tr w:rsidR="00B74AD5">
        <w:tblPrEx>
          <w:tblCellMar>
            <w:top w:w="0" w:type="dxa"/>
            <w:bottom w:w="0" w:type="dxa"/>
          </w:tblCellMar>
        </w:tblPrEx>
        <w:trPr>
          <w:trHeight w:val="1162"/>
          <w:jc w:val="center"/>
        </w:trPr>
        <w:tc>
          <w:tcPr>
            <w:tcW w:w="540" w:type="dxa"/>
            <w:vMerge w:val="restart"/>
            <w:tcBorders>
              <w:left w:val="single" w:sz="4" w:space="0" w:color="auto"/>
              <w:right w:val="single" w:sz="4" w:space="0" w:color="auto"/>
            </w:tcBorders>
            <w:vAlign w:val="center"/>
          </w:tcPr>
          <w:p w:rsidR="00B74AD5" w:rsidRDefault="00B74AD5">
            <w:pPr>
              <w:spacing w:line="360" w:lineRule="auto"/>
              <w:rPr>
                <w:rFonts w:hint="eastAsia"/>
                <w:sz w:val="24"/>
              </w:rPr>
            </w:pPr>
            <w:r>
              <w:rPr>
                <w:rFonts w:hint="eastAsia"/>
                <w:sz w:val="24"/>
              </w:rPr>
              <w:t>市政</w:t>
            </w:r>
          </w:p>
          <w:p w:rsidR="00B74AD5" w:rsidRDefault="00B74AD5">
            <w:pPr>
              <w:spacing w:line="360" w:lineRule="auto"/>
              <w:rPr>
                <w:rFonts w:hint="eastAsia"/>
                <w:sz w:val="24"/>
              </w:rPr>
            </w:pPr>
            <w:r>
              <w:rPr>
                <w:rFonts w:hint="eastAsia"/>
                <w:sz w:val="24"/>
              </w:rPr>
              <w:t>工程</w:t>
            </w:r>
          </w:p>
          <w:p w:rsidR="00B74AD5" w:rsidRDefault="00B74AD5">
            <w:pPr>
              <w:spacing w:line="360" w:lineRule="auto"/>
              <w:rPr>
                <w:rFonts w:hint="eastAsia"/>
                <w:sz w:val="24"/>
              </w:rPr>
            </w:pPr>
          </w:p>
        </w:tc>
        <w:tc>
          <w:tcPr>
            <w:tcW w:w="2700" w:type="dxa"/>
            <w:tcBorders>
              <w:left w:val="single" w:sz="4" w:space="0" w:color="auto"/>
            </w:tcBorders>
          </w:tcPr>
          <w:p w:rsidR="00B74AD5" w:rsidRDefault="00B74AD5">
            <w:pPr>
              <w:spacing w:line="360" w:lineRule="auto"/>
              <w:jc w:val="center"/>
              <w:rPr>
                <w:rFonts w:hint="eastAsia"/>
                <w:sz w:val="24"/>
              </w:rPr>
            </w:pPr>
          </w:p>
          <w:p w:rsidR="00B74AD5" w:rsidRDefault="00B74AD5">
            <w:pPr>
              <w:spacing w:line="360" w:lineRule="auto"/>
              <w:jc w:val="center"/>
              <w:rPr>
                <w:rFonts w:hint="eastAsia"/>
                <w:sz w:val="24"/>
              </w:rPr>
            </w:pPr>
            <w:r>
              <w:rPr>
                <w:rFonts w:hint="eastAsia"/>
                <w:sz w:val="24"/>
              </w:rPr>
              <w:t>给水、排水、燃气、</w:t>
            </w:r>
          </w:p>
        </w:tc>
        <w:tc>
          <w:tcPr>
            <w:tcW w:w="3060" w:type="dxa"/>
            <w:vAlign w:val="center"/>
          </w:tcPr>
          <w:p w:rsidR="00B74AD5" w:rsidRDefault="00B74AD5">
            <w:pPr>
              <w:spacing w:line="360" w:lineRule="auto"/>
              <w:jc w:val="center"/>
              <w:rPr>
                <w:rFonts w:hint="eastAsia"/>
                <w:sz w:val="24"/>
              </w:rPr>
            </w:pPr>
            <w:r>
              <w:rPr>
                <w:rFonts w:hint="eastAsia"/>
                <w:sz w:val="24"/>
              </w:rPr>
              <w:t>人工费</w:t>
            </w:r>
          </w:p>
        </w:tc>
        <w:tc>
          <w:tcPr>
            <w:tcW w:w="1440" w:type="dxa"/>
            <w:vAlign w:val="center"/>
          </w:tcPr>
          <w:p w:rsidR="00B74AD5" w:rsidRDefault="00B74AD5">
            <w:pPr>
              <w:spacing w:line="360" w:lineRule="auto"/>
              <w:jc w:val="center"/>
              <w:rPr>
                <w:rFonts w:hint="eastAsia"/>
                <w:sz w:val="24"/>
              </w:rPr>
            </w:pPr>
            <w:r>
              <w:rPr>
                <w:rFonts w:hint="eastAsia"/>
                <w:sz w:val="24"/>
              </w:rPr>
              <w:t>35.2</w:t>
            </w:r>
          </w:p>
        </w:tc>
        <w:tc>
          <w:tcPr>
            <w:tcW w:w="1440" w:type="dxa"/>
            <w:vAlign w:val="center"/>
          </w:tcPr>
          <w:p w:rsidR="00B74AD5" w:rsidRDefault="00B74AD5">
            <w:pPr>
              <w:spacing w:line="360" w:lineRule="auto"/>
              <w:jc w:val="center"/>
              <w:rPr>
                <w:rFonts w:hint="eastAsia"/>
                <w:sz w:val="24"/>
              </w:rPr>
            </w:pPr>
            <w:r>
              <w:rPr>
                <w:rFonts w:hint="eastAsia"/>
                <w:sz w:val="24"/>
              </w:rPr>
              <w:t>34.00</w:t>
            </w:r>
          </w:p>
        </w:tc>
      </w:tr>
      <w:tr w:rsidR="00B74AD5">
        <w:tblPrEx>
          <w:tblCellMar>
            <w:top w:w="0" w:type="dxa"/>
            <w:bottom w:w="0" w:type="dxa"/>
          </w:tblCellMar>
        </w:tblPrEx>
        <w:trPr>
          <w:trHeight w:val="1163"/>
          <w:jc w:val="center"/>
        </w:trPr>
        <w:tc>
          <w:tcPr>
            <w:tcW w:w="540" w:type="dxa"/>
            <w:vMerge/>
            <w:tcBorders>
              <w:left w:val="single" w:sz="4" w:space="0" w:color="auto"/>
              <w:right w:val="single" w:sz="4" w:space="0" w:color="auto"/>
            </w:tcBorders>
          </w:tcPr>
          <w:p w:rsidR="00B74AD5" w:rsidRDefault="00B74AD5">
            <w:pPr>
              <w:spacing w:line="360" w:lineRule="auto"/>
              <w:jc w:val="center"/>
              <w:rPr>
                <w:rFonts w:hint="eastAsia"/>
                <w:sz w:val="24"/>
              </w:rPr>
            </w:pPr>
          </w:p>
        </w:tc>
        <w:tc>
          <w:tcPr>
            <w:tcW w:w="2700" w:type="dxa"/>
            <w:tcBorders>
              <w:left w:val="single" w:sz="4" w:space="0" w:color="auto"/>
              <w:bottom w:val="single" w:sz="4" w:space="0" w:color="auto"/>
            </w:tcBorders>
          </w:tcPr>
          <w:p w:rsidR="00B74AD5" w:rsidRDefault="00B74AD5">
            <w:pPr>
              <w:spacing w:line="360" w:lineRule="auto"/>
              <w:jc w:val="center"/>
              <w:rPr>
                <w:rFonts w:hint="eastAsia"/>
                <w:sz w:val="24"/>
              </w:rPr>
            </w:pPr>
          </w:p>
          <w:p w:rsidR="00B74AD5" w:rsidRDefault="00B74AD5">
            <w:pPr>
              <w:spacing w:line="360" w:lineRule="auto"/>
              <w:jc w:val="center"/>
              <w:rPr>
                <w:rFonts w:hint="eastAsia"/>
                <w:sz w:val="24"/>
              </w:rPr>
            </w:pPr>
            <w:r>
              <w:rPr>
                <w:rFonts w:hint="eastAsia"/>
                <w:sz w:val="24"/>
              </w:rPr>
              <w:t>道路、桥涵、隧道</w:t>
            </w:r>
          </w:p>
        </w:tc>
        <w:tc>
          <w:tcPr>
            <w:tcW w:w="3060" w:type="dxa"/>
            <w:tcBorders>
              <w:bottom w:val="single" w:sz="4" w:space="0" w:color="auto"/>
            </w:tcBorders>
            <w:vAlign w:val="center"/>
          </w:tcPr>
          <w:p w:rsidR="00B74AD5" w:rsidRDefault="00B74AD5">
            <w:pPr>
              <w:spacing w:line="360" w:lineRule="auto"/>
              <w:jc w:val="center"/>
              <w:rPr>
                <w:rFonts w:hint="eastAsia"/>
                <w:sz w:val="24"/>
              </w:rPr>
            </w:pPr>
            <w:r>
              <w:rPr>
                <w:rFonts w:hint="eastAsia"/>
                <w:sz w:val="24"/>
              </w:rPr>
              <w:t>人工费</w:t>
            </w:r>
            <w:r>
              <w:rPr>
                <w:rFonts w:hint="eastAsia"/>
                <w:sz w:val="24"/>
              </w:rPr>
              <w:t>+</w:t>
            </w:r>
            <w:r>
              <w:rPr>
                <w:rFonts w:hint="eastAsia"/>
                <w:sz w:val="24"/>
              </w:rPr>
              <w:t>机械费</w:t>
            </w:r>
          </w:p>
        </w:tc>
        <w:tc>
          <w:tcPr>
            <w:tcW w:w="1440" w:type="dxa"/>
            <w:tcBorders>
              <w:bottom w:val="single" w:sz="4" w:space="0" w:color="auto"/>
            </w:tcBorders>
            <w:vAlign w:val="center"/>
          </w:tcPr>
          <w:p w:rsidR="00B74AD5" w:rsidRDefault="00B74AD5">
            <w:pPr>
              <w:spacing w:line="360" w:lineRule="auto"/>
              <w:jc w:val="center"/>
              <w:rPr>
                <w:rFonts w:hint="eastAsia"/>
                <w:sz w:val="24"/>
              </w:rPr>
            </w:pPr>
            <w:r>
              <w:rPr>
                <w:rFonts w:hint="eastAsia"/>
                <w:sz w:val="24"/>
              </w:rPr>
              <w:t>31.00</w:t>
            </w:r>
          </w:p>
        </w:tc>
        <w:tc>
          <w:tcPr>
            <w:tcW w:w="1440" w:type="dxa"/>
            <w:tcBorders>
              <w:bottom w:val="single" w:sz="4" w:space="0" w:color="auto"/>
            </w:tcBorders>
            <w:vAlign w:val="center"/>
          </w:tcPr>
          <w:p w:rsidR="00B74AD5" w:rsidRDefault="00B74AD5">
            <w:pPr>
              <w:spacing w:line="360" w:lineRule="auto"/>
              <w:jc w:val="center"/>
              <w:rPr>
                <w:rFonts w:hint="eastAsia"/>
                <w:sz w:val="24"/>
              </w:rPr>
            </w:pPr>
            <w:r>
              <w:rPr>
                <w:rFonts w:hint="eastAsia"/>
                <w:sz w:val="24"/>
              </w:rPr>
              <w:t>21.00</w:t>
            </w:r>
          </w:p>
        </w:tc>
      </w:tr>
      <w:tr w:rsidR="00B74AD5">
        <w:tblPrEx>
          <w:tblCellMar>
            <w:top w:w="0" w:type="dxa"/>
            <w:bottom w:w="0" w:type="dxa"/>
          </w:tblCellMar>
        </w:tblPrEx>
        <w:trPr>
          <w:trHeight w:val="680"/>
          <w:jc w:val="center"/>
        </w:trPr>
        <w:tc>
          <w:tcPr>
            <w:tcW w:w="3240" w:type="dxa"/>
            <w:gridSpan w:val="2"/>
            <w:tcBorders>
              <w:left w:val="single" w:sz="4" w:space="0" w:color="auto"/>
            </w:tcBorders>
          </w:tcPr>
          <w:p w:rsidR="00B74AD5" w:rsidRDefault="00B74AD5">
            <w:pPr>
              <w:spacing w:line="360" w:lineRule="auto"/>
              <w:jc w:val="center"/>
              <w:rPr>
                <w:rFonts w:hint="eastAsia"/>
                <w:sz w:val="24"/>
              </w:rPr>
            </w:pPr>
            <w:r>
              <w:rPr>
                <w:rFonts w:hint="eastAsia"/>
                <w:sz w:val="24"/>
              </w:rPr>
              <w:t>机械土石方</w:t>
            </w:r>
          </w:p>
        </w:tc>
        <w:tc>
          <w:tcPr>
            <w:tcW w:w="3060" w:type="dxa"/>
          </w:tcPr>
          <w:p w:rsidR="00B74AD5" w:rsidRDefault="00B74AD5">
            <w:pPr>
              <w:spacing w:line="360" w:lineRule="auto"/>
              <w:jc w:val="center"/>
              <w:rPr>
                <w:rFonts w:hint="eastAsia"/>
                <w:sz w:val="24"/>
              </w:rPr>
            </w:pPr>
            <w:r>
              <w:rPr>
                <w:rFonts w:hint="eastAsia"/>
                <w:sz w:val="24"/>
              </w:rPr>
              <w:t>人工费</w:t>
            </w:r>
            <w:r>
              <w:rPr>
                <w:rFonts w:hint="eastAsia"/>
                <w:sz w:val="24"/>
              </w:rPr>
              <w:t>+</w:t>
            </w:r>
            <w:r>
              <w:rPr>
                <w:rFonts w:hint="eastAsia"/>
                <w:sz w:val="24"/>
              </w:rPr>
              <w:t>机械费</w:t>
            </w:r>
          </w:p>
        </w:tc>
        <w:tc>
          <w:tcPr>
            <w:tcW w:w="1440" w:type="dxa"/>
          </w:tcPr>
          <w:p w:rsidR="00B74AD5" w:rsidRDefault="00B74AD5">
            <w:pPr>
              <w:spacing w:line="360" w:lineRule="auto"/>
              <w:jc w:val="center"/>
              <w:rPr>
                <w:rFonts w:hint="eastAsia"/>
                <w:sz w:val="24"/>
              </w:rPr>
            </w:pPr>
            <w:r>
              <w:rPr>
                <w:rFonts w:hint="eastAsia"/>
                <w:sz w:val="24"/>
              </w:rPr>
              <w:t>7.50</w:t>
            </w:r>
          </w:p>
        </w:tc>
        <w:tc>
          <w:tcPr>
            <w:tcW w:w="1440" w:type="dxa"/>
          </w:tcPr>
          <w:p w:rsidR="00B74AD5" w:rsidRDefault="00B74AD5">
            <w:pPr>
              <w:spacing w:line="360" w:lineRule="auto"/>
              <w:jc w:val="center"/>
              <w:rPr>
                <w:rFonts w:hint="eastAsia"/>
                <w:sz w:val="24"/>
              </w:rPr>
            </w:pPr>
            <w:r>
              <w:rPr>
                <w:rFonts w:hint="eastAsia"/>
                <w:sz w:val="24"/>
              </w:rPr>
              <w:t>5.00</w:t>
            </w:r>
          </w:p>
        </w:tc>
      </w:tr>
      <w:tr w:rsidR="00B74AD5">
        <w:tblPrEx>
          <w:tblCellMar>
            <w:top w:w="0" w:type="dxa"/>
            <w:bottom w:w="0" w:type="dxa"/>
          </w:tblCellMar>
        </w:tblPrEx>
        <w:trPr>
          <w:trHeight w:val="680"/>
          <w:jc w:val="center"/>
        </w:trPr>
        <w:tc>
          <w:tcPr>
            <w:tcW w:w="3240" w:type="dxa"/>
            <w:gridSpan w:val="2"/>
          </w:tcPr>
          <w:p w:rsidR="00B74AD5" w:rsidRDefault="00B74AD5">
            <w:pPr>
              <w:spacing w:line="360" w:lineRule="auto"/>
              <w:jc w:val="center"/>
              <w:rPr>
                <w:rFonts w:hint="eastAsia"/>
                <w:sz w:val="24"/>
              </w:rPr>
            </w:pPr>
            <w:r>
              <w:rPr>
                <w:rFonts w:hint="eastAsia"/>
                <w:sz w:val="24"/>
              </w:rPr>
              <w:t>打桩工程</w:t>
            </w:r>
          </w:p>
        </w:tc>
        <w:tc>
          <w:tcPr>
            <w:tcW w:w="3060" w:type="dxa"/>
          </w:tcPr>
          <w:p w:rsidR="00B74AD5" w:rsidRDefault="00B74AD5">
            <w:pPr>
              <w:spacing w:line="360" w:lineRule="auto"/>
              <w:jc w:val="center"/>
              <w:rPr>
                <w:rFonts w:hint="eastAsia"/>
                <w:sz w:val="24"/>
              </w:rPr>
            </w:pPr>
            <w:r>
              <w:rPr>
                <w:rFonts w:hint="eastAsia"/>
                <w:sz w:val="24"/>
              </w:rPr>
              <w:t>人工费</w:t>
            </w:r>
            <w:r>
              <w:rPr>
                <w:rFonts w:hint="eastAsia"/>
                <w:sz w:val="24"/>
              </w:rPr>
              <w:t>+</w:t>
            </w:r>
            <w:r>
              <w:rPr>
                <w:rFonts w:hint="eastAsia"/>
                <w:sz w:val="24"/>
              </w:rPr>
              <w:t>机械费</w:t>
            </w:r>
          </w:p>
        </w:tc>
        <w:tc>
          <w:tcPr>
            <w:tcW w:w="1440" w:type="dxa"/>
          </w:tcPr>
          <w:p w:rsidR="00B74AD5" w:rsidRDefault="00B74AD5">
            <w:pPr>
              <w:spacing w:line="360" w:lineRule="auto"/>
              <w:jc w:val="center"/>
              <w:rPr>
                <w:rFonts w:hint="eastAsia"/>
                <w:sz w:val="24"/>
              </w:rPr>
            </w:pPr>
            <w:r>
              <w:rPr>
                <w:rFonts w:hint="eastAsia"/>
                <w:sz w:val="24"/>
              </w:rPr>
              <w:t>14.4</w:t>
            </w:r>
          </w:p>
        </w:tc>
        <w:tc>
          <w:tcPr>
            <w:tcW w:w="1440" w:type="dxa"/>
          </w:tcPr>
          <w:p w:rsidR="00B74AD5" w:rsidRDefault="00B74AD5">
            <w:pPr>
              <w:spacing w:line="360" w:lineRule="auto"/>
              <w:jc w:val="center"/>
              <w:rPr>
                <w:rFonts w:hint="eastAsia"/>
                <w:sz w:val="24"/>
              </w:rPr>
            </w:pPr>
            <w:r>
              <w:rPr>
                <w:rFonts w:hint="eastAsia"/>
                <w:sz w:val="24"/>
              </w:rPr>
              <w:t>12.00</w:t>
            </w:r>
          </w:p>
        </w:tc>
      </w:tr>
    </w:tbl>
    <w:p w:rsidR="00B74AD5" w:rsidRDefault="00B74AD5">
      <w:pPr>
        <w:rPr>
          <w:rFonts w:hint="eastAsia"/>
          <w:b/>
          <w:bCs/>
          <w:sz w:val="24"/>
        </w:rPr>
      </w:pPr>
    </w:p>
    <w:p w:rsidR="00B74AD5" w:rsidRDefault="00B74AD5">
      <w:pPr>
        <w:rPr>
          <w:rFonts w:hint="eastAsia"/>
          <w:b/>
          <w:bCs/>
          <w:sz w:val="24"/>
        </w:rPr>
      </w:pPr>
    </w:p>
    <w:p w:rsidR="00B74AD5" w:rsidRDefault="00B74AD5">
      <w:pPr>
        <w:tabs>
          <w:tab w:val="left" w:pos="3060"/>
        </w:tabs>
        <w:rPr>
          <w:rFonts w:hint="eastAsia"/>
          <w:b/>
          <w:bCs/>
          <w:sz w:val="32"/>
        </w:rPr>
      </w:pPr>
      <w:r>
        <w:rPr>
          <w:rFonts w:hint="eastAsia"/>
          <w:b/>
          <w:bCs/>
          <w:sz w:val="32"/>
        </w:rPr>
        <w:t>表三</w:t>
      </w:r>
      <w:r>
        <w:rPr>
          <w:sz w:val="32"/>
        </w:rPr>
        <w:tab/>
      </w:r>
      <w:r>
        <w:rPr>
          <w:rFonts w:hint="eastAsia"/>
          <w:b/>
          <w:bCs/>
          <w:sz w:val="32"/>
        </w:rPr>
        <w:t>安全文明施工费</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0"/>
        <w:gridCol w:w="2340"/>
        <w:gridCol w:w="3420"/>
        <w:gridCol w:w="2880"/>
      </w:tblGrid>
      <w:tr w:rsidR="00B74AD5">
        <w:tblPrEx>
          <w:tblCellMar>
            <w:top w:w="0" w:type="dxa"/>
            <w:bottom w:w="0" w:type="dxa"/>
          </w:tblCellMar>
        </w:tblPrEx>
        <w:trPr>
          <w:cantSplit/>
          <w:trHeight w:val="790"/>
        </w:trPr>
        <w:tc>
          <w:tcPr>
            <w:tcW w:w="3240" w:type="dxa"/>
            <w:gridSpan w:val="2"/>
            <w:tcBorders>
              <w:bottom w:val="single" w:sz="4" w:space="0" w:color="auto"/>
            </w:tcBorders>
            <w:vAlign w:val="center"/>
          </w:tcPr>
          <w:p w:rsidR="00B74AD5" w:rsidRDefault="00B74AD5">
            <w:pPr>
              <w:spacing w:line="360" w:lineRule="auto"/>
              <w:jc w:val="center"/>
              <w:rPr>
                <w:rFonts w:hint="eastAsia"/>
                <w:sz w:val="24"/>
              </w:rPr>
            </w:pPr>
            <w:r>
              <w:rPr>
                <w:rFonts w:hint="eastAsia"/>
                <w:sz w:val="24"/>
              </w:rPr>
              <w:t>项</w:t>
            </w:r>
            <w:r>
              <w:rPr>
                <w:rFonts w:hint="eastAsia"/>
                <w:sz w:val="24"/>
              </w:rPr>
              <w:t xml:space="preserve">   </w:t>
            </w:r>
            <w:r>
              <w:rPr>
                <w:rFonts w:hint="eastAsia"/>
                <w:sz w:val="24"/>
              </w:rPr>
              <w:t>目</w:t>
            </w:r>
            <w:r>
              <w:rPr>
                <w:rFonts w:hint="eastAsia"/>
                <w:sz w:val="24"/>
              </w:rPr>
              <w:t xml:space="preserve">   </w:t>
            </w:r>
            <w:r>
              <w:rPr>
                <w:rFonts w:hint="eastAsia"/>
                <w:sz w:val="24"/>
              </w:rPr>
              <w:t>名</w:t>
            </w:r>
            <w:r>
              <w:rPr>
                <w:rFonts w:hint="eastAsia"/>
                <w:sz w:val="24"/>
              </w:rPr>
              <w:t xml:space="preserve">  </w:t>
            </w:r>
            <w:r>
              <w:rPr>
                <w:rFonts w:hint="eastAsia"/>
                <w:sz w:val="24"/>
              </w:rPr>
              <w:t>称</w:t>
            </w:r>
          </w:p>
        </w:tc>
        <w:tc>
          <w:tcPr>
            <w:tcW w:w="3420" w:type="dxa"/>
            <w:tcBorders>
              <w:bottom w:val="single" w:sz="4" w:space="0" w:color="auto"/>
            </w:tcBorders>
            <w:vAlign w:val="center"/>
          </w:tcPr>
          <w:p w:rsidR="00B74AD5" w:rsidRDefault="00B74AD5">
            <w:pPr>
              <w:spacing w:line="360" w:lineRule="auto"/>
              <w:jc w:val="center"/>
              <w:rPr>
                <w:rFonts w:hint="eastAsia"/>
                <w:sz w:val="24"/>
              </w:rPr>
            </w:pPr>
            <w:r>
              <w:rPr>
                <w:rFonts w:hint="eastAsia"/>
                <w:sz w:val="24"/>
              </w:rPr>
              <w:t>计</w:t>
            </w:r>
            <w:r>
              <w:rPr>
                <w:rFonts w:hint="eastAsia"/>
                <w:sz w:val="24"/>
              </w:rPr>
              <w:t xml:space="preserve"> </w:t>
            </w:r>
            <w:r>
              <w:rPr>
                <w:rFonts w:hint="eastAsia"/>
                <w:sz w:val="24"/>
              </w:rPr>
              <w:t>费</w:t>
            </w:r>
            <w:r>
              <w:rPr>
                <w:rFonts w:hint="eastAsia"/>
                <w:sz w:val="24"/>
              </w:rPr>
              <w:t xml:space="preserve"> </w:t>
            </w:r>
            <w:r>
              <w:rPr>
                <w:rFonts w:hint="eastAsia"/>
                <w:sz w:val="24"/>
              </w:rPr>
              <w:t>基</w:t>
            </w:r>
            <w:r>
              <w:rPr>
                <w:rFonts w:hint="eastAsia"/>
                <w:sz w:val="24"/>
              </w:rPr>
              <w:t xml:space="preserve"> </w:t>
            </w:r>
            <w:r>
              <w:rPr>
                <w:rFonts w:hint="eastAsia"/>
                <w:sz w:val="24"/>
              </w:rPr>
              <w:t>础</w:t>
            </w:r>
          </w:p>
        </w:tc>
        <w:tc>
          <w:tcPr>
            <w:tcW w:w="2880" w:type="dxa"/>
            <w:tcBorders>
              <w:bottom w:val="single" w:sz="4" w:space="0" w:color="auto"/>
            </w:tcBorders>
            <w:vAlign w:val="center"/>
          </w:tcPr>
          <w:p w:rsidR="00B74AD5" w:rsidRDefault="00B74AD5">
            <w:pPr>
              <w:spacing w:line="360" w:lineRule="auto"/>
              <w:jc w:val="center"/>
              <w:rPr>
                <w:rFonts w:hint="eastAsia"/>
                <w:sz w:val="24"/>
              </w:rPr>
            </w:pPr>
            <w:r>
              <w:rPr>
                <w:rFonts w:hint="eastAsia"/>
                <w:sz w:val="24"/>
              </w:rPr>
              <w:t>费</w:t>
            </w:r>
            <w:r>
              <w:rPr>
                <w:rFonts w:hint="eastAsia"/>
                <w:sz w:val="24"/>
              </w:rPr>
              <w:t xml:space="preserve">    </w:t>
            </w:r>
            <w:r>
              <w:rPr>
                <w:rFonts w:hint="eastAsia"/>
                <w:sz w:val="24"/>
              </w:rPr>
              <w:t>率</w:t>
            </w:r>
            <w:r>
              <w:rPr>
                <w:rFonts w:hint="eastAsia"/>
                <w:sz w:val="24"/>
              </w:rPr>
              <w:t xml:space="preserve"> </w:t>
            </w:r>
            <w:r>
              <w:rPr>
                <w:rFonts w:hint="eastAsia"/>
                <w:sz w:val="24"/>
              </w:rPr>
              <w:t>（</w:t>
            </w:r>
            <w:r>
              <w:rPr>
                <w:rFonts w:hint="eastAsia"/>
                <w:sz w:val="24"/>
              </w:rPr>
              <w:t>%</w:t>
            </w:r>
            <w:r>
              <w:rPr>
                <w:rFonts w:hint="eastAsia"/>
                <w:sz w:val="24"/>
              </w:rPr>
              <w:t>）</w:t>
            </w:r>
          </w:p>
        </w:tc>
      </w:tr>
      <w:tr w:rsidR="00B74AD5">
        <w:tblPrEx>
          <w:tblCellMar>
            <w:top w:w="0" w:type="dxa"/>
            <w:bottom w:w="0" w:type="dxa"/>
          </w:tblCellMar>
        </w:tblPrEx>
        <w:trPr>
          <w:cantSplit/>
          <w:trHeight w:val="604"/>
        </w:trPr>
        <w:tc>
          <w:tcPr>
            <w:tcW w:w="3240" w:type="dxa"/>
            <w:gridSpan w:val="2"/>
          </w:tcPr>
          <w:p w:rsidR="00B74AD5" w:rsidRDefault="00B74AD5">
            <w:pPr>
              <w:spacing w:line="360" w:lineRule="auto"/>
              <w:rPr>
                <w:rFonts w:hint="eastAsia"/>
                <w:sz w:val="24"/>
              </w:rPr>
            </w:pPr>
            <w:r>
              <w:rPr>
                <w:rFonts w:hint="eastAsia"/>
                <w:sz w:val="24"/>
              </w:rPr>
              <w:t>建</w:t>
            </w:r>
            <w:r>
              <w:rPr>
                <w:rFonts w:hint="eastAsia"/>
                <w:sz w:val="24"/>
              </w:rPr>
              <w:t xml:space="preserve">  </w:t>
            </w:r>
            <w:r>
              <w:rPr>
                <w:rFonts w:hint="eastAsia"/>
                <w:sz w:val="24"/>
              </w:rPr>
              <w:t>筑</w:t>
            </w:r>
            <w:r>
              <w:rPr>
                <w:rFonts w:hint="eastAsia"/>
                <w:sz w:val="24"/>
              </w:rPr>
              <w:t xml:space="preserve">  </w:t>
            </w:r>
            <w:r>
              <w:rPr>
                <w:rFonts w:hint="eastAsia"/>
                <w:sz w:val="24"/>
              </w:rPr>
              <w:t>工</w:t>
            </w:r>
            <w:r>
              <w:rPr>
                <w:rFonts w:hint="eastAsia"/>
                <w:sz w:val="24"/>
              </w:rPr>
              <w:t xml:space="preserve">  </w:t>
            </w:r>
            <w:r>
              <w:rPr>
                <w:rFonts w:hint="eastAsia"/>
                <w:sz w:val="24"/>
              </w:rPr>
              <w:t>程</w:t>
            </w:r>
          </w:p>
        </w:tc>
        <w:tc>
          <w:tcPr>
            <w:tcW w:w="3420" w:type="dxa"/>
          </w:tcPr>
          <w:p w:rsidR="00B74AD5" w:rsidRDefault="00B74AD5">
            <w:pPr>
              <w:spacing w:line="360" w:lineRule="auto"/>
              <w:ind w:firstLineChars="200" w:firstLine="480"/>
              <w:rPr>
                <w:rFonts w:hint="eastAsia"/>
                <w:sz w:val="24"/>
              </w:rPr>
            </w:pPr>
            <w:r>
              <w:rPr>
                <w:rFonts w:hint="eastAsia"/>
                <w:sz w:val="24"/>
              </w:rPr>
              <w:t>人工费</w:t>
            </w:r>
            <w:r>
              <w:rPr>
                <w:rFonts w:hint="eastAsia"/>
                <w:sz w:val="24"/>
              </w:rPr>
              <w:t>+</w:t>
            </w:r>
            <w:r>
              <w:rPr>
                <w:rFonts w:hint="eastAsia"/>
                <w:sz w:val="24"/>
              </w:rPr>
              <w:t>机械费</w:t>
            </w:r>
          </w:p>
        </w:tc>
        <w:tc>
          <w:tcPr>
            <w:tcW w:w="2880" w:type="dxa"/>
          </w:tcPr>
          <w:p w:rsidR="00B74AD5" w:rsidRDefault="00B74AD5">
            <w:pPr>
              <w:spacing w:line="360" w:lineRule="auto"/>
              <w:ind w:firstLineChars="300" w:firstLine="720"/>
              <w:rPr>
                <w:rFonts w:hint="eastAsia"/>
                <w:sz w:val="24"/>
              </w:rPr>
            </w:pPr>
            <w:r>
              <w:rPr>
                <w:rFonts w:hint="eastAsia"/>
                <w:sz w:val="24"/>
              </w:rPr>
              <w:t>20</w:t>
            </w:r>
            <w:r>
              <w:rPr>
                <w:rFonts w:hint="eastAsia"/>
                <w:sz w:val="24"/>
              </w:rPr>
              <w:t>．</w:t>
            </w:r>
            <w:r>
              <w:rPr>
                <w:rFonts w:hint="eastAsia"/>
                <w:sz w:val="24"/>
              </w:rPr>
              <w:t>07</w:t>
            </w:r>
          </w:p>
        </w:tc>
      </w:tr>
      <w:tr w:rsidR="00B74AD5">
        <w:tblPrEx>
          <w:tblCellMar>
            <w:top w:w="0" w:type="dxa"/>
            <w:bottom w:w="0" w:type="dxa"/>
          </w:tblCellMar>
        </w:tblPrEx>
        <w:trPr>
          <w:cantSplit/>
          <w:trHeight w:val="605"/>
        </w:trPr>
        <w:tc>
          <w:tcPr>
            <w:tcW w:w="3240" w:type="dxa"/>
            <w:gridSpan w:val="2"/>
          </w:tcPr>
          <w:p w:rsidR="00B74AD5" w:rsidRDefault="00B74AD5">
            <w:pPr>
              <w:spacing w:line="360" w:lineRule="auto"/>
              <w:rPr>
                <w:rFonts w:hint="eastAsia"/>
                <w:sz w:val="24"/>
              </w:rPr>
            </w:pPr>
            <w:r>
              <w:rPr>
                <w:rFonts w:hint="eastAsia"/>
                <w:sz w:val="24"/>
              </w:rPr>
              <w:t>装饰装修工程</w:t>
            </w:r>
          </w:p>
        </w:tc>
        <w:tc>
          <w:tcPr>
            <w:tcW w:w="3420" w:type="dxa"/>
          </w:tcPr>
          <w:p w:rsidR="00B74AD5" w:rsidRDefault="00B74AD5">
            <w:pPr>
              <w:spacing w:line="360" w:lineRule="auto"/>
              <w:ind w:firstLineChars="200" w:firstLine="480"/>
              <w:rPr>
                <w:rFonts w:hint="eastAsia"/>
                <w:sz w:val="24"/>
              </w:rPr>
            </w:pPr>
            <w:r>
              <w:rPr>
                <w:rFonts w:hint="eastAsia"/>
                <w:sz w:val="24"/>
              </w:rPr>
              <w:t>人工费</w:t>
            </w:r>
          </w:p>
        </w:tc>
        <w:tc>
          <w:tcPr>
            <w:tcW w:w="2880" w:type="dxa"/>
          </w:tcPr>
          <w:p w:rsidR="00B74AD5" w:rsidRDefault="00B74AD5">
            <w:pPr>
              <w:spacing w:line="360" w:lineRule="auto"/>
              <w:ind w:firstLineChars="300" w:firstLine="720"/>
              <w:rPr>
                <w:rFonts w:hint="eastAsia"/>
                <w:sz w:val="24"/>
              </w:rPr>
            </w:pPr>
            <w:r>
              <w:rPr>
                <w:rFonts w:hint="eastAsia"/>
                <w:sz w:val="24"/>
              </w:rPr>
              <w:t>22</w:t>
            </w:r>
            <w:r>
              <w:rPr>
                <w:rFonts w:hint="eastAsia"/>
                <w:sz w:val="24"/>
              </w:rPr>
              <w:t>．</w:t>
            </w:r>
            <w:r>
              <w:rPr>
                <w:rFonts w:hint="eastAsia"/>
                <w:sz w:val="24"/>
              </w:rPr>
              <w:t xml:space="preserve">06     </w:t>
            </w:r>
          </w:p>
        </w:tc>
      </w:tr>
      <w:tr w:rsidR="00B74AD5">
        <w:tblPrEx>
          <w:tblCellMar>
            <w:top w:w="0" w:type="dxa"/>
            <w:bottom w:w="0" w:type="dxa"/>
          </w:tblCellMar>
        </w:tblPrEx>
        <w:trPr>
          <w:cantSplit/>
          <w:trHeight w:val="604"/>
        </w:trPr>
        <w:tc>
          <w:tcPr>
            <w:tcW w:w="3240" w:type="dxa"/>
            <w:gridSpan w:val="2"/>
          </w:tcPr>
          <w:p w:rsidR="00B74AD5" w:rsidRDefault="00B74AD5">
            <w:pPr>
              <w:spacing w:line="360" w:lineRule="auto"/>
              <w:rPr>
                <w:rFonts w:hint="eastAsia"/>
                <w:sz w:val="24"/>
              </w:rPr>
            </w:pPr>
            <w:r>
              <w:rPr>
                <w:rFonts w:hint="eastAsia"/>
                <w:sz w:val="24"/>
              </w:rPr>
              <w:t>安</w:t>
            </w:r>
            <w:r>
              <w:rPr>
                <w:rFonts w:hint="eastAsia"/>
                <w:sz w:val="24"/>
              </w:rPr>
              <w:t xml:space="preserve">  </w:t>
            </w:r>
            <w:r>
              <w:rPr>
                <w:rFonts w:hint="eastAsia"/>
                <w:sz w:val="24"/>
              </w:rPr>
              <w:t>装</w:t>
            </w:r>
            <w:r>
              <w:rPr>
                <w:rFonts w:hint="eastAsia"/>
                <w:sz w:val="24"/>
              </w:rPr>
              <w:t xml:space="preserve">  </w:t>
            </w:r>
            <w:r>
              <w:rPr>
                <w:rFonts w:hint="eastAsia"/>
                <w:sz w:val="24"/>
              </w:rPr>
              <w:t>工</w:t>
            </w:r>
            <w:r>
              <w:rPr>
                <w:rFonts w:hint="eastAsia"/>
                <w:sz w:val="24"/>
              </w:rPr>
              <w:t xml:space="preserve">  </w:t>
            </w:r>
            <w:r>
              <w:rPr>
                <w:rFonts w:hint="eastAsia"/>
                <w:sz w:val="24"/>
              </w:rPr>
              <w:t>程</w:t>
            </w:r>
          </w:p>
        </w:tc>
        <w:tc>
          <w:tcPr>
            <w:tcW w:w="3420" w:type="dxa"/>
          </w:tcPr>
          <w:p w:rsidR="00B74AD5" w:rsidRDefault="00B74AD5">
            <w:pPr>
              <w:spacing w:line="360" w:lineRule="auto"/>
              <w:ind w:firstLineChars="200" w:firstLine="480"/>
              <w:rPr>
                <w:rFonts w:hint="eastAsia"/>
                <w:sz w:val="24"/>
              </w:rPr>
            </w:pPr>
            <w:r>
              <w:rPr>
                <w:rFonts w:hint="eastAsia"/>
                <w:sz w:val="24"/>
              </w:rPr>
              <w:t>人工费</w:t>
            </w:r>
          </w:p>
        </w:tc>
        <w:tc>
          <w:tcPr>
            <w:tcW w:w="2880" w:type="dxa"/>
          </w:tcPr>
          <w:p w:rsidR="00B74AD5" w:rsidRDefault="00B74AD5">
            <w:pPr>
              <w:spacing w:line="360" w:lineRule="auto"/>
              <w:ind w:firstLineChars="300" w:firstLine="720"/>
              <w:rPr>
                <w:rFonts w:hint="eastAsia"/>
                <w:sz w:val="24"/>
              </w:rPr>
            </w:pPr>
            <w:r>
              <w:rPr>
                <w:rFonts w:hint="eastAsia"/>
                <w:sz w:val="24"/>
              </w:rPr>
              <w:t>21</w:t>
            </w:r>
            <w:r>
              <w:rPr>
                <w:rFonts w:hint="eastAsia"/>
                <w:sz w:val="24"/>
              </w:rPr>
              <w:t>．</w:t>
            </w:r>
            <w:r>
              <w:rPr>
                <w:rFonts w:hint="eastAsia"/>
                <w:sz w:val="24"/>
              </w:rPr>
              <w:t xml:space="preserve">26      </w:t>
            </w:r>
          </w:p>
        </w:tc>
      </w:tr>
      <w:tr w:rsidR="00B74AD5">
        <w:tblPrEx>
          <w:tblCellMar>
            <w:top w:w="0" w:type="dxa"/>
            <w:bottom w:w="0" w:type="dxa"/>
          </w:tblCellMar>
        </w:tblPrEx>
        <w:trPr>
          <w:cantSplit/>
          <w:trHeight w:val="605"/>
        </w:trPr>
        <w:tc>
          <w:tcPr>
            <w:tcW w:w="3240" w:type="dxa"/>
            <w:gridSpan w:val="2"/>
          </w:tcPr>
          <w:p w:rsidR="00B74AD5" w:rsidRDefault="00B74AD5">
            <w:pPr>
              <w:spacing w:line="360" w:lineRule="auto"/>
              <w:rPr>
                <w:rFonts w:hint="eastAsia"/>
                <w:sz w:val="24"/>
              </w:rPr>
            </w:pPr>
            <w:r>
              <w:rPr>
                <w:rFonts w:hint="eastAsia"/>
                <w:sz w:val="24"/>
              </w:rPr>
              <w:t>园林（景观）绿化工程</w:t>
            </w:r>
          </w:p>
        </w:tc>
        <w:tc>
          <w:tcPr>
            <w:tcW w:w="3420" w:type="dxa"/>
          </w:tcPr>
          <w:p w:rsidR="00B74AD5" w:rsidRDefault="00B74AD5">
            <w:pPr>
              <w:spacing w:line="360" w:lineRule="auto"/>
              <w:ind w:firstLineChars="200" w:firstLine="480"/>
              <w:rPr>
                <w:rFonts w:hint="eastAsia"/>
                <w:sz w:val="24"/>
              </w:rPr>
            </w:pPr>
            <w:r>
              <w:rPr>
                <w:rFonts w:hint="eastAsia"/>
                <w:sz w:val="24"/>
              </w:rPr>
              <w:t>人工费</w:t>
            </w:r>
          </w:p>
        </w:tc>
        <w:tc>
          <w:tcPr>
            <w:tcW w:w="2880" w:type="dxa"/>
          </w:tcPr>
          <w:p w:rsidR="00B74AD5" w:rsidRDefault="00B74AD5">
            <w:pPr>
              <w:spacing w:line="360" w:lineRule="auto"/>
              <w:ind w:firstLineChars="300" w:firstLine="720"/>
              <w:rPr>
                <w:rFonts w:hint="eastAsia"/>
                <w:sz w:val="24"/>
              </w:rPr>
            </w:pPr>
            <w:r>
              <w:rPr>
                <w:rFonts w:hint="eastAsia"/>
                <w:sz w:val="24"/>
              </w:rPr>
              <w:t>14</w:t>
            </w:r>
            <w:r>
              <w:rPr>
                <w:rFonts w:hint="eastAsia"/>
                <w:sz w:val="24"/>
              </w:rPr>
              <w:t>．</w:t>
            </w:r>
            <w:r>
              <w:rPr>
                <w:rFonts w:hint="eastAsia"/>
                <w:sz w:val="24"/>
              </w:rPr>
              <w:t xml:space="preserve">95      </w:t>
            </w:r>
          </w:p>
        </w:tc>
      </w:tr>
      <w:tr w:rsidR="00B74AD5">
        <w:tblPrEx>
          <w:tblCellMar>
            <w:top w:w="0" w:type="dxa"/>
            <w:bottom w:w="0" w:type="dxa"/>
          </w:tblCellMar>
        </w:tblPrEx>
        <w:trPr>
          <w:cantSplit/>
          <w:trHeight w:val="604"/>
        </w:trPr>
        <w:tc>
          <w:tcPr>
            <w:tcW w:w="3240" w:type="dxa"/>
            <w:gridSpan w:val="2"/>
          </w:tcPr>
          <w:p w:rsidR="00B74AD5" w:rsidRDefault="00B74AD5">
            <w:pPr>
              <w:spacing w:line="360" w:lineRule="auto"/>
              <w:rPr>
                <w:rFonts w:hint="eastAsia"/>
                <w:sz w:val="24"/>
              </w:rPr>
            </w:pPr>
            <w:r>
              <w:rPr>
                <w:rFonts w:hint="eastAsia"/>
                <w:sz w:val="24"/>
              </w:rPr>
              <w:t>仿</w:t>
            </w:r>
            <w:r>
              <w:rPr>
                <w:rFonts w:hint="eastAsia"/>
                <w:sz w:val="24"/>
              </w:rPr>
              <w:t xml:space="preserve">  </w:t>
            </w:r>
            <w:r>
              <w:rPr>
                <w:rFonts w:hint="eastAsia"/>
                <w:sz w:val="24"/>
              </w:rPr>
              <w:t>古</w:t>
            </w:r>
            <w:r>
              <w:rPr>
                <w:rFonts w:hint="eastAsia"/>
                <w:sz w:val="24"/>
              </w:rPr>
              <w:t xml:space="preserve">  </w:t>
            </w:r>
            <w:r>
              <w:rPr>
                <w:rFonts w:hint="eastAsia"/>
                <w:sz w:val="24"/>
              </w:rPr>
              <w:t>建</w:t>
            </w:r>
            <w:r>
              <w:rPr>
                <w:rFonts w:hint="eastAsia"/>
                <w:sz w:val="24"/>
              </w:rPr>
              <w:t xml:space="preserve">  </w:t>
            </w:r>
            <w:r>
              <w:rPr>
                <w:rFonts w:hint="eastAsia"/>
                <w:sz w:val="24"/>
              </w:rPr>
              <w:t>筑</w:t>
            </w:r>
          </w:p>
        </w:tc>
        <w:tc>
          <w:tcPr>
            <w:tcW w:w="3420" w:type="dxa"/>
          </w:tcPr>
          <w:p w:rsidR="00B74AD5" w:rsidRDefault="00B74AD5">
            <w:pPr>
              <w:spacing w:line="360" w:lineRule="auto"/>
              <w:ind w:firstLineChars="200" w:firstLine="480"/>
              <w:rPr>
                <w:rFonts w:hint="eastAsia"/>
                <w:sz w:val="24"/>
              </w:rPr>
            </w:pPr>
            <w:r>
              <w:rPr>
                <w:rFonts w:hint="eastAsia"/>
                <w:sz w:val="24"/>
              </w:rPr>
              <w:t>人工费</w:t>
            </w:r>
          </w:p>
        </w:tc>
        <w:tc>
          <w:tcPr>
            <w:tcW w:w="2880" w:type="dxa"/>
          </w:tcPr>
          <w:p w:rsidR="00B74AD5" w:rsidRDefault="00B74AD5">
            <w:pPr>
              <w:spacing w:line="360" w:lineRule="auto"/>
              <w:ind w:firstLineChars="300" w:firstLine="720"/>
              <w:rPr>
                <w:rFonts w:hint="eastAsia"/>
                <w:sz w:val="24"/>
              </w:rPr>
            </w:pPr>
            <w:r>
              <w:rPr>
                <w:rFonts w:hint="eastAsia"/>
                <w:sz w:val="24"/>
              </w:rPr>
              <w:t>19</w:t>
            </w:r>
            <w:r>
              <w:rPr>
                <w:rFonts w:hint="eastAsia"/>
                <w:sz w:val="24"/>
              </w:rPr>
              <w:t>．</w:t>
            </w:r>
            <w:r>
              <w:rPr>
                <w:rFonts w:hint="eastAsia"/>
                <w:sz w:val="24"/>
              </w:rPr>
              <w:t xml:space="preserve">57    </w:t>
            </w:r>
          </w:p>
        </w:tc>
      </w:tr>
      <w:tr w:rsidR="00B74AD5">
        <w:tblPrEx>
          <w:tblCellMar>
            <w:top w:w="0" w:type="dxa"/>
            <w:bottom w:w="0" w:type="dxa"/>
          </w:tblCellMar>
        </w:tblPrEx>
        <w:trPr>
          <w:cantSplit/>
          <w:trHeight w:val="605"/>
        </w:trPr>
        <w:tc>
          <w:tcPr>
            <w:tcW w:w="900" w:type="dxa"/>
            <w:vMerge w:val="restart"/>
            <w:tcBorders>
              <w:left w:val="single" w:sz="4" w:space="0" w:color="auto"/>
              <w:right w:val="single" w:sz="4" w:space="0" w:color="auto"/>
            </w:tcBorders>
          </w:tcPr>
          <w:p w:rsidR="00B74AD5" w:rsidRDefault="00B74AD5">
            <w:pPr>
              <w:spacing w:line="360" w:lineRule="auto"/>
              <w:rPr>
                <w:rFonts w:hint="eastAsia"/>
                <w:sz w:val="24"/>
              </w:rPr>
            </w:pPr>
            <w:r>
              <w:rPr>
                <w:rFonts w:hint="eastAsia"/>
                <w:sz w:val="24"/>
              </w:rPr>
              <w:t>市政</w:t>
            </w:r>
          </w:p>
          <w:p w:rsidR="00B74AD5" w:rsidRDefault="00B74AD5">
            <w:pPr>
              <w:spacing w:line="360" w:lineRule="auto"/>
              <w:rPr>
                <w:rFonts w:hint="eastAsia"/>
                <w:sz w:val="24"/>
              </w:rPr>
            </w:pPr>
            <w:r>
              <w:rPr>
                <w:rFonts w:hint="eastAsia"/>
                <w:sz w:val="24"/>
              </w:rPr>
              <w:t>工程</w:t>
            </w:r>
          </w:p>
        </w:tc>
        <w:tc>
          <w:tcPr>
            <w:tcW w:w="2340" w:type="dxa"/>
            <w:tcBorders>
              <w:left w:val="single" w:sz="4" w:space="0" w:color="auto"/>
            </w:tcBorders>
          </w:tcPr>
          <w:p w:rsidR="00B74AD5" w:rsidRDefault="00B74AD5">
            <w:pPr>
              <w:spacing w:line="360" w:lineRule="auto"/>
              <w:rPr>
                <w:rFonts w:hint="eastAsia"/>
                <w:sz w:val="24"/>
              </w:rPr>
            </w:pPr>
            <w:r>
              <w:rPr>
                <w:rFonts w:hint="eastAsia"/>
                <w:sz w:val="24"/>
              </w:rPr>
              <w:t>给水、排水、燃气</w:t>
            </w:r>
          </w:p>
        </w:tc>
        <w:tc>
          <w:tcPr>
            <w:tcW w:w="3420" w:type="dxa"/>
          </w:tcPr>
          <w:p w:rsidR="00B74AD5" w:rsidRDefault="00B74AD5">
            <w:pPr>
              <w:spacing w:line="360" w:lineRule="auto"/>
              <w:ind w:firstLineChars="200" w:firstLine="480"/>
              <w:rPr>
                <w:rFonts w:hint="eastAsia"/>
                <w:sz w:val="24"/>
              </w:rPr>
            </w:pPr>
            <w:r>
              <w:rPr>
                <w:rFonts w:hint="eastAsia"/>
                <w:sz w:val="24"/>
              </w:rPr>
              <w:t>人工费</w:t>
            </w:r>
          </w:p>
        </w:tc>
        <w:tc>
          <w:tcPr>
            <w:tcW w:w="2880" w:type="dxa"/>
          </w:tcPr>
          <w:p w:rsidR="00B74AD5" w:rsidRDefault="00B74AD5">
            <w:pPr>
              <w:spacing w:line="360" w:lineRule="auto"/>
              <w:ind w:firstLineChars="300" w:firstLine="720"/>
              <w:rPr>
                <w:rFonts w:hint="eastAsia"/>
                <w:sz w:val="24"/>
              </w:rPr>
            </w:pPr>
            <w:r>
              <w:rPr>
                <w:rFonts w:hint="eastAsia"/>
                <w:sz w:val="24"/>
              </w:rPr>
              <w:t>14</w:t>
            </w:r>
            <w:r>
              <w:rPr>
                <w:rFonts w:hint="eastAsia"/>
                <w:sz w:val="24"/>
              </w:rPr>
              <w:t>．</w:t>
            </w:r>
            <w:r>
              <w:rPr>
                <w:rFonts w:hint="eastAsia"/>
                <w:sz w:val="24"/>
              </w:rPr>
              <w:t xml:space="preserve">95    </w:t>
            </w:r>
          </w:p>
        </w:tc>
      </w:tr>
      <w:tr w:rsidR="00B74AD5">
        <w:tblPrEx>
          <w:tblCellMar>
            <w:top w:w="0" w:type="dxa"/>
            <w:bottom w:w="0" w:type="dxa"/>
          </w:tblCellMar>
        </w:tblPrEx>
        <w:trPr>
          <w:cantSplit/>
          <w:trHeight w:val="604"/>
        </w:trPr>
        <w:tc>
          <w:tcPr>
            <w:tcW w:w="900" w:type="dxa"/>
            <w:vMerge/>
            <w:tcBorders>
              <w:left w:val="single" w:sz="4" w:space="0" w:color="auto"/>
              <w:right w:val="single" w:sz="4" w:space="0" w:color="auto"/>
            </w:tcBorders>
          </w:tcPr>
          <w:p w:rsidR="00B74AD5" w:rsidRDefault="00B74AD5">
            <w:pPr>
              <w:spacing w:line="360" w:lineRule="auto"/>
              <w:rPr>
                <w:rFonts w:hint="eastAsia"/>
                <w:sz w:val="24"/>
              </w:rPr>
            </w:pPr>
          </w:p>
        </w:tc>
        <w:tc>
          <w:tcPr>
            <w:tcW w:w="2340" w:type="dxa"/>
            <w:tcBorders>
              <w:left w:val="single" w:sz="4" w:space="0" w:color="auto"/>
            </w:tcBorders>
          </w:tcPr>
          <w:p w:rsidR="00B74AD5" w:rsidRDefault="00B74AD5">
            <w:pPr>
              <w:spacing w:line="360" w:lineRule="auto"/>
              <w:rPr>
                <w:rFonts w:hint="eastAsia"/>
                <w:sz w:val="24"/>
              </w:rPr>
            </w:pPr>
            <w:r>
              <w:rPr>
                <w:rFonts w:hint="eastAsia"/>
                <w:sz w:val="24"/>
              </w:rPr>
              <w:t>道路、桥涵、隧道</w:t>
            </w:r>
          </w:p>
        </w:tc>
        <w:tc>
          <w:tcPr>
            <w:tcW w:w="3420" w:type="dxa"/>
          </w:tcPr>
          <w:p w:rsidR="00B74AD5" w:rsidRDefault="00B74AD5">
            <w:pPr>
              <w:spacing w:line="360" w:lineRule="auto"/>
              <w:ind w:firstLineChars="200" w:firstLine="480"/>
              <w:rPr>
                <w:rFonts w:hint="eastAsia"/>
                <w:sz w:val="24"/>
              </w:rPr>
            </w:pPr>
            <w:r>
              <w:rPr>
                <w:rFonts w:hint="eastAsia"/>
                <w:sz w:val="24"/>
              </w:rPr>
              <w:t>人工费</w:t>
            </w:r>
            <w:r>
              <w:rPr>
                <w:rFonts w:hint="eastAsia"/>
                <w:sz w:val="24"/>
              </w:rPr>
              <w:t>+</w:t>
            </w:r>
            <w:r>
              <w:rPr>
                <w:rFonts w:hint="eastAsia"/>
                <w:sz w:val="24"/>
              </w:rPr>
              <w:t>机械费</w:t>
            </w:r>
          </w:p>
        </w:tc>
        <w:tc>
          <w:tcPr>
            <w:tcW w:w="2880" w:type="dxa"/>
          </w:tcPr>
          <w:p w:rsidR="00B74AD5" w:rsidRDefault="00B74AD5">
            <w:pPr>
              <w:spacing w:line="360" w:lineRule="auto"/>
              <w:ind w:firstLineChars="300" w:firstLine="720"/>
              <w:rPr>
                <w:rFonts w:hint="eastAsia"/>
                <w:sz w:val="24"/>
              </w:rPr>
            </w:pPr>
            <w:r>
              <w:rPr>
                <w:rFonts w:hint="eastAsia"/>
                <w:sz w:val="24"/>
              </w:rPr>
              <w:t>15</w:t>
            </w:r>
            <w:r>
              <w:rPr>
                <w:rFonts w:hint="eastAsia"/>
                <w:sz w:val="24"/>
              </w:rPr>
              <w:t>．</w:t>
            </w:r>
            <w:r>
              <w:rPr>
                <w:rFonts w:hint="eastAsia"/>
                <w:sz w:val="24"/>
              </w:rPr>
              <w:t xml:space="preserve">19     </w:t>
            </w:r>
          </w:p>
        </w:tc>
      </w:tr>
      <w:tr w:rsidR="00B74AD5">
        <w:tblPrEx>
          <w:tblCellMar>
            <w:top w:w="0" w:type="dxa"/>
            <w:bottom w:w="0" w:type="dxa"/>
          </w:tblCellMar>
        </w:tblPrEx>
        <w:trPr>
          <w:cantSplit/>
          <w:trHeight w:val="604"/>
        </w:trPr>
        <w:tc>
          <w:tcPr>
            <w:tcW w:w="3240" w:type="dxa"/>
            <w:gridSpan w:val="2"/>
          </w:tcPr>
          <w:p w:rsidR="00B74AD5" w:rsidRDefault="00B74AD5">
            <w:pPr>
              <w:spacing w:line="360" w:lineRule="auto"/>
              <w:rPr>
                <w:rFonts w:hint="eastAsia"/>
                <w:sz w:val="24"/>
              </w:rPr>
            </w:pPr>
            <w:r>
              <w:rPr>
                <w:rFonts w:hint="eastAsia"/>
                <w:sz w:val="24"/>
              </w:rPr>
              <w:t>机械土石方</w:t>
            </w:r>
          </w:p>
        </w:tc>
        <w:tc>
          <w:tcPr>
            <w:tcW w:w="3420" w:type="dxa"/>
          </w:tcPr>
          <w:p w:rsidR="00B74AD5" w:rsidRDefault="00B74AD5">
            <w:pPr>
              <w:spacing w:line="360" w:lineRule="auto"/>
              <w:ind w:firstLineChars="200" w:firstLine="480"/>
              <w:rPr>
                <w:rFonts w:hint="eastAsia"/>
                <w:sz w:val="24"/>
              </w:rPr>
            </w:pPr>
            <w:r>
              <w:rPr>
                <w:rFonts w:hint="eastAsia"/>
                <w:sz w:val="24"/>
              </w:rPr>
              <w:t>人工费</w:t>
            </w:r>
            <w:r>
              <w:rPr>
                <w:rFonts w:hint="eastAsia"/>
                <w:sz w:val="24"/>
              </w:rPr>
              <w:t>+</w:t>
            </w:r>
            <w:r>
              <w:rPr>
                <w:rFonts w:hint="eastAsia"/>
                <w:sz w:val="24"/>
              </w:rPr>
              <w:t>机械费</w:t>
            </w:r>
          </w:p>
        </w:tc>
        <w:tc>
          <w:tcPr>
            <w:tcW w:w="2880" w:type="dxa"/>
          </w:tcPr>
          <w:p w:rsidR="00B74AD5" w:rsidRDefault="00B74AD5">
            <w:pPr>
              <w:spacing w:line="360" w:lineRule="auto"/>
              <w:ind w:firstLineChars="300" w:firstLine="720"/>
              <w:rPr>
                <w:rFonts w:hint="eastAsia"/>
                <w:sz w:val="24"/>
              </w:rPr>
            </w:pPr>
            <w:r>
              <w:rPr>
                <w:rFonts w:hint="eastAsia"/>
                <w:sz w:val="24"/>
              </w:rPr>
              <w:t>5</w:t>
            </w:r>
            <w:r>
              <w:rPr>
                <w:rFonts w:hint="eastAsia"/>
                <w:sz w:val="24"/>
              </w:rPr>
              <w:t>．</w:t>
            </w:r>
            <w:r>
              <w:rPr>
                <w:rFonts w:hint="eastAsia"/>
                <w:sz w:val="24"/>
              </w:rPr>
              <w:t xml:space="preserve">46       </w:t>
            </w:r>
          </w:p>
        </w:tc>
      </w:tr>
      <w:tr w:rsidR="00B74AD5">
        <w:tblPrEx>
          <w:tblCellMar>
            <w:top w:w="0" w:type="dxa"/>
            <w:bottom w:w="0" w:type="dxa"/>
          </w:tblCellMar>
        </w:tblPrEx>
        <w:trPr>
          <w:cantSplit/>
          <w:trHeight w:val="605"/>
        </w:trPr>
        <w:tc>
          <w:tcPr>
            <w:tcW w:w="3240" w:type="dxa"/>
            <w:gridSpan w:val="2"/>
          </w:tcPr>
          <w:p w:rsidR="00B74AD5" w:rsidRDefault="00B74AD5">
            <w:pPr>
              <w:spacing w:line="360" w:lineRule="auto"/>
              <w:rPr>
                <w:rFonts w:hint="eastAsia"/>
                <w:sz w:val="24"/>
              </w:rPr>
            </w:pPr>
            <w:r>
              <w:rPr>
                <w:rFonts w:hint="eastAsia"/>
                <w:sz w:val="24"/>
              </w:rPr>
              <w:t>打桩工程</w:t>
            </w:r>
          </w:p>
        </w:tc>
        <w:tc>
          <w:tcPr>
            <w:tcW w:w="3420" w:type="dxa"/>
          </w:tcPr>
          <w:p w:rsidR="00B74AD5" w:rsidRDefault="00B74AD5">
            <w:pPr>
              <w:spacing w:line="360" w:lineRule="auto"/>
              <w:ind w:firstLineChars="200" w:firstLine="480"/>
              <w:rPr>
                <w:rFonts w:hint="eastAsia"/>
                <w:sz w:val="24"/>
              </w:rPr>
            </w:pPr>
            <w:r>
              <w:rPr>
                <w:rFonts w:hint="eastAsia"/>
                <w:sz w:val="24"/>
              </w:rPr>
              <w:t>人工费</w:t>
            </w:r>
            <w:r>
              <w:rPr>
                <w:rFonts w:hint="eastAsia"/>
                <w:sz w:val="24"/>
              </w:rPr>
              <w:t>+</w:t>
            </w:r>
            <w:r>
              <w:rPr>
                <w:rFonts w:hint="eastAsia"/>
                <w:sz w:val="24"/>
              </w:rPr>
              <w:t>机械费</w:t>
            </w:r>
          </w:p>
        </w:tc>
        <w:tc>
          <w:tcPr>
            <w:tcW w:w="2880" w:type="dxa"/>
          </w:tcPr>
          <w:p w:rsidR="00B74AD5" w:rsidRDefault="00B74AD5">
            <w:pPr>
              <w:spacing w:line="360" w:lineRule="auto"/>
              <w:ind w:firstLineChars="300" w:firstLine="720"/>
              <w:rPr>
                <w:rFonts w:hint="eastAsia"/>
                <w:sz w:val="24"/>
              </w:rPr>
            </w:pPr>
            <w:r>
              <w:rPr>
                <w:rFonts w:hint="eastAsia"/>
                <w:sz w:val="24"/>
              </w:rPr>
              <w:t>6</w:t>
            </w:r>
            <w:r>
              <w:rPr>
                <w:rFonts w:hint="eastAsia"/>
                <w:sz w:val="24"/>
              </w:rPr>
              <w:t>．</w:t>
            </w:r>
            <w:r>
              <w:rPr>
                <w:rFonts w:hint="eastAsia"/>
                <w:sz w:val="24"/>
              </w:rPr>
              <w:t xml:space="preserve">54       </w:t>
            </w:r>
          </w:p>
        </w:tc>
      </w:tr>
    </w:tbl>
    <w:p w:rsidR="00B74AD5" w:rsidRDefault="00B74AD5">
      <w:pPr>
        <w:rPr>
          <w:rFonts w:hint="eastAsia"/>
          <w:sz w:val="18"/>
        </w:rPr>
      </w:pPr>
      <w:r>
        <w:rPr>
          <w:rFonts w:hint="eastAsia"/>
          <w:sz w:val="18"/>
        </w:rPr>
        <w:t>注：安全文明施工费包括文明措施、安全措施、临时设施费和环境保护费。单位工程建筑面积在以下范围内的其建筑工程、装饰装修工程、安装工程安全文明施工费分别乘以下规定的系数：</w:t>
      </w:r>
      <w:r>
        <w:rPr>
          <w:rFonts w:hint="eastAsia"/>
          <w:sz w:val="18"/>
        </w:rPr>
        <w:t>5000m</w:t>
      </w:r>
      <w:r>
        <w:rPr>
          <w:rFonts w:hint="eastAsia"/>
          <w:sz w:val="18"/>
          <w:vertAlign w:val="superscript"/>
        </w:rPr>
        <w:t>2</w:t>
      </w:r>
      <w:r>
        <w:rPr>
          <w:rFonts w:hint="eastAsia"/>
          <w:sz w:val="18"/>
        </w:rPr>
        <w:t>以下乘</w:t>
      </w:r>
      <w:r>
        <w:rPr>
          <w:rFonts w:hint="eastAsia"/>
          <w:sz w:val="18"/>
        </w:rPr>
        <w:t>1</w:t>
      </w:r>
      <w:r>
        <w:rPr>
          <w:rFonts w:hint="eastAsia"/>
          <w:sz w:val="18"/>
        </w:rPr>
        <w:t>．</w:t>
      </w:r>
      <w:r>
        <w:rPr>
          <w:rFonts w:hint="eastAsia"/>
          <w:sz w:val="18"/>
        </w:rPr>
        <w:t>2</w:t>
      </w:r>
      <w:r>
        <w:rPr>
          <w:rFonts w:hint="eastAsia"/>
          <w:sz w:val="18"/>
        </w:rPr>
        <w:t>；</w:t>
      </w:r>
      <w:r>
        <w:rPr>
          <w:rFonts w:hint="eastAsia"/>
          <w:sz w:val="18"/>
        </w:rPr>
        <w:t>5000</w:t>
      </w:r>
      <w:r>
        <w:rPr>
          <w:rFonts w:hint="eastAsia"/>
          <w:sz w:val="18"/>
        </w:rPr>
        <w:t>～</w:t>
      </w:r>
      <w:r>
        <w:rPr>
          <w:rFonts w:hint="eastAsia"/>
          <w:sz w:val="18"/>
        </w:rPr>
        <w:t>10000 m</w:t>
      </w:r>
      <w:r>
        <w:rPr>
          <w:rFonts w:hint="eastAsia"/>
          <w:sz w:val="18"/>
          <w:vertAlign w:val="superscript"/>
        </w:rPr>
        <w:t>2</w:t>
      </w:r>
      <w:r>
        <w:rPr>
          <w:rFonts w:hint="eastAsia"/>
          <w:sz w:val="18"/>
        </w:rPr>
        <w:t>乘</w:t>
      </w:r>
      <w:r>
        <w:rPr>
          <w:rFonts w:hint="eastAsia"/>
          <w:sz w:val="18"/>
        </w:rPr>
        <w:t>1</w:t>
      </w:r>
      <w:r>
        <w:rPr>
          <w:rFonts w:hint="eastAsia"/>
          <w:sz w:val="18"/>
        </w:rPr>
        <w:t>．</w:t>
      </w:r>
      <w:r>
        <w:rPr>
          <w:rFonts w:hint="eastAsia"/>
          <w:sz w:val="18"/>
        </w:rPr>
        <w:t>1</w:t>
      </w:r>
      <w:r>
        <w:rPr>
          <w:rFonts w:hint="eastAsia"/>
          <w:sz w:val="18"/>
        </w:rPr>
        <w:t>；﹥</w:t>
      </w:r>
      <w:r>
        <w:rPr>
          <w:rFonts w:hint="eastAsia"/>
          <w:sz w:val="18"/>
        </w:rPr>
        <w:t>20000 m</w:t>
      </w:r>
      <w:r>
        <w:rPr>
          <w:rFonts w:hint="eastAsia"/>
          <w:sz w:val="18"/>
          <w:vertAlign w:val="superscript"/>
        </w:rPr>
        <w:t>2</w:t>
      </w:r>
      <w:r>
        <w:rPr>
          <w:rFonts w:hint="eastAsia"/>
          <w:sz w:val="18"/>
        </w:rPr>
        <w:t>且≦</w:t>
      </w:r>
      <w:r>
        <w:rPr>
          <w:rFonts w:hint="eastAsia"/>
          <w:sz w:val="18"/>
        </w:rPr>
        <w:t>30000 m</w:t>
      </w:r>
      <w:r>
        <w:rPr>
          <w:rFonts w:hint="eastAsia"/>
          <w:sz w:val="18"/>
          <w:vertAlign w:val="superscript"/>
        </w:rPr>
        <w:t>2</w:t>
      </w:r>
      <w:r>
        <w:rPr>
          <w:rFonts w:hint="eastAsia"/>
          <w:sz w:val="18"/>
        </w:rPr>
        <w:t>乘</w:t>
      </w:r>
      <w:r>
        <w:rPr>
          <w:rFonts w:hint="eastAsia"/>
          <w:sz w:val="18"/>
        </w:rPr>
        <w:t>0</w:t>
      </w:r>
      <w:r>
        <w:rPr>
          <w:rFonts w:hint="eastAsia"/>
          <w:sz w:val="18"/>
        </w:rPr>
        <w:t>．</w:t>
      </w:r>
      <w:r>
        <w:rPr>
          <w:rFonts w:hint="eastAsia"/>
          <w:sz w:val="18"/>
        </w:rPr>
        <w:t>9</w:t>
      </w:r>
      <w:r>
        <w:rPr>
          <w:rFonts w:hint="eastAsia"/>
          <w:sz w:val="18"/>
        </w:rPr>
        <w:t>；﹥</w:t>
      </w:r>
      <w:r>
        <w:rPr>
          <w:rFonts w:hint="eastAsia"/>
          <w:sz w:val="18"/>
        </w:rPr>
        <w:t>30000 m</w:t>
      </w:r>
      <w:r>
        <w:rPr>
          <w:rFonts w:hint="eastAsia"/>
          <w:sz w:val="18"/>
          <w:vertAlign w:val="superscript"/>
        </w:rPr>
        <w:t>2</w:t>
      </w:r>
      <w:r>
        <w:rPr>
          <w:rFonts w:hint="eastAsia"/>
          <w:sz w:val="18"/>
        </w:rPr>
        <w:t>乘</w:t>
      </w:r>
      <w:r>
        <w:rPr>
          <w:rFonts w:hint="eastAsia"/>
          <w:sz w:val="18"/>
        </w:rPr>
        <w:t>0</w:t>
      </w:r>
      <w:r>
        <w:rPr>
          <w:rFonts w:hint="eastAsia"/>
          <w:sz w:val="18"/>
        </w:rPr>
        <w:t>．</w:t>
      </w:r>
      <w:r>
        <w:rPr>
          <w:rFonts w:hint="eastAsia"/>
          <w:sz w:val="18"/>
        </w:rPr>
        <w:t>8</w:t>
      </w:r>
      <w:r>
        <w:rPr>
          <w:rFonts w:hint="eastAsia"/>
          <w:sz w:val="18"/>
        </w:rPr>
        <w:t>。其他专业工程执行同一标准。</w:t>
      </w:r>
    </w:p>
    <w:p w:rsidR="00B74AD5" w:rsidRDefault="00B74AD5">
      <w:pPr>
        <w:ind w:firstLineChars="100" w:firstLine="281"/>
        <w:rPr>
          <w:rFonts w:hint="eastAsia"/>
          <w:b/>
          <w:bCs/>
          <w:sz w:val="28"/>
        </w:rPr>
      </w:pPr>
      <w:r>
        <w:rPr>
          <w:rFonts w:hint="eastAsia"/>
          <w:b/>
          <w:bCs/>
          <w:sz w:val="28"/>
        </w:rPr>
        <w:t>附件四：</w:t>
      </w:r>
      <w:r>
        <w:rPr>
          <w:rFonts w:hint="eastAsia"/>
          <w:b/>
          <w:bCs/>
          <w:sz w:val="28"/>
        </w:rPr>
        <w:t xml:space="preserve"> </w:t>
      </w:r>
      <w:r>
        <w:rPr>
          <w:rFonts w:hint="eastAsia"/>
          <w:b/>
          <w:bCs/>
          <w:sz w:val="28"/>
        </w:rPr>
        <w:t>规</w:t>
      </w:r>
      <w:r>
        <w:rPr>
          <w:rFonts w:hint="eastAsia"/>
          <w:b/>
          <w:bCs/>
          <w:sz w:val="28"/>
        </w:rPr>
        <w:t xml:space="preserve">  </w:t>
      </w:r>
      <w:r>
        <w:rPr>
          <w:rFonts w:hint="eastAsia"/>
          <w:b/>
          <w:bCs/>
          <w:sz w:val="28"/>
        </w:rPr>
        <w:t>费：</w:t>
      </w:r>
      <w:r>
        <w:rPr>
          <w:rFonts w:hint="eastAsia"/>
          <w:b/>
          <w:bCs/>
          <w:sz w:val="28"/>
        </w:rPr>
        <w:t xml:space="preserve"> </w:t>
      </w:r>
    </w:p>
    <w:tbl>
      <w:tblPr>
        <w:tblW w:w="864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40"/>
        <w:gridCol w:w="2700"/>
        <w:gridCol w:w="3960"/>
        <w:gridCol w:w="1440"/>
      </w:tblGrid>
      <w:tr w:rsidR="00B74AD5">
        <w:tblPrEx>
          <w:tblCellMar>
            <w:top w:w="0" w:type="dxa"/>
            <w:bottom w:w="0" w:type="dxa"/>
          </w:tblCellMar>
        </w:tblPrEx>
        <w:trPr>
          <w:cantSplit/>
          <w:trHeight w:val="795"/>
        </w:trPr>
        <w:tc>
          <w:tcPr>
            <w:tcW w:w="540" w:type="dxa"/>
          </w:tcPr>
          <w:p w:rsidR="00B74AD5" w:rsidRDefault="00B74AD5">
            <w:pPr>
              <w:spacing w:line="400" w:lineRule="exact"/>
              <w:rPr>
                <w:rFonts w:ascii="宋体" w:hAnsi="宋体" w:hint="eastAsia"/>
                <w:b/>
                <w:szCs w:val="21"/>
              </w:rPr>
            </w:pPr>
          </w:p>
          <w:p w:rsidR="00B74AD5" w:rsidRDefault="00B74AD5">
            <w:pPr>
              <w:spacing w:line="400" w:lineRule="exact"/>
              <w:rPr>
                <w:rFonts w:ascii="宋体" w:hAnsi="宋体" w:hint="eastAsia"/>
                <w:b/>
                <w:szCs w:val="21"/>
              </w:rPr>
            </w:pPr>
            <w:r>
              <w:rPr>
                <w:rFonts w:ascii="宋体" w:hAnsi="宋体" w:hint="eastAsia"/>
                <w:b/>
                <w:szCs w:val="21"/>
              </w:rPr>
              <w:t>序号</w:t>
            </w:r>
          </w:p>
        </w:tc>
        <w:tc>
          <w:tcPr>
            <w:tcW w:w="2700" w:type="dxa"/>
          </w:tcPr>
          <w:p w:rsidR="00B74AD5" w:rsidRDefault="00B74AD5">
            <w:pPr>
              <w:spacing w:line="400" w:lineRule="exact"/>
              <w:ind w:firstLineChars="100" w:firstLine="211"/>
              <w:rPr>
                <w:rFonts w:ascii="宋体" w:hAnsi="宋体" w:hint="eastAsia"/>
                <w:b/>
                <w:szCs w:val="21"/>
              </w:rPr>
            </w:pPr>
          </w:p>
          <w:p w:rsidR="00B74AD5" w:rsidRDefault="00B74AD5">
            <w:pPr>
              <w:spacing w:line="400" w:lineRule="exact"/>
              <w:ind w:firstLineChars="200" w:firstLine="482"/>
              <w:rPr>
                <w:rFonts w:ascii="宋体" w:hAnsi="宋体" w:hint="eastAsia"/>
                <w:b/>
                <w:sz w:val="24"/>
                <w:szCs w:val="21"/>
              </w:rPr>
            </w:pPr>
            <w:r>
              <w:rPr>
                <w:rFonts w:ascii="宋体" w:hAnsi="宋体" w:hint="eastAsia"/>
                <w:b/>
                <w:sz w:val="24"/>
                <w:szCs w:val="21"/>
              </w:rPr>
              <w:t>项 目 名 称</w:t>
            </w:r>
          </w:p>
        </w:tc>
        <w:tc>
          <w:tcPr>
            <w:tcW w:w="3960" w:type="dxa"/>
          </w:tcPr>
          <w:p w:rsidR="00B74AD5" w:rsidRDefault="00B74AD5">
            <w:pPr>
              <w:spacing w:line="400" w:lineRule="exact"/>
              <w:ind w:firstLineChars="399" w:firstLine="841"/>
              <w:rPr>
                <w:rFonts w:ascii="宋体" w:hAnsi="宋体" w:hint="eastAsia"/>
                <w:b/>
                <w:szCs w:val="21"/>
              </w:rPr>
            </w:pPr>
          </w:p>
          <w:p w:rsidR="00B74AD5" w:rsidRDefault="00B74AD5">
            <w:pPr>
              <w:spacing w:line="400" w:lineRule="exact"/>
              <w:ind w:firstLineChars="498" w:firstLine="1200"/>
              <w:rPr>
                <w:rFonts w:ascii="宋体" w:hAnsi="宋体" w:hint="eastAsia"/>
                <w:b/>
                <w:sz w:val="24"/>
                <w:szCs w:val="21"/>
              </w:rPr>
            </w:pPr>
            <w:r>
              <w:rPr>
                <w:rFonts w:ascii="宋体" w:hAnsi="宋体" w:hint="eastAsia"/>
                <w:b/>
                <w:sz w:val="24"/>
                <w:szCs w:val="21"/>
              </w:rPr>
              <w:t>计 费 基  础</w:t>
            </w:r>
          </w:p>
        </w:tc>
        <w:tc>
          <w:tcPr>
            <w:tcW w:w="1440" w:type="dxa"/>
          </w:tcPr>
          <w:p w:rsidR="00B74AD5" w:rsidRDefault="00B74AD5">
            <w:pPr>
              <w:spacing w:line="400" w:lineRule="exact"/>
              <w:rPr>
                <w:rFonts w:ascii="宋体" w:hAnsi="宋体" w:hint="eastAsia"/>
                <w:b/>
                <w:szCs w:val="21"/>
              </w:rPr>
            </w:pPr>
          </w:p>
          <w:p w:rsidR="00B74AD5" w:rsidRDefault="00B74AD5">
            <w:pPr>
              <w:spacing w:line="400" w:lineRule="exact"/>
              <w:ind w:firstLineChars="100" w:firstLine="241"/>
              <w:rPr>
                <w:rFonts w:ascii="宋体" w:hAnsi="宋体" w:hint="eastAsia"/>
                <w:b/>
                <w:szCs w:val="21"/>
              </w:rPr>
            </w:pPr>
            <w:r>
              <w:rPr>
                <w:rFonts w:ascii="宋体" w:hAnsi="宋体" w:hint="eastAsia"/>
                <w:b/>
                <w:sz w:val="24"/>
                <w:szCs w:val="21"/>
              </w:rPr>
              <w:t>费率（%</w:t>
            </w:r>
            <w:r>
              <w:rPr>
                <w:rFonts w:ascii="宋体" w:hAnsi="宋体" w:hint="eastAsia"/>
                <w:b/>
                <w:szCs w:val="21"/>
              </w:rPr>
              <w:t>）</w:t>
            </w:r>
          </w:p>
        </w:tc>
      </w:tr>
      <w:tr w:rsidR="00B74AD5">
        <w:tblPrEx>
          <w:tblCellMar>
            <w:top w:w="0" w:type="dxa"/>
            <w:bottom w:w="0" w:type="dxa"/>
          </w:tblCellMar>
        </w:tblPrEx>
        <w:trPr>
          <w:cantSplit/>
          <w:trHeight w:val="795"/>
        </w:trPr>
        <w:tc>
          <w:tcPr>
            <w:tcW w:w="540" w:type="dxa"/>
          </w:tcPr>
          <w:p w:rsidR="00B74AD5" w:rsidRDefault="00B74AD5">
            <w:pPr>
              <w:spacing w:line="400" w:lineRule="exact"/>
              <w:ind w:firstLineChars="100" w:firstLine="240"/>
              <w:rPr>
                <w:rFonts w:ascii="宋体" w:hAnsi="宋体" w:hint="eastAsia"/>
                <w:sz w:val="24"/>
                <w:szCs w:val="21"/>
              </w:rPr>
            </w:pPr>
          </w:p>
          <w:p w:rsidR="00B74AD5" w:rsidRDefault="00B74AD5">
            <w:pPr>
              <w:spacing w:line="400" w:lineRule="exact"/>
              <w:ind w:firstLineChars="100" w:firstLine="240"/>
              <w:rPr>
                <w:rFonts w:ascii="宋体" w:hAnsi="宋体" w:hint="eastAsia"/>
                <w:sz w:val="24"/>
                <w:szCs w:val="21"/>
              </w:rPr>
            </w:pPr>
            <w:r>
              <w:rPr>
                <w:rFonts w:ascii="宋体" w:hAnsi="宋体" w:hint="eastAsia"/>
                <w:sz w:val="24"/>
                <w:szCs w:val="21"/>
              </w:rPr>
              <w:t>1</w:t>
            </w:r>
          </w:p>
        </w:tc>
        <w:tc>
          <w:tcPr>
            <w:tcW w:w="2700" w:type="dxa"/>
          </w:tcPr>
          <w:p w:rsidR="00B74AD5" w:rsidRDefault="00B74AD5">
            <w:pPr>
              <w:spacing w:line="400" w:lineRule="exact"/>
              <w:ind w:firstLineChars="100" w:firstLine="240"/>
              <w:rPr>
                <w:rFonts w:ascii="宋体" w:hAnsi="宋体" w:hint="eastAsia"/>
                <w:sz w:val="24"/>
                <w:szCs w:val="21"/>
              </w:rPr>
            </w:pPr>
          </w:p>
          <w:p w:rsidR="00B74AD5" w:rsidRDefault="00B74AD5">
            <w:pPr>
              <w:spacing w:line="400" w:lineRule="exact"/>
              <w:ind w:firstLineChars="200" w:firstLine="480"/>
              <w:rPr>
                <w:rFonts w:ascii="宋体" w:hAnsi="宋体" w:hint="eastAsia"/>
                <w:sz w:val="24"/>
                <w:szCs w:val="21"/>
              </w:rPr>
            </w:pPr>
            <w:r>
              <w:rPr>
                <w:rFonts w:ascii="宋体" w:hAnsi="宋体" w:hint="eastAsia"/>
                <w:sz w:val="24"/>
                <w:szCs w:val="21"/>
              </w:rPr>
              <w:t>工程排污费</w:t>
            </w:r>
          </w:p>
        </w:tc>
        <w:tc>
          <w:tcPr>
            <w:tcW w:w="3960" w:type="dxa"/>
          </w:tcPr>
          <w:p w:rsidR="00B74AD5" w:rsidRDefault="00B74AD5">
            <w:pPr>
              <w:spacing w:line="400" w:lineRule="exact"/>
              <w:ind w:left="360" w:hangingChars="200" w:hanging="360"/>
              <w:rPr>
                <w:rFonts w:ascii="宋体" w:hAnsi="宋体" w:hint="eastAsia"/>
                <w:sz w:val="18"/>
                <w:szCs w:val="21"/>
              </w:rPr>
            </w:pPr>
          </w:p>
          <w:p w:rsidR="00B74AD5" w:rsidRDefault="00B74AD5">
            <w:pPr>
              <w:spacing w:line="400" w:lineRule="exact"/>
              <w:ind w:left="361" w:hangingChars="200" w:hanging="361"/>
              <w:rPr>
                <w:rFonts w:ascii="宋体" w:hAnsi="宋体" w:hint="eastAsia"/>
                <w:b/>
                <w:bCs/>
                <w:sz w:val="18"/>
                <w:szCs w:val="21"/>
              </w:rPr>
            </w:pPr>
            <w:r>
              <w:rPr>
                <w:rFonts w:ascii="宋体" w:hAnsi="宋体" w:hint="eastAsia"/>
                <w:b/>
                <w:bCs/>
                <w:sz w:val="18"/>
                <w:szCs w:val="21"/>
              </w:rPr>
              <w:t>分部分项工程费 + 措施项目费 + 其他项目费</w:t>
            </w:r>
          </w:p>
        </w:tc>
        <w:tc>
          <w:tcPr>
            <w:tcW w:w="1440" w:type="dxa"/>
          </w:tcPr>
          <w:p w:rsidR="00B74AD5" w:rsidRDefault="00B74AD5">
            <w:pPr>
              <w:spacing w:line="400" w:lineRule="exact"/>
              <w:ind w:firstLineChars="100" w:firstLine="210"/>
              <w:rPr>
                <w:rFonts w:ascii="宋体" w:hAnsi="宋体" w:hint="eastAsia"/>
                <w:szCs w:val="21"/>
              </w:rPr>
            </w:pPr>
          </w:p>
          <w:p w:rsidR="00B74AD5" w:rsidRDefault="00B74AD5">
            <w:pPr>
              <w:spacing w:line="400" w:lineRule="exact"/>
              <w:ind w:firstLineChars="100" w:firstLine="210"/>
              <w:rPr>
                <w:rFonts w:ascii="宋体" w:hAnsi="宋体" w:hint="eastAsia"/>
                <w:szCs w:val="21"/>
              </w:rPr>
            </w:pPr>
            <w:r>
              <w:rPr>
                <w:rFonts w:ascii="宋体" w:hAnsi="宋体" w:hint="eastAsia"/>
                <w:szCs w:val="21"/>
              </w:rPr>
              <w:t>0．4</w:t>
            </w:r>
          </w:p>
        </w:tc>
      </w:tr>
      <w:tr w:rsidR="00B74AD5">
        <w:tblPrEx>
          <w:tblCellMar>
            <w:top w:w="0" w:type="dxa"/>
            <w:bottom w:w="0" w:type="dxa"/>
          </w:tblCellMar>
        </w:tblPrEx>
        <w:trPr>
          <w:cantSplit/>
          <w:trHeight w:val="795"/>
        </w:trPr>
        <w:tc>
          <w:tcPr>
            <w:tcW w:w="540" w:type="dxa"/>
          </w:tcPr>
          <w:p w:rsidR="00B74AD5" w:rsidRDefault="00B74AD5">
            <w:pPr>
              <w:spacing w:line="400" w:lineRule="exact"/>
              <w:ind w:firstLineChars="100" w:firstLine="240"/>
              <w:rPr>
                <w:rFonts w:ascii="宋体" w:hAnsi="宋体" w:hint="eastAsia"/>
                <w:sz w:val="24"/>
                <w:szCs w:val="21"/>
              </w:rPr>
            </w:pPr>
          </w:p>
          <w:p w:rsidR="00B74AD5" w:rsidRDefault="00B74AD5">
            <w:pPr>
              <w:spacing w:line="400" w:lineRule="exact"/>
              <w:ind w:firstLineChars="100" w:firstLine="240"/>
              <w:rPr>
                <w:rFonts w:ascii="宋体" w:hAnsi="宋体" w:hint="eastAsia"/>
                <w:sz w:val="24"/>
                <w:szCs w:val="21"/>
              </w:rPr>
            </w:pPr>
            <w:r>
              <w:rPr>
                <w:rFonts w:ascii="宋体" w:hAnsi="宋体" w:hint="eastAsia"/>
                <w:sz w:val="24"/>
                <w:szCs w:val="21"/>
              </w:rPr>
              <w:t>2</w:t>
            </w:r>
          </w:p>
        </w:tc>
        <w:tc>
          <w:tcPr>
            <w:tcW w:w="2700" w:type="dxa"/>
          </w:tcPr>
          <w:p w:rsidR="00B74AD5" w:rsidRDefault="00B74AD5">
            <w:pPr>
              <w:spacing w:line="400" w:lineRule="exact"/>
              <w:ind w:firstLineChars="100" w:firstLine="240"/>
              <w:rPr>
                <w:rFonts w:ascii="宋体" w:hAnsi="宋体" w:hint="eastAsia"/>
                <w:sz w:val="24"/>
                <w:szCs w:val="21"/>
              </w:rPr>
            </w:pPr>
          </w:p>
          <w:p w:rsidR="00B74AD5" w:rsidRDefault="00B74AD5">
            <w:pPr>
              <w:spacing w:line="400" w:lineRule="exact"/>
              <w:ind w:firstLineChars="200" w:firstLine="480"/>
              <w:rPr>
                <w:rFonts w:ascii="宋体" w:hAnsi="宋体" w:hint="eastAsia"/>
                <w:sz w:val="24"/>
                <w:szCs w:val="21"/>
              </w:rPr>
            </w:pPr>
            <w:r>
              <w:rPr>
                <w:rFonts w:ascii="宋体" w:hAnsi="宋体" w:hint="eastAsia"/>
                <w:sz w:val="24"/>
                <w:szCs w:val="21"/>
              </w:rPr>
              <w:t>职工教育经费</w:t>
            </w:r>
          </w:p>
        </w:tc>
        <w:tc>
          <w:tcPr>
            <w:tcW w:w="3960" w:type="dxa"/>
          </w:tcPr>
          <w:p w:rsidR="00B74AD5" w:rsidRDefault="00B74AD5">
            <w:pPr>
              <w:spacing w:line="400" w:lineRule="exact"/>
              <w:ind w:leftChars="172" w:left="361"/>
              <w:rPr>
                <w:rFonts w:ascii="宋体" w:hAnsi="宋体" w:hint="eastAsia"/>
                <w:sz w:val="18"/>
                <w:szCs w:val="21"/>
              </w:rPr>
            </w:pPr>
            <w:r>
              <w:rPr>
                <w:rFonts w:ascii="宋体" w:hAnsi="宋体" w:hint="eastAsia"/>
                <w:sz w:val="18"/>
                <w:szCs w:val="21"/>
              </w:rPr>
              <w:t>分部分项工程费 + 措施项目费</w:t>
            </w:r>
          </w:p>
          <w:p w:rsidR="00B74AD5" w:rsidRDefault="00B74AD5">
            <w:pPr>
              <w:spacing w:line="400" w:lineRule="exact"/>
              <w:ind w:leftChars="172" w:left="361" w:firstLineChars="100" w:firstLine="180"/>
              <w:rPr>
                <w:rFonts w:ascii="宋体" w:hAnsi="宋体" w:hint="eastAsia"/>
                <w:sz w:val="18"/>
                <w:szCs w:val="21"/>
              </w:rPr>
            </w:pPr>
            <w:r>
              <w:rPr>
                <w:rFonts w:ascii="宋体" w:hAnsi="宋体" w:hint="eastAsia"/>
                <w:sz w:val="18"/>
                <w:szCs w:val="21"/>
              </w:rPr>
              <w:t xml:space="preserve">＋计日工中的人工费总额 </w:t>
            </w:r>
          </w:p>
        </w:tc>
        <w:tc>
          <w:tcPr>
            <w:tcW w:w="1440" w:type="dxa"/>
            <w:tcBorders>
              <w:right w:val="single" w:sz="4" w:space="0" w:color="auto"/>
            </w:tcBorders>
          </w:tcPr>
          <w:p w:rsidR="00B74AD5" w:rsidRDefault="00B74AD5">
            <w:pPr>
              <w:spacing w:line="400" w:lineRule="exact"/>
              <w:ind w:firstLineChars="100" w:firstLine="210"/>
              <w:rPr>
                <w:rFonts w:ascii="宋体" w:hAnsi="宋体" w:hint="eastAsia"/>
                <w:szCs w:val="21"/>
              </w:rPr>
            </w:pPr>
          </w:p>
          <w:p w:rsidR="00B74AD5" w:rsidRDefault="00B74AD5">
            <w:pPr>
              <w:spacing w:line="400" w:lineRule="exact"/>
              <w:ind w:firstLineChars="100" w:firstLine="210"/>
              <w:rPr>
                <w:rFonts w:ascii="宋体" w:hAnsi="宋体" w:hint="eastAsia"/>
                <w:szCs w:val="21"/>
              </w:rPr>
            </w:pPr>
            <w:r>
              <w:rPr>
                <w:rFonts w:ascii="宋体" w:hAnsi="宋体" w:hint="eastAsia"/>
                <w:szCs w:val="21"/>
              </w:rPr>
              <w:t>1．5</w:t>
            </w:r>
          </w:p>
        </w:tc>
      </w:tr>
      <w:tr w:rsidR="00B74AD5">
        <w:tblPrEx>
          <w:tblCellMar>
            <w:top w:w="0" w:type="dxa"/>
            <w:bottom w:w="0" w:type="dxa"/>
          </w:tblCellMar>
        </w:tblPrEx>
        <w:trPr>
          <w:cantSplit/>
          <w:trHeight w:val="795"/>
        </w:trPr>
        <w:tc>
          <w:tcPr>
            <w:tcW w:w="540" w:type="dxa"/>
          </w:tcPr>
          <w:p w:rsidR="00B74AD5" w:rsidRDefault="00B74AD5">
            <w:pPr>
              <w:spacing w:line="400" w:lineRule="exact"/>
              <w:ind w:firstLineChars="100" w:firstLine="240"/>
              <w:rPr>
                <w:rFonts w:ascii="宋体" w:hAnsi="宋体" w:hint="eastAsia"/>
                <w:sz w:val="24"/>
                <w:szCs w:val="21"/>
              </w:rPr>
            </w:pPr>
          </w:p>
          <w:p w:rsidR="00B74AD5" w:rsidRDefault="00B74AD5">
            <w:pPr>
              <w:spacing w:line="400" w:lineRule="exact"/>
              <w:ind w:firstLineChars="100" w:firstLine="240"/>
              <w:rPr>
                <w:rFonts w:ascii="宋体" w:hAnsi="宋体" w:hint="eastAsia"/>
                <w:sz w:val="24"/>
                <w:szCs w:val="21"/>
              </w:rPr>
            </w:pPr>
            <w:r>
              <w:rPr>
                <w:rFonts w:ascii="宋体" w:hAnsi="宋体" w:hint="eastAsia"/>
                <w:sz w:val="24"/>
                <w:szCs w:val="21"/>
              </w:rPr>
              <w:t>3</w:t>
            </w:r>
          </w:p>
          <w:p w:rsidR="00B74AD5" w:rsidRDefault="00B74AD5">
            <w:pPr>
              <w:spacing w:line="400" w:lineRule="exact"/>
              <w:ind w:firstLineChars="100" w:firstLine="240"/>
              <w:rPr>
                <w:rFonts w:ascii="宋体" w:hAnsi="宋体" w:hint="eastAsia"/>
                <w:sz w:val="24"/>
                <w:szCs w:val="21"/>
              </w:rPr>
            </w:pPr>
          </w:p>
        </w:tc>
        <w:tc>
          <w:tcPr>
            <w:tcW w:w="2700" w:type="dxa"/>
          </w:tcPr>
          <w:p w:rsidR="00B74AD5" w:rsidRDefault="00B74AD5">
            <w:pPr>
              <w:ind w:firstLineChars="200" w:firstLine="480"/>
              <w:rPr>
                <w:rFonts w:ascii="宋体" w:hAnsi="宋体" w:hint="eastAsia"/>
                <w:sz w:val="24"/>
                <w:szCs w:val="21"/>
              </w:rPr>
            </w:pPr>
          </w:p>
          <w:p w:rsidR="00B74AD5" w:rsidRDefault="00B74AD5">
            <w:pPr>
              <w:ind w:firstLineChars="200" w:firstLine="480"/>
              <w:rPr>
                <w:rFonts w:ascii="宋体" w:hAnsi="宋体" w:hint="eastAsia"/>
                <w:sz w:val="24"/>
                <w:szCs w:val="21"/>
              </w:rPr>
            </w:pPr>
            <w:r>
              <w:rPr>
                <w:rFonts w:ascii="宋体" w:hAnsi="宋体" w:hint="eastAsia"/>
                <w:sz w:val="24"/>
                <w:szCs w:val="21"/>
              </w:rPr>
              <w:t>养老保险费</w:t>
            </w:r>
          </w:p>
        </w:tc>
        <w:tc>
          <w:tcPr>
            <w:tcW w:w="3960" w:type="dxa"/>
          </w:tcPr>
          <w:p w:rsidR="00B74AD5" w:rsidRDefault="00B74AD5">
            <w:pPr>
              <w:spacing w:line="400" w:lineRule="exact"/>
              <w:ind w:left="360" w:hangingChars="200" w:hanging="360"/>
              <w:rPr>
                <w:rFonts w:ascii="宋体" w:hAnsi="宋体" w:hint="eastAsia"/>
                <w:sz w:val="18"/>
                <w:szCs w:val="21"/>
              </w:rPr>
            </w:pPr>
          </w:p>
          <w:p w:rsidR="00B74AD5" w:rsidRDefault="00B74AD5">
            <w:pPr>
              <w:spacing w:line="400" w:lineRule="exact"/>
              <w:ind w:left="361" w:hangingChars="200" w:hanging="361"/>
              <w:rPr>
                <w:rFonts w:ascii="宋体" w:hAnsi="宋体" w:hint="eastAsia"/>
                <w:b/>
                <w:bCs/>
                <w:sz w:val="18"/>
                <w:szCs w:val="21"/>
              </w:rPr>
            </w:pPr>
            <w:r>
              <w:rPr>
                <w:rFonts w:ascii="宋体" w:hAnsi="宋体" w:hint="eastAsia"/>
                <w:b/>
                <w:bCs/>
                <w:sz w:val="18"/>
                <w:szCs w:val="21"/>
              </w:rPr>
              <w:t>分部分项工程费 + 措施项目费 + 其他项目费</w:t>
            </w:r>
          </w:p>
        </w:tc>
        <w:tc>
          <w:tcPr>
            <w:tcW w:w="1440" w:type="dxa"/>
          </w:tcPr>
          <w:p w:rsidR="00B74AD5" w:rsidRDefault="00B74AD5">
            <w:pPr>
              <w:spacing w:line="400" w:lineRule="exact"/>
              <w:ind w:firstLineChars="100" w:firstLine="210"/>
              <w:rPr>
                <w:rFonts w:ascii="宋体" w:hAnsi="宋体" w:hint="eastAsia"/>
                <w:szCs w:val="21"/>
              </w:rPr>
            </w:pPr>
          </w:p>
          <w:p w:rsidR="00B74AD5" w:rsidRDefault="00B74AD5">
            <w:pPr>
              <w:spacing w:line="400" w:lineRule="exact"/>
              <w:ind w:firstLineChars="100" w:firstLine="210"/>
              <w:rPr>
                <w:rFonts w:ascii="宋体" w:hAnsi="宋体" w:hint="eastAsia"/>
                <w:szCs w:val="21"/>
              </w:rPr>
            </w:pPr>
            <w:r>
              <w:rPr>
                <w:rFonts w:ascii="宋体" w:hAnsi="宋体" w:hint="eastAsia"/>
                <w:szCs w:val="21"/>
              </w:rPr>
              <w:t>3．5</w:t>
            </w:r>
          </w:p>
        </w:tc>
      </w:tr>
      <w:tr w:rsidR="00B74AD5">
        <w:tblPrEx>
          <w:tblCellMar>
            <w:top w:w="0" w:type="dxa"/>
            <w:bottom w:w="0" w:type="dxa"/>
          </w:tblCellMar>
        </w:tblPrEx>
        <w:trPr>
          <w:cantSplit/>
          <w:trHeight w:val="795"/>
        </w:trPr>
        <w:tc>
          <w:tcPr>
            <w:tcW w:w="540" w:type="dxa"/>
            <w:tcBorders>
              <w:bottom w:val="single" w:sz="4" w:space="0" w:color="auto"/>
            </w:tcBorders>
          </w:tcPr>
          <w:p w:rsidR="00B74AD5" w:rsidRDefault="00B74AD5">
            <w:pPr>
              <w:spacing w:line="400" w:lineRule="exact"/>
              <w:ind w:firstLineChars="100" w:firstLine="240"/>
              <w:rPr>
                <w:rFonts w:ascii="宋体" w:hAnsi="宋体" w:hint="eastAsia"/>
                <w:sz w:val="24"/>
                <w:szCs w:val="21"/>
              </w:rPr>
            </w:pPr>
            <w:r>
              <w:rPr>
                <w:rFonts w:ascii="宋体" w:hAnsi="宋体" w:hint="eastAsia"/>
                <w:sz w:val="24"/>
                <w:szCs w:val="21"/>
              </w:rPr>
              <w:t>4</w:t>
            </w:r>
          </w:p>
        </w:tc>
        <w:tc>
          <w:tcPr>
            <w:tcW w:w="2700" w:type="dxa"/>
            <w:tcBorders>
              <w:bottom w:val="single" w:sz="4" w:space="0" w:color="auto"/>
            </w:tcBorders>
          </w:tcPr>
          <w:p w:rsidR="00B74AD5" w:rsidRDefault="00B74AD5">
            <w:pPr>
              <w:spacing w:line="400" w:lineRule="exact"/>
              <w:ind w:firstLineChars="200" w:firstLine="480"/>
              <w:rPr>
                <w:rFonts w:ascii="宋体" w:hAnsi="宋体" w:hint="eastAsia"/>
                <w:sz w:val="24"/>
                <w:szCs w:val="21"/>
              </w:rPr>
            </w:pPr>
            <w:r>
              <w:rPr>
                <w:rFonts w:ascii="宋体" w:hAnsi="宋体" w:hint="eastAsia"/>
                <w:sz w:val="24"/>
                <w:szCs w:val="21"/>
              </w:rPr>
              <w:t>其他规费</w:t>
            </w:r>
          </w:p>
          <w:p w:rsidR="00B74AD5" w:rsidRDefault="00B74AD5">
            <w:pPr>
              <w:spacing w:line="400" w:lineRule="exact"/>
              <w:ind w:firstLineChars="100" w:firstLine="240"/>
              <w:rPr>
                <w:rFonts w:ascii="宋体" w:hAnsi="宋体" w:hint="eastAsia"/>
                <w:sz w:val="24"/>
                <w:szCs w:val="21"/>
              </w:rPr>
            </w:pPr>
          </w:p>
        </w:tc>
        <w:tc>
          <w:tcPr>
            <w:tcW w:w="3960" w:type="dxa"/>
            <w:tcBorders>
              <w:bottom w:val="single" w:sz="4" w:space="0" w:color="auto"/>
            </w:tcBorders>
          </w:tcPr>
          <w:p w:rsidR="00B74AD5" w:rsidRDefault="00B74AD5">
            <w:pPr>
              <w:spacing w:line="400" w:lineRule="exact"/>
              <w:ind w:leftChars="172" w:left="361" w:firstLineChars="100" w:firstLine="180"/>
              <w:rPr>
                <w:rFonts w:ascii="宋体" w:hAnsi="宋体" w:hint="eastAsia"/>
                <w:sz w:val="18"/>
                <w:szCs w:val="21"/>
              </w:rPr>
            </w:pPr>
            <w:r>
              <w:rPr>
                <w:rFonts w:ascii="宋体" w:hAnsi="宋体" w:hint="eastAsia"/>
                <w:sz w:val="18"/>
                <w:szCs w:val="21"/>
              </w:rPr>
              <w:t>分部分项工程费 + 措施项目费</w:t>
            </w:r>
          </w:p>
          <w:p w:rsidR="00B74AD5" w:rsidRDefault="00B74AD5">
            <w:pPr>
              <w:spacing w:line="400" w:lineRule="exact"/>
              <w:ind w:leftChars="172" w:left="361" w:firstLineChars="200" w:firstLine="360"/>
              <w:rPr>
                <w:rFonts w:ascii="宋体" w:hAnsi="宋体" w:hint="eastAsia"/>
                <w:sz w:val="18"/>
                <w:szCs w:val="21"/>
              </w:rPr>
            </w:pPr>
            <w:r>
              <w:rPr>
                <w:rFonts w:ascii="宋体" w:hAnsi="宋体" w:hint="eastAsia"/>
                <w:sz w:val="18"/>
                <w:szCs w:val="21"/>
              </w:rPr>
              <w:t>＋计日工中的人工费总额</w:t>
            </w:r>
          </w:p>
        </w:tc>
        <w:tc>
          <w:tcPr>
            <w:tcW w:w="1440" w:type="dxa"/>
            <w:tcBorders>
              <w:bottom w:val="single" w:sz="4" w:space="0" w:color="auto"/>
            </w:tcBorders>
          </w:tcPr>
          <w:p w:rsidR="00B74AD5" w:rsidRDefault="00B74AD5">
            <w:pPr>
              <w:spacing w:line="400" w:lineRule="exact"/>
              <w:ind w:firstLineChars="100" w:firstLine="240"/>
              <w:rPr>
                <w:rFonts w:ascii="宋体" w:hAnsi="宋体" w:hint="eastAsia"/>
                <w:sz w:val="24"/>
                <w:szCs w:val="21"/>
              </w:rPr>
            </w:pPr>
            <w:r>
              <w:rPr>
                <w:rFonts w:ascii="宋体" w:hAnsi="宋体" w:hint="eastAsia"/>
                <w:sz w:val="24"/>
                <w:szCs w:val="21"/>
              </w:rPr>
              <w:t xml:space="preserve">18．9  </w:t>
            </w:r>
          </w:p>
        </w:tc>
      </w:tr>
    </w:tbl>
    <w:p w:rsidR="00B74AD5" w:rsidRDefault="00B74AD5">
      <w:pPr>
        <w:rPr>
          <w:rFonts w:hint="eastAsia"/>
          <w:sz w:val="18"/>
          <w:szCs w:val="18"/>
        </w:rPr>
      </w:pPr>
      <w:r>
        <w:rPr>
          <w:rFonts w:hint="eastAsia"/>
          <w:sz w:val="18"/>
          <w:szCs w:val="18"/>
        </w:rPr>
        <w:t>说</w:t>
      </w:r>
      <w:r>
        <w:rPr>
          <w:rFonts w:hint="eastAsia"/>
          <w:sz w:val="18"/>
          <w:szCs w:val="18"/>
        </w:rPr>
        <w:t xml:space="preserve">  </w:t>
      </w:r>
      <w:r>
        <w:rPr>
          <w:rFonts w:hint="eastAsia"/>
          <w:sz w:val="18"/>
          <w:szCs w:val="18"/>
        </w:rPr>
        <w:t>明：其他规费栏包括失业保险费、医疗保险费、工伤保险费、危险作业意外伤害保险费、住房公积金、</w:t>
      </w:r>
    </w:p>
    <w:p w:rsidR="00B74AD5" w:rsidRDefault="00B74AD5">
      <w:pPr>
        <w:ind w:firstLineChars="400" w:firstLine="720"/>
        <w:rPr>
          <w:rFonts w:hint="eastAsia"/>
          <w:sz w:val="18"/>
          <w:szCs w:val="18"/>
        </w:rPr>
      </w:pPr>
      <w:r>
        <w:rPr>
          <w:rFonts w:hint="eastAsia"/>
          <w:sz w:val="18"/>
          <w:szCs w:val="18"/>
        </w:rPr>
        <w:t>工会经费等六项。</w:t>
      </w:r>
    </w:p>
    <w:p w:rsidR="00B74AD5" w:rsidRDefault="00B74AD5">
      <w:pPr>
        <w:rPr>
          <w:rFonts w:hint="eastAsia"/>
          <w:sz w:val="18"/>
          <w:szCs w:val="18"/>
        </w:rPr>
      </w:pPr>
    </w:p>
    <w:p w:rsidR="00B74AD5" w:rsidRDefault="00B74AD5">
      <w:pPr>
        <w:rPr>
          <w:b/>
          <w:bCs/>
          <w:sz w:val="28"/>
        </w:rPr>
      </w:pPr>
      <w:r>
        <w:rPr>
          <w:rFonts w:hint="eastAsia"/>
          <w:b/>
          <w:bCs/>
          <w:sz w:val="28"/>
        </w:rPr>
        <w:t>附件五：</w:t>
      </w:r>
      <w:r>
        <w:rPr>
          <w:rFonts w:hint="eastAsia"/>
          <w:b/>
          <w:bCs/>
          <w:sz w:val="28"/>
        </w:rPr>
        <w:t xml:space="preserve"> </w:t>
      </w:r>
      <w:r>
        <w:rPr>
          <w:rFonts w:hint="eastAsia"/>
          <w:b/>
          <w:bCs/>
          <w:sz w:val="28"/>
        </w:rPr>
        <w:t>税</w:t>
      </w:r>
      <w:r>
        <w:rPr>
          <w:rFonts w:hint="eastAsia"/>
          <w:b/>
          <w:bCs/>
          <w:sz w:val="28"/>
        </w:rPr>
        <w:t xml:space="preserve">  </w:t>
      </w:r>
      <w:r>
        <w:rPr>
          <w:rFonts w:hint="eastAsia"/>
          <w:b/>
          <w:bCs/>
          <w:sz w:val="28"/>
        </w:rPr>
        <w:t>金</w:t>
      </w:r>
      <w:r>
        <w:rPr>
          <w:rFonts w:hint="eastAsia"/>
          <w:sz w:val="28"/>
          <w:szCs w:val="18"/>
        </w:rPr>
        <w:t xml:space="preserve">           </w:t>
      </w:r>
    </w:p>
    <w:tbl>
      <w:tblPr>
        <w:tblW w:w="8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55"/>
        <w:gridCol w:w="3960"/>
        <w:gridCol w:w="1425"/>
      </w:tblGrid>
      <w:tr w:rsidR="00B74AD5">
        <w:tblPrEx>
          <w:tblCellMar>
            <w:top w:w="0" w:type="dxa"/>
            <w:bottom w:w="0" w:type="dxa"/>
          </w:tblCellMar>
        </w:tblPrEx>
        <w:trPr>
          <w:trHeight w:val="855"/>
        </w:trPr>
        <w:tc>
          <w:tcPr>
            <w:tcW w:w="3255" w:type="dxa"/>
          </w:tcPr>
          <w:p w:rsidR="00B74AD5" w:rsidRDefault="00B74AD5">
            <w:pPr>
              <w:ind w:firstLineChars="100" w:firstLine="241"/>
              <w:rPr>
                <w:rFonts w:hint="eastAsia"/>
                <w:b/>
                <w:bCs/>
                <w:sz w:val="24"/>
              </w:rPr>
            </w:pPr>
          </w:p>
          <w:p w:rsidR="00B74AD5" w:rsidRDefault="00B74AD5">
            <w:pPr>
              <w:ind w:firstLineChars="200" w:firstLine="482"/>
              <w:rPr>
                <w:rFonts w:hint="eastAsia"/>
                <w:b/>
                <w:bCs/>
                <w:sz w:val="24"/>
              </w:rPr>
            </w:pPr>
            <w:r>
              <w:rPr>
                <w:rFonts w:hint="eastAsia"/>
                <w:b/>
                <w:bCs/>
                <w:sz w:val="24"/>
              </w:rPr>
              <w:t>项</w:t>
            </w:r>
            <w:r>
              <w:rPr>
                <w:rFonts w:hint="eastAsia"/>
                <w:b/>
                <w:bCs/>
                <w:sz w:val="24"/>
              </w:rPr>
              <w:t xml:space="preserve"> </w:t>
            </w:r>
            <w:r>
              <w:rPr>
                <w:rFonts w:hint="eastAsia"/>
                <w:b/>
                <w:bCs/>
                <w:sz w:val="24"/>
              </w:rPr>
              <w:t>目</w:t>
            </w:r>
            <w:r>
              <w:rPr>
                <w:rFonts w:hint="eastAsia"/>
                <w:b/>
                <w:bCs/>
                <w:sz w:val="24"/>
              </w:rPr>
              <w:t xml:space="preserve"> </w:t>
            </w:r>
            <w:r>
              <w:rPr>
                <w:rFonts w:hint="eastAsia"/>
                <w:b/>
                <w:bCs/>
                <w:sz w:val="24"/>
              </w:rPr>
              <w:t>名</w:t>
            </w:r>
            <w:r>
              <w:rPr>
                <w:rFonts w:hint="eastAsia"/>
                <w:b/>
                <w:bCs/>
                <w:sz w:val="24"/>
              </w:rPr>
              <w:t xml:space="preserve"> </w:t>
            </w:r>
            <w:r>
              <w:rPr>
                <w:rFonts w:hint="eastAsia"/>
                <w:b/>
                <w:bCs/>
                <w:sz w:val="24"/>
              </w:rPr>
              <w:t>称</w:t>
            </w:r>
          </w:p>
        </w:tc>
        <w:tc>
          <w:tcPr>
            <w:tcW w:w="3960" w:type="dxa"/>
          </w:tcPr>
          <w:p w:rsidR="00B74AD5" w:rsidRDefault="00B74AD5">
            <w:pPr>
              <w:ind w:firstLineChars="100" w:firstLine="241"/>
              <w:rPr>
                <w:rFonts w:ascii="宋体" w:hAnsi="宋体" w:hint="eastAsia"/>
                <w:b/>
                <w:sz w:val="24"/>
                <w:szCs w:val="21"/>
              </w:rPr>
            </w:pPr>
          </w:p>
          <w:p w:rsidR="00B74AD5" w:rsidRDefault="00B74AD5">
            <w:pPr>
              <w:ind w:firstLineChars="400" w:firstLine="964"/>
              <w:rPr>
                <w:rFonts w:hint="eastAsia"/>
                <w:b/>
                <w:bCs/>
                <w:sz w:val="28"/>
              </w:rPr>
            </w:pPr>
            <w:r>
              <w:rPr>
                <w:rFonts w:ascii="宋体" w:hAnsi="宋体" w:hint="eastAsia"/>
                <w:b/>
                <w:sz w:val="24"/>
                <w:szCs w:val="21"/>
              </w:rPr>
              <w:t>计 费 基  础</w:t>
            </w:r>
          </w:p>
        </w:tc>
        <w:tc>
          <w:tcPr>
            <w:tcW w:w="1425" w:type="dxa"/>
          </w:tcPr>
          <w:p w:rsidR="00B74AD5" w:rsidRDefault="00B74AD5">
            <w:pPr>
              <w:ind w:firstLineChars="100" w:firstLine="241"/>
              <w:rPr>
                <w:rFonts w:ascii="宋体" w:hAnsi="宋体" w:hint="eastAsia"/>
                <w:b/>
                <w:sz w:val="24"/>
                <w:szCs w:val="21"/>
              </w:rPr>
            </w:pPr>
          </w:p>
          <w:p w:rsidR="00B74AD5" w:rsidRDefault="00B74AD5">
            <w:pPr>
              <w:ind w:firstLineChars="100" w:firstLine="241"/>
              <w:rPr>
                <w:rFonts w:hint="eastAsia"/>
                <w:b/>
                <w:bCs/>
                <w:sz w:val="28"/>
              </w:rPr>
            </w:pPr>
            <w:r>
              <w:rPr>
                <w:rFonts w:ascii="宋体" w:hAnsi="宋体" w:hint="eastAsia"/>
                <w:b/>
                <w:sz w:val="24"/>
                <w:szCs w:val="21"/>
              </w:rPr>
              <w:t>费率（%</w:t>
            </w:r>
            <w:r>
              <w:rPr>
                <w:rFonts w:ascii="宋体" w:hAnsi="宋体" w:hint="eastAsia"/>
                <w:b/>
                <w:szCs w:val="21"/>
              </w:rPr>
              <w:t>）</w:t>
            </w:r>
          </w:p>
        </w:tc>
      </w:tr>
      <w:tr w:rsidR="00B74AD5">
        <w:tblPrEx>
          <w:tblCellMar>
            <w:top w:w="0" w:type="dxa"/>
            <w:bottom w:w="0" w:type="dxa"/>
          </w:tblCellMar>
        </w:tblPrEx>
        <w:trPr>
          <w:cantSplit/>
          <w:trHeight w:val="855"/>
        </w:trPr>
        <w:tc>
          <w:tcPr>
            <w:tcW w:w="3255" w:type="dxa"/>
          </w:tcPr>
          <w:p w:rsidR="00B74AD5" w:rsidRDefault="00B74AD5">
            <w:pPr>
              <w:ind w:firstLineChars="100" w:firstLine="240"/>
              <w:rPr>
                <w:rFonts w:hint="eastAsia"/>
                <w:sz w:val="24"/>
              </w:rPr>
            </w:pPr>
          </w:p>
          <w:p w:rsidR="00B74AD5" w:rsidRDefault="00B74AD5">
            <w:pPr>
              <w:ind w:firstLineChars="100" w:firstLine="240"/>
              <w:rPr>
                <w:rFonts w:hint="eastAsia"/>
                <w:sz w:val="24"/>
              </w:rPr>
            </w:pPr>
            <w:r>
              <w:rPr>
                <w:rFonts w:hint="eastAsia"/>
                <w:sz w:val="24"/>
              </w:rPr>
              <w:t>纳税地点在市区的企业</w:t>
            </w:r>
          </w:p>
        </w:tc>
        <w:tc>
          <w:tcPr>
            <w:tcW w:w="3960" w:type="dxa"/>
            <w:vMerge w:val="restart"/>
          </w:tcPr>
          <w:p w:rsidR="00B74AD5" w:rsidRDefault="00B74AD5">
            <w:pPr>
              <w:ind w:firstLineChars="200" w:firstLine="480"/>
              <w:rPr>
                <w:rFonts w:ascii="宋体" w:hAnsi="宋体" w:hint="eastAsia"/>
                <w:sz w:val="24"/>
                <w:szCs w:val="21"/>
              </w:rPr>
            </w:pPr>
          </w:p>
          <w:p w:rsidR="00B74AD5" w:rsidRDefault="00B74AD5">
            <w:pPr>
              <w:ind w:firstLineChars="200" w:firstLine="480"/>
              <w:rPr>
                <w:rFonts w:ascii="宋体" w:hAnsi="宋体" w:hint="eastAsia"/>
                <w:sz w:val="24"/>
                <w:szCs w:val="21"/>
              </w:rPr>
            </w:pPr>
          </w:p>
          <w:p w:rsidR="00B74AD5" w:rsidRDefault="00B74AD5">
            <w:pPr>
              <w:ind w:firstLineChars="100" w:firstLine="240"/>
              <w:rPr>
                <w:rFonts w:ascii="宋体" w:hAnsi="宋体" w:hint="eastAsia"/>
                <w:sz w:val="24"/>
                <w:szCs w:val="21"/>
              </w:rPr>
            </w:pPr>
            <w:r>
              <w:rPr>
                <w:rFonts w:ascii="宋体" w:hAnsi="宋体" w:hint="eastAsia"/>
                <w:sz w:val="24"/>
                <w:szCs w:val="21"/>
              </w:rPr>
              <w:t>分部分项工程费 + 措施项目费</w:t>
            </w:r>
          </w:p>
          <w:p w:rsidR="00B74AD5" w:rsidRDefault="00B74AD5">
            <w:pPr>
              <w:ind w:firstLineChars="200" w:firstLine="480"/>
              <w:rPr>
                <w:rFonts w:ascii="宋体" w:hAnsi="宋体" w:hint="eastAsia"/>
                <w:sz w:val="24"/>
                <w:szCs w:val="21"/>
              </w:rPr>
            </w:pPr>
          </w:p>
          <w:p w:rsidR="00B74AD5" w:rsidRDefault="00B74AD5">
            <w:pPr>
              <w:ind w:firstLineChars="200" w:firstLine="480"/>
              <w:rPr>
                <w:rFonts w:hint="eastAsia"/>
                <w:b/>
                <w:bCs/>
                <w:sz w:val="28"/>
              </w:rPr>
            </w:pPr>
            <w:r>
              <w:rPr>
                <w:rFonts w:ascii="宋体" w:hAnsi="宋体" w:hint="eastAsia"/>
                <w:sz w:val="24"/>
                <w:szCs w:val="21"/>
              </w:rPr>
              <w:t>+ 其他项目费 + 规费</w:t>
            </w:r>
          </w:p>
        </w:tc>
        <w:tc>
          <w:tcPr>
            <w:tcW w:w="1425" w:type="dxa"/>
          </w:tcPr>
          <w:p w:rsidR="00B74AD5" w:rsidRDefault="00B74AD5">
            <w:pPr>
              <w:rPr>
                <w:rFonts w:hint="eastAsia"/>
                <w:sz w:val="28"/>
              </w:rPr>
            </w:pPr>
            <w:r>
              <w:rPr>
                <w:rFonts w:hint="eastAsia"/>
                <w:sz w:val="28"/>
              </w:rPr>
              <w:t>3</w:t>
            </w:r>
            <w:r>
              <w:rPr>
                <w:rFonts w:hint="eastAsia"/>
                <w:sz w:val="28"/>
              </w:rPr>
              <w:t>．</w:t>
            </w:r>
            <w:r>
              <w:rPr>
                <w:rFonts w:hint="eastAsia"/>
                <w:sz w:val="28"/>
              </w:rPr>
              <w:t>461</w:t>
            </w:r>
          </w:p>
        </w:tc>
      </w:tr>
      <w:tr w:rsidR="00B74AD5">
        <w:tblPrEx>
          <w:tblCellMar>
            <w:top w:w="0" w:type="dxa"/>
            <w:bottom w:w="0" w:type="dxa"/>
          </w:tblCellMar>
        </w:tblPrEx>
        <w:trPr>
          <w:cantSplit/>
          <w:trHeight w:val="855"/>
        </w:trPr>
        <w:tc>
          <w:tcPr>
            <w:tcW w:w="3255" w:type="dxa"/>
            <w:tcBorders>
              <w:bottom w:val="nil"/>
            </w:tcBorders>
          </w:tcPr>
          <w:p w:rsidR="00B74AD5" w:rsidRDefault="00B74AD5">
            <w:pPr>
              <w:ind w:firstLineChars="100" w:firstLine="240"/>
              <w:rPr>
                <w:rFonts w:hint="eastAsia"/>
                <w:sz w:val="24"/>
              </w:rPr>
            </w:pPr>
          </w:p>
          <w:p w:rsidR="00B74AD5" w:rsidRDefault="00B74AD5">
            <w:pPr>
              <w:ind w:firstLineChars="100" w:firstLine="240"/>
              <w:rPr>
                <w:rFonts w:hint="eastAsia"/>
                <w:b/>
                <w:bCs/>
                <w:sz w:val="28"/>
              </w:rPr>
            </w:pPr>
            <w:r>
              <w:rPr>
                <w:rFonts w:hint="eastAsia"/>
                <w:sz w:val="24"/>
              </w:rPr>
              <w:t>纳税地点在县城镇的企业</w:t>
            </w:r>
          </w:p>
        </w:tc>
        <w:tc>
          <w:tcPr>
            <w:tcW w:w="3960" w:type="dxa"/>
            <w:vMerge/>
          </w:tcPr>
          <w:p w:rsidR="00B74AD5" w:rsidRDefault="00B74AD5">
            <w:pPr>
              <w:ind w:firstLineChars="100" w:firstLine="281"/>
              <w:rPr>
                <w:rFonts w:hint="eastAsia"/>
                <w:b/>
                <w:bCs/>
                <w:sz w:val="28"/>
              </w:rPr>
            </w:pPr>
          </w:p>
        </w:tc>
        <w:tc>
          <w:tcPr>
            <w:tcW w:w="1425" w:type="dxa"/>
          </w:tcPr>
          <w:p w:rsidR="00B74AD5" w:rsidRDefault="00B74AD5">
            <w:pPr>
              <w:rPr>
                <w:rFonts w:hint="eastAsia"/>
                <w:sz w:val="28"/>
              </w:rPr>
            </w:pPr>
            <w:r>
              <w:rPr>
                <w:rFonts w:hint="eastAsia"/>
                <w:sz w:val="28"/>
              </w:rPr>
              <w:t>3</w:t>
            </w:r>
            <w:r>
              <w:rPr>
                <w:rFonts w:hint="eastAsia"/>
                <w:sz w:val="28"/>
              </w:rPr>
              <w:t>．</w:t>
            </w:r>
            <w:r>
              <w:rPr>
                <w:rFonts w:hint="eastAsia"/>
                <w:sz w:val="28"/>
              </w:rPr>
              <w:t>397</w:t>
            </w:r>
          </w:p>
        </w:tc>
      </w:tr>
      <w:tr w:rsidR="00B74AD5">
        <w:tblPrEx>
          <w:tblCellMar>
            <w:top w:w="0" w:type="dxa"/>
            <w:bottom w:w="0" w:type="dxa"/>
          </w:tblCellMar>
        </w:tblPrEx>
        <w:trPr>
          <w:cantSplit/>
          <w:trHeight w:val="855"/>
        </w:trPr>
        <w:tc>
          <w:tcPr>
            <w:tcW w:w="3255" w:type="dxa"/>
          </w:tcPr>
          <w:p w:rsidR="00B74AD5" w:rsidRDefault="00B74AD5">
            <w:pPr>
              <w:ind w:firstLineChars="100" w:firstLine="240"/>
              <w:rPr>
                <w:rFonts w:hint="eastAsia"/>
                <w:sz w:val="24"/>
              </w:rPr>
            </w:pPr>
            <w:r>
              <w:rPr>
                <w:rFonts w:hint="eastAsia"/>
                <w:sz w:val="24"/>
              </w:rPr>
              <w:t>纳税地点不在市区</w:t>
            </w:r>
          </w:p>
          <w:p w:rsidR="00B74AD5" w:rsidRDefault="00B74AD5">
            <w:pPr>
              <w:ind w:firstLineChars="200" w:firstLine="480"/>
              <w:rPr>
                <w:rFonts w:hint="eastAsia"/>
                <w:b/>
                <w:bCs/>
                <w:sz w:val="28"/>
              </w:rPr>
            </w:pPr>
            <w:r>
              <w:rPr>
                <w:rFonts w:hint="eastAsia"/>
                <w:sz w:val="24"/>
              </w:rPr>
              <w:t>县城镇的企业</w:t>
            </w:r>
          </w:p>
        </w:tc>
        <w:tc>
          <w:tcPr>
            <w:tcW w:w="3960" w:type="dxa"/>
            <w:vMerge/>
          </w:tcPr>
          <w:p w:rsidR="00B74AD5" w:rsidRDefault="00B74AD5">
            <w:pPr>
              <w:ind w:firstLineChars="100" w:firstLine="281"/>
              <w:rPr>
                <w:rFonts w:hint="eastAsia"/>
                <w:b/>
                <w:bCs/>
                <w:sz w:val="28"/>
              </w:rPr>
            </w:pPr>
          </w:p>
        </w:tc>
        <w:tc>
          <w:tcPr>
            <w:tcW w:w="1425" w:type="dxa"/>
          </w:tcPr>
          <w:p w:rsidR="00B74AD5" w:rsidRDefault="00B74AD5">
            <w:pPr>
              <w:rPr>
                <w:rFonts w:hint="eastAsia"/>
                <w:sz w:val="28"/>
              </w:rPr>
            </w:pPr>
            <w:r>
              <w:rPr>
                <w:rFonts w:hint="eastAsia"/>
                <w:sz w:val="28"/>
              </w:rPr>
              <w:t>3</w:t>
            </w:r>
            <w:r>
              <w:rPr>
                <w:rFonts w:hint="eastAsia"/>
                <w:sz w:val="28"/>
              </w:rPr>
              <w:t>．</w:t>
            </w:r>
            <w:r>
              <w:rPr>
                <w:rFonts w:hint="eastAsia"/>
                <w:sz w:val="28"/>
              </w:rPr>
              <w:t>268</w:t>
            </w:r>
          </w:p>
        </w:tc>
      </w:tr>
    </w:tbl>
    <w:p w:rsidR="00B74AD5" w:rsidRDefault="00B74AD5">
      <w:pPr>
        <w:jc w:val="left"/>
        <w:rPr>
          <w:rFonts w:hint="eastAsia"/>
          <w:b/>
          <w:bCs/>
          <w:sz w:val="28"/>
        </w:rPr>
      </w:pPr>
    </w:p>
    <w:p w:rsidR="00B74AD5" w:rsidRDefault="00B74AD5">
      <w:pPr>
        <w:jc w:val="left"/>
        <w:rPr>
          <w:rFonts w:hint="eastAsia"/>
          <w:b/>
          <w:bCs/>
          <w:sz w:val="28"/>
        </w:rPr>
      </w:pPr>
    </w:p>
    <w:p w:rsidR="00B74AD5" w:rsidRDefault="00B74AD5">
      <w:pPr>
        <w:jc w:val="left"/>
        <w:rPr>
          <w:rFonts w:hint="eastAsia"/>
          <w:b/>
          <w:bCs/>
          <w:sz w:val="28"/>
        </w:rPr>
      </w:pPr>
    </w:p>
    <w:p w:rsidR="00B74AD5" w:rsidRDefault="00B74AD5">
      <w:pPr>
        <w:jc w:val="left"/>
        <w:rPr>
          <w:rFonts w:hint="eastAsia"/>
          <w:b/>
          <w:bCs/>
          <w:sz w:val="28"/>
        </w:rPr>
      </w:pPr>
    </w:p>
    <w:p w:rsidR="00B74AD5" w:rsidRDefault="00B74AD5">
      <w:pPr>
        <w:jc w:val="left"/>
        <w:rPr>
          <w:rFonts w:hint="eastAsia"/>
          <w:b/>
          <w:bCs/>
          <w:sz w:val="28"/>
        </w:rPr>
      </w:pPr>
    </w:p>
    <w:p w:rsidR="00B74AD5" w:rsidRDefault="00B74AD5">
      <w:pPr>
        <w:jc w:val="left"/>
        <w:rPr>
          <w:rFonts w:hint="eastAsia"/>
          <w:b/>
          <w:bCs/>
          <w:sz w:val="28"/>
        </w:rPr>
      </w:pPr>
    </w:p>
    <w:p w:rsidR="00B74AD5" w:rsidRDefault="00B74AD5">
      <w:pPr>
        <w:jc w:val="left"/>
        <w:rPr>
          <w:rFonts w:hint="eastAsia"/>
          <w:b/>
          <w:bCs/>
          <w:sz w:val="28"/>
        </w:rPr>
      </w:pPr>
    </w:p>
    <w:p w:rsidR="00B74AD5" w:rsidRDefault="00B74AD5">
      <w:pPr>
        <w:jc w:val="left"/>
        <w:rPr>
          <w:rFonts w:hint="eastAsia"/>
          <w:b/>
          <w:bCs/>
          <w:sz w:val="28"/>
        </w:rPr>
      </w:pPr>
    </w:p>
    <w:p w:rsidR="00B74AD5" w:rsidRDefault="00B74AD5">
      <w:pPr>
        <w:jc w:val="left"/>
        <w:rPr>
          <w:rFonts w:hint="eastAsia"/>
          <w:b/>
          <w:bCs/>
          <w:sz w:val="28"/>
        </w:rPr>
      </w:pPr>
    </w:p>
    <w:p w:rsidR="00B74AD5" w:rsidRDefault="00B74AD5">
      <w:pPr>
        <w:jc w:val="left"/>
        <w:rPr>
          <w:rFonts w:hint="eastAsia"/>
          <w:b/>
          <w:bCs/>
          <w:sz w:val="28"/>
        </w:rPr>
      </w:pPr>
    </w:p>
    <w:p w:rsidR="00B74AD5" w:rsidRDefault="00B74AD5">
      <w:pPr>
        <w:jc w:val="left"/>
        <w:rPr>
          <w:rFonts w:hint="eastAsia"/>
          <w:b/>
          <w:bCs/>
          <w:sz w:val="28"/>
        </w:rPr>
      </w:pPr>
    </w:p>
    <w:p w:rsidR="00B74AD5" w:rsidRDefault="00B74AD5">
      <w:pPr>
        <w:jc w:val="left"/>
        <w:rPr>
          <w:rFonts w:hint="eastAsia"/>
          <w:b/>
          <w:bCs/>
          <w:sz w:val="28"/>
        </w:rPr>
      </w:pPr>
    </w:p>
    <w:p w:rsidR="00B74AD5" w:rsidRDefault="00B74AD5">
      <w:pPr>
        <w:jc w:val="left"/>
        <w:rPr>
          <w:rFonts w:hint="eastAsia"/>
          <w:b/>
          <w:bCs/>
          <w:sz w:val="28"/>
        </w:rPr>
      </w:pPr>
    </w:p>
    <w:p w:rsidR="00B74AD5" w:rsidRDefault="00B74AD5">
      <w:pPr>
        <w:jc w:val="left"/>
        <w:rPr>
          <w:rFonts w:hint="eastAsia"/>
          <w:b/>
          <w:bCs/>
          <w:sz w:val="28"/>
        </w:rPr>
      </w:pPr>
    </w:p>
    <w:p w:rsidR="00B74AD5" w:rsidRDefault="00B74AD5">
      <w:pPr>
        <w:jc w:val="left"/>
        <w:rPr>
          <w:rFonts w:hint="eastAsia"/>
          <w:b/>
          <w:bCs/>
          <w:sz w:val="28"/>
        </w:rPr>
      </w:pPr>
    </w:p>
    <w:sectPr w:rsidR="00B74AD5" w:rsidSect="0008057F">
      <w:footerReference w:type="even" r:id="rId9"/>
      <w:footerReference w:type="default" r:id="rId10"/>
      <w:type w:val="evenPage"/>
      <w:pgSz w:w="11906" w:h="16838"/>
      <w:pgMar w:top="1440" w:right="1287" w:bottom="1440" w:left="1259" w:header="851" w:footer="992" w:gutter="0"/>
      <w:pgNumType w:start="34"/>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1CCE" w:rsidRDefault="00231CCE">
      <w:r>
        <w:separator/>
      </w:r>
    </w:p>
  </w:endnote>
  <w:endnote w:type="continuationSeparator" w:id="1">
    <w:p w:rsidR="00231CCE" w:rsidRDefault="00231C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华文新魏">
    <w:altName w:val="微软雅黑"/>
    <w:charset w:val="86"/>
    <w:family w:val="auto"/>
    <w:pitch w:val="variable"/>
    <w:sig w:usb0="00000000" w:usb1="080F0000" w:usb2="00000010" w:usb3="00000000" w:csb0="00040000" w:csb1="00000000"/>
  </w:font>
  <w:font w:name="方正舒体">
    <w:altName w:val="微软雅黑"/>
    <w:charset w:val="86"/>
    <w:family w:val="auto"/>
    <w:pitch w:val="variable"/>
    <w:sig w:usb0="00000000"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楷体">
    <w:altName w:val="宋体"/>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AD5" w:rsidRDefault="00B74AD5" w:rsidP="0008057F">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B74AD5" w:rsidRDefault="00B74AD5">
    <w:pPr>
      <w:pStyle w:val="a7"/>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AD5" w:rsidRDefault="00B74AD5" w:rsidP="0008057F">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53661D">
      <w:rPr>
        <w:rStyle w:val="a6"/>
        <w:noProof/>
      </w:rPr>
      <w:t>1</w:t>
    </w:r>
    <w:r>
      <w:rPr>
        <w:rStyle w:val="a6"/>
      </w:rPr>
      <w:fldChar w:fldCharType="end"/>
    </w:r>
  </w:p>
  <w:p w:rsidR="00B74AD5" w:rsidRDefault="00B74AD5">
    <w:pPr>
      <w:pStyle w:val="a7"/>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AD5" w:rsidRDefault="00B74AD5" w:rsidP="0008057F">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B74AD5" w:rsidRDefault="00B74AD5">
    <w:pPr>
      <w:pStyle w:val="a7"/>
      <w:ind w:right="360"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AD5" w:rsidRDefault="00B74AD5" w:rsidP="0008057F">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53661D">
      <w:rPr>
        <w:rStyle w:val="a6"/>
        <w:noProof/>
      </w:rPr>
      <w:t>51</w:t>
    </w:r>
    <w:r>
      <w:rPr>
        <w:rStyle w:val="a6"/>
      </w:rPr>
      <w:fldChar w:fldCharType="end"/>
    </w:r>
  </w:p>
  <w:p w:rsidR="00B74AD5" w:rsidRDefault="00B74AD5">
    <w:pPr>
      <w:pStyle w:val="a7"/>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1CCE" w:rsidRDefault="00231CCE">
      <w:r>
        <w:separator/>
      </w:r>
    </w:p>
  </w:footnote>
  <w:footnote w:type="continuationSeparator" w:id="1">
    <w:p w:rsidR="00231CCE" w:rsidRDefault="00231CC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869C6"/>
    <w:multiLevelType w:val="hybridMultilevel"/>
    <w:tmpl w:val="790AF3DE"/>
    <w:lvl w:ilvl="0" w:tplc="3B78FED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65D3FB4"/>
    <w:multiLevelType w:val="hybridMultilevel"/>
    <w:tmpl w:val="BAB0A50C"/>
    <w:lvl w:ilvl="0" w:tplc="6AFCBE64">
      <w:start w:val="1"/>
      <w:numFmt w:val="decimal"/>
      <w:lvlText w:val="%1．"/>
      <w:lvlJc w:val="left"/>
      <w:pPr>
        <w:tabs>
          <w:tab w:val="num" w:pos="600"/>
        </w:tabs>
        <w:ind w:left="600" w:hanging="360"/>
      </w:pPr>
      <w:rPr>
        <w:rFonts w:hint="eastAsia"/>
      </w:rPr>
    </w:lvl>
    <w:lvl w:ilvl="1" w:tplc="04090019" w:tentative="1">
      <w:start w:val="1"/>
      <w:numFmt w:val="lowerLetter"/>
      <w:lvlText w:val="%2)"/>
      <w:lvlJc w:val="left"/>
      <w:pPr>
        <w:tabs>
          <w:tab w:val="num" w:pos="1080"/>
        </w:tabs>
        <w:ind w:left="1080" w:hanging="420"/>
      </w:p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abstractNum w:abstractNumId="2">
    <w:nsid w:val="0ACA2479"/>
    <w:multiLevelType w:val="hybridMultilevel"/>
    <w:tmpl w:val="97528EDE"/>
    <w:lvl w:ilvl="0" w:tplc="07664A58">
      <w:start w:val="1"/>
      <w:numFmt w:val="decimal"/>
      <w:lvlText w:val="%1"/>
      <w:lvlJc w:val="left"/>
      <w:pPr>
        <w:tabs>
          <w:tab w:val="num" w:pos="4327"/>
        </w:tabs>
        <w:ind w:left="4327" w:hanging="420"/>
      </w:pPr>
      <w:rPr>
        <w:rFonts w:hint="eastAsia"/>
      </w:rPr>
    </w:lvl>
    <w:lvl w:ilvl="1" w:tplc="04090019" w:tentative="1">
      <w:start w:val="1"/>
      <w:numFmt w:val="lowerLetter"/>
      <w:lvlText w:val="%2)"/>
      <w:lvlJc w:val="left"/>
      <w:pPr>
        <w:tabs>
          <w:tab w:val="num" w:pos="4747"/>
        </w:tabs>
        <w:ind w:left="4747" w:hanging="420"/>
      </w:pPr>
    </w:lvl>
    <w:lvl w:ilvl="2" w:tplc="0409001B" w:tentative="1">
      <w:start w:val="1"/>
      <w:numFmt w:val="lowerRoman"/>
      <w:lvlText w:val="%3."/>
      <w:lvlJc w:val="right"/>
      <w:pPr>
        <w:tabs>
          <w:tab w:val="num" w:pos="5167"/>
        </w:tabs>
        <w:ind w:left="5167" w:hanging="420"/>
      </w:pPr>
    </w:lvl>
    <w:lvl w:ilvl="3" w:tplc="0409000F" w:tentative="1">
      <w:start w:val="1"/>
      <w:numFmt w:val="decimal"/>
      <w:lvlText w:val="%4."/>
      <w:lvlJc w:val="left"/>
      <w:pPr>
        <w:tabs>
          <w:tab w:val="num" w:pos="5587"/>
        </w:tabs>
        <w:ind w:left="5587" w:hanging="420"/>
      </w:pPr>
    </w:lvl>
    <w:lvl w:ilvl="4" w:tplc="04090019" w:tentative="1">
      <w:start w:val="1"/>
      <w:numFmt w:val="lowerLetter"/>
      <w:lvlText w:val="%5)"/>
      <w:lvlJc w:val="left"/>
      <w:pPr>
        <w:tabs>
          <w:tab w:val="num" w:pos="6007"/>
        </w:tabs>
        <w:ind w:left="6007" w:hanging="420"/>
      </w:pPr>
    </w:lvl>
    <w:lvl w:ilvl="5" w:tplc="0409001B" w:tentative="1">
      <w:start w:val="1"/>
      <w:numFmt w:val="lowerRoman"/>
      <w:lvlText w:val="%6."/>
      <w:lvlJc w:val="right"/>
      <w:pPr>
        <w:tabs>
          <w:tab w:val="num" w:pos="6427"/>
        </w:tabs>
        <w:ind w:left="6427" w:hanging="420"/>
      </w:pPr>
    </w:lvl>
    <w:lvl w:ilvl="6" w:tplc="0409000F" w:tentative="1">
      <w:start w:val="1"/>
      <w:numFmt w:val="decimal"/>
      <w:lvlText w:val="%7."/>
      <w:lvlJc w:val="left"/>
      <w:pPr>
        <w:tabs>
          <w:tab w:val="num" w:pos="6847"/>
        </w:tabs>
        <w:ind w:left="6847" w:hanging="420"/>
      </w:pPr>
    </w:lvl>
    <w:lvl w:ilvl="7" w:tplc="04090019" w:tentative="1">
      <w:start w:val="1"/>
      <w:numFmt w:val="lowerLetter"/>
      <w:lvlText w:val="%8)"/>
      <w:lvlJc w:val="left"/>
      <w:pPr>
        <w:tabs>
          <w:tab w:val="num" w:pos="7267"/>
        </w:tabs>
        <w:ind w:left="7267" w:hanging="420"/>
      </w:pPr>
    </w:lvl>
    <w:lvl w:ilvl="8" w:tplc="0409001B" w:tentative="1">
      <w:start w:val="1"/>
      <w:numFmt w:val="lowerRoman"/>
      <w:lvlText w:val="%9."/>
      <w:lvlJc w:val="right"/>
      <w:pPr>
        <w:tabs>
          <w:tab w:val="num" w:pos="7687"/>
        </w:tabs>
        <w:ind w:left="7687" w:hanging="420"/>
      </w:pPr>
    </w:lvl>
  </w:abstractNum>
  <w:abstractNum w:abstractNumId="3">
    <w:nsid w:val="0AE51FDE"/>
    <w:multiLevelType w:val="hybridMultilevel"/>
    <w:tmpl w:val="C80616F0"/>
    <w:lvl w:ilvl="0" w:tplc="9DF66194">
      <w:start w:val="2"/>
      <w:numFmt w:val="decimal"/>
      <w:lvlText w:val="%1"/>
      <w:lvlJc w:val="left"/>
      <w:pPr>
        <w:tabs>
          <w:tab w:val="num" w:pos="842"/>
        </w:tabs>
        <w:ind w:left="842" w:hanging="360"/>
      </w:pPr>
      <w:rPr>
        <w:rFonts w:hint="eastAsia"/>
      </w:rPr>
    </w:lvl>
    <w:lvl w:ilvl="1" w:tplc="04090019" w:tentative="1">
      <w:start w:val="1"/>
      <w:numFmt w:val="lowerLetter"/>
      <w:lvlText w:val="%2)"/>
      <w:lvlJc w:val="left"/>
      <w:pPr>
        <w:tabs>
          <w:tab w:val="num" w:pos="1322"/>
        </w:tabs>
        <w:ind w:left="1322" w:hanging="420"/>
      </w:pPr>
    </w:lvl>
    <w:lvl w:ilvl="2" w:tplc="0409001B" w:tentative="1">
      <w:start w:val="1"/>
      <w:numFmt w:val="lowerRoman"/>
      <w:lvlText w:val="%3."/>
      <w:lvlJc w:val="right"/>
      <w:pPr>
        <w:tabs>
          <w:tab w:val="num" w:pos="1742"/>
        </w:tabs>
        <w:ind w:left="1742" w:hanging="420"/>
      </w:pPr>
    </w:lvl>
    <w:lvl w:ilvl="3" w:tplc="0409000F" w:tentative="1">
      <w:start w:val="1"/>
      <w:numFmt w:val="decimal"/>
      <w:lvlText w:val="%4."/>
      <w:lvlJc w:val="left"/>
      <w:pPr>
        <w:tabs>
          <w:tab w:val="num" w:pos="2162"/>
        </w:tabs>
        <w:ind w:left="2162" w:hanging="420"/>
      </w:pPr>
    </w:lvl>
    <w:lvl w:ilvl="4" w:tplc="04090019" w:tentative="1">
      <w:start w:val="1"/>
      <w:numFmt w:val="lowerLetter"/>
      <w:lvlText w:val="%5)"/>
      <w:lvlJc w:val="left"/>
      <w:pPr>
        <w:tabs>
          <w:tab w:val="num" w:pos="2582"/>
        </w:tabs>
        <w:ind w:left="2582" w:hanging="420"/>
      </w:pPr>
    </w:lvl>
    <w:lvl w:ilvl="5" w:tplc="0409001B" w:tentative="1">
      <w:start w:val="1"/>
      <w:numFmt w:val="lowerRoman"/>
      <w:lvlText w:val="%6."/>
      <w:lvlJc w:val="right"/>
      <w:pPr>
        <w:tabs>
          <w:tab w:val="num" w:pos="3002"/>
        </w:tabs>
        <w:ind w:left="3002" w:hanging="420"/>
      </w:pPr>
    </w:lvl>
    <w:lvl w:ilvl="6" w:tplc="0409000F" w:tentative="1">
      <w:start w:val="1"/>
      <w:numFmt w:val="decimal"/>
      <w:lvlText w:val="%7."/>
      <w:lvlJc w:val="left"/>
      <w:pPr>
        <w:tabs>
          <w:tab w:val="num" w:pos="3422"/>
        </w:tabs>
        <w:ind w:left="3422" w:hanging="420"/>
      </w:pPr>
    </w:lvl>
    <w:lvl w:ilvl="7" w:tplc="04090019" w:tentative="1">
      <w:start w:val="1"/>
      <w:numFmt w:val="lowerLetter"/>
      <w:lvlText w:val="%8)"/>
      <w:lvlJc w:val="left"/>
      <w:pPr>
        <w:tabs>
          <w:tab w:val="num" w:pos="3842"/>
        </w:tabs>
        <w:ind w:left="3842" w:hanging="420"/>
      </w:pPr>
    </w:lvl>
    <w:lvl w:ilvl="8" w:tplc="0409001B" w:tentative="1">
      <w:start w:val="1"/>
      <w:numFmt w:val="lowerRoman"/>
      <w:lvlText w:val="%9."/>
      <w:lvlJc w:val="right"/>
      <w:pPr>
        <w:tabs>
          <w:tab w:val="num" w:pos="4262"/>
        </w:tabs>
        <w:ind w:left="4262" w:hanging="420"/>
      </w:pPr>
    </w:lvl>
  </w:abstractNum>
  <w:abstractNum w:abstractNumId="4">
    <w:nsid w:val="13FE3B3B"/>
    <w:multiLevelType w:val="hybridMultilevel"/>
    <w:tmpl w:val="0DDABD5C"/>
    <w:lvl w:ilvl="0" w:tplc="4B127806">
      <w:start w:val="1"/>
      <w:numFmt w:val="decimal"/>
      <w:lvlText w:val="%1"/>
      <w:lvlJc w:val="left"/>
      <w:pPr>
        <w:tabs>
          <w:tab w:val="num" w:pos="842"/>
        </w:tabs>
        <w:ind w:left="842" w:hanging="360"/>
      </w:pPr>
      <w:rPr>
        <w:rFonts w:hint="eastAsia"/>
      </w:rPr>
    </w:lvl>
    <w:lvl w:ilvl="1" w:tplc="04090019" w:tentative="1">
      <w:start w:val="1"/>
      <w:numFmt w:val="lowerLetter"/>
      <w:lvlText w:val="%2)"/>
      <w:lvlJc w:val="left"/>
      <w:pPr>
        <w:tabs>
          <w:tab w:val="num" w:pos="1322"/>
        </w:tabs>
        <w:ind w:left="1322" w:hanging="420"/>
      </w:pPr>
    </w:lvl>
    <w:lvl w:ilvl="2" w:tplc="0409001B" w:tentative="1">
      <w:start w:val="1"/>
      <w:numFmt w:val="lowerRoman"/>
      <w:lvlText w:val="%3."/>
      <w:lvlJc w:val="right"/>
      <w:pPr>
        <w:tabs>
          <w:tab w:val="num" w:pos="1742"/>
        </w:tabs>
        <w:ind w:left="1742" w:hanging="420"/>
      </w:pPr>
    </w:lvl>
    <w:lvl w:ilvl="3" w:tplc="0409000F" w:tentative="1">
      <w:start w:val="1"/>
      <w:numFmt w:val="decimal"/>
      <w:lvlText w:val="%4."/>
      <w:lvlJc w:val="left"/>
      <w:pPr>
        <w:tabs>
          <w:tab w:val="num" w:pos="2162"/>
        </w:tabs>
        <w:ind w:left="2162" w:hanging="420"/>
      </w:pPr>
    </w:lvl>
    <w:lvl w:ilvl="4" w:tplc="04090019" w:tentative="1">
      <w:start w:val="1"/>
      <w:numFmt w:val="lowerLetter"/>
      <w:lvlText w:val="%5)"/>
      <w:lvlJc w:val="left"/>
      <w:pPr>
        <w:tabs>
          <w:tab w:val="num" w:pos="2582"/>
        </w:tabs>
        <w:ind w:left="2582" w:hanging="420"/>
      </w:pPr>
    </w:lvl>
    <w:lvl w:ilvl="5" w:tplc="0409001B" w:tentative="1">
      <w:start w:val="1"/>
      <w:numFmt w:val="lowerRoman"/>
      <w:lvlText w:val="%6."/>
      <w:lvlJc w:val="right"/>
      <w:pPr>
        <w:tabs>
          <w:tab w:val="num" w:pos="3002"/>
        </w:tabs>
        <w:ind w:left="3002" w:hanging="420"/>
      </w:pPr>
    </w:lvl>
    <w:lvl w:ilvl="6" w:tplc="0409000F" w:tentative="1">
      <w:start w:val="1"/>
      <w:numFmt w:val="decimal"/>
      <w:lvlText w:val="%7."/>
      <w:lvlJc w:val="left"/>
      <w:pPr>
        <w:tabs>
          <w:tab w:val="num" w:pos="3422"/>
        </w:tabs>
        <w:ind w:left="3422" w:hanging="420"/>
      </w:pPr>
    </w:lvl>
    <w:lvl w:ilvl="7" w:tplc="04090019" w:tentative="1">
      <w:start w:val="1"/>
      <w:numFmt w:val="lowerLetter"/>
      <w:lvlText w:val="%8)"/>
      <w:lvlJc w:val="left"/>
      <w:pPr>
        <w:tabs>
          <w:tab w:val="num" w:pos="3842"/>
        </w:tabs>
        <w:ind w:left="3842" w:hanging="420"/>
      </w:pPr>
    </w:lvl>
    <w:lvl w:ilvl="8" w:tplc="0409001B" w:tentative="1">
      <w:start w:val="1"/>
      <w:numFmt w:val="lowerRoman"/>
      <w:lvlText w:val="%9."/>
      <w:lvlJc w:val="right"/>
      <w:pPr>
        <w:tabs>
          <w:tab w:val="num" w:pos="4262"/>
        </w:tabs>
        <w:ind w:left="4262" w:hanging="420"/>
      </w:pPr>
    </w:lvl>
  </w:abstractNum>
  <w:abstractNum w:abstractNumId="5">
    <w:nsid w:val="14181D87"/>
    <w:multiLevelType w:val="hybridMultilevel"/>
    <w:tmpl w:val="966C28A2"/>
    <w:lvl w:ilvl="0" w:tplc="8678124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
    <w:nsid w:val="1863307D"/>
    <w:multiLevelType w:val="hybridMultilevel"/>
    <w:tmpl w:val="BD10A044"/>
    <w:lvl w:ilvl="0" w:tplc="84AC5A18">
      <w:start w:val="1"/>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CEE04DE"/>
    <w:multiLevelType w:val="hybridMultilevel"/>
    <w:tmpl w:val="EA44B68E"/>
    <w:lvl w:ilvl="0" w:tplc="CBC02E34">
      <w:start w:val="1"/>
      <w:numFmt w:val="japaneseCounting"/>
      <w:lvlText w:val="第%1节"/>
      <w:lvlJc w:val="left"/>
      <w:pPr>
        <w:tabs>
          <w:tab w:val="num" w:pos="1933"/>
        </w:tabs>
        <w:ind w:left="1933" w:hanging="1290"/>
      </w:pPr>
      <w:rPr>
        <w:rFonts w:hint="eastAsia"/>
      </w:rPr>
    </w:lvl>
    <w:lvl w:ilvl="1" w:tplc="04090019" w:tentative="1">
      <w:start w:val="1"/>
      <w:numFmt w:val="lowerLetter"/>
      <w:lvlText w:val="%2)"/>
      <w:lvlJc w:val="left"/>
      <w:pPr>
        <w:tabs>
          <w:tab w:val="num" w:pos="1483"/>
        </w:tabs>
        <w:ind w:left="1483" w:hanging="420"/>
      </w:pPr>
    </w:lvl>
    <w:lvl w:ilvl="2" w:tplc="0409001B" w:tentative="1">
      <w:start w:val="1"/>
      <w:numFmt w:val="lowerRoman"/>
      <w:lvlText w:val="%3."/>
      <w:lvlJc w:val="right"/>
      <w:pPr>
        <w:tabs>
          <w:tab w:val="num" w:pos="1903"/>
        </w:tabs>
        <w:ind w:left="1903" w:hanging="420"/>
      </w:pPr>
    </w:lvl>
    <w:lvl w:ilvl="3" w:tplc="0409000F" w:tentative="1">
      <w:start w:val="1"/>
      <w:numFmt w:val="decimal"/>
      <w:lvlText w:val="%4."/>
      <w:lvlJc w:val="left"/>
      <w:pPr>
        <w:tabs>
          <w:tab w:val="num" w:pos="2323"/>
        </w:tabs>
        <w:ind w:left="2323" w:hanging="420"/>
      </w:pPr>
    </w:lvl>
    <w:lvl w:ilvl="4" w:tplc="04090019" w:tentative="1">
      <w:start w:val="1"/>
      <w:numFmt w:val="lowerLetter"/>
      <w:lvlText w:val="%5)"/>
      <w:lvlJc w:val="left"/>
      <w:pPr>
        <w:tabs>
          <w:tab w:val="num" w:pos="2743"/>
        </w:tabs>
        <w:ind w:left="2743" w:hanging="420"/>
      </w:pPr>
    </w:lvl>
    <w:lvl w:ilvl="5" w:tplc="0409001B" w:tentative="1">
      <w:start w:val="1"/>
      <w:numFmt w:val="lowerRoman"/>
      <w:lvlText w:val="%6."/>
      <w:lvlJc w:val="right"/>
      <w:pPr>
        <w:tabs>
          <w:tab w:val="num" w:pos="3163"/>
        </w:tabs>
        <w:ind w:left="3163" w:hanging="420"/>
      </w:pPr>
    </w:lvl>
    <w:lvl w:ilvl="6" w:tplc="0409000F" w:tentative="1">
      <w:start w:val="1"/>
      <w:numFmt w:val="decimal"/>
      <w:lvlText w:val="%7."/>
      <w:lvlJc w:val="left"/>
      <w:pPr>
        <w:tabs>
          <w:tab w:val="num" w:pos="3583"/>
        </w:tabs>
        <w:ind w:left="3583" w:hanging="420"/>
      </w:pPr>
    </w:lvl>
    <w:lvl w:ilvl="7" w:tplc="04090019" w:tentative="1">
      <w:start w:val="1"/>
      <w:numFmt w:val="lowerLetter"/>
      <w:lvlText w:val="%8)"/>
      <w:lvlJc w:val="left"/>
      <w:pPr>
        <w:tabs>
          <w:tab w:val="num" w:pos="4003"/>
        </w:tabs>
        <w:ind w:left="4003" w:hanging="420"/>
      </w:pPr>
    </w:lvl>
    <w:lvl w:ilvl="8" w:tplc="0409001B" w:tentative="1">
      <w:start w:val="1"/>
      <w:numFmt w:val="lowerRoman"/>
      <w:lvlText w:val="%9."/>
      <w:lvlJc w:val="right"/>
      <w:pPr>
        <w:tabs>
          <w:tab w:val="num" w:pos="4423"/>
        </w:tabs>
        <w:ind w:left="4423" w:hanging="420"/>
      </w:pPr>
    </w:lvl>
  </w:abstractNum>
  <w:abstractNum w:abstractNumId="8">
    <w:nsid w:val="265305F8"/>
    <w:multiLevelType w:val="hybridMultilevel"/>
    <w:tmpl w:val="E410BCB2"/>
    <w:lvl w:ilvl="0" w:tplc="55DA15E8">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1C76D3A"/>
    <w:multiLevelType w:val="hybridMultilevel"/>
    <w:tmpl w:val="75188C70"/>
    <w:lvl w:ilvl="0" w:tplc="F2A085E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09310DF"/>
    <w:multiLevelType w:val="hybridMultilevel"/>
    <w:tmpl w:val="2520C8E0"/>
    <w:lvl w:ilvl="0" w:tplc="749E6C0A">
      <w:start w:val="1"/>
      <w:numFmt w:val="decimal"/>
      <w:lvlText w:val="%1."/>
      <w:lvlJc w:val="left"/>
      <w:pPr>
        <w:tabs>
          <w:tab w:val="num" w:pos="3602"/>
        </w:tabs>
        <w:ind w:left="3602" w:hanging="510"/>
      </w:pPr>
      <w:rPr>
        <w:rFonts w:ascii="Times New Roman" w:eastAsia="宋体" w:hint="eastAsia"/>
        <w:b/>
        <w:sz w:val="28"/>
      </w:rPr>
    </w:lvl>
    <w:lvl w:ilvl="1" w:tplc="04090019" w:tentative="1">
      <w:start w:val="1"/>
      <w:numFmt w:val="lowerLetter"/>
      <w:lvlText w:val="%2)"/>
      <w:lvlJc w:val="left"/>
      <w:pPr>
        <w:tabs>
          <w:tab w:val="num" w:pos="3932"/>
        </w:tabs>
        <w:ind w:left="3932" w:hanging="420"/>
      </w:pPr>
    </w:lvl>
    <w:lvl w:ilvl="2" w:tplc="0409001B" w:tentative="1">
      <w:start w:val="1"/>
      <w:numFmt w:val="lowerRoman"/>
      <w:lvlText w:val="%3."/>
      <w:lvlJc w:val="right"/>
      <w:pPr>
        <w:tabs>
          <w:tab w:val="num" w:pos="4352"/>
        </w:tabs>
        <w:ind w:left="4352" w:hanging="420"/>
      </w:pPr>
    </w:lvl>
    <w:lvl w:ilvl="3" w:tplc="0409000F" w:tentative="1">
      <w:start w:val="1"/>
      <w:numFmt w:val="decimal"/>
      <w:lvlText w:val="%4."/>
      <w:lvlJc w:val="left"/>
      <w:pPr>
        <w:tabs>
          <w:tab w:val="num" w:pos="4772"/>
        </w:tabs>
        <w:ind w:left="4772" w:hanging="420"/>
      </w:pPr>
    </w:lvl>
    <w:lvl w:ilvl="4" w:tplc="04090019" w:tentative="1">
      <w:start w:val="1"/>
      <w:numFmt w:val="lowerLetter"/>
      <w:lvlText w:val="%5)"/>
      <w:lvlJc w:val="left"/>
      <w:pPr>
        <w:tabs>
          <w:tab w:val="num" w:pos="5192"/>
        </w:tabs>
        <w:ind w:left="5192" w:hanging="420"/>
      </w:pPr>
    </w:lvl>
    <w:lvl w:ilvl="5" w:tplc="0409001B" w:tentative="1">
      <w:start w:val="1"/>
      <w:numFmt w:val="lowerRoman"/>
      <w:lvlText w:val="%6."/>
      <w:lvlJc w:val="right"/>
      <w:pPr>
        <w:tabs>
          <w:tab w:val="num" w:pos="5612"/>
        </w:tabs>
        <w:ind w:left="5612" w:hanging="420"/>
      </w:pPr>
    </w:lvl>
    <w:lvl w:ilvl="6" w:tplc="0409000F" w:tentative="1">
      <w:start w:val="1"/>
      <w:numFmt w:val="decimal"/>
      <w:lvlText w:val="%7."/>
      <w:lvlJc w:val="left"/>
      <w:pPr>
        <w:tabs>
          <w:tab w:val="num" w:pos="6032"/>
        </w:tabs>
        <w:ind w:left="6032" w:hanging="420"/>
      </w:pPr>
    </w:lvl>
    <w:lvl w:ilvl="7" w:tplc="04090019" w:tentative="1">
      <w:start w:val="1"/>
      <w:numFmt w:val="lowerLetter"/>
      <w:lvlText w:val="%8)"/>
      <w:lvlJc w:val="left"/>
      <w:pPr>
        <w:tabs>
          <w:tab w:val="num" w:pos="6452"/>
        </w:tabs>
        <w:ind w:left="6452" w:hanging="420"/>
      </w:pPr>
    </w:lvl>
    <w:lvl w:ilvl="8" w:tplc="0409001B" w:tentative="1">
      <w:start w:val="1"/>
      <w:numFmt w:val="lowerRoman"/>
      <w:lvlText w:val="%9."/>
      <w:lvlJc w:val="right"/>
      <w:pPr>
        <w:tabs>
          <w:tab w:val="num" w:pos="6872"/>
        </w:tabs>
        <w:ind w:left="6872" w:hanging="420"/>
      </w:pPr>
    </w:lvl>
  </w:abstractNum>
  <w:abstractNum w:abstractNumId="11">
    <w:nsid w:val="48D26048"/>
    <w:multiLevelType w:val="hybridMultilevel"/>
    <w:tmpl w:val="9196BA0E"/>
    <w:lvl w:ilvl="0" w:tplc="DDFEF2C8">
      <w:start w:val="1"/>
      <w:numFmt w:val="decimal"/>
      <w:lvlText w:val="%1．"/>
      <w:lvlJc w:val="left"/>
      <w:pPr>
        <w:tabs>
          <w:tab w:val="num" w:pos="842"/>
        </w:tabs>
        <w:ind w:left="842" w:hanging="360"/>
      </w:pPr>
      <w:rPr>
        <w:rFonts w:hint="eastAsia"/>
      </w:rPr>
    </w:lvl>
    <w:lvl w:ilvl="1" w:tplc="04090019" w:tentative="1">
      <w:start w:val="1"/>
      <w:numFmt w:val="lowerLetter"/>
      <w:lvlText w:val="%2)"/>
      <w:lvlJc w:val="left"/>
      <w:pPr>
        <w:tabs>
          <w:tab w:val="num" w:pos="1322"/>
        </w:tabs>
        <w:ind w:left="1322" w:hanging="420"/>
      </w:pPr>
    </w:lvl>
    <w:lvl w:ilvl="2" w:tplc="0409001B" w:tentative="1">
      <w:start w:val="1"/>
      <w:numFmt w:val="lowerRoman"/>
      <w:lvlText w:val="%3."/>
      <w:lvlJc w:val="right"/>
      <w:pPr>
        <w:tabs>
          <w:tab w:val="num" w:pos="1742"/>
        </w:tabs>
        <w:ind w:left="1742" w:hanging="420"/>
      </w:pPr>
    </w:lvl>
    <w:lvl w:ilvl="3" w:tplc="0409000F" w:tentative="1">
      <w:start w:val="1"/>
      <w:numFmt w:val="decimal"/>
      <w:lvlText w:val="%4."/>
      <w:lvlJc w:val="left"/>
      <w:pPr>
        <w:tabs>
          <w:tab w:val="num" w:pos="2162"/>
        </w:tabs>
        <w:ind w:left="2162" w:hanging="420"/>
      </w:pPr>
    </w:lvl>
    <w:lvl w:ilvl="4" w:tplc="04090019" w:tentative="1">
      <w:start w:val="1"/>
      <w:numFmt w:val="lowerLetter"/>
      <w:lvlText w:val="%5)"/>
      <w:lvlJc w:val="left"/>
      <w:pPr>
        <w:tabs>
          <w:tab w:val="num" w:pos="2582"/>
        </w:tabs>
        <w:ind w:left="2582" w:hanging="420"/>
      </w:pPr>
    </w:lvl>
    <w:lvl w:ilvl="5" w:tplc="0409001B" w:tentative="1">
      <w:start w:val="1"/>
      <w:numFmt w:val="lowerRoman"/>
      <w:lvlText w:val="%6."/>
      <w:lvlJc w:val="right"/>
      <w:pPr>
        <w:tabs>
          <w:tab w:val="num" w:pos="3002"/>
        </w:tabs>
        <w:ind w:left="3002" w:hanging="420"/>
      </w:pPr>
    </w:lvl>
    <w:lvl w:ilvl="6" w:tplc="0409000F" w:tentative="1">
      <w:start w:val="1"/>
      <w:numFmt w:val="decimal"/>
      <w:lvlText w:val="%7."/>
      <w:lvlJc w:val="left"/>
      <w:pPr>
        <w:tabs>
          <w:tab w:val="num" w:pos="3422"/>
        </w:tabs>
        <w:ind w:left="3422" w:hanging="420"/>
      </w:pPr>
    </w:lvl>
    <w:lvl w:ilvl="7" w:tplc="04090019" w:tentative="1">
      <w:start w:val="1"/>
      <w:numFmt w:val="lowerLetter"/>
      <w:lvlText w:val="%8)"/>
      <w:lvlJc w:val="left"/>
      <w:pPr>
        <w:tabs>
          <w:tab w:val="num" w:pos="3842"/>
        </w:tabs>
        <w:ind w:left="3842" w:hanging="420"/>
      </w:pPr>
    </w:lvl>
    <w:lvl w:ilvl="8" w:tplc="0409001B" w:tentative="1">
      <w:start w:val="1"/>
      <w:numFmt w:val="lowerRoman"/>
      <w:lvlText w:val="%9."/>
      <w:lvlJc w:val="right"/>
      <w:pPr>
        <w:tabs>
          <w:tab w:val="num" w:pos="4262"/>
        </w:tabs>
        <w:ind w:left="4262" w:hanging="420"/>
      </w:pPr>
    </w:lvl>
  </w:abstractNum>
  <w:abstractNum w:abstractNumId="12">
    <w:nsid w:val="552B0769"/>
    <w:multiLevelType w:val="hybridMultilevel"/>
    <w:tmpl w:val="148A5574"/>
    <w:lvl w:ilvl="0" w:tplc="3D6A5DF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5ED23E5"/>
    <w:multiLevelType w:val="hybridMultilevel"/>
    <w:tmpl w:val="A2287A1A"/>
    <w:lvl w:ilvl="0" w:tplc="3E5EF3C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8FC173D"/>
    <w:multiLevelType w:val="multilevel"/>
    <w:tmpl w:val="83B674EA"/>
    <w:lvl w:ilvl="0">
      <w:start w:val="4"/>
      <w:numFmt w:val="decimal"/>
      <w:lvlText w:val="%1"/>
      <w:lvlJc w:val="left"/>
      <w:pPr>
        <w:tabs>
          <w:tab w:val="num" w:pos="645"/>
        </w:tabs>
        <w:ind w:left="645" w:hanging="645"/>
      </w:pPr>
      <w:rPr>
        <w:rFonts w:hint="default"/>
      </w:rPr>
    </w:lvl>
    <w:lvl w:ilvl="1">
      <w:start w:val="2"/>
      <w:numFmt w:val="decimal"/>
      <w:lvlText w:val="%1.%2"/>
      <w:lvlJc w:val="left"/>
      <w:pPr>
        <w:tabs>
          <w:tab w:val="num" w:pos="645"/>
        </w:tabs>
        <w:ind w:left="645" w:hanging="64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62300E20"/>
    <w:multiLevelType w:val="multilevel"/>
    <w:tmpl w:val="0B2849B6"/>
    <w:lvl w:ilvl="0">
      <w:start w:val="4"/>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63BA22B0"/>
    <w:multiLevelType w:val="hybridMultilevel"/>
    <w:tmpl w:val="23E6ABE2"/>
    <w:lvl w:ilvl="0" w:tplc="3250A5AC">
      <w:start w:val="1"/>
      <w:numFmt w:val="japaneseCounting"/>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
    <w:nsid w:val="65DE4026"/>
    <w:multiLevelType w:val="hybridMultilevel"/>
    <w:tmpl w:val="9954945E"/>
    <w:lvl w:ilvl="0" w:tplc="694CF81A">
      <w:start w:val="2"/>
      <w:numFmt w:val="japaneseCounting"/>
      <w:lvlText w:val="第%1篇"/>
      <w:lvlJc w:val="left"/>
      <w:pPr>
        <w:tabs>
          <w:tab w:val="num" w:pos="1440"/>
        </w:tabs>
        <w:ind w:left="1440" w:hanging="9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8">
    <w:nsid w:val="67532947"/>
    <w:multiLevelType w:val="hybridMultilevel"/>
    <w:tmpl w:val="82DCB600"/>
    <w:lvl w:ilvl="0" w:tplc="FFFFFFFF">
      <w:start w:val="2"/>
      <w:numFmt w:val="decimal"/>
      <w:lvlText w:val="%1）"/>
      <w:lvlJc w:val="left"/>
      <w:pPr>
        <w:tabs>
          <w:tab w:val="num" w:pos="1078"/>
        </w:tabs>
        <w:ind w:left="1078" w:hanging="720"/>
      </w:pPr>
      <w:rPr>
        <w:rFonts w:hint="eastAsia"/>
      </w:rPr>
    </w:lvl>
    <w:lvl w:ilvl="1" w:tplc="FFFFFFFF" w:tentative="1">
      <w:start w:val="1"/>
      <w:numFmt w:val="lowerLetter"/>
      <w:lvlText w:val="%2)"/>
      <w:lvlJc w:val="left"/>
      <w:pPr>
        <w:tabs>
          <w:tab w:val="num" w:pos="1198"/>
        </w:tabs>
        <w:ind w:left="1198" w:hanging="420"/>
      </w:pPr>
    </w:lvl>
    <w:lvl w:ilvl="2" w:tplc="FFFFFFFF" w:tentative="1">
      <w:start w:val="1"/>
      <w:numFmt w:val="lowerRoman"/>
      <w:lvlText w:val="%3."/>
      <w:lvlJc w:val="right"/>
      <w:pPr>
        <w:tabs>
          <w:tab w:val="num" w:pos="1618"/>
        </w:tabs>
        <w:ind w:left="1618" w:hanging="420"/>
      </w:pPr>
    </w:lvl>
    <w:lvl w:ilvl="3" w:tplc="FFFFFFFF" w:tentative="1">
      <w:start w:val="1"/>
      <w:numFmt w:val="decimal"/>
      <w:lvlText w:val="%4."/>
      <w:lvlJc w:val="left"/>
      <w:pPr>
        <w:tabs>
          <w:tab w:val="num" w:pos="2038"/>
        </w:tabs>
        <w:ind w:left="2038" w:hanging="420"/>
      </w:pPr>
    </w:lvl>
    <w:lvl w:ilvl="4" w:tplc="FFFFFFFF" w:tentative="1">
      <w:start w:val="1"/>
      <w:numFmt w:val="lowerLetter"/>
      <w:lvlText w:val="%5)"/>
      <w:lvlJc w:val="left"/>
      <w:pPr>
        <w:tabs>
          <w:tab w:val="num" w:pos="2458"/>
        </w:tabs>
        <w:ind w:left="2458" w:hanging="420"/>
      </w:pPr>
    </w:lvl>
    <w:lvl w:ilvl="5" w:tplc="FFFFFFFF" w:tentative="1">
      <w:start w:val="1"/>
      <w:numFmt w:val="lowerRoman"/>
      <w:lvlText w:val="%6."/>
      <w:lvlJc w:val="right"/>
      <w:pPr>
        <w:tabs>
          <w:tab w:val="num" w:pos="2878"/>
        </w:tabs>
        <w:ind w:left="2878" w:hanging="420"/>
      </w:pPr>
    </w:lvl>
    <w:lvl w:ilvl="6" w:tplc="FFFFFFFF" w:tentative="1">
      <w:start w:val="1"/>
      <w:numFmt w:val="decimal"/>
      <w:lvlText w:val="%7."/>
      <w:lvlJc w:val="left"/>
      <w:pPr>
        <w:tabs>
          <w:tab w:val="num" w:pos="3298"/>
        </w:tabs>
        <w:ind w:left="3298" w:hanging="420"/>
      </w:pPr>
    </w:lvl>
    <w:lvl w:ilvl="7" w:tplc="FFFFFFFF" w:tentative="1">
      <w:start w:val="1"/>
      <w:numFmt w:val="lowerLetter"/>
      <w:lvlText w:val="%8)"/>
      <w:lvlJc w:val="left"/>
      <w:pPr>
        <w:tabs>
          <w:tab w:val="num" w:pos="3718"/>
        </w:tabs>
        <w:ind w:left="3718" w:hanging="420"/>
      </w:pPr>
    </w:lvl>
    <w:lvl w:ilvl="8" w:tplc="FFFFFFFF" w:tentative="1">
      <w:start w:val="1"/>
      <w:numFmt w:val="lowerRoman"/>
      <w:lvlText w:val="%9."/>
      <w:lvlJc w:val="right"/>
      <w:pPr>
        <w:tabs>
          <w:tab w:val="num" w:pos="4138"/>
        </w:tabs>
        <w:ind w:left="4138" w:hanging="420"/>
      </w:pPr>
    </w:lvl>
  </w:abstractNum>
  <w:abstractNum w:abstractNumId="19">
    <w:nsid w:val="67DB06DB"/>
    <w:multiLevelType w:val="hybridMultilevel"/>
    <w:tmpl w:val="D826A540"/>
    <w:lvl w:ilvl="0" w:tplc="01BE19A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6A185852"/>
    <w:multiLevelType w:val="hybridMultilevel"/>
    <w:tmpl w:val="672A17CE"/>
    <w:lvl w:ilvl="0" w:tplc="A87C156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6C820743"/>
    <w:multiLevelType w:val="hybridMultilevel"/>
    <w:tmpl w:val="81C2799E"/>
    <w:lvl w:ilvl="0" w:tplc="270082E0">
      <w:start w:val="1"/>
      <w:numFmt w:val="decimal"/>
      <w:lvlText w:val="%1"/>
      <w:lvlJc w:val="left"/>
      <w:pPr>
        <w:tabs>
          <w:tab w:val="num" w:pos="795"/>
        </w:tabs>
        <w:ind w:left="795" w:hanging="360"/>
      </w:pPr>
      <w:rPr>
        <w:rFonts w:hint="default"/>
      </w:rPr>
    </w:lvl>
    <w:lvl w:ilvl="1" w:tplc="655E37C8">
      <w:numFmt w:val="none"/>
      <w:lvlText w:val=""/>
      <w:lvlJc w:val="left"/>
      <w:pPr>
        <w:tabs>
          <w:tab w:val="num" w:pos="360"/>
        </w:tabs>
      </w:pPr>
    </w:lvl>
    <w:lvl w:ilvl="2" w:tplc="60FE66B0">
      <w:numFmt w:val="none"/>
      <w:lvlText w:val=""/>
      <w:lvlJc w:val="left"/>
      <w:pPr>
        <w:tabs>
          <w:tab w:val="num" w:pos="360"/>
        </w:tabs>
      </w:pPr>
    </w:lvl>
    <w:lvl w:ilvl="3" w:tplc="FAA8B364">
      <w:numFmt w:val="none"/>
      <w:lvlText w:val=""/>
      <w:lvlJc w:val="left"/>
      <w:pPr>
        <w:tabs>
          <w:tab w:val="num" w:pos="360"/>
        </w:tabs>
      </w:pPr>
    </w:lvl>
    <w:lvl w:ilvl="4" w:tplc="929CE77E">
      <w:numFmt w:val="none"/>
      <w:lvlText w:val=""/>
      <w:lvlJc w:val="left"/>
      <w:pPr>
        <w:tabs>
          <w:tab w:val="num" w:pos="360"/>
        </w:tabs>
      </w:pPr>
    </w:lvl>
    <w:lvl w:ilvl="5" w:tplc="8BD635DE">
      <w:numFmt w:val="none"/>
      <w:lvlText w:val=""/>
      <w:lvlJc w:val="left"/>
      <w:pPr>
        <w:tabs>
          <w:tab w:val="num" w:pos="360"/>
        </w:tabs>
      </w:pPr>
    </w:lvl>
    <w:lvl w:ilvl="6" w:tplc="DDA2113A">
      <w:numFmt w:val="none"/>
      <w:lvlText w:val=""/>
      <w:lvlJc w:val="left"/>
      <w:pPr>
        <w:tabs>
          <w:tab w:val="num" w:pos="360"/>
        </w:tabs>
      </w:pPr>
    </w:lvl>
    <w:lvl w:ilvl="7" w:tplc="1FE60E26">
      <w:numFmt w:val="none"/>
      <w:lvlText w:val=""/>
      <w:lvlJc w:val="left"/>
      <w:pPr>
        <w:tabs>
          <w:tab w:val="num" w:pos="360"/>
        </w:tabs>
      </w:pPr>
    </w:lvl>
    <w:lvl w:ilvl="8" w:tplc="35F0AF1C">
      <w:numFmt w:val="none"/>
      <w:lvlText w:val=""/>
      <w:lvlJc w:val="left"/>
      <w:pPr>
        <w:tabs>
          <w:tab w:val="num" w:pos="360"/>
        </w:tabs>
      </w:pPr>
    </w:lvl>
  </w:abstractNum>
  <w:abstractNum w:abstractNumId="22">
    <w:nsid w:val="6F1D059D"/>
    <w:multiLevelType w:val="hybridMultilevel"/>
    <w:tmpl w:val="DB4A2EF0"/>
    <w:lvl w:ilvl="0" w:tplc="63BA3B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2406085"/>
    <w:multiLevelType w:val="singleLevel"/>
    <w:tmpl w:val="11A08B86"/>
    <w:lvl w:ilvl="0">
      <w:start w:val="1"/>
      <w:numFmt w:val="decimal"/>
      <w:lvlText w:val="（%1）"/>
      <w:lvlJc w:val="left"/>
      <w:pPr>
        <w:tabs>
          <w:tab w:val="num" w:pos="1005"/>
        </w:tabs>
        <w:ind w:left="1005" w:hanging="720"/>
      </w:pPr>
      <w:rPr>
        <w:rFonts w:hint="eastAsia"/>
      </w:rPr>
    </w:lvl>
  </w:abstractNum>
  <w:abstractNum w:abstractNumId="24">
    <w:nsid w:val="7B442B18"/>
    <w:multiLevelType w:val="hybridMultilevel"/>
    <w:tmpl w:val="FA80C514"/>
    <w:lvl w:ilvl="0" w:tplc="3C3069EC">
      <w:start w:val="1"/>
      <w:numFmt w:val="decimal"/>
      <w:lvlText w:val="%1．"/>
      <w:lvlJc w:val="left"/>
      <w:pPr>
        <w:tabs>
          <w:tab w:val="num" w:pos="600"/>
        </w:tabs>
        <w:ind w:left="600" w:hanging="360"/>
      </w:pPr>
      <w:rPr>
        <w:rFonts w:hint="eastAsia"/>
      </w:rPr>
    </w:lvl>
    <w:lvl w:ilvl="1" w:tplc="04090019" w:tentative="1">
      <w:start w:val="1"/>
      <w:numFmt w:val="lowerLetter"/>
      <w:lvlText w:val="%2)"/>
      <w:lvlJc w:val="left"/>
      <w:pPr>
        <w:tabs>
          <w:tab w:val="num" w:pos="1080"/>
        </w:tabs>
        <w:ind w:left="1080" w:hanging="420"/>
      </w:p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abstractNum w:abstractNumId="25">
    <w:nsid w:val="7C1056E5"/>
    <w:multiLevelType w:val="hybridMultilevel"/>
    <w:tmpl w:val="C3C296F8"/>
    <w:lvl w:ilvl="0" w:tplc="1A349A1C">
      <w:start w:val="1"/>
      <w:numFmt w:val="decimal"/>
      <w:lvlText w:val="%1．"/>
      <w:lvlJc w:val="left"/>
      <w:pPr>
        <w:tabs>
          <w:tab w:val="num" w:pos="842"/>
        </w:tabs>
        <w:ind w:left="842" w:hanging="360"/>
      </w:pPr>
      <w:rPr>
        <w:rFonts w:hint="eastAsia"/>
      </w:rPr>
    </w:lvl>
    <w:lvl w:ilvl="1" w:tplc="04090019" w:tentative="1">
      <w:start w:val="1"/>
      <w:numFmt w:val="lowerLetter"/>
      <w:lvlText w:val="%2)"/>
      <w:lvlJc w:val="left"/>
      <w:pPr>
        <w:tabs>
          <w:tab w:val="num" w:pos="1322"/>
        </w:tabs>
        <w:ind w:left="1322" w:hanging="420"/>
      </w:pPr>
    </w:lvl>
    <w:lvl w:ilvl="2" w:tplc="0409001B" w:tentative="1">
      <w:start w:val="1"/>
      <w:numFmt w:val="lowerRoman"/>
      <w:lvlText w:val="%3."/>
      <w:lvlJc w:val="right"/>
      <w:pPr>
        <w:tabs>
          <w:tab w:val="num" w:pos="1742"/>
        </w:tabs>
        <w:ind w:left="1742" w:hanging="420"/>
      </w:pPr>
    </w:lvl>
    <w:lvl w:ilvl="3" w:tplc="0409000F" w:tentative="1">
      <w:start w:val="1"/>
      <w:numFmt w:val="decimal"/>
      <w:lvlText w:val="%4."/>
      <w:lvlJc w:val="left"/>
      <w:pPr>
        <w:tabs>
          <w:tab w:val="num" w:pos="2162"/>
        </w:tabs>
        <w:ind w:left="2162" w:hanging="420"/>
      </w:pPr>
    </w:lvl>
    <w:lvl w:ilvl="4" w:tplc="04090019" w:tentative="1">
      <w:start w:val="1"/>
      <w:numFmt w:val="lowerLetter"/>
      <w:lvlText w:val="%5)"/>
      <w:lvlJc w:val="left"/>
      <w:pPr>
        <w:tabs>
          <w:tab w:val="num" w:pos="2582"/>
        </w:tabs>
        <w:ind w:left="2582" w:hanging="420"/>
      </w:pPr>
    </w:lvl>
    <w:lvl w:ilvl="5" w:tplc="0409001B" w:tentative="1">
      <w:start w:val="1"/>
      <w:numFmt w:val="lowerRoman"/>
      <w:lvlText w:val="%6."/>
      <w:lvlJc w:val="right"/>
      <w:pPr>
        <w:tabs>
          <w:tab w:val="num" w:pos="3002"/>
        </w:tabs>
        <w:ind w:left="3002" w:hanging="420"/>
      </w:pPr>
    </w:lvl>
    <w:lvl w:ilvl="6" w:tplc="0409000F" w:tentative="1">
      <w:start w:val="1"/>
      <w:numFmt w:val="decimal"/>
      <w:lvlText w:val="%7."/>
      <w:lvlJc w:val="left"/>
      <w:pPr>
        <w:tabs>
          <w:tab w:val="num" w:pos="3422"/>
        </w:tabs>
        <w:ind w:left="3422" w:hanging="420"/>
      </w:pPr>
    </w:lvl>
    <w:lvl w:ilvl="7" w:tplc="04090019" w:tentative="1">
      <w:start w:val="1"/>
      <w:numFmt w:val="lowerLetter"/>
      <w:lvlText w:val="%8)"/>
      <w:lvlJc w:val="left"/>
      <w:pPr>
        <w:tabs>
          <w:tab w:val="num" w:pos="3842"/>
        </w:tabs>
        <w:ind w:left="3842" w:hanging="420"/>
      </w:pPr>
    </w:lvl>
    <w:lvl w:ilvl="8" w:tplc="0409001B" w:tentative="1">
      <w:start w:val="1"/>
      <w:numFmt w:val="lowerRoman"/>
      <w:lvlText w:val="%9."/>
      <w:lvlJc w:val="right"/>
      <w:pPr>
        <w:tabs>
          <w:tab w:val="num" w:pos="4262"/>
        </w:tabs>
        <w:ind w:left="4262" w:hanging="420"/>
      </w:pPr>
    </w:lvl>
  </w:abstractNum>
  <w:abstractNum w:abstractNumId="26">
    <w:nsid w:val="7C924E26"/>
    <w:multiLevelType w:val="hybridMultilevel"/>
    <w:tmpl w:val="32D8EF6C"/>
    <w:lvl w:ilvl="0" w:tplc="259C274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7">
    <w:nsid w:val="7E3331DA"/>
    <w:multiLevelType w:val="hybridMultilevel"/>
    <w:tmpl w:val="B5B4560E"/>
    <w:lvl w:ilvl="0" w:tplc="4D8A1FBC">
      <w:start w:val="2"/>
      <w:numFmt w:val="japaneseCounting"/>
      <w:lvlText w:val="第%1章"/>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F5F403B"/>
    <w:multiLevelType w:val="hybridMultilevel"/>
    <w:tmpl w:val="C91CCB62"/>
    <w:lvl w:ilvl="0" w:tplc="E6B65694">
      <w:start w:val="1"/>
      <w:numFmt w:val="japaneseCounting"/>
      <w:lvlText w:val="第%1条"/>
      <w:lvlJc w:val="left"/>
      <w:pPr>
        <w:tabs>
          <w:tab w:val="num" w:pos="720"/>
        </w:tabs>
        <w:ind w:left="720" w:hanging="720"/>
      </w:pPr>
      <w:rPr>
        <w:rFonts w:hint="eastAsia"/>
        <w:sz w:val="3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8"/>
  </w:num>
  <w:num w:numId="3">
    <w:abstractNumId w:val="23"/>
  </w:num>
  <w:num w:numId="4">
    <w:abstractNumId w:val="8"/>
  </w:num>
  <w:num w:numId="5">
    <w:abstractNumId w:val="9"/>
  </w:num>
  <w:num w:numId="6">
    <w:abstractNumId w:val="20"/>
  </w:num>
  <w:num w:numId="7">
    <w:abstractNumId w:val="0"/>
  </w:num>
  <w:num w:numId="8">
    <w:abstractNumId w:val="13"/>
  </w:num>
  <w:num w:numId="9">
    <w:abstractNumId w:val="22"/>
  </w:num>
  <w:num w:numId="10">
    <w:abstractNumId w:val="5"/>
  </w:num>
  <w:num w:numId="11">
    <w:abstractNumId w:val="6"/>
  </w:num>
  <w:num w:numId="12">
    <w:abstractNumId w:val="27"/>
  </w:num>
  <w:num w:numId="13">
    <w:abstractNumId w:val="28"/>
  </w:num>
  <w:num w:numId="14">
    <w:abstractNumId w:val="16"/>
  </w:num>
  <w:num w:numId="15">
    <w:abstractNumId w:val="10"/>
  </w:num>
  <w:num w:numId="16">
    <w:abstractNumId w:val="17"/>
  </w:num>
  <w:num w:numId="17">
    <w:abstractNumId w:val="3"/>
  </w:num>
  <w:num w:numId="18">
    <w:abstractNumId w:val="7"/>
  </w:num>
  <w:num w:numId="19">
    <w:abstractNumId w:val="4"/>
  </w:num>
  <w:num w:numId="20">
    <w:abstractNumId w:val="25"/>
  </w:num>
  <w:num w:numId="21">
    <w:abstractNumId w:val="21"/>
  </w:num>
  <w:num w:numId="22">
    <w:abstractNumId w:val="14"/>
  </w:num>
  <w:num w:numId="23">
    <w:abstractNumId w:val="15"/>
  </w:num>
  <w:num w:numId="24">
    <w:abstractNumId w:val="12"/>
  </w:num>
  <w:num w:numId="25">
    <w:abstractNumId w:val="19"/>
  </w:num>
  <w:num w:numId="26">
    <w:abstractNumId w:val="24"/>
  </w:num>
  <w:num w:numId="27">
    <w:abstractNumId w:val="1"/>
  </w:num>
  <w:num w:numId="28">
    <w:abstractNumId w:val="26"/>
  </w:num>
  <w:num w:numId="2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D61D6"/>
    <w:rsid w:val="000255A1"/>
    <w:rsid w:val="0008057F"/>
    <w:rsid w:val="000839CB"/>
    <w:rsid w:val="000E31D8"/>
    <w:rsid w:val="00103D3A"/>
    <w:rsid w:val="001C5E99"/>
    <w:rsid w:val="001D363F"/>
    <w:rsid w:val="001E2CF3"/>
    <w:rsid w:val="00231CCE"/>
    <w:rsid w:val="00237F19"/>
    <w:rsid w:val="003450E3"/>
    <w:rsid w:val="003630ED"/>
    <w:rsid w:val="003E1504"/>
    <w:rsid w:val="00416715"/>
    <w:rsid w:val="00476263"/>
    <w:rsid w:val="004E013E"/>
    <w:rsid w:val="0053661D"/>
    <w:rsid w:val="005A5A48"/>
    <w:rsid w:val="006261E6"/>
    <w:rsid w:val="00641815"/>
    <w:rsid w:val="006834A5"/>
    <w:rsid w:val="00791F29"/>
    <w:rsid w:val="007C2B5F"/>
    <w:rsid w:val="009064FD"/>
    <w:rsid w:val="00930AE5"/>
    <w:rsid w:val="0096101D"/>
    <w:rsid w:val="00987F64"/>
    <w:rsid w:val="009D45A0"/>
    <w:rsid w:val="00A12D7F"/>
    <w:rsid w:val="00A267C6"/>
    <w:rsid w:val="00A36BDF"/>
    <w:rsid w:val="00AC5292"/>
    <w:rsid w:val="00AE0948"/>
    <w:rsid w:val="00B16140"/>
    <w:rsid w:val="00B74AD5"/>
    <w:rsid w:val="00BD61D6"/>
    <w:rsid w:val="00CC293D"/>
    <w:rsid w:val="00D43833"/>
    <w:rsid w:val="00D977A5"/>
    <w:rsid w:val="00DB1B0D"/>
    <w:rsid w:val="00DB4805"/>
    <w:rsid w:val="00DC33AA"/>
    <w:rsid w:val="00DD546B"/>
    <w:rsid w:val="00DF0DC6"/>
    <w:rsid w:val="00EF272D"/>
    <w:rsid w:val="00F215EC"/>
    <w:rsid w:val="00FD151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pBdr>
        <w:bottom w:val="single" w:sz="6" w:space="1" w:color="auto"/>
      </w:pBdr>
      <w:tabs>
        <w:tab w:val="center" w:pos="4153"/>
        <w:tab w:val="right" w:pos="8306"/>
      </w:tabs>
      <w:snapToGrid w:val="0"/>
      <w:jc w:val="center"/>
    </w:pPr>
    <w:rPr>
      <w:sz w:val="18"/>
      <w:szCs w:val="18"/>
    </w:rPr>
  </w:style>
  <w:style w:type="paragraph" w:styleId="a4">
    <w:name w:val="Body Text Indent"/>
    <w:basedOn w:val="a"/>
    <w:pPr>
      <w:ind w:firstLineChars="178" w:firstLine="489"/>
    </w:pPr>
    <w:rPr>
      <w:rFonts w:ascii="宋体" w:hAnsi="宋体"/>
      <w:color w:val="000000"/>
      <w:sz w:val="18"/>
      <w:szCs w:val="18"/>
    </w:rPr>
  </w:style>
  <w:style w:type="paragraph" w:styleId="a5">
    <w:name w:val="Body Text"/>
    <w:basedOn w:val="a"/>
    <w:rPr>
      <w:rFonts w:ascii="宋体" w:hAnsi="宋体"/>
      <w:color w:val="000000"/>
      <w:sz w:val="18"/>
      <w:szCs w:val="18"/>
    </w:rPr>
  </w:style>
  <w:style w:type="character" w:styleId="a6">
    <w:name w:val="page number"/>
    <w:basedOn w:val="a0"/>
  </w:style>
  <w:style w:type="paragraph" w:styleId="a7">
    <w:name w:val="footer"/>
    <w:basedOn w:val="a"/>
    <w:pPr>
      <w:tabs>
        <w:tab w:val="center" w:pos="4153"/>
        <w:tab w:val="right" w:pos="8306"/>
      </w:tabs>
      <w:snapToGrid w:val="0"/>
      <w:jc w:val="left"/>
    </w:pPr>
    <w:rPr>
      <w:sz w:val="18"/>
      <w:szCs w:val="18"/>
    </w:rPr>
  </w:style>
  <w:style w:type="paragraph" w:styleId="2">
    <w:name w:val="Body Text Indent 2"/>
    <w:basedOn w:val="a"/>
    <w:pPr>
      <w:spacing w:line="450" w:lineRule="exact"/>
      <w:ind w:firstLineChars="100" w:firstLine="241"/>
    </w:pPr>
    <w:rPr>
      <w:b/>
      <w:sz w:val="24"/>
    </w:rPr>
  </w:style>
  <w:style w:type="paragraph" w:styleId="3">
    <w:name w:val="Body Text Indent 3"/>
    <w:basedOn w:val="a"/>
    <w:pPr>
      <w:spacing w:line="460" w:lineRule="exact"/>
      <w:ind w:firstLineChars="200" w:firstLine="482"/>
    </w:pPr>
    <w:rPr>
      <w:b/>
      <w:sz w:val="24"/>
    </w:rPr>
  </w:style>
  <w:style w:type="paragraph" w:styleId="a8">
    <w:name w:val="footnote text"/>
    <w:basedOn w:val="a"/>
    <w:semiHidden/>
    <w:pPr>
      <w:snapToGrid w:val="0"/>
      <w:jc w:val="left"/>
    </w:pPr>
    <w:rPr>
      <w:sz w:val="18"/>
      <w:szCs w:val="18"/>
    </w:rPr>
  </w:style>
  <w:style w:type="character" w:styleId="a9">
    <w:name w:val="footnote reference"/>
    <w:basedOn w:val="a0"/>
    <w:semiHidden/>
    <w:rPr>
      <w:vertAlign w:val="superscript"/>
    </w:rPr>
  </w:style>
  <w:style w:type="paragraph" w:styleId="aa">
    <w:name w:val="Balloon Text"/>
    <w:basedOn w:val="a"/>
    <w:semiHidden/>
    <w:rsid w:val="00103D3A"/>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52</Pages>
  <Words>4105</Words>
  <Characters>23405</Characters>
  <Application>Microsoft Office Word</Application>
  <DocSecurity>0</DocSecurity>
  <Lines>195</Lines>
  <Paragraphs>54</Paragraphs>
  <ScaleCrop>false</ScaleCrop>
  <Company>Company</Company>
  <LinksUpToDate>false</LinksUpToDate>
  <CharactersWithSpaces>27456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第一部分</dc:title>
  <dc:subject/>
  <dc:creator>zhangli</dc:creator>
  <cp:keywords/>
  <dc:description/>
  <cp:lastModifiedBy>baihei</cp:lastModifiedBy>
  <cp:revision>2</cp:revision>
  <cp:lastPrinted>2009-12-08T08:29:00Z</cp:lastPrinted>
  <dcterms:created xsi:type="dcterms:W3CDTF">2010-01-28T01:27:00Z</dcterms:created>
  <dcterms:modified xsi:type="dcterms:W3CDTF">2010-01-28T01:27:00Z</dcterms:modified>
</cp:coreProperties>
</file>