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356D" w:rsidRDefault="0059356D" w:rsidP="0059356D">
      <w:pPr>
        <w:spacing w:line="400" w:lineRule="exact"/>
        <w:rPr>
          <w:rFonts w:hint="eastAsia"/>
          <w:sz w:val="44"/>
          <w:szCs w:val="44"/>
        </w:rPr>
      </w:pPr>
    </w:p>
    <w:p w:rsidR="00B80529" w:rsidRPr="0059356D" w:rsidRDefault="0059356D" w:rsidP="0059356D">
      <w:pPr>
        <w:spacing w:line="400" w:lineRule="exact"/>
        <w:rPr>
          <w:rFonts w:hint="eastAsia"/>
          <w:sz w:val="44"/>
          <w:szCs w:val="44"/>
        </w:rPr>
      </w:pPr>
      <w:r w:rsidRPr="0059356D">
        <w:rPr>
          <w:rFonts w:hint="eastAsia"/>
          <w:sz w:val="44"/>
          <w:szCs w:val="44"/>
        </w:rPr>
        <w:t>附</w:t>
      </w:r>
      <w:r w:rsidR="00103C6B">
        <w:rPr>
          <w:rFonts w:hint="eastAsia"/>
          <w:sz w:val="44"/>
          <w:szCs w:val="44"/>
        </w:rPr>
        <w:t>件二</w:t>
      </w:r>
      <w:r w:rsidRPr="0059356D">
        <w:rPr>
          <w:rFonts w:hint="eastAsia"/>
          <w:sz w:val="44"/>
          <w:szCs w:val="44"/>
        </w:rPr>
        <w:t>：</w:t>
      </w:r>
    </w:p>
    <w:p w:rsidR="00B80529" w:rsidRPr="000100A9" w:rsidRDefault="00B80529" w:rsidP="007E287C">
      <w:pPr>
        <w:spacing w:line="400" w:lineRule="exact"/>
        <w:jc w:val="center"/>
      </w:pPr>
    </w:p>
    <w:p w:rsidR="00B80529" w:rsidRDefault="00B80529" w:rsidP="007E287C">
      <w:pPr>
        <w:spacing w:line="400" w:lineRule="exact"/>
        <w:jc w:val="center"/>
        <w:rPr>
          <w:rFonts w:hint="eastAsia"/>
        </w:rPr>
      </w:pPr>
    </w:p>
    <w:p w:rsidR="00E73679" w:rsidRDefault="00E73679" w:rsidP="007E287C">
      <w:pPr>
        <w:spacing w:line="400" w:lineRule="exact"/>
        <w:jc w:val="center"/>
        <w:rPr>
          <w:rFonts w:hint="eastAsia"/>
        </w:rPr>
      </w:pPr>
    </w:p>
    <w:p w:rsidR="00FF167B" w:rsidRDefault="00FF167B" w:rsidP="007E287C">
      <w:pPr>
        <w:spacing w:line="400" w:lineRule="exact"/>
        <w:jc w:val="center"/>
        <w:rPr>
          <w:rFonts w:hint="eastAsia"/>
        </w:rPr>
      </w:pPr>
    </w:p>
    <w:p w:rsidR="00FF167B" w:rsidRPr="00FF167B" w:rsidRDefault="00FF167B" w:rsidP="007E287C">
      <w:pPr>
        <w:spacing w:line="400" w:lineRule="exact"/>
        <w:jc w:val="center"/>
        <w:rPr>
          <w:rFonts w:hint="eastAsia"/>
        </w:rPr>
      </w:pPr>
    </w:p>
    <w:p w:rsidR="00B80529" w:rsidRDefault="00B80529" w:rsidP="007E287C">
      <w:pPr>
        <w:jc w:val="center"/>
        <w:rPr>
          <w:rFonts w:hint="eastAsia"/>
        </w:rPr>
      </w:pPr>
    </w:p>
    <w:p w:rsidR="00FF167B" w:rsidRPr="004931BC" w:rsidRDefault="00FF167B" w:rsidP="007E287C">
      <w:pPr>
        <w:jc w:val="center"/>
        <w:rPr>
          <w:rFonts w:hint="eastAsia"/>
        </w:rPr>
      </w:pPr>
    </w:p>
    <w:p w:rsidR="00B80529" w:rsidRPr="000100A9" w:rsidRDefault="00B80529" w:rsidP="00E41E6B">
      <w:pPr>
        <w:jc w:val="center"/>
        <w:rPr>
          <w:rFonts w:hint="eastAsia"/>
          <w:sz w:val="52"/>
          <w:szCs w:val="52"/>
        </w:rPr>
      </w:pPr>
      <w:r w:rsidRPr="000100A9">
        <w:rPr>
          <w:rFonts w:hint="eastAsia"/>
          <w:sz w:val="52"/>
          <w:szCs w:val="52"/>
        </w:rPr>
        <w:t>中华人民共和国</w:t>
      </w:r>
    </w:p>
    <w:p w:rsidR="00B80529" w:rsidRPr="000100A9" w:rsidRDefault="003D77EE" w:rsidP="00E41E6B">
      <w:pPr>
        <w:jc w:val="center"/>
        <w:rPr>
          <w:rFonts w:ascii="黑体" w:eastAsia="黑体" w:hint="eastAsia"/>
          <w:sz w:val="84"/>
          <w:szCs w:val="84"/>
        </w:rPr>
      </w:pPr>
      <w:r>
        <w:rPr>
          <w:rFonts w:ascii="黑体" w:eastAsia="黑体" w:hint="eastAsia"/>
          <w:sz w:val="84"/>
          <w:szCs w:val="84"/>
        </w:rPr>
        <w:t>标准</w:t>
      </w:r>
      <w:r w:rsidR="00B80529" w:rsidRPr="000100A9">
        <w:rPr>
          <w:rFonts w:ascii="黑体" w:eastAsia="黑体" w:hint="eastAsia"/>
          <w:sz w:val="84"/>
          <w:szCs w:val="84"/>
        </w:rPr>
        <w:t>施工招标文件</w:t>
      </w:r>
    </w:p>
    <w:p w:rsidR="00B80529" w:rsidRPr="00E41E6B" w:rsidRDefault="00B80529" w:rsidP="00E41E6B">
      <w:pPr>
        <w:jc w:val="center"/>
        <w:rPr>
          <w:rFonts w:ascii="楷体_GB2312" w:eastAsia="楷体_GB2312" w:hAnsi="宋体" w:hint="eastAsia"/>
          <w:sz w:val="48"/>
          <w:szCs w:val="48"/>
        </w:rPr>
      </w:pPr>
      <w:bookmarkStart w:id="0" w:name="_Toc144974389"/>
      <w:r w:rsidRPr="00E41E6B">
        <w:rPr>
          <w:rFonts w:ascii="楷体_GB2312" w:eastAsia="楷体_GB2312" w:hAnsi="宋体" w:hint="eastAsia"/>
          <w:sz w:val="48"/>
          <w:szCs w:val="48"/>
        </w:rPr>
        <w:t>（200</w:t>
      </w:r>
      <w:r w:rsidR="00E41E6B" w:rsidRPr="00E41E6B">
        <w:rPr>
          <w:rFonts w:ascii="楷体_GB2312" w:eastAsia="楷体_GB2312" w:hAnsi="宋体" w:hint="eastAsia"/>
          <w:sz w:val="48"/>
          <w:szCs w:val="48"/>
        </w:rPr>
        <w:t>7</w:t>
      </w:r>
      <w:r w:rsidRPr="00E41E6B">
        <w:rPr>
          <w:rFonts w:ascii="楷体_GB2312" w:eastAsia="楷体_GB2312" w:hAnsi="宋体" w:hint="eastAsia"/>
          <w:sz w:val="48"/>
          <w:szCs w:val="48"/>
        </w:rPr>
        <w:t>年版）</w:t>
      </w:r>
      <w:bookmarkEnd w:id="0"/>
    </w:p>
    <w:p w:rsidR="00B80529" w:rsidRPr="00F3149C" w:rsidRDefault="00B80529" w:rsidP="00F3149C">
      <w:pPr>
        <w:jc w:val="center"/>
        <w:rPr>
          <w:rFonts w:ascii="楷体_GB2312" w:eastAsia="楷体_GB2312" w:hint="eastAsia"/>
          <w:sz w:val="32"/>
          <w:szCs w:val="32"/>
        </w:rPr>
      </w:pPr>
    </w:p>
    <w:p w:rsidR="00B80529" w:rsidRPr="009F4873" w:rsidRDefault="00B80529" w:rsidP="007E287C">
      <w:pPr>
        <w:spacing w:line="400" w:lineRule="exact"/>
        <w:jc w:val="center"/>
      </w:pPr>
    </w:p>
    <w:p w:rsidR="00B80529" w:rsidRPr="000100A9" w:rsidRDefault="00B80529" w:rsidP="007E287C">
      <w:pPr>
        <w:spacing w:line="400" w:lineRule="exact"/>
        <w:jc w:val="center"/>
      </w:pPr>
    </w:p>
    <w:p w:rsidR="00B80529" w:rsidRPr="000100A9" w:rsidRDefault="00B80529" w:rsidP="007E287C">
      <w:pPr>
        <w:spacing w:line="400" w:lineRule="exact"/>
        <w:jc w:val="center"/>
      </w:pPr>
    </w:p>
    <w:p w:rsidR="00B80529" w:rsidRPr="000100A9" w:rsidRDefault="00B80529" w:rsidP="007E287C">
      <w:pPr>
        <w:spacing w:line="400" w:lineRule="exact"/>
        <w:jc w:val="center"/>
        <w:rPr>
          <w:rFonts w:hint="eastAsia"/>
        </w:rPr>
      </w:pPr>
    </w:p>
    <w:p w:rsidR="00520BAB" w:rsidRPr="000100A9" w:rsidRDefault="00520BAB" w:rsidP="007E287C">
      <w:pPr>
        <w:spacing w:line="400" w:lineRule="exact"/>
        <w:jc w:val="center"/>
        <w:rPr>
          <w:rFonts w:hint="eastAsia"/>
        </w:rPr>
      </w:pPr>
    </w:p>
    <w:p w:rsidR="00520BAB" w:rsidRPr="000100A9" w:rsidRDefault="00520BAB" w:rsidP="007E287C">
      <w:pPr>
        <w:spacing w:line="400" w:lineRule="exact"/>
        <w:jc w:val="center"/>
        <w:rPr>
          <w:rFonts w:hint="eastAsia"/>
        </w:rPr>
      </w:pPr>
    </w:p>
    <w:p w:rsidR="00520BAB" w:rsidRPr="00741E3D" w:rsidRDefault="00520BAB" w:rsidP="007E287C">
      <w:pPr>
        <w:spacing w:line="400" w:lineRule="exact"/>
        <w:jc w:val="center"/>
        <w:rPr>
          <w:rFonts w:hint="eastAsia"/>
        </w:rPr>
      </w:pPr>
    </w:p>
    <w:p w:rsidR="00520BAB" w:rsidRPr="000100A9" w:rsidRDefault="00520BAB" w:rsidP="007E287C">
      <w:pPr>
        <w:spacing w:line="400" w:lineRule="exact"/>
        <w:jc w:val="center"/>
        <w:rPr>
          <w:rFonts w:hint="eastAsia"/>
        </w:rPr>
      </w:pPr>
    </w:p>
    <w:p w:rsidR="00520BAB" w:rsidRDefault="00520BAB" w:rsidP="007E287C">
      <w:pPr>
        <w:spacing w:line="400" w:lineRule="exact"/>
        <w:jc w:val="center"/>
        <w:rPr>
          <w:rFonts w:hint="eastAsia"/>
        </w:rPr>
      </w:pPr>
    </w:p>
    <w:p w:rsidR="00E73679" w:rsidRPr="00E73679" w:rsidRDefault="00E73679" w:rsidP="007E287C">
      <w:pPr>
        <w:spacing w:line="400" w:lineRule="exact"/>
        <w:jc w:val="center"/>
        <w:rPr>
          <w:rFonts w:hint="eastAsia"/>
        </w:rPr>
      </w:pPr>
    </w:p>
    <w:p w:rsidR="00520BAB" w:rsidRDefault="00520BAB" w:rsidP="007E287C">
      <w:pPr>
        <w:spacing w:line="400" w:lineRule="exact"/>
        <w:jc w:val="center"/>
        <w:rPr>
          <w:rFonts w:hint="eastAsia"/>
        </w:rPr>
      </w:pPr>
    </w:p>
    <w:p w:rsidR="00B80529" w:rsidRPr="000100A9" w:rsidRDefault="00B80529" w:rsidP="007E287C">
      <w:pPr>
        <w:spacing w:line="400" w:lineRule="exact"/>
        <w:jc w:val="center"/>
        <w:rPr>
          <w:rFonts w:hint="eastAsia"/>
        </w:rPr>
      </w:pPr>
    </w:p>
    <w:p w:rsidR="00B80529" w:rsidRPr="000100A9" w:rsidRDefault="00B80529" w:rsidP="007E287C">
      <w:pPr>
        <w:spacing w:line="400" w:lineRule="exact"/>
        <w:jc w:val="center"/>
        <w:rPr>
          <w:rFonts w:hint="eastAsia"/>
        </w:rPr>
      </w:pPr>
    </w:p>
    <w:p w:rsidR="00944129" w:rsidRPr="000100A9" w:rsidRDefault="00944129" w:rsidP="007E287C">
      <w:pPr>
        <w:spacing w:line="400" w:lineRule="exact"/>
        <w:sectPr w:rsidR="00944129" w:rsidRPr="000100A9">
          <w:pgSz w:w="11906" w:h="16838"/>
          <w:pgMar w:top="1440" w:right="1800" w:bottom="1440" w:left="1800" w:header="851" w:footer="992" w:gutter="0"/>
          <w:cols w:space="425"/>
          <w:docGrid w:type="lines" w:linePitch="312"/>
        </w:sectPr>
      </w:pPr>
      <w:r w:rsidRPr="000100A9">
        <w:br w:type="page"/>
      </w:r>
    </w:p>
    <w:p w:rsidR="00B80529" w:rsidRPr="000100A9" w:rsidRDefault="00B80529" w:rsidP="007E287C">
      <w:pPr>
        <w:spacing w:line="500" w:lineRule="exact"/>
      </w:pPr>
    </w:p>
    <w:p w:rsidR="00B80529" w:rsidRPr="000100A9" w:rsidRDefault="00B80529" w:rsidP="007E287C">
      <w:pPr>
        <w:spacing w:line="500" w:lineRule="exact"/>
        <w:jc w:val="center"/>
        <w:rPr>
          <w:rFonts w:ascii="黑体" w:eastAsia="黑体" w:hint="eastAsia"/>
          <w:sz w:val="32"/>
          <w:szCs w:val="32"/>
        </w:rPr>
      </w:pPr>
      <w:r w:rsidRPr="000100A9">
        <w:rPr>
          <w:rFonts w:ascii="黑体" w:eastAsia="黑体" w:hint="eastAsia"/>
          <w:sz w:val="32"/>
          <w:szCs w:val="32"/>
        </w:rPr>
        <w:t>使用说明</w:t>
      </w:r>
    </w:p>
    <w:p w:rsidR="00B80529" w:rsidRPr="000100A9" w:rsidRDefault="00B80529" w:rsidP="007E287C">
      <w:pPr>
        <w:spacing w:line="500" w:lineRule="exact"/>
      </w:pPr>
    </w:p>
    <w:p w:rsidR="00E51CBF" w:rsidRDefault="008C56E1" w:rsidP="007E287C">
      <w:pPr>
        <w:spacing w:line="500" w:lineRule="exact"/>
        <w:ind w:firstLineChars="200" w:firstLine="560"/>
        <w:rPr>
          <w:rFonts w:eastAsia="仿宋_GB2312" w:hint="eastAsia"/>
          <w:sz w:val="28"/>
          <w:szCs w:val="28"/>
        </w:rPr>
      </w:pPr>
      <w:r w:rsidRPr="000100A9">
        <w:rPr>
          <w:rFonts w:eastAsia="仿宋_GB2312" w:hint="eastAsia"/>
          <w:sz w:val="28"/>
          <w:szCs w:val="28"/>
        </w:rPr>
        <w:t>一、</w:t>
      </w:r>
      <w:r w:rsidR="00E51CBF">
        <w:rPr>
          <w:rFonts w:eastAsia="仿宋_GB2312" w:hint="eastAsia"/>
          <w:sz w:val="28"/>
          <w:szCs w:val="28"/>
        </w:rPr>
        <w:t>《标准施工招标文件》适用于一定规模以上，且设计和施工不是由同一承包商承担的</w:t>
      </w:r>
      <w:r w:rsidR="00FB6B0B">
        <w:rPr>
          <w:rFonts w:eastAsia="仿宋_GB2312" w:hint="eastAsia"/>
          <w:sz w:val="28"/>
          <w:szCs w:val="28"/>
        </w:rPr>
        <w:t>工程</w:t>
      </w:r>
      <w:r w:rsidR="00E51CBF">
        <w:rPr>
          <w:rFonts w:eastAsia="仿宋_GB2312" w:hint="eastAsia"/>
          <w:sz w:val="28"/>
          <w:szCs w:val="28"/>
        </w:rPr>
        <w:t>施工招标。</w:t>
      </w:r>
    </w:p>
    <w:p w:rsidR="00B80529" w:rsidRPr="000100A9" w:rsidRDefault="0060222D" w:rsidP="007E287C">
      <w:pPr>
        <w:spacing w:line="500" w:lineRule="exact"/>
        <w:ind w:firstLineChars="200" w:firstLine="560"/>
        <w:rPr>
          <w:rFonts w:eastAsia="仿宋_GB2312" w:hint="eastAsia"/>
          <w:sz w:val="28"/>
          <w:szCs w:val="28"/>
        </w:rPr>
      </w:pPr>
      <w:r>
        <w:rPr>
          <w:rFonts w:eastAsia="仿宋_GB2312" w:hint="eastAsia"/>
          <w:sz w:val="28"/>
          <w:szCs w:val="28"/>
        </w:rPr>
        <w:t>二</w:t>
      </w:r>
      <w:r w:rsidRPr="000100A9">
        <w:rPr>
          <w:rFonts w:eastAsia="仿宋_GB2312" w:hint="eastAsia"/>
          <w:sz w:val="28"/>
          <w:szCs w:val="28"/>
        </w:rPr>
        <w:t>、</w:t>
      </w:r>
      <w:r w:rsidR="00B42AB9">
        <w:rPr>
          <w:rFonts w:eastAsia="仿宋_GB2312" w:hint="eastAsia"/>
          <w:sz w:val="28"/>
          <w:szCs w:val="28"/>
        </w:rPr>
        <w:t>《标准施工招标文件》</w:t>
      </w:r>
      <w:r w:rsidR="00B80529" w:rsidRPr="000100A9">
        <w:rPr>
          <w:rFonts w:eastAsia="仿宋_GB2312" w:hint="eastAsia"/>
          <w:sz w:val="28"/>
          <w:szCs w:val="28"/>
        </w:rPr>
        <w:t>用相同序号标示的章、节、条、款、项、目，供招标人和投标人选择使用</w:t>
      </w:r>
      <w:r w:rsidR="00D3423B">
        <w:rPr>
          <w:rFonts w:eastAsia="仿宋_GB2312" w:hint="eastAsia"/>
          <w:sz w:val="28"/>
          <w:szCs w:val="28"/>
        </w:rPr>
        <w:t>；</w:t>
      </w:r>
      <w:r w:rsidR="00B80529" w:rsidRPr="000100A9">
        <w:rPr>
          <w:rFonts w:eastAsia="仿宋_GB2312" w:hint="eastAsia"/>
          <w:sz w:val="28"/>
          <w:szCs w:val="28"/>
        </w:rPr>
        <w:t>以空格标示</w:t>
      </w:r>
      <w:r w:rsidR="00ED21B3">
        <w:rPr>
          <w:rFonts w:eastAsia="仿宋_GB2312" w:hint="eastAsia"/>
          <w:sz w:val="28"/>
          <w:szCs w:val="28"/>
        </w:rPr>
        <w:t>的由招标人填写的</w:t>
      </w:r>
      <w:r w:rsidR="00E84D7E">
        <w:rPr>
          <w:rFonts w:eastAsia="仿宋_GB2312" w:hint="eastAsia"/>
          <w:sz w:val="28"/>
          <w:szCs w:val="28"/>
        </w:rPr>
        <w:t>内容</w:t>
      </w:r>
      <w:r w:rsidR="00B80529" w:rsidRPr="000100A9">
        <w:rPr>
          <w:rFonts w:eastAsia="仿宋_GB2312" w:hint="eastAsia"/>
          <w:sz w:val="28"/>
          <w:szCs w:val="28"/>
        </w:rPr>
        <w:t>，招标人应根据招标项目具体特点和实际需要具体化</w:t>
      </w:r>
      <w:r w:rsidR="0087655B">
        <w:rPr>
          <w:rFonts w:eastAsia="仿宋_GB2312" w:hint="eastAsia"/>
          <w:sz w:val="28"/>
          <w:szCs w:val="28"/>
        </w:rPr>
        <w:t>，</w:t>
      </w:r>
      <w:r w:rsidR="00B80529" w:rsidRPr="000100A9">
        <w:rPr>
          <w:rFonts w:eastAsia="仿宋_GB2312" w:hint="eastAsia"/>
          <w:sz w:val="28"/>
          <w:szCs w:val="28"/>
        </w:rPr>
        <w:t>确实没有需要填写的，在空格中用“</w:t>
      </w:r>
      <w:r w:rsidR="00B80529" w:rsidRPr="000100A9">
        <w:rPr>
          <w:rFonts w:eastAsia="仿宋_GB2312" w:hint="eastAsia"/>
          <w:sz w:val="28"/>
          <w:szCs w:val="28"/>
        </w:rPr>
        <w:t>/</w:t>
      </w:r>
      <w:r w:rsidR="00B80529" w:rsidRPr="000100A9">
        <w:rPr>
          <w:rFonts w:eastAsia="仿宋_GB2312" w:hint="eastAsia"/>
          <w:sz w:val="28"/>
          <w:szCs w:val="28"/>
        </w:rPr>
        <w:t>”标示。</w:t>
      </w:r>
    </w:p>
    <w:p w:rsidR="00B80529" w:rsidRDefault="00103C6B" w:rsidP="007E287C">
      <w:pPr>
        <w:spacing w:line="500" w:lineRule="exact"/>
        <w:ind w:firstLineChars="200" w:firstLine="560"/>
        <w:rPr>
          <w:rFonts w:eastAsia="仿宋_GB2312" w:hint="eastAsia"/>
          <w:sz w:val="28"/>
          <w:szCs w:val="28"/>
        </w:rPr>
      </w:pPr>
      <w:r>
        <w:rPr>
          <w:rFonts w:eastAsia="仿宋_GB2312" w:hint="eastAsia"/>
          <w:sz w:val="28"/>
          <w:szCs w:val="28"/>
        </w:rPr>
        <w:t>三</w:t>
      </w:r>
      <w:r w:rsidR="00B80529" w:rsidRPr="000100A9">
        <w:rPr>
          <w:rFonts w:eastAsia="仿宋_GB2312" w:hint="eastAsia"/>
          <w:sz w:val="28"/>
          <w:szCs w:val="28"/>
        </w:rPr>
        <w:t>、</w:t>
      </w:r>
      <w:r>
        <w:rPr>
          <w:rFonts w:eastAsia="仿宋_GB2312" w:hint="eastAsia"/>
          <w:sz w:val="28"/>
          <w:szCs w:val="28"/>
        </w:rPr>
        <w:t>招标人</w:t>
      </w:r>
      <w:r w:rsidRPr="000100A9">
        <w:rPr>
          <w:rFonts w:eastAsia="仿宋_GB2312" w:hint="eastAsia"/>
          <w:sz w:val="28"/>
          <w:szCs w:val="28"/>
        </w:rPr>
        <w:t>按照</w:t>
      </w:r>
      <w:r w:rsidR="00FC32BC" w:rsidRPr="000100A9">
        <w:rPr>
          <w:rFonts w:eastAsia="仿宋_GB2312" w:hint="eastAsia"/>
          <w:sz w:val="28"/>
          <w:szCs w:val="28"/>
        </w:rPr>
        <w:t>《</w:t>
      </w:r>
      <w:r w:rsidR="00FC32BC">
        <w:rPr>
          <w:rFonts w:eastAsia="仿宋_GB2312" w:hint="eastAsia"/>
          <w:sz w:val="28"/>
          <w:szCs w:val="28"/>
        </w:rPr>
        <w:t>标准</w:t>
      </w:r>
      <w:r>
        <w:rPr>
          <w:rFonts w:eastAsia="仿宋_GB2312" w:hint="eastAsia"/>
          <w:sz w:val="28"/>
          <w:szCs w:val="28"/>
        </w:rPr>
        <w:t>施工招标</w:t>
      </w:r>
      <w:r w:rsidR="00FC32BC">
        <w:rPr>
          <w:rFonts w:eastAsia="仿宋_GB2312" w:hint="eastAsia"/>
          <w:sz w:val="28"/>
          <w:szCs w:val="28"/>
        </w:rPr>
        <w:t>文件</w:t>
      </w:r>
      <w:r w:rsidR="00FC32BC" w:rsidRPr="000100A9">
        <w:rPr>
          <w:rFonts w:eastAsia="仿宋_GB2312" w:hint="eastAsia"/>
          <w:sz w:val="28"/>
          <w:szCs w:val="28"/>
        </w:rPr>
        <w:t>》</w:t>
      </w:r>
      <w:r w:rsidR="00B80529" w:rsidRPr="000100A9">
        <w:rPr>
          <w:rFonts w:eastAsia="仿宋_GB2312" w:hint="eastAsia"/>
          <w:sz w:val="28"/>
          <w:szCs w:val="28"/>
        </w:rPr>
        <w:t>第一章</w:t>
      </w:r>
      <w:r>
        <w:rPr>
          <w:rFonts w:eastAsia="仿宋_GB2312" w:hint="eastAsia"/>
          <w:sz w:val="28"/>
          <w:szCs w:val="28"/>
        </w:rPr>
        <w:t>的格式</w:t>
      </w:r>
      <w:r w:rsidR="00B80529" w:rsidRPr="000100A9">
        <w:rPr>
          <w:rFonts w:eastAsia="仿宋_GB2312" w:hint="eastAsia"/>
          <w:sz w:val="28"/>
          <w:szCs w:val="28"/>
        </w:rPr>
        <w:t>发布招标公告或</w:t>
      </w:r>
      <w:r w:rsidR="00742824">
        <w:rPr>
          <w:rFonts w:eastAsia="仿宋_GB2312" w:hint="eastAsia"/>
          <w:sz w:val="28"/>
          <w:szCs w:val="28"/>
        </w:rPr>
        <w:t>发出</w:t>
      </w:r>
      <w:r w:rsidR="00B80529" w:rsidRPr="000100A9">
        <w:rPr>
          <w:rFonts w:eastAsia="仿宋_GB2312" w:hint="eastAsia"/>
          <w:sz w:val="28"/>
          <w:szCs w:val="28"/>
        </w:rPr>
        <w:t>投标邀请书</w:t>
      </w:r>
      <w:r>
        <w:rPr>
          <w:rFonts w:eastAsia="仿宋_GB2312" w:hint="eastAsia"/>
          <w:sz w:val="28"/>
          <w:szCs w:val="28"/>
        </w:rPr>
        <w:t>后，将实际发布的</w:t>
      </w:r>
      <w:r w:rsidRPr="000100A9">
        <w:rPr>
          <w:rFonts w:eastAsia="仿宋_GB2312" w:hint="eastAsia"/>
          <w:sz w:val="28"/>
          <w:szCs w:val="28"/>
        </w:rPr>
        <w:t>招标公告或</w:t>
      </w:r>
      <w:r w:rsidR="00742824">
        <w:rPr>
          <w:rFonts w:eastAsia="仿宋_GB2312" w:hint="eastAsia"/>
          <w:sz w:val="28"/>
          <w:szCs w:val="28"/>
        </w:rPr>
        <w:t>实际发出的</w:t>
      </w:r>
      <w:r w:rsidRPr="000100A9">
        <w:rPr>
          <w:rFonts w:eastAsia="仿宋_GB2312" w:hint="eastAsia"/>
          <w:sz w:val="28"/>
          <w:szCs w:val="28"/>
        </w:rPr>
        <w:t>投标邀请书</w:t>
      </w:r>
      <w:r w:rsidR="00B80529" w:rsidRPr="000100A9">
        <w:rPr>
          <w:rFonts w:eastAsia="仿宋_GB2312" w:hint="eastAsia"/>
          <w:sz w:val="28"/>
          <w:szCs w:val="28"/>
        </w:rPr>
        <w:t>编入出售的招标文件中，作为投标邀请。其中，招标公告应同时注明发布</w:t>
      </w:r>
      <w:r w:rsidR="00C2450B" w:rsidRPr="000100A9">
        <w:rPr>
          <w:rFonts w:eastAsia="仿宋_GB2312" w:hint="eastAsia"/>
          <w:sz w:val="28"/>
          <w:szCs w:val="28"/>
        </w:rPr>
        <w:t>所在</w:t>
      </w:r>
      <w:r w:rsidR="00B80529" w:rsidRPr="000100A9">
        <w:rPr>
          <w:rFonts w:eastAsia="仿宋_GB2312" w:hint="eastAsia"/>
          <w:sz w:val="28"/>
          <w:szCs w:val="28"/>
        </w:rPr>
        <w:t>的</w:t>
      </w:r>
      <w:r w:rsidR="007B10ED">
        <w:rPr>
          <w:rFonts w:eastAsia="仿宋_GB2312" w:hint="eastAsia"/>
          <w:sz w:val="28"/>
          <w:szCs w:val="28"/>
        </w:rPr>
        <w:t>所有</w:t>
      </w:r>
      <w:r w:rsidR="00B80529" w:rsidRPr="000100A9">
        <w:rPr>
          <w:rFonts w:eastAsia="仿宋_GB2312" w:hint="eastAsia"/>
          <w:sz w:val="28"/>
          <w:szCs w:val="28"/>
        </w:rPr>
        <w:t>媒介名称。</w:t>
      </w:r>
    </w:p>
    <w:p w:rsidR="00CD5974" w:rsidRDefault="00103C6B" w:rsidP="007E287C">
      <w:pPr>
        <w:spacing w:line="500" w:lineRule="exact"/>
        <w:ind w:firstLineChars="200" w:firstLine="560"/>
        <w:rPr>
          <w:rFonts w:eastAsia="仿宋_GB2312" w:hint="eastAsia"/>
          <w:sz w:val="28"/>
          <w:szCs w:val="28"/>
        </w:rPr>
      </w:pPr>
      <w:r>
        <w:rPr>
          <w:rFonts w:eastAsia="仿宋_GB2312" w:hint="eastAsia"/>
          <w:sz w:val="28"/>
          <w:szCs w:val="28"/>
        </w:rPr>
        <w:t>四</w:t>
      </w:r>
      <w:r w:rsidR="00CD5974">
        <w:rPr>
          <w:rFonts w:eastAsia="仿宋_GB2312" w:hint="eastAsia"/>
          <w:sz w:val="28"/>
          <w:szCs w:val="28"/>
        </w:rPr>
        <w:t>、《标准</w:t>
      </w:r>
      <w:r>
        <w:rPr>
          <w:rFonts w:eastAsia="仿宋_GB2312" w:hint="eastAsia"/>
          <w:sz w:val="28"/>
          <w:szCs w:val="28"/>
        </w:rPr>
        <w:t>施工招标</w:t>
      </w:r>
      <w:r w:rsidR="00CD5974">
        <w:rPr>
          <w:rFonts w:eastAsia="仿宋_GB2312" w:hint="eastAsia"/>
          <w:sz w:val="28"/>
          <w:szCs w:val="28"/>
        </w:rPr>
        <w:t>文件》第三章“评标办法”</w:t>
      </w:r>
      <w:r w:rsidR="000363AC">
        <w:rPr>
          <w:rFonts w:eastAsia="仿宋_GB2312" w:hint="eastAsia"/>
          <w:sz w:val="28"/>
          <w:szCs w:val="28"/>
        </w:rPr>
        <w:t>分别</w:t>
      </w:r>
      <w:r w:rsidR="00CD5974">
        <w:rPr>
          <w:rFonts w:eastAsia="仿宋_GB2312" w:hint="eastAsia"/>
          <w:sz w:val="28"/>
          <w:szCs w:val="28"/>
        </w:rPr>
        <w:t>规定</w:t>
      </w:r>
      <w:r w:rsidR="000363AC">
        <w:rPr>
          <w:rFonts w:eastAsia="仿宋_GB2312" w:hint="eastAsia"/>
          <w:sz w:val="28"/>
          <w:szCs w:val="28"/>
        </w:rPr>
        <w:t>经评审的最低投标价法和综合评估法两种评标方法，供招标人根据招标项目具体特点和实际需要选择适用。招标人选择适用综合评估法的，</w:t>
      </w:r>
      <w:r w:rsidR="00F35738">
        <w:rPr>
          <w:rFonts w:eastAsia="仿宋_GB2312" w:hint="eastAsia"/>
          <w:sz w:val="28"/>
          <w:szCs w:val="28"/>
        </w:rPr>
        <w:t>各评审因素的评审标准、分值和权重等</w:t>
      </w:r>
      <w:r w:rsidR="000363AC">
        <w:rPr>
          <w:rFonts w:eastAsia="仿宋_GB2312" w:hint="eastAsia"/>
          <w:sz w:val="28"/>
          <w:szCs w:val="28"/>
        </w:rPr>
        <w:t>由招标人自主确定。国务院有关部门对</w:t>
      </w:r>
      <w:r w:rsidR="00F35738">
        <w:rPr>
          <w:rFonts w:eastAsia="仿宋_GB2312" w:hint="eastAsia"/>
          <w:sz w:val="28"/>
          <w:szCs w:val="28"/>
        </w:rPr>
        <w:t>各评审因素的评审标准、分值和权重等</w:t>
      </w:r>
      <w:r w:rsidR="000363AC">
        <w:rPr>
          <w:rFonts w:eastAsia="仿宋_GB2312" w:hint="eastAsia"/>
          <w:sz w:val="28"/>
          <w:szCs w:val="28"/>
        </w:rPr>
        <w:t>有规定的，从其规定。</w:t>
      </w:r>
    </w:p>
    <w:p w:rsidR="00407486" w:rsidRPr="000100A9" w:rsidRDefault="00407486" w:rsidP="007E287C">
      <w:pPr>
        <w:spacing w:line="500" w:lineRule="exact"/>
        <w:ind w:firstLineChars="200" w:firstLine="560"/>
        <w:rPr>
          <w:rFonts w:eastAsia="仿宋_GB2312" w:hint="eastAsia"/>
          <w:sz w:val="28"/>
          <w:szCs w:val="28"/>
        </w:rPr>
      </w:pPr>
      <w:r>
        <w:rPr>
          <w:rFonts w:eastAsia="仿宋_GB2312" w:hint="eastAsia"/>
          <w:sz w:val="28"/>
          <w:szCs w:val="28"/>
        </w:rPr>
        <w:t>第三章“评标办法”前附表应按试行规定要求列明全部评审因素和评审标准，</w:t>
      </w:r>
      <w:r w:rsidR="00EB2616">
        <w:rPr>
          <w:rFonts w:eastAsia="仿宋_GB2312" w:hint="eastAsia"/>
          <w:sz w:val="28"/>
          <w:szCs w:val="28"/>
        </w:rPr>
        <w:t>并</w:t>
      </w:r>
      <w:r w:rsidR="008847D1">
        <w:rPr>
          <w:rFonts w:eastAsia="仿宋_GB2312" w:hint="eastAsia"/>
          <w:sz w:val="28"/>
          <w:szCs w:val="28"/>
        </w:rPr>
        <w:t>在本章（前附表及正文）</w:t>
      </w:r>
      <w:r>
        <w:rPr>
          <w:rFonts w:eastAsia="仿宋_GB2312" w:hint="eastAsia"/>
          <w:sz w:val="28"/>
          <w:szCs w:val="28"/>
        </w:rPr>
        <w:t>标明投标人不满足其要求即导致废标的</w:t>
      </w:r>
      <w:r w:rsidR="008847D1">
        <w:rPr>
          <w:rFonts w:eastAsia="仿宋_GB2312" w:hint="eastAsia"/>
          <w:sz w:val="28"/>
          <w:szCs w:val="28"/>
        </w:rPr>
        <w:t>全部</w:t>
      </w:r>
      <w:r>
        <w:rPr>
          <w:rFonts w:eastAsia="仿宋_GB2312" w:hint="eastAsia"/>
          <w:sz w:val="28"/>
          <w:szCs w:val="28"/>
        </w:rPr>
        <w:t>条款。</w:t>
      </w:r>
    </w:p>
    <w:p w:rsidR="00B80529" w:rsidRPr="000100A9" w:rsidRDefault="00103C6B" w:rsidP="007E287C">
      <w:pPr>
        <w:spacing w:line="500" w:lineRule="exact"/>
        <w:ind w:firstLineChars="200" w:firstLine="560"/>
        <w:rPr>
          <w:rFonts w:eastAsia="仿宋_GB2312" w:hint="eastAsia"/>
          <w:sz w:val="28"/>
          <w:szCs w:val="28"/>
        </w:rPr>
      </w:pPr>
      <w:r>
        <w:rPr>
          <w:rFonts w:eastAsia="仿宋_GB2312" w:hint="eastAsia"/>
          <w:sz w:val="28"/>
          <w:szCs w:val="28"/>
        </w:rPr>
        <w:t>五</w:t>
      </w:r>
      <w:r w:rsidR="00B80529" w:rsidRPr="000100A9">
        <w:rPr>
          <w:rFonts w:eastAsia="仿宋_GB2312" w:hint="eastAsia"/>
          <w:sz w:val="28"/>
          <w:szCs w:val="28"/>
        </w:rPr>
        <w:t>、《</w:t>
      </w:r>
      <w:r w:rsidR="00FC32BC">
        <w:rPr>
          <w:rFonts w:eastAsia="仿宋_GB2312" w:hint="eastAsia"/>
          <w:sz w:val="28"/>
          <w:szCs w:val="28"/>
        </w:rPr>
        <w:t>标准</w:t>
      </w:r>
      <w:r>
        <w:rPr>
          <w:rFonts w:eastAsia="仿宋_GB2312" w:hint="eastAsia"/>
          <w:sz w:val="28"/>
          <w:szCs w:val="28"/>
        </w:rPr>
        <w:t>施工招标</w:t>
      </w:r>
      <w:r w:rsidR="00B80529" w:rsidRPr="000100A9">
        <w:rPr>
          <w:rFonts w:eastAsia="仿宋_GB2312" w:hint="eastAsia"/>
          <w:sz w:val="28"/>
          <w:szCs w:val="28"/>
        </w:rPr>
        <w:t>文件》第五章“工程量清单”由招标人根据</w:t>
      </w:r>
      <w:r w:rsidR="00FB6B0B">
        <w:rPr>
          <w:rFonts w:eastAsia="仿宋_GB2312" w:hint="eastAsia"/>
          <w:sz w:val="28"/>
          <w:szCs w:val="28"/>
        </w:rPr>
        <w:t>工程量清单的国家标准、行业标准，以及</w:t>
      </w:r>
      <w:r w:rsidR="007630CE" w:rsidRPr="000100A9">
        <w:rPr>
          <w:rFonts w:eastAsia="仿宋_GB2312" w:hint="eastAsia"/>
          <w:sz w:val="28"/>
          <w:szCs w:val="28"/>
        </w:rPr>
        <w:t>行业</w:t>
      </w:r>
      <w:r w:rsidR="007630CE">
        <w:rPr>
          <w:rFonts w:eastAsia="仿宋_GB2312" w:hint="eastAsia"/>
          <w:sz w:val="28"/>
          <w:szCs w:val="28"/>
        </w:rPr>
        <w:t>标准施工招标文件</w:t>
      </w:r>
      <w:r w:rsidR="007630CE" w:rsidRPr="000100A9">
        <w:rPr>
          <w:rFonts w:eastAsia="仿宋_GB2312" w:hint="eastAsia"/>
          <w:sz w:val="28"/>
          <w:szCs w:val="28"/>
        </w:rPr>
        <w:t>（如有）</w:t>
      </w:r>
      <w:r w:rsidR="00B80529" w:rsidRPr="000100A9">
        <w:rPr>
          <w:rFonts w:eastAsia="仿宋_GB2312" w:hint="eastAsia"/>
          <w:sz w:val="28"/>
          <w:szCs w:val="28"/>
        </w:rPr>
        <w:t>、招标项目具体特点和实际需要编制，并与“投标人须知”、“通用合同条款”、“专用合同条款”、“技术标准和要求”、“图纸”相衔接。</w:t>
      </w:r>
      <w:r w:rsidR="00FB6B0B">
        <w:rPr>
          <w:rFonts w:eastAsia="仿宋_GB2312" w:hint="eastAsia"/>
          <w:sz w:val="28"/>
          <w:szCs w:val="28"/>
        </w:rPr>
        <w:t>本章所附表格可根据有关规定作相应的调整和补充。</w:t>
      </w:r>
    </w:p>
    <w:p w:rsidR="00B80529" w:rsidRPr="000100A9" w:rsidRDefault="00103C6B" w:rsidP="007E287C">
      <w:pPr>
        <w:spacing w:line="500" w:lineRule="exact"/>
        <w:ind w:firstLineChars="200" w:firstLine="560"/>
        <w:rPr>
          <w:rFonts w:eastAsia="仿宋_GB2312" w:hint="eastAsia"/>
          <w:sz w:val="28"/>
          <w:szCs w:val="28"/>
        </w:rPr>
      </w:pPr>
      <w:r>
        <w:rPr>
          <w:rFonts w:eastAsia="仿宋_GB2312" w:hint="eastAsia"/>
          <w:sz w:val="28"/>
          <w:szCs w:val="28"/>
        </w:rPr>
        <w:t>六</w:t>
      </w:r>
      <w:r w:rsidR="00B80529" w:rsidRPr="000100A9">
        <w:rPr>
          <w:rFonts w:eastAsia="仿宋_GB2312" w:hint="eastAsia"/>
          <w:sz w:val="28"/>
          <w:szCs w:val="28"/>
        </w:rPr>
        <w:t>、《</w:t>
      </w:r>
      <w:r w:rsidR="00FC32BC">
        <w:rPr>
          <w:rFonts w:eastAsia="仿宋_GB2312" w:hint="eastAsia"/>
          <w:sz w:val="28"/>
          <w:szCs w:val="28"/>
        </w:rPr>
        <w:t>标准</w:t>
      </w:r>
      <w:r>
        <w:rPr>
          <w:rFonts w:eastAsia="仿宋_GB2312" w:hint="eastAsia"/>
          <w:sz w:val="28"/>
          <w:szCs w:val="28"/>
        </w:rPr>
        <w:t>施工招标</w:t>
      </w:r>
      <w:r w:rsidR="00B80529" w:rsidRPr="000100A9">
        <w:rPr>
          <w:rFonts w:eastAsia="仿宋_GB2312" w:hint="eastAsia"/>
          <w:sz w:val="28"/>
          <w:szCs w:val="28"/>
        </w:rPr>
        <w:t>文件》第六章“图纸”由招标人根据</w:t>
      </w:r>
      <w:r w:rsidR="007630CE" w:rsidRPr="000100A9">
        <w:rPr>
          <w:rFonts w:eastAsia="仿宋_GB2312" w:hint="eastAsia"/>
          <w:sz w:val="28"/>
          <w:szCs w:val="28"/>
        </w:rPr>
        <w:t>行业</w:t>
      </w:r>
      <w:r w:rsidR="007630CE">
        <w:rPr>
          <w:rFonts w:eastAsia="仿宋_GB2312" w:hint="eastAsia"/>
          <w:sz w:val="28"/>
          <w:szCs w:val="28"/>
        </w:rPr>
        <w:t>标</w:t>
      </w:r>
      <w:r w:rsidR="007630CE">
        <w:rPr>
          <w:rFonts w:eastAsia="仿宋_GB2312" w:hint="eastAsia"/>
          <w:sz w:val="28"/>
          <w:szCs w:val="28"/>
        </w:rPr>
        <w:lastRenderedPageBreak/>
        <w:t>准施工招标文件</w:t>
      </w:r>
      <w:r w:rsidR="007630CE" w:rsidRPr="000100A9">
        <w:rPr>
          <w:rFonts w:eastAsia="仿宋_GB2312" w:hint="eastAsia"/>
          <w:sz w:val="28"/>
          <w:szCs w:val="28"/>
        </w:rPr>
        <w:t>（如有）</w:t>
      </w:r>
      <w:r w:rsidR="00B80529" w:rsidRPr="000100A9">
        <w:rPr>
          <w:rFonts w:eastAsia="仿宋_GB2312" w:hint="eastAsia"/>
          <w:sz w:val="28"/>
          <w:szCs w:val="28"/>
        </w:rPr>
        <w:t>、招标项目具体特点和实际需要编制，并与“投标人须知”、“通用合同条款”、“专用合同条款”、“技术标准和要求”相衔接。</w:t>
      </w:r>
    </w:p>
    <w:p w:rsidR="00B80529" w:rsidRPr="000100A9" w:rsidRDefault="00103C6B" w:rsidP="007E287C">
      <w:pPr>
        <w:spacing w:line="500" w:lineRule="exact"/>
        <w:ind w:firstLineChars="200" w:firstLine="560"/>
        <w:rPr>
          <w:rFonts w:eastAsia="仿宋_GB2312" w:hint="eastAsia"/>
          <w:sz w:val="28"/>
          <w:szCs w:val="28"/>
        </w:rPr>
      </w:pPr>
      <w:r>
        <w:rPr>
          <w:rFonts w:eastAsia="仿宋_GB2312" w:hint="eastAsia"/>
          <w:sz w:val="28"/>
          <w:szCs w:val="28"/>
        </w:rPr>
        <w:t>七</w:t>
      </w:r>
      <w:r w:rsidR="00B80529" w:rsidRPr="000100A9">
        <w:rPr>
          <w:rFonts w:eastAsia="仿宋_GB2312" w:hint="eastAsia"/>
          <w:sz w:val="28"/>
          <w:szCs w:val="28"/>
        </w:rPr>
        <w:t>、《</w:t>
      </w:r>
      <w:r w:rsidR="00FC32BC">
        <w:rPr>
          <w:rFonts w:eastAsia="仿宋_GB2312" w:hint="eastAsia"/>
          <w:sz w:val="28"/>
          <w:szCs w:val="28"/>
        </w:rPr>
        <w:t>标准</w:t>
      </w:r>
      <w:r>
        <w:rPr>
          <w:rFonts w:eastAsia="仿宋_GB2312" w:hint="eastAsia"/>
          <w:sz w:val="28"/>
          <w:szCs w:val="28"/>
        </w:rPr>
        <w:t>施工招标</w:t>
      </w:r>
      <w:r w:rsidR="00B80529" w:rsidRPr="000100A9">
        <w:rPr>
          <w:rFonts w:eastAsia="仿宋_GB2312" w:hint="eastAsia"/>
          <w:sz w:val="28"/>
          <w:szCs w:val="28"/>
        </w:rPr>
        <w:t>文件》第七章“技术标准和要求”由招标人根据</w:t>
      </w:r>
      <w:r w:rsidR="007630CE" w:rsidRPr="000100A9">
        <w:rPr>
          <w:rFonts w:eastAsia="仿宋_GB2312" w:hint="eastAsia"/>
          <w:sz w:val="28"/>
          <w:szCs w:val="28"/>
        </w:rPr>
        <w:t>行业</w:t>
      </w:r>
      <w:r w:rsidR="007630CE">
        <w:rPr>
          <w:rFonts w:eastAsia="仿宋_GB2312" w:hint="eastAsia"/>
          <w:sz w:val="28"/>
          <w:szCs w:val="28"/>
        </w:rPr>
        <w:t>标准施工招标文件</w:t>
      </w:r>
      <w:r w:rsidR="007630CE" w:rsidRPr="000100A9">
        <w:rPr>
          <w:rFonts w:eastAsia="仿宋_GB2312" w:hint="eastAsia"/>
          <w:sz w:val="28"/>
          <w:szCs w:val="28"/>
        </w:rPr>
        <w:t>（如有）</w:t>
      </w:r>
      <w:r w:rsidR="00B80529" w:rsidRPr="000100A9">
        <w:rPr>
          <w:rFonts w:eastAsia="仿宋_GB2312" w:hint="eastAsia"/>
          <w:sz w:val="28"/>
          <w:szCs w:val="28"/>
        </w:rPr>
        <w:t>、招标项目具体特点和实际需要编制。“技术标准和要求”中的各项技术标准应符合国家强制性标准，不得要求或标明某一特定的专利、商标、名称、设计、原产地或生产供应者，不得含有倾向或者排斥潜在投标人的其他内容。如果必须引用某一生产供应者的技术标准才能准确或清楚地说明拟招标项目的技术标准时，则应当在参照后面加上“或相当于”字样。</w:t>
      </w:r>
    </w:p>
    <w:p w:rsidR="00B80529" w:rsidRPr="000100A9" w:rsidRDefault="00474F50" w:rsidP="007E287C">
      <w:pPr>
        <w:spacing w:line="500" w:lineRule="exact"/>
        <w:ind w:firstLineChars="200" w:firstLine="560"/>
        <w:rPr>
          <w:rFonts w:eastAsia="仿宋_GB2312" w:hint="eastAsia"/>
          <w:sz w:val="28"/>
          <w:szCs w:val="28"/>
        </w:rPr>
      </w:pPr>
      <w:r>
        <w:rPr>
          <w:rFonts w:eastAsia="仿宋_GB2312" w:hint="eastAsia"/>
          <w:sz w:val="28"/>
          <w:szCs w:val="28"/>
        </w:rPr>
        <w:t>八</w:t>
      </w:r>
      <w:r w:rsidR="00B80529" w:rsidRPr="000100A9">
        <w:rPr>
          <w:rFonts w:eastAsia="仿宋_GB2312" w:hint="eastAsia"/>
          <w:sz w:val="28"/>
          <w:szCs w:val="28"/>
        </w:rPr>
        <w:t>、</w:t>
      </w:r>
      <w:r w:rsidR="00FC32BC">
        <w:rPr>
          <w:rFonts w:eastAsia="仿宋_GB2312" w:hint="eastAsia"/>
          <w:sz w:val="28"/>
          <w:szCs w:val="28"/>
        </w:rPr>
        <w:t>《标准</w:t>
      </w:r>
      <w:r w:rsidR="00103C6B">
        <w:rPr>
          <w:rFonts w:eastAsia="仿宋_GB2312" w:hint="eastAsia"/>
          <w:sz w:val="28"/>
          <w:szCs w:val="28"/>
        </w:rPr>
        <w:t>施工招标</w:t>
      </w:r>
      <w:r w:rsidR="00FC32BC">
        <w:rPr>
          <w:rFonts w:eastAsia="仿宋_GB2312" w:hint="eastAsia"/>
          <w:sz w:val="28"/>
          <w:szCs w:val="28"/>
        </w:rPr>
        <w:t>文件》</w:t>
      </w:r>
      <w:r w:rsidR="00B80529" w:rsidRPr="000100A9">
        <w:rPr>
          <w:rFonts w:eastAsia="仿宋_GB2312" w:hint="eastAsia"/>
          <w:sz w:val="28"/>
          <w:szCs w:val="28"/>
        </w:rPr>
        <w:t>为</w:t>
      </w:r>
      <w:r w:rsidR="00B80529" w:rsidRPr="000100A9">
        <w:rPr>
          <w:rFonts w:eastAsia="仿宋_GB2312" w:hint="eastAsia"/>
          <w:sz w:val="28"/>
          <w:szCs w:val="28"/>
        </w:rPr>
        <w:t>200</w:t>
      </w:r>
      <w:r w:rsidR="006C5228">
        <w:rPr>
          <w:rFonts w:eastAsia="仿宋_GB2312" w:hint="eastAsia"/>
          <w:sz w:val="28"/>
          <w:szCs w:val="28"/>
        </w:rPr>
        <w:t>7</w:t>
      </w:r>
      <w:r w:rsidR="00B80529" w:rsidRPr="000100A9">
        <w:rPr>
          <w:rFonts w:eastAsia="仿宋_GB2312" w:hint="eastAsia"/>
          <w:sz w:val="28"/>
          <w:szCs w:val="28"/>
        </w:rPr>
        <w:t>年版，将根据实际执行过程中出现的问题及时进行修改。各使用单位或个人对</w:t>
      </w:r>
      <w:r w:rsidR="00FC32BC">
        <w:rPr>
          <w:rFonts w:eastAsia="仿宋_GB2312" w:hint="eastAsia"/>
          <w:sz w:val="28"/>
          <w:szCs w:val="28"/>
        </w:rPr>
        <w:t>《标准</w:t>
      </w:r>
      <w:r w:rsidR="00103C6B">
        <w:rPr>
          <w:rFonts w:eastAsia="仿宋_GB2312" w:hint="eastAsia"/>
          <w:sz w:val="28"/>
          <w:szCs w:val="28"/>
        </w:rPr>
        <w:t>施工招标</w:t>
      </w:r>
      <w:r w:rsidR="00FC32BC">
        <w:rPr>
          <w:rFonts w:eastAsia="仿宋_GB2312" w:hint="eastAsia"/>
          <w:sz w:val="28"/>
          <w:szCs w:val="28"/>
        </w:rPr>
        <w:t>文件》的修改意见和建议，可向</w:t>
      </w:r>
      <w:r w:rsidR="00B80529" w:rsidRPr="000100A9">
        <w:rPr>
          <w:rFonts w:eastAsia="仿宋_GB2312" w:hint="eastAsia"/>
          <w:sz w:val="28"/>
          <w:szCs w:val="28"/>
        </w:rPr>
        <w:t>编制工作小组反映。</w:t>
      </w:r>
    </w:p>
    <w:p w:rsidR="00B80529" w:rsidRDefault="00B80529" w:rsidP="00587C5E">
      <w:pPr>
        <w:spacing w:line="500" w:lineRule="exact"/>
        <w:ind w:firstLineChars="200" w:firstLine="560"/>
        <w:rPr>
          <w:rFonts w:eastAsia="仿宋_GB2312" w:hint="eastAsia"/>
          <w:sz w:val="28"/>
          <w:szCs w:val="28"/>
        </w:rPr>
      </w:pPr>
      <w:r w:rsidRPr="000100A9">
        <w:rPr>
          <w:rFonts w:eastAsia="仿宋_GB2312" w:hint="eastAsia"/>
          <w:sz w:val="28"/>
          <w:szCs w:val="28"/>
        </w:rPr>
        <w:t>联系电话：（</w:t>
      </w:r>
      <w:r w:rsidRPr="000100A9">
        <w:rPr>
          <w:rFonts w:eastAsia="仿宋_GB2312" w:hint="eastAsia"/>
          <w:sz w:val="28"/>
          <w:szCs w:val="28"/>
        </w:rPr>
        <w:t>010</w:t>
      </w:r>
      <w:r w:rsidRPr="000100A9">
        <w:rPr>
          <w:rFonts w:eastAsia="仿宋_GB2312" w:hint="eastAsia"/>
          <w:sz w:val="28"/>
          <w:szCs w:val="28"/>
        </w:rPr>
        <w:t>）</w:t>
      </w:r>
      <w:r w:rsidRPr="000100A9">
        <w:rPr>
          <w:rFonts w:eastAsia="仿宋_GB2312" w:hint="eastAsia"/>
          <w:sz w:val="28"/>
          <w:szCs w:val="28"/>
        </w:rPr>
        <w:t>68502510</w:t>
      </w:r>
    </w:p>
    <w:p w:rsidR="00122098" w:rsidRPr="0089408C" w:rsidRDefault="00122098" w:rsidP="00103C6B">
      <w:pPr>
        <w:pStyle w:val="aa"/>
        <w:ind w:firstLine="620"/>
        <w:rPr>
          <w:sz w:val="20"/>
          <w:szCs w:val="20"/>
        </w:rPr>
      </w:pPr>
      <w:r>
        <w:rPr>
          <w:rFonts w:eastAsia="黑体"/>
          <w:sz w:val="31"/>
          <w:szCs w:val="31"/>
        </w:rPr>
        <w:br w:type="page"/>
      </w:r>
    </w:p>
    <w:p w:rsidR="00B80529" w:rsidRPr="000100A9" w:rsidRDefault="00B80529" w:rsidP="007E287C">
      <w:pPr>
        <w:spacing w:line="400" w:lineRule="exact"/>
        <w:rPr>
          <w:rFonts w:hint="eastAsia"/>
        </w:rPr>
      </w:pPr>
    </w:p>
    <w:p w:rsidR="002754C5" w:rsidRPr="000100A9" w:rsidRDefault="002754C5" w:rsidP="007E287C">
      <w:pPr>
        <w:spacing w:line="400" w:lineRule="exact"/>
        <w:rPr>
          <w:rFonts w:hint="eastAsia"/>
        </w:rPr>
      </w:pPr>
    </w:p>
    <w:p w:rsidR="002754C5" w:rsidRPr="000100A9" w:rsidRDefault="002754C5" w:rsidP="007E287C">
      <w:pPr>
        <w:spacing w:line="400" w:lineRule="exact"/>
        <w:rPr>
          <w:rFonts w:hint="eastAsia"/>
        </w:rPr>
      </w:pPr>
    </w:p>
    <w:p w:rsidR="002754C5" w:rsidRPr="000100A9" w:rsidRDefault="002754C5" w:rsidP="007E287C">
      <w:pPr>
        <w:spacing w:line="400" w:lineRule="exact"/>
        <w:rPr>
          <w:rFonts w:hint="eastAsia"/>
        </w:rPr>
      </w:pPr>
    </w:p>
    <w:p w:rsidR="00B80529" w:rsidRPr="000100A9" w:rsidRDefault="00B80529" w:rsidP="007E287C">
      <w:pPr>
        <w:spacing w:line="400" w:lineRule="exact"/>
      </w:pPr>
    </w:p>
    <w:p w:rsidR="00B80529" w:rsidRPr="000100A9" w:rsidRDefault="00B80529" w:rsidP="007E287C">
      <w:pPr>
        <w:spacing w:line="400" w:lineRule="exact"/>
        <w:rPr>
          <w:rFonts w:hint="eastAsia"/>
        </w:rPr>
      </w:pPr>
    </w:p>
    <w:p w:rsidR="00B80529" w:rsidRPr="000100A9" w:rsidRDefault="00B80529" w:rsidP="007E287C">
      <w:pPr>
        <w:spacing w:line="400" w:lineRule="exact"/>
      </w:pPr>
    </w:p>
    <w:p w:rsidR="00B80529" w:rsidRPr="000100A9" w:rsidRDefault="002754C5" w:rsidP="002754C5">
      <w:pPr>
        <w:jc w:val="center"/>
        <w:rPr>
          <w:rFonts w:ascii="黑体" w:eastAsia="黑体" w:hint="eastAsia"/>
          <w:sz w:val="28"/>
          <w:szCs w:val="28"/>
        </w:rPr>
      </w:pPr>
      <w:r w:rsidRPr="000100A9">
        <w:rPr>
          <w:rFonts w:ascii="黑体" w:eastAsia="黑体" w:hint="eastAsia"/>
          <w:sz w:val="28"/>
          <w:szCs w:val="28"/>
          <w:u w:val="single"/>
        </w:rPr>
        <w:t xml:space="preserve">            </w:t>
      </w:r>
      <w:r w:rsidR="00B80529" w:rsidRPr="000100A9">
        <w:rPr>
          <w:rFonts w:ascii="黑体" w:eastAsia="黑体" w:hint="eastAsia"/>
          <w:sz w:val="28"/>
          <w:szCs w:val="28"/>
        </w:rPr>
        <w:t>（项目名称）</w:t>
      </w:r>
      <w:r w:rsidRPr="000100A9">
        <w:rPr>
          <w:rFonts w:ascii="黑体" w:eastAsia="黑体" w:hint="eastAsia"/>
          <w:sz w:val="28"/>
          <w:szCs w:val="28"/>
          <w:u w:val="single"/>
        </w:rPr>
        <w:t xml:space="preserve">             </w:t>
      </w:r>
      <w:r w:rsidR="00B80529" w:rsidRPr="000100A9">
        <w:rPr>
          <w:rFonts w:ascii="黑体" w:eastAsia="黑体" w:hint="eastAsia"/>
          <w:sz w:val="28"/>
          <w:szCs w:val="28"/>
        </w:rPr>
        <w:t>标段施工招标</w:t>
      </w:r>
    </w:p>
    <w:p w:rsidR="00B80529" w:rsidRPr="000100A9" w:rsidRDefault="00B80529" w:rsidP="002754C5">
      <w:pPr>
        <w:rPr>
          <w:sz w:val="28"/>
          <w:szCs w:val="28"/>
        </w:rPr>
      </w:pPr>
    </w:p>
    <w:p w:rsidR="00B80529" w:rsidRPr="000100A9" w:rsidRDefault="00B80529" w:rsidP="002754C5">
      <w:pPr>
        <w:rPr>
          <w:sz w:val="28"/>
          <w:szCs w:val="28"/>
        </w:rPr>
      </w:pPr>
    </w:p>
    <w:p w:rsidR="00B80529" w:rsidRPr="000100A9" w:rsidRDefault="00B80529" w:rsidP="002754C5">
      <w:pPr>
        <w:jc w:val="center"/>
        <w:rPr>
          <w:rFonts w:ascii="黑体" w:eastAsia="黑体" w:hint="eastAsia"/>
          <w:sz w:val="44"/>
          <w:szCs w:val="44"/>
        </w:rPr>
      </w:pPr>
      <w:r w:rsidRPr="000100A9">
        <w:rPr>
          <w:rFonts w:ascii="黑体" w:eastAsia="黑体" w:hint="eastAsia"/>
          <w:sz w:val="44"/>
          <w:szCs w:val="44"/>
        </w:rPr>
        <w:t>招标文件</w:t>
      </w:r>
    </w:p>
    <w:p w:rsidR="00B80529" w:rsidRPr="000100A9" w:rsidRDefault="00B80529" w:rsidP="007E287C">
      <w:pPr>
        <w:spacing w:line="400" w:lineRule="exact"/>
      </w:pPr>
    </w:p>
    <w:p w:rsidR="00B80529" w:rsidRPr="000100A9" w:rsidRDefault="00B80529" w:rsidP="007E287C">
      <w:pPr>
        <w:spacing w:line="400" w:lineRule="exact"/>
      </w:pPr>
    </w:p>
    <w:p w:rsidR="00B80529" w:rsidRPr="000100A9" w:rsidRDefault="00B80529" w:rsidP="007E287C">
      <w:pPr>
        <w:spacing w:line="400" w:lineRule="exact"/>
      </w:pPr>
    </w:p>
    <w:p w:rsidR="00B80529" w:rsidRPr="000100A9" w:rsidRDefault="00B80529" w:rsidP="007E287C">
      <w:pPr>
        <w:spacing w:line="400" w:lineRule="exact"/>
      </w:pPr>
    </w:p>
    <w:p w:rsidR="00B80529" w:rsidRPr="000100A9" w:rsidRDefault="00B80529" w:rsidP="007E287C">
      <w:pPr>
        <w:spacing w:line="400" w:lineRule="exact"/>
      </w:pPr>
      <w:r w:rsidRPr="000100A9">
        <w:t xml:space="preserve"> </w:t>
      </w:r>
    </w:p>
    <w:p w:rsidR="00B80529" w:rsidRPr="000100A9" w:rsidRDefault="00B80529" w:rsidP="007E287C">
      <w:pPr>
        <w:spacing w:line="400" w:lineRule="exact"/>
      </w:pPr>
    </w:p>
    <w:p w:rsidR="00B80529" w:rsidRPr="000100A9" w:rsidRDefault="00B80529" w:rsidP="007E287C">
      <w:pPr>
        <w:spacing w:line="400" w:lineRule="exact"/>
      </w:pPr>
    </w:p>
    <w:p w:rsidR="00B80529" w:rsidRPr="000100A9" w:rsidRDefault="00B80529" w:rsidP="007E287C">
      <w:pPr>
        <w:spacing w:line="400" w:lineRule="exact"/>
      </w:pPr>
    </w:p>
    <w:p w:rsidR="00B80529" w:rsidRPr="000100A9" w:rsidRDefault="00B80529" w:rsidP="007E287C">
      <w:pPr>
        <w:spacing w:line="400" w:lineRule="exact"/>
      </w:pPr>
    </w:p>
    <w:p w:rsidR="00B80529" w:rsidRPr="000100A9" w:rsidRDefault="00B80529" w:rsidP="007E287C">
      <w:pPr>
        <w:spacing w:line="400" w:lineRule="exact"/>
      </w:pPr>
    </w:p>
    <w:p w:rsidR="00B80529" w:rsidRPr="000100A9" w:rsidRDefault="00B80529" w:rsidP="007E287C">
      <w:pPr>
        <w:spacing w:line="400" w:lineRule="exact"/>
      </w:pPr>
    </w:p>
    <w:p w:rsidR="00B80529" w:rsidRPr="000100A9" w:rsidRDefault="00B80529" w:rsidP="007E287C">
      <w:pPr>
        <w:spacing w:line="400" w:lineRule="exact"/>
      </w:pPr>
    </w:p>
    <w:p w:rsidR="00B80529" w:rsidRPr="000100A9" w:rsidRDefault="00B80529" w:rsidP="002754C5">
      <w:pPr>
        <w:jc w:val="center"/>
        <w:rPr>
          <w:rFonts w:ascii="黑体" w:eastAsia="黑体" w:hint="eastAsia"/>
          <w:sz w:val="28"/>
          <w:szCs w:val="28"/>
        </w:rPr>
      </w:pPr>
      <w:r w:rsidRPr="000100A9">
        <w:rPr>
          <w:rFonts w:ascii="黑体" w:eastAsia="黑体" w:hint="eastAsia"/>
          <w:sz w:val="28"/>
          <w:szCs w:val="28"/>
        </w:rPr>
        <w:t>招标人：</w:t>
      </w:r>
      <w:r w:rsidR="002754C5" w:rsidRPr="000100A9">
        <w:rPr>
          <w:rFonts w:ascii="黑体" w:eastAsia="黑体" w:hint="eastAsia"/>
          <w:sz w:val="28"/>
          <w:szCs w:val="28"/>
          <w:u w:val="single"/>
        </w:rPr>
        <w:t xml:space="preserve">            </w:t>
      </w:r>
      <w:r w:rsidRPr="000100A9">
        <w:rPr>
          <w:rFonts w:ascii="黑体" w:eastAsia="黑体" w:hint="eastAsia"/>
          <w:sz w:val="28"/>
          <w:szCs w:val="28"/>
        </w:rPr>
        <w:t>（盖单位章）</w:t>
      </w:r>
    </w:p>
    <w:p w:rsidR="00B80529" w:rsidRPr="000100A9" w:rsidRDefault="002754C5" w:rsidP="00695AE8">
      <w:pPr>
        <w:ind w:firstLineChars="750" w:firstLine="2100"/>
        <w:rPr>
          <w:rFonts w:ascii="黑体" w:eastAsia="黑体" w:hint="eastAsia"/>
          <w:sz w:val="28"/>
          <w:szCs w:val="28"/>
        </w:rPr>
      </w:pPr>
      <w:r w:rsidRPr="000100A9">
        <w:rPr>
          <w:rFonts w:ascii="黑体" w:eastAsia="黑体" w:hint="eastAsia"/>
          <w:sz w:val="28"/>
          <w:szCs w:val="28"/>
          <w:u w:val="single"/>
        </w:rPr>
        <w:t xml:space="preserve">       </w:t>
      </w:r>
      <w:r w:rsidR="00B80529" w:rsidRPr="000100A9">
        <w:rPr>
          <w:rFonts w:ascii="黑体" w:eastAsia="黑体" w:hint="eastAsia"/>
          <w:sz w:val="28"/>
          <w:szCs w:val="28"/>
        </w:rPr>
        <w:t>年</w:t>
      </w:r>
      <w:r w:rsidRPr="000100A9">
        <w:rPr>
          <w:rFonts w:ascii="黑体" w:eastAsia="黑体" w:hint="eastAsia"/>
          <w:sz w:val="28"/>
          <w:szCs w:val="28"/>
          <w:u w:val="single"/>
        </w:rPr>
        <w:t xml:space="preserve">      </w:t>
      </w:r>
      <w:r w:rsidR="00B80529" w:rsidRPr="000100A9">
        <w:rPr>
          <w:rFonts w:ascii="黑体" w:eastAsia="黑体" w:hint="eastAsia"/>
          <w:sz w:val="28"/>
          <w:szCs w:val="28"/>
        </w:rPr>
        <w:t>月</w:t>
      </w:r>
      <w:r w:rsidRPr="000100A9">
        <w:rPr>
          <w:rFonts w:ascii="黑体" w:eastAsia="黑体" w:hint="eastAsia"/>
          <w:sz w:val="28"/>
          <w:szCs w:val="28"/>
          <w:u w:val="single"/>
        </w:rPr>
        <w:t xml:space="preserve">      </w:t>
      </w:r>
      <w:r w:rsidR="00B80529" w:rsidRPr="000100A9">
        <w:rPr>
          <w:rFonts w:ascii="黑体" w:eastAsia="黑体" w:hint="eastAsia"/>
          <w:sz w:val="28"/>
          <w:szCs w:val="28"/>
        </w:rPr>
        <w:t>日</w:t>
      </w:r>
    </w:p>
    <w:p w:rsidR="00103C6B" w:rsidRDefault="00625834" w:rsidP="00103C6B">
      <w:pPr>
        <w:spacing w:line="400" w:lineRule="exact"/>
        <w:sectPr w:rsidR="00103C6B" w:rsidSect="001C61AA">
          <w:footerReference w:type="default" r:id="rId7"/>
          <w:pgSz w:w="11906" w:h="16838"/>
          <w:pgMar w:top="1440" w:right="1800" w:bottom="1440" w:left="1800" w:header="851" w:footer="992" w:gutter="0"/>
          <w:cols w:space="425"/>
          <w:docGrid w:type="lines" w:linePitch="312"/>
        </w:sectPr>
      </w:pPr>
      <w:r w:rsidRPr="000100A9">
        <w:br w:type="page"/>
      </w:r>
      <w:bookmarkStart w:id="1" w:name="_Toc144974478"/>
      <w:bookmarkStart w:id="2" w:name="_Toc152042286"/>
    </w:p>
    <w:p w:rsidR="00B80529" w:rsidRPr="000100A9" w:rsidRDefault="00B80529" w:rsidP="00103C6B">
      <w:pPr>
        <w:spacing w:line="400" w:lineRule="exact"/>
        <w:jc w:val="center"/>
        <w:rPr>
          <w:rFonts w:ascii="黑体" w:eastAsia="黑体" w:hAnsi="黑体" w:hint="eastAsia"/>
          <w:b/>
          <w:bCs/>
          <w:sz w:val="32"/>
        </w:rPr>
      </w:pPr>
      <w:r w:rsidRPr="000100A9">
        <w:rPr>
          <w:rFonts w:ascii="黑体" w:eastAsia="黑体" w:hAnsi="黑体" w:hint="eastAsia"/>
          <w:b/>
          <w:bCs/>
          <w:sz w:val="32"/>
        </w:rPr>
        <w:lastRenderedPageBreak/>
        <w:t>目</w:t>
      </w:r>
      <w:r w:rsidR="003566D0" w:rsidRPr="000100A9">
        <w:rPr>
          <w:rFonts w:ascii="黑体" w:eastAsia="黑体" w:hAnsi="黑体" w:hint="eastAsia"/>
          <w:b/>
          <w:bCs/>
          <w:sz w:val="32"/>
        </w:rPr>
        <w:t xml:space="preserve">   </w:t>
      </w:r>
      <w:r w:rsidR="00C90EEC" w:rsidRPr="000100A9">
        <w:rPr>
          <w:rFonts w:ascii="黑体" w:eastAsia="黑体" w:hAnsi="黑体" w:hint="eastAsia"/>
          <w:b/>
          <w:bCs/>
          <w:sz w:val="32"/>
        </w:rPr>
        <w:t xml:space="preserve">  </w:t>
      </w:r>
      <w:r w:rsidRPr="000100A9">
        <w:rPr>
          <w:rFonts w:ascii="黑体" w:eastAsia="黑体" w:hAnsi="黑体" w:hint="eastAsia"/>
          <w:b/>
          <w:bCs/>
          <w:sz w:val="32"/>
        </w:rPr>
        <w:t>录</w:t>
      </w:r>
      <w:bookmarkEnd w:id="1"/>
      <w:bookmarkEnd w:id="2"/>
    </w:p>
    <w:p w:rsidR="00695AE8" w:rsidRDefault="00695AE8" w:rsidP="00340B42">
      <w:pPr>
        <w:pStyle w:val="10"/>
        <w:rPr>
          <w:rFonts w:hint="eastAsia"/>
          <w:noProof/>
        </w:rPr>
      </w:pPr>
    </w:p>
    <w:p w:rsidR="005364FF" w:rsidRDefault="007329A8">
      <w:pPr>
        <w:pStyle w:val="10"/>
        <w:tabs>
          <w:tab w:val="right" w:leader="dot" w:pos="8296"/>
        </w:tabs>
        <w:rPr>
          <w:noProof/>
        </w:rPr>
      </w:pPr>
      <w:r>
        <w:fldChar w:fldCharType="begin"/>
      </w:r>
      <w:r>
        <w:instrText xml:space="preserve"> </w:instrText>
      </w:r>
      <w:r>
        <w:rPr>
          <w:rFonts w:hint="eastAsia"/>
        </w:rPr>
        <w:instrText>TOC \o "1-3" \h \z \u</w:instrText>
      </w:r>
      <w:r>
        <w:instrText xml:space="preserve"> </w:instrText>
      </w:r>
      <w:r>
        <w:fldChar w:fldCharType="separate"/>
      </w:r>
      <w:hyperlink w:anchor="_Toc179632526" w:history="1">
        <w:r w:rsidR="005364FF" w:rsidRPr="00A32A85">
          <w:rPr>
            <w:rStyle w:val="a6"/>
            <w:rFonts w:ascii="黑体" w:eastAsia="黑体" w:hAnsi="黑体" w:hint="eastAsia"/>
            <w:noProof/>
          </w:rPr>
          <w:t>第一卷</w:t>
        </w:r>
        <w:r w:rsidR="005364FF">
          <w:rPr>
            <w:noProof/>
            <w:webHidden/>
          </w:rPr>
          <w:tab/>
        </w:r>
        <w:r w:rsidR="005364FF">
          <w:rPr>
            <w:noProof/>
            <w:webHidden/>
          </w:rPr>
          <w:fldChar w:fldCharType="begin"/>
        </w:r>
        <w:r w:rsidR="005364FF">
          <w:rPr>
            <w:noProof/>
            <w:webHidden/>
          </w:rPr>
          <w:instrText xml:space="preserve"> PAGEREF _Toc179632526 \h </w:instrText>
        </w:r>
        <w:r w:rsidR="005364FF">
          <w:rPr>
            <w:noProof/>
          </w:rPr>
        </w:r>
        <w:r w:rsidR="005364FF">
          <w:rPr>
            <w:noProof/>
            <w:webHidden/>
          </w:rPr>
          <w:fldChar w:fldCharType="separate"/>
        </w:r>
        <w:r w:rsidR="00995981">
          <w:rPr>
            <w:noProof/>
            <w:webHidden/>
          </w:rPr>
          <w:t>1</w:t>
        </w:r>
        <w:r w:rsidR="005364FF">
          <w:rPr>
            <w:noProof/>
            <w:webHidden/>
          </w:rPr>
          <w:fldChar w:fldCharType="end"/>
        </w:r>
      </w:hyperlink>
    </w:p>
    <w:p w:rsidR="005364FF" w:rsidRDefault="005364FF">
      <w:pPr>
        <w:pStyle w:val="10"/>
        <w:tabs>
          <w:tab w:val="right" w:leader="dot" w:pos="8296"/>
        </w:tabs>
        <w:rPr>
          <w:noProof/>
        </w:rPr>
      </w:pPr>
      <w:hyperlink w:anchor="_Toc179632527" w:history="1">
        <w:r w:rsidRPr="00A32A85">
          <w:rPr>
            <w:rStyle w:val="a6"/>
            <w:rFonts w:ascii="黑体" w:eastAsia="黑体" w:hAnsi="黑体" w:hint="eastAsia"/>
            <w:noProof/>
          </w:rPr>
          <w:t>第一章</w:t>
        </w:r>
        <w:r w:rsidRPr="00A32A85">
          <w:rPr>
            <w:rStyle w:val="a6"/>
            <w:rFonts w:ascii="黑体" w:eastAsia="黑体" w:hAnsi="黑体"/>
            <w:noProof/>
          </w:rPr>
          <w:t xml:space="preserve"> </w:t>
        </w:r>
        <w:r w:rsidRPr="00A32A85">
          <w:rPr>
            <w:rStyle w:val="a6"/>
            <w:rFonts w:ascii="黑体" w:eastAsia="黑体" w:hAnsi="黑体" w:hint="eastAsia"/>
            <w:noProof/>
          </w:rPr>
          <w:t>招标公告（未进行资格预审）</w:t>
        </w:r>
        <w:r>
          <w:rPr>
            <w:noProof/>
            <w:webHidden/>
          </w:rPr>
          <w:tab/>
        </w:r>
        <w:r>
          <w:rPr>
            <w:noProof/>
            <w:webHidden/>
          </w:rPr>
          <w:fldChar w:fldCharType="begin"/>
        </w:r>
        <w:r>
          <w:rPr>
            <w:noProof/>
            <w:webHidden/>
          </w:rPr>
          <w:instrText xml:space="preserve"> PAGEREF _Toc179632527 \h </w:instrText>
        </w:r>
        <w:r>
          <w:rPr>
            <w:noProof/>
          </w:rPr>
        </w:r>
        <w:r>
          <w:rPr>
            <w:noProof/>
            <w:webHidden/>
          </w:rPr>
          <w:fldChar w:fldCharType="separate"/>
        </w:r>
        <w:r w:rsidR="00995981">
          <w:rPr>
            <w:noProof/>
            <w:webHidden/>
          </w:rPr>
          <w:t>3</w:t>
        </w:r>
        <w:r>
          <w:rPr>
            <w:noProof/>
            <w:webHidden/>
          </w:rPr>
          <w:fldChar w:fldCharType="end"/>
        </w:r>
      </w:hyperlink>
    </w:p>
    <w:p w:rsidR="005364FF" w:rsidRDefault="005364FF">
      <w:pPr>
        <w:pStyle w:val="20"/>
        <w:tabs>
          <w:tab w:val="right" w:leader="dot" w:pos="8296"/>
        </w:tabs>
        <w:rPr>
          <w:noProof/>
        </w:rPr>
      </w:pPr>
      <w:hyperlink w:anchor="_Toc179632528" w:history="1">
        <w:r w:rsidRPr="00A32A85">
          <w:rPr>
            <w:rStyle w:val="a6"/>
            <w:noProof/>
          </w:rPr>
          <w:t xml:space="preserve">1. </w:t>
        </w:r>
        <w:r w:rsidRPr="00A32A85">
          <w:rPr>
            <w:rStyle w:val="a6"/>
            <w:rFonts w:hint="eastAsia"/>
            <w:noProof/>
          </w:rPr>
          <w:t>招标条件</w:t>
        </w:r>
        <w:r>
          <w:rPr>
            <w:noProof/>
            <w:webHidden/>
          </w:rPr>
          <w:tab/>
        </w:r>
        <w:r>
          <w:rPr>
            <w:noProof/>
            <w:webHidden/>
          </w:rPr>
          <w:fldChar w:fldCharType="begin"/>
        </w:r>
        <w:r>
          <w:rPr>
            <w:noProof/>
            <w:webHidden/>
          </w:rPr>
          <w:instrText xml:space="preserve"> PAGEREF _Toc179632528 \h </w:instrText>
        </w:r>
        <w:r>
          <w:rPr>
            <w:noProof/>
          </w:rPr>
        </w:r>
        <w:r>
          <w:rPr>
            <w:noProof/>
            <w:webHidden/>
          </w:rPr>
          <w:fldChar w:fldCharType="separate"/>
        </w:r>
        <w:r w:rsidR="00995981">
          <w:rPr>
            <w:noProof/>
            <w:webHidden/>
          </w:rPr>
          <w:t>3</w:t>
        </w:r>
        <w:r>
          <w:rPr>
            <w:noProof/>
            <w:webHidden/>
          </w:rPr>
          <w:fldChar w:fldCharType="end"/>
        </w:r>
      </w:hyperlink>
    </w:p>
    <w:p w:rsidR="005364FF" w:rsidRDefault="005364FF">
      <w:pPr>
        <w:pStyle w:val="20"/>
        <w:tabs>
          <w:tab w:val="right" w:leader="dot" w:pos="8296"/>
        </w:tabs>
        <w:rPr>
          <w:noProof/>
        </w:rPr>
      </w:pPr>
      <w:hyperlink w:anchor="_Toc179632529" w:history="1">
        <w:r w:rsidRPr="00A32A85">
          <w:rPr>
            <w:rStyle w:val="a6"/>
            <w:noProof/>
          </w:rPr>
          <w:t xml:space="preserve">2. </w:t>
        </w:r>
        <w:r w:rsidRPr="00A32A85">
          <w:rPr>
            <w:rStyle w:val="a6"/>
            <w:rFonts w:hint="eastAsia"/>
            <w:noProof/>
          </w:rPr>
          <w:t>项目概况与招标范围</w:t>
        </w:r>
        <w:r>
          <w:rPr>
            <w:noProof/>
            <w:webHidden/>
          </w:rPr>
          <w:tab/>
        </w:r>
        <w:r>
          <w:rPr>
            <w:noProof/>
            <w:webHidden/>
          </w:rPr>
          <w:fldChar w:fldCharType="begin"/>
        </w:r>
        <w:r>
          <w:rPr>
            <w:noProof/>
            <w:webHidden/>
          </w:rPr>
          <w:instrText xml:space="preserve"> PAGEREF _Toc179632529 \h </w:instrText>
        </w:r>
        <w:r>
          <w:rPr>
            <w:noProof/>
          </w:rPr>
        </w:r>
        <w:r>
          <w:rPr>
            <w:noProof/>
            <w:webHidden/>
          </w:rPr>
          <w:fldChar w:fldCharType="separate"/>
        </w:r>
        <w:r w:rsidR="00995981">
          <w:rPr>
            <w:noProof/>
            <w:webHidden/>
          </w:rPr>
          <w:t>3</w:t>
        </w:r>
        <w:r>
          <w:rPr>
            <w:noProof/>
            <w:webHidden/>
          </w:rPr>
          <w:fldChar w:fldCharType="end"/>
        </w:r>
      </w:hyperlink>
    </w:p>
    <w:p w:rsidR="005364FF" w:rsidRDefault="005364FF">
      <w:pPr>
        <w:pStyle w:val="20"/>
        <w:tabs>
          <w:tab w:val="right" w:leader="dot" w:pos="8296"/>
        </w:tabs>
        <w:rPr>
          <w:noProof/>
        </w:rPr>
      </w:pPr>
      <w:hyperlink w:anchor="_Toc179632530" w:history="1">
        <w:r w:rsidRPr="00A32A85">
          <w:rPr>
            <w:rStyle w:val="a6"/>
            <w:noProof/>
          </w:rPr>
          <w:t xml:space="preserve">3. </w:t>
        </w:r>
        <w:r w:rsidRPr="00A32A85">
          <w:rPr>
            <w:rStyle w:val="a6"/>
            <w:rFonts w:hint="eastAsia"/>
            <w:noProof/>
          </w:rPr>
          <w:t>投标人资格要求</w:t>
        </w:r>
        <w:r>
          <w:rPr>
            <w:noProof/>
            <w:webHidden/>
          </w:rPr>
          <w:tab/>
        </w:r>
        <w:r>
          <w:rPr>
            <w:noProof/>
            <w:webHidden/>
          </w:rPr>
          <w:fldChar w:fldCharType="begin"/>
        </w:r>
        <w:r>
          <w:rPr>
            <w:noProof/>
            <w:webHidden/>
          </w:rPr>
          <w:instrText xml:space="preserve"> PAGEREF _Toc179632530 \h </w:instrText>
        </w:r>
        <w:r>
          <w:rPr>
            <w:noProof/>
          </w:rPr>
        </w:r>
        <w:r>
          <w:rPr>
            <w:noProof/>
            <w:webHidden/>
          </w:rPr>
          <w:fldChar w:fldCharType="separate"/>
        </w:r>
        <w:r w:rsidR="00995981">
          <w:rPr>
            <w:noProof/>
            <w:webHidden/>
          </w:rPr>
          <w:t>3</w:t>
        </w:r>
        <w:r>
          <w:rPr>
            <w:noProof/>
            <w:webHidden/>
          </w:rPr>
          <w:fldChar w:fldCharType="end"/>
        </w:r>
      </w:hyperlink>
    </w:p>
    <w:p w:rsidR="005364FF" w:rsidRDefault="005364FF">
      <w:pPr>
        <w:pStyle w:val="20"/>
        <w:tabs>
          <w:tab w:val="right" w:leader="dot" w:pos="8296"/>
        </w:tabs>
        <w:rPr>
          <w:noProof/>
        </w:rPr>
      </w:pPr>
      <w:hyperlink w:anchor="_Toc179632531" w:history="1">
        <w:r w:rsidRPr="00A32A85">
          <w:rPr>
            <w:rStyle w:val="a6"/>
            <w:noProof/>
          </w:rPr>
          <w:t xml:space="preserve">4. </w:t>
        </w:r>
        <w:r w:rsidRPr="00A32A85">
          <w:rPr>
            <w:rStyle w:val="a6"/>
            <w:rFonts w:hint="eastAsia"/>
            <w:noProof/>
          </w:rPr>
          <w:t>招标文件的获取</w:t>
        </w:r>
        <w:r>
          <w:rPr>
            <w:noProof/>
            <w:webHidden/>
          </w:rPr>
          <w:tab/>
        </w:r>
        <w:r>
          <w:rPr>
            <w:noProof/>
            <w:webHidden/>
          </w:rPr>
          <w:fldChar w:fldCharType="begin"/>
        </w:r>
        <w:r>
          <w:rPr>
            <w:noProof/>
            <w:webHidden/>
          </w:rPr>
          <w:instrText xml:space="preserve"> PAGEREF _Toc179632531 \h </w:instrText>
        </w:r>
        <w:r>
          <w:rPr>
            <w:noProof/>
          </w:rPr>
        </w:r>
        <w:r>
          <w:rPr>
            <w:noProof/>
            <w:webHidden/>
          </w:rPr>
          <w:fldChar w:fldCharType="separate"/>
        </w:r>
        <w:r w:rsidR="00995981">
          <w:rPr>
            <w:noProof/>
            <w:webHidden/>
          </w:rPr>
          <w:t>3</w:t>
        </w:r>
        <w:r>
          <w:rPr>
            <w:noProof/>
            <w:webHidden/>
          </w:rPr>
          <w:fldChar w:fldCharType="end"/>
        </w:r>
      </w:hyperlink>
    </w:p>
    <w:p w:rsidR="005364FF" w:rsidRDefault="005364FF">
      <w:pPr>
        <w:pStyle w:val="20"/>
        <w:tabs>
          <w:tab w:val="right" w:leader="dot" w:pos="8296"/>
        </w:tabs>
        <w:rPr>
          <w:noProof/>
        </w:rPr>
      </w:pPr>
      <w:hyperlink w:anchor="_Toc179632532" w:history="1">
        <w:r w:rsidRPr="00A32A85">
          <w:rPr>
            <w:rStyle w:val="a6"/>
            <w:noProof/>
          </w:rPr>
          <w:t xml:space="preserve">5. </w:t>
        </w:r>
        <w:r w:rsidRPr="00A32A85">
          <w:rPr>
            <w:rStyle w:val="a6"/>
            <w:rFonts w:hint="eastAsia"/>
            <w:noProof/>
          </w:rPr>
          <w:t>投标文件的递交</w:t>
        </w:r>
        <w:r>
          <w:rPr>
            <w:noProof/>
            <w:webHidden/>
          </w:rPr>
          <w:tab/>
        </w:r>
        <w:r>
          <w:rPr>
            <w:noProof/>
            <w:webHidden/>
          </w:rPr>
          <w:fldChar w:fldCharType="begin"/>
        </w:r>
        <w:r>
          <w:rPr>
            <w:noProof/>
            <w:webHidden/>
          </w:rPr>
          <w:instrText xml:space="preserve"> PAGEREF _Toc179632532 \h </w:instrText>
        </w:r>
        <w:r>
          <w:rPr>
            <w:noProof/>
          </w:rPr>
        </w:r>
        <w:r>
          <w:rPr>
            <w:noProof/>
            <w:webHidden/>
          </w:rPr>
          <w:fldChar w:fldCharType="separate"/>
        </w:r>
        <w:r w:rsidR="00995981">
          <w:rPr>
            <w:noProof/>
            <w:webHidden/>
          </w:rPr>
          <w:t>3</w:t>
        </w:r>
        <w:r>
          <w:rPr>
            <w:noProof/>
            <w:webHidden/>
          </w:rPr>
          <w:fldChar w:fldCharType="end"/>
        </w:r>
      </w:hyperlink>
    </w:p>
    <w:p w:rsidR="005364FF" w:rsidRDefault="005364FF">
      <w:pPr>
        <w:pStyle w:val="20"/>
        <w:tabs>
          <w:tab w:val="right" w:leader="dot" w:pos="8296"/>
        </w:tabs>
        <w:rPr>
          <w:noProof/>
        </w:rPr>
      </w:pPr>
      <w:hyperlink w:anchor="_Toc179632533" w:history="1">
        <w:r w:rsidRPr="00A32A85">
          <w:rPr>
            <w:rStyle w:val="a6"/>
            <w:noProof/>
          </w:rPr>
          <w:t xml:space="preserve">6. </w:t>
        </w:r>
        <w:r w:rsidRPr="00A32A85">
          <w:rPr>
            <w:rStyle w:val="a6"/>
            <w:rFonts w:hint="eastAsia"/>
            <w:noProof/>
          </w:rPr>
          <w:t>发布公告的媒介</w:t>
        </w:r>
        <w:r>
          <w:rPr>
            <w:noProof/>
            <w:webHidden/>
          </w:rPr>
          <w:tab/>
        </w:r>
        <w:r>
          <w:rPr>
            <w:noProof/>
            <w:webHidden/>
          </w:rPr>
          <w:fldChar w:fldCharType="begin"/>
        </w:r>
        <w:r>
          <w:rPr>
            <w:noProof/>
            <w:webHidden/>
          </w:rPr>
          <w:instrText xml:space="preserve"> PAGEREF _Toc179632533 \h </w:instrText>
        </w:r>
        <w:r>
          <w:rPr>
            <w:noProof/>
          </w:rPr>
        </w:r>
        <w:r>
          <w:rPr>
            <w:noProof/>
            <w:webHidden/>
          </w:rPr>
          <w:fldChar w:fldCharType="separate"/>
        </w:r>
        <w:r w:rsidR="00995981">
          <w:rPr>
            <w:noProof/>
            <w:webHidden/>
          </w:rPr>
          <w:t>3</w:t>
        </w:r>
        <w:r>
          <w:rPr>
            <w:noProof/>
            <w:webHidden/>
          </w:rPr>
          <w:fldChar w:fldCharType="end"/>
        </w:r>
      </w:hyperlink>
    </w:p>
    <w:p w:rsidR="005364FF" w:rsidRDefault="005364FF">
      <w:pPr>
        <w:pStyle w:val="20"/>
        <w:tabs>
          <w:tab w:val="right" w:leader="dot" w:pos="8296"/>
        </w:tabs>
        <w:rPr>
          <w:noProof/>
        </w:rPr>
      </w:pPr>
      <w:hyperlink w:anchor="_Toc179632534" w:history="1">
        <w:r w:rsidRPr="00A32A85">
          <w:rPr>
            <w:rStyle w:val="a6"/>
            <w:noProof/>
          </w:rPr>
          <w:t xml:space="preserve">7. </w:t>
        </w:r>
        <w:r w:rsidRPr="00A32A85">
          <w:rPr>
            <w:rStyle w:val="a6"/>
            <w:rFonts w:hint="eastAsia"/>
            <w:noProof/>
          </w:rPr>
          <w:t>联系方式</w:t>
        </w:r>
        <w:r>
          <w:rPr>
            <w:noProof/>
            <w:webHidden/>
          </w:rPr>
          <w:tab/>
        </w:r>
        <w:r>
          <w:rPr>
            <w:noProof/>
            <w:webHidden/>
          </w:rPr>
          <w:fldChar w:fldCharType="begin"/>
        </w:r>
        <w:r>
          <w:rPr>
            <w:noProof/>
            <w:webHidden/>
          </w:rPr>
          <w:instrText xml:space="preserve"> PAGEREF _Toc179632534 \h </w:instrText>
        </w:r>
        <w:r>
          <w:rPr>
            <w:noProof/>
          </w:rPr>
        </w:r>
        <w:r>
          <w:rPr>
            <w:noProof/>
            <w:webHidden/>
          </w:rPr>
          <w:fldChar w:fldCharType="separate"/>
        </w:r>
        <w:r w:rsidR="00995981">
          <w:rPr>
            <w:noProof/>
            <w:webHidden/>
          </w:rPr>
          <w:t>4</w:t>
        </w:r>
        <w:r>
          <w:rPr>
            <w:noProof/>
            <w:webHidden/>
          </w:rPr>
          <w:fldChar w:fldCharType="end"/>
        </w:r>
      </w:hyperlink>
    </w:p>
    <w:p w:rsidR="005364FF" w:rsidRDefault="005364FF">
      <w:pPr>
        <w:pStyle w:val="10"/>
        <w:tabs>
          <w:tab w:val="right" w:leader="dot" w:pos="8296"/>
        </w:tabs>
        <w:rPr>
          <w:noProof/>
        </w:rPr>
      </w:pPr>
      <w:hyperlink w:anchor="_Toc179632535" w:history="1">
        <w:r w:rsidRPr="00A32A85">
          <w:rPr>
            <w:rStyle w:val="a6"/>
            <w:rFonts w:ascii="黑体" w:eastAsia="黑体" w:hAnsi="黑体" w:hint="eastAsia"/>
            <w:noProof/>
          </w:rPr>
          <w:t>第一章</w:t>
        </w:r>
        <w:r w:rsidRPr="00A32A85">
          <w:rPr>
            <w:rStyle w:val="a6"/>
            <w:rFonts w:ascii="黑体" w:eastAsia="黑体" w:hAnsi="黑体"/>
            <w:noProof/>
          </w:rPr>
          <w:t xml:space="preserve"> </w:t>
        </w:r>
        <w:r w:rsidRPr="00A32A85">
          <w:rPr>
            <w:rStyle w:val="a6"/>
            <w:rFonts w:ascii="黑体" w:eastAsia="黑体" w:hAnsi="黑体" w:hint="eastAsia"/>
            <w:noProof/>
          </w:rPr>
          <w:t>投标邀请书（适用于邀请招标）</w:t>
        </w:r>
        <w:r>
          <w:rPr>
            <w:noProof/>
            <w:webHidden/>
          </w:rPr>
          <w:tab/>
        </w:r>
        <w:r>
          <w:rPr>
            <w:noProof/>
            <w:webHidden/>
          </w:rPr>
          <w:fldChar w:fldCharType="begin"/>
        </w:r>
        <w:r>
          <w:rPr>
            <w:noProof/>
            <w:webHidden/>
          </w:rPr>
          <w:instrText xml:space="preserve"> PAGEREF _Toc179632535 \h </w:instrText>
        </w:r>
        <w:r>
          <w:rPr>
            <w:noProof/>
          </w:rPr>
        </w:r>
        <w:r>
          <w:rPr>
            <w:noProof/>
            <w:webHidden/>
          </w:rPr>
          <w:fldChar w:fldCharType="separate"/>
        </w:r>
        <w:r w:rsidR="00995981">
          <w:rPr>
            <w:noProof/>
            <w:webHidden/>
          </w:rPr>
          <w:t>5</w:t>
        </w:r>
        <w:r>
          <w:rPr>
            <w:noProof/>
            <w:webHidden/>
          </w:rPr>
          <w:fldChar w:fldCharType="end"/>
        </w:r>
      </w:hyperlink>
    </w:p>
    <w:p w:rsidR="005364FF" w:rsidRDefault="005364FF">
      <w:pPr>
        <w:pStyle w:val="20"/>
        <w:tabs>
          <w:tab w:val="right" w:leader="dot" w:pos="8296"/>
        </w:tabs>
        <w:rPr>
          <w:noProof/>
        </w:rPr>
      </w:pPr>
      <w:hyperlink w:anchor="_Toc179632536" w:history="1">
        <w:r w:rsidRPr="00A32A85">
          <w:rPr>
            <w:rStyle w:val="a6"/>
            <w:noProof/>
          </w:rPr>
          <w:t xml:space="preserve">1. </w:t>
        </w:r>
        <w:r w:rsidRPr="00A32A85">
          <w:rPr>
            <w:rStyle w:val="a6"/>
            <w:rFonts w:hint="eastAsia"/>
            <w:noProof/>
          </w:rPr>
          <w:t>招标条件</w:t>
        </w:r>
        <w:r>
          <w:rPr>
            <w:noProof/>
            <w:webHidden/>
          </w:rPr>
          <w:tab/>
        </w:r>
        <w:r>
          <w:rPr>
            <w:noProof/>
            <w:webHidden/>
          </w:rPr>
          <w:fldChar w:fldCharType="begin"/>
        </w:r>
        <w:r>
          <w:rPr>
            <w:noProof/>
            <w:webHidden/>
          </w:rPr>
          <w:instrText xml:space="preserve"> PAGEREF _Toc179632536 \h </w:instrText>
        </w:r>
        <w:r>
          <w:rPr>
            <w:noProof/>
          </w:rPr>
        </w:r>
        <w:r>
          <w:rPr>
            <w:noProof/>
            <w:webHidden/>
          </w:rPr>
          <w:fldChar w:fldCharType="separate"/>
        </w:r>
        <w:r w:rsidR="00995981">
          <w:rPr>
            <w:noProof/>
            <w:webHidden/>
          </w:rPr>
          <w:t>5</w:t>
        </w:r>
        <w:r>
          <w:rPr>
            <w:noProof/>
            <w:webHidden/>
          </w:rPr>
          <w:fldChar w:fldCharType="end"/>
        </w:r>
      </w:hyperlink>
    </w:p>
    <w:p w:rsidR="005364FF" w:rsidRDefault="005364FF">
      <w:pPr>
        <w:pStyle w:val="20"/>
        <w:tabs>
          <w:tab w:val="right" w:leader="dot" w:pos="8296"/>
        </w:tabs>
        <w:rPr>
          <w:noProof/>
        </w:rPr>
      </w:pPr>
      <w:hyperlink w:anchor="_Toc179632537" w:history="1">
        <w:r w:rsidRPr="00A32A85">
          <w:rPr>
            <w:rStyle w:val="a6"/>
            <w:noProof/>
          </w:rPr>
          <w:t xml:space="preserve">2. </w:t>
        </w:r>
        <w:r w:rsidRPr="00A32A85">
          <w:rPr>
            <w:rStyle w:val="a6"/>
            <w:rFonts w:hint="eastAsia"/>
            <w:noProof/>
          </w:rPr>
          <w:t>项目概况与招标范围</w:t>
        </w:r>
        <w:r>
          <w:rPr>
            <w:noProof/>
            <w:webHidden/>
          </w:rPr>
          <w:tab/>
        </w:r>
        <w:r>
          <w:rPr>
            <w:noProof/>
            <w:webHidden/>
          </w:rPr>
          <w:fldChar w:fldCharType="begin"/>
        </w:r>
        <w:r>
          <w:rPr>
            <w:noProof/>
            <w:webHidden/>
          </w:rPr>
          <w:instrText xml:space="preserve"> PAGEREF _Toc179632537 \h </w:instrText>
        </w:r>
        <w:r>
          <w:rPr>
            <w:noProof/>
          </w:rPr>
        </w:r>
        <w:r>
          <w:rPr>
            <w:noProof/>
            <w:webHidden/>
          </w:rPr>
          <w:fldChar w:fldCharType="separate"/>
        </w:r>
        <w:r w:rsidR="00995981">
          <w:rPr>
            <w:noProof/>
            <w:webHidden/>
          </w:rPr>
          <w:t>5</w:t>
        </w:r>
        <w:r>
          <w:rPr>
            <w:noProof/>
            <w:webHidden/>
          </w:rPr>
          <w:fldChar w:fldCharType="end"/>
        </w:r>
      </w:hyperlink>
    </w:p>
    <w:p w:rsidR="005364FF" w:rsidRDefault="005364FF">
      <w:pPr>
        <w:pStyle w:val="20"/>
        <w:tabs>
          <w:tab w:val="right" w:leader="dot" w:pos="8296"/>
        </w:tabs>
        <w:rPr>
          <w:noProof/>
        </w:rPr>
      </w:pPr>
      <w:hyperlink w:anchor="_Toc179632538" w:history="1">
        <w:r w:rsidRPr="00A32A85">
          <w:rPr>
            <w:rStyle w:val="a6"/>
            <w:noProof/>
          </w:rPr>
          <w:t xml:space="preserve">3. </w:t>
        </w:r>
        <w:r w:rsidRPr="00A32A85">
          <w:rPr>
            <w:rStyle w:val="a6"/>
            <w:rFonts w:hint="eastAsia"/>
            <w:noProof/>
          </w:rPr>
          <w:t>投标人资格要求</w:t>
        </w:r>
        <w:r>
          <w:rPr>
            <w:noProof/>
            <w:webHidden/>
          </w:rPr>
          <w:tab/>
        </w:r>
        <w:r>
          <w:rPr>
            <w:noProof/>
            <w:webHidden/>
          </w:rPr>
          <w:fldChar w:fldCharType="begin"/>
        </w:r>
        <w:r>
          <w:rPr>
            <w:noProof/>
            <w:webHidden/>
          </w:rPr>
          <w:instrText xml:space="preserve"> PAGEREF _Toc179632538 \h </w:instrText>
        </w:r>
        <w:r>
          <w:rPr>
            <w:noProof/>
          </w:rPr>
        </w:r>
        <w:r>
          <w:rPr>
            <w:noProof/>
            <w:webHidden/>
          </w:rPr>
          <w:fldChar w:fldCharType="separate"/>
        </w:r>
        <w:r w:rsidR="00995981">
          <w:rPr>
            <w:noProof/>
            <w:webHidden/>
          </w:rPr>
          <w:t>5</w:t>
        </w:r>
        <w:r>
          <w:rPr>
            <w:noProof/>
            <w:webHidden/>
          </w:rPr>
          <w:fldChar w:fldCharType="end"/>
        </w:r>
      </w:hyperlink>
    </w:p>
    <w:p w:rsidR="005364FF" w:rsidRDefault="005364FF">
      <w:pPr>
        <w:pStyle w:val="20"/>
        <w:tabs>
          <w:tab w:val="right" w:leader="dot" w:pos="8296"/>
        </w:tabs>
        <w:rPr>
          <w:noProof/>
        </w:rPr>
      </w:pPr>
      <w:hyperlink w:anchor="_Toc179632539" w:history="1">
        <w:r w:rsidRPr="00A32A85">
          <w:rPr>
            <w:rStyle w:val="a6"/>
            <w:noProof/>
          </w:rPr>
          <w:t xml:space="preserve">4. </w:t>
        </w:r>
        <w:r w:rsidRPr="00A32A85">
          <w:rPr>
            <w:rStyle w:val="a6"/>
            <w:rFonts w:hint="eastAsia"/>
            <w:noProof/>
          </w:rPr>
          <w:t>招标文件的获取</w:t>
        </w:r>
        <w:r>
          <w:rPr>
            <w:noProof/>
            <w:webHidden/>
          </w:rPr>
          <w:tab/>
        </w:r>
        <w:r>
          <w:rPr>
            <w:noProof/>
            <w:webHidden/>
          </w:rPr>
          <w:fldChar w:fldCharType="begin"/>
        </w:r>
        <w:r>
          <w:rPr>
            <w:noProof/>
            <w:webHidden/>
          </w:rPr>
          <w:instrText xml:space="preserve"> PAGEREF _Toc179632539 \h </w:instrText>
        </w:r>
        <w:r>
          <w:rPr>
            <w:noProof/>
          </w:rPr>
        </w:r>
        <w:r>
          <w:rPr>
            <w:noProof/>
            <w:webHidden/>
          </w:rPr>
          <w:fldChar w:fldCharType="separate"/>
        </w:r>
        <w:r w:rsidR="00995981">
          <w:rPr>
            <w:noProof/>
            <w:webHidden/>
          </w:rPr>
          <w:t>5</w:t>
        </w:r>
        <w:r>
          <w:rPr>
            <w:noProof/>
            <w:webHidden/>
          </w:rPr>
          <w:fldChar w:fldCharType="end"/>
        </w:r>
      </w:hyperlink>
    </w:p>
    <w:p w:rsidR="005364FF" w:rsidRDefault="005364FF">
      <w:pPr>
        <w:pStyle w:val="20"/>
        <w:tabs>
          <w:tab w:val="right" w:leader="dot" w:pos="8296"/>
        </w:tabs>
        <w:rPr>
          <w:noProof/>
        </w:rPr>
      </w:pPr>
      <w:hyperlink w:anchor="_Toc179632540" w:history="1">
        <w:r w:rsidRPr="00A32A85">
          <w:rPr>
            <w:rStyle w:val="a6"/>
            <w:noProof/>
          </w:rPr>
          <w:t xml:space="preserve">5. </w:t>
        </w:r>
        <w:r w:rsidRPr="00A32A85">
          <w:rPr>
            <w:rStyle w:val="a6"/>
            <w:rFonts w:hint="eastAsia"/>
            <w:noProof/>
          </w:rPr>
          <w:t>投标文件的递交</w:t>
        </w:r>
        <w:r>
          <w:rPr>
            <w:noProof/>
            <w:webHidden/>
          </w:rPr>
          <w:tab/>
        </w:r>
        <w:r>
          <w:rPr>
            <w:noProof/>
            <w:webHidden/>
          </w:rPr>
          <w:fldChar w:fldCharType="begin"/>
        </w:r>
        <w:r>
          <w:rPr>
            <w:noProof/>
            <w:webHidden/>
          </w:rPr>
          <w:instrText xml:space="preserve"> PAGEREF _Toc179632540 \h </w:instrText>
        </w:r>
        <w:r>
          <w:rPr>
            <w:noProof/>
          </w:rPr>
        </w:r>
        <w:r>
          <w:rPr>
            <w:noProof/>
            <w:webHidden/>
          </w:rPr>
          <w:fldChar w:fldCharType="separate"/>
        </w:r>
        <w:r w:rsidR="00995981">
          <w:rPr>
            <w:noProof/>
            <w:webHidden/>
          </w:rPr>
          <w:t>5</w:t>
        </w:r>
        <w:r>
          <w:rPr>
            <w:noProof/>
            <w:webHidden/>
          </w:rPr>
          <w:fldChar w:fldCharType="end"/>
        </w:r>
      </w:hyperlink>
    </w:p>
    <w:p w:rsidR="005364FF" w:rsidRDefault="005364FF">
      <w:pPr>
        <w:pStyle w:val="20"/>
        <w:tabs>
          <w:tab w:val="right" w:leader="dot" w:pos="8296"/>
        </w:tabs>
        <w:rPr>
          <w:noProof/>
        </w:rPr>
      </w:pPr>
      <w:hyperlink w:anchor="_Toc179632541" w:history="1">
        <w:r w:rsidRPr="00A32A85">
          <w:rPr>
            <w:rStyle w:val="a6"/>
            <w:noProof/>
          </w:rPr>
          <w:t xml:space="preserve">6. </w:t>
        </w:r>
        <w:r w:rsidRPr="00A32A85">
          <w:rPr>
            <w:rStyle w:val="a6"/>
            <w:rFonts w:hint="eastAsia"/>
            <w:noProof/>
          </w:rPr>
          <w:t>确认</w:t>
        </w:r>
        <w:r>
          <w:rPr>
            <w:noProof/>
            <w:webHidden/>
          </w:rPr>
          <w:tab/>
        </w:r>
        <w:r>
          <w:rPr>
            <w:noProof/>
            <w:webHidden/>
          </w:rPr>
          <w:fldChar w:fldCharType="begin"/>
        </w:r>
        <w:r>
          <w:rPr>
            <w:noProof/>
            <w:webHidden/>
          </w:rPr>
          <w:instrText xml:space="preserve"> PAGEREF _Toc179632541 \h </w:instrText>
        </w:r>
        <w:r>
          <w:rPr>
            <w:noProof/>
          </w:rPr>
        </w:r>
        <w:r>
          <w:rPr>
            <w:noProof/>
            <w:webHidden/>
          </w:rPr>
          <w:fldChar w:fldCharType="separate"/>
        </w:r>
        <w:r w:rsidR="00995981">
          <w:rPr>
            <w:noProof/>
            <w:webHidden/>
          </w:rPr>
          <w:t>6</w:t>
        </w:r>
        <w:r>
          <w:rPr>
            <w:noProof/>
            <w:webHidden/>
          </w:rPr>
          <w:fldChar w:fldCharType="end"/>
        </w:r>
      </w:hyperlink>
    </w:p>
    <w:p w:rsidR="005364FF" w:rsidRDefault="005364FF">
      <w:pPr>
        <w:pStyle w:val="20"/>
        <w:tabs>
          <w:tab w:val="right" w:leader="dot" w:pos="8296"/>
        </w:tabs>
        <w:rPr>
          <w:noProof/>
        </w:rPr>
      </w:pPr>
      <w:hyperlink w:anchor="_Toc179632542" w:history="1">
        <w:r w:rsidRPr="00A32A85">
          <w:rPr>
            <w:rStyle w:val="a6"/>
            <w:noProof/>
          </w:rPr>
          <w:t xml:space="preserve">7. </w:t>
        </w:r>
        <w:r w:rsidRPr="00A32A85">
          <w:rPr>
            <w:rStyle w:val="a6"/>
            <w:rFonts w:hint="eastAsia"/>
            <w:noProof/>
          </w:rPr>
          <w:t>联系方式</w:t>
        </w:r>
        <w:r>
          <w:rPr>
            <w:noProof/>
            <w:webHidden/>
          </w:rPr>
          <w:tab/>
        </w:r>
        <w:r>
          <w:rPr>
            <w:noProof/>
            <w:webHidden/>
          </w:rPr>
          <w:fldChar w:fldCharType="begin"/>
        </w:r>
        <w:r>
          <w:rPr>
            <w:noProof/>
            <w:webHidden/>
          </w:rPr>
          <w:instrText xml:space="preserve"> PAGEREF _Toc179632542 \h </w:instrText>
        </w:r>
        <w:r>
          <w:rPr>
            <w:noProof/>
          </w:rPr>
        </w:r>
        <w:r>
          <w:rPr>
            <w:noProof/>
            <w:webHidden/>
          </w:rPr>
          <w:fldChar w:fldCharType="separate"/>
        </w:r>
        <w:r w:rsidR="00995981">
          <w:rPr>
            <w:noProof/>
            <w:webHidden/>
          </w:rPr>
          <w:t>6</w:t>
        </w:r>
        <w:r>
          <w:rPr>
            <w:noProof/>
            <w:webHidden/>
          </w:rPr>
          <w:fldChar w:fldCharType="end"/>
        </w:r>
      </w:hyperlink>
    </w:p>
    <w:p w:rsidR="005364FF" w:rsidRDefault="005364FF">
      <w:pPr>
        <w:pStyle w:val="10"/>
        <w:tabs>
          <w:tab w:val="right" w:leader="dot" w:pos="8296"/>
        </w:tabs>
        <w:rPr>
          <w:noProof/>
        </w:rPr>
      </w:pPr>
      <w:hyperlink w:anchor="_Toc179632543" w:history="1">
        <w:r w:rsidRPr="00A32A85">
          <w:rPr>
            <w:rStyle w:val="a6"/>
            <w:rFonts w:ascii="黑体" w:eastAsia="黑体" w:hAnsi="黑体" w:hint="eastAsia"/>
            <w:noProof/>
          </w:rPr>
          <w:t>第一章</w:t>
        </w:r>
        <w:r w:rsidRPr="00A32A85">
          <w:rPr>
            <w:rStyle w:val="a6"/>
            <w:rFonts w:ascii="黑体" w:eastAsia="黑体" w:hAnsi="黑体"/>
            <w:noProof/>
          </w:rPr>
          <w:t xml:space="preserve"> </w:t>
        </w:r>
        <w:r w:rsidRPr="00A32A85">
          <w:rPr>
            <w:rStyle w:val="a6"/>
            <w:rFonts w:ascii="黑体" w:eastAsia="黑体" w:hAnsi="黑体" w:hint="eastAsia"/>
            <w:noProof/>
          </w:rPr>
          <w:t>投标邀请书（代资格预审通过通知书）</w:t>
        </w:r>
        <w:r>
          <w:rPr>
            <w:noProof/>
            <w:webHidden/>
          </w:rPr>
          <w:tab/>
        </w:r>
        <w:r>
          <w:rPr>
            <w:noProof/>
            <w:webHidden/>
          </w:rPr>
          <w:fldChar w:fldCharType="begin"/>
        </w:r>
        <w:r>
          <w:rPr>
            <w:noProof/>
            <w:webHidden/>
          </w:rPr>
          <w:instrText xml:space="preserve"> PAGEREF _Toc179632543 \h </w:instrText>
        </w:r>
        <w:r>
          <w:rPr>
            <w:noProof/>
          </w:rPr>
        </w:r>
        <w:r>
          <w:rPr>
            <w:noProof/>
            <w:webHidden/>
          </w:rPr>
          <w:fldChar w:fldCharType="separate"/>
        </w:r>
        <w:r w:rsidR="00995981">
          <w:rPr>
            <w:noProof/>
            <w:webHidden/>
          </w:rPr>
          <w:t>7</w:t>
        </w:r>
        <w:r>
          <w:rPr>
            <w:noProof/>
            <w:webHidden/>
          </w:rPr>
          <w:fldChar w:fldCharType="end"/>
        </w:r>
      </w:hyperlink>
    </w:p>
    <w:p w:rsidR="005364FF" w:rsidRDefault="005364FF">
      <w:pPr>
        <w:pStyle w:val="10"/>
        <w:tabs>
          <w:tab w:val="right" w:leader="dot" w:pos="8296"/>
        </w:tabs>
        <w:rPr>
          <w:noProof/>
        </w:rPr>
      </w:pPr>
      <w:hyperlink w:anchor="_Toc179632544" w:history="1">
        <w:r w:rsidRPr="00A32A85">
          <w:rPr>
            <w:rStyle w:val="a6"/>
            <w:rFonts w:ascii="黑体" w:eastAsia="黑体" w:hAnsi="黑体" w:hint="eastAsia"/>
            <w:noProof/>
          </w:rPr>
          <w:t>第二章</w:t>
        </w:r>
        <w:r w:rsidRPr="00A32A85">
          <w:rPr>
            <w:rStyle w:val="a6"/>
            <w:rFonts w:ascii="黑体" w:eastAsia="黑体" w:hAnsi="黑体"/>
            <w:noProof/>
          </w:rPr>
          <w:t xml:space="preserve"> </w:t>
        </w:r>
        <w:r w:rsidRPr="00A32A85">
          <w:rPr>
            <w:rStyle w:val="a6"/>
            <w:rFonts w:ascii="黑体" w:eastAsia="黑体" w:hAnsi="黑体" w:hint="eastAsia"/>
            <w:noProof/>
          </w:rPr>
          <w:t>投标人须知</w:t>
        </w:r>
        <w:r>
          <w:rPr>
            <w:noProof/>
            <w:webHidden/>
          </w:rPr>
          <w:tab/>
        </w:r>
        <w:r>
          <w:rPr>
            <w:noProof/>
            <w:webHidden/>
          </w:rPr>
          <w:fldChar w:fldCharType="begin"/>
        </w:r>
        <w:r>
          <w:rPr>
            <w:noProof/>
            <w:webHidden/>
          </w:rPr>
          <w:instrText xml:space="preserve"> PAGEREF _Toc179632544 \h </w:instrText>
        </w:r>
        <w:r>
          <w:rPr>
            <w:noProof/>
          </w:rPr>
        </w:r>
        <w:r>
          <w:rPr>
            <w:noProof/>
            <w:webHidden/>
          </w:rPr>
          <w:fldChar w:fldCharType="separate"/>
        </w:r>
        <w:r w:rsidR="00995981">
          <w:rPr>
            <w:noProof/>
            <w:webHidden/>
          </w:rPr>
          <w:t>9</w:t>
        </w:r>
        <w:r>
          <w:rPr>
            <w:noProof/>
            <w:webHidden/>
          </w:rPr>
          <w:fldChar w:fldCharType="end"/>
        </w:r>
      </w:hyperlink>
    </w:p>
    <w:p w:rsidR="005364FF" w:rsidRDefault="005364FF">
      <w:pPr>
        <w:pStyle w:val="20"/>
        <w:tabs>
          <w:tab w:val="right" w:leader="dot" w:pos="8296"/>
        </w:tabs>
        <w:rPr>
          <w:noProof/>
        </w:rPr>
      </w:pPr>
      <w:hyperlink w:anchor="_Toc179632545" w:history="1">
        <w:r w:rsidRPr="00A32A85">
          <w:rPr>
            <w:rStyle w:val="a6"/>
            <w:rFonts w:hint="eastAsia"/>
            <w:noProof/>
          </w:rPr>
          <w:t>投标人须知前附表</w:t>
        </w:r>
        <w:r>
          <w:rPr>
            <w:noProof/>
            <w:webHidden/>
          </w:rPr>
          <w:tab/>
        </w:r>
        <w:r>
          <w:rPr>
            <w:noProof/>
            <w:webHidden/>
          </w:rPr>
          <w:fldChar w:fldCharType="begin"/>
        </w:r>
        <w:r>
          <w:rPr>
            <w:noProof/>
            <w:webHidden/>
          </w:rPr>
          <w:instrText xml:space="preserve"> PAGEREF _Toc179632545 \h </w:instrText>
        </w:r>
        <w:r>
          <w:rPr>
            <w:noProof/>
          </w:rPr>
        </w:r>
        <w:r>
          <w:rPr>
            <w:noProof/>
            <w:webHidden/>
          </w:rPr>
          <w:fldChar w:fldCharType="separate"/>
        </w:r>
        <w:r w:rsidR="00995981">
          <w:rPr>
            <w:noProof/>
            <w:webHidden/>
          </w:rPr>
          <w:t>9</w:t>
        </w:r>
        <w:r>
          <w:rPr>
            <w:noProof/>
            <w:webHidden/>
          </w:rPr>
          <w:fldChar w:fldCharType="end"/>
        </w:r>
      </w:hyperlink>
    </w:p>
    <w:p w:rsidR="005364FF" w:rsidRDefault="005364FF">
      <w:pPr>
        <w:pStyle w:val="20"/>
        <w:tabs>
          <w:tab w:val="right" w:leader="dot" w:pos="8296"/>
        </w:tabs>
        <w:rPr>
          <w:noProof/>
        </w:rPr>
      </w:pPr>
      <w:hyperlink w:anchor="_Toc179632546" w:history="1">
        <w:r w:rsidRPr="00A32A85">
          <w:rPr>
            <w:rStyle w:val="a6"/>
            <w:noProof/>
          </w:rPr>
          <w:t xml:space="preserve">1. </w:t>
        </w:r>
        <w:r w:rsidRPr="00A32A85">
          <w:rPr>
            <w:rStyle w:val="a6"/>
            <w:rFonts w:hint="eastAsia"/>
            <w:noProof/>
          </w:rPr>
          <w:t>总则</w:t>
        </w:r>
        <w:r>
          <w:rPr>
            <w:noProof/>
            <w:webHidden/>
          </w:rPr>
          <w:tab/>
        </w:r>
        <w:r>
          <w:rPr>
            <w:noProof/>
            <w:webHidden/>
          </w:rPr>
          <w:fldChar w:fldCharType="begin"/>
        </w:r>
        <w:r>
          <w:rPr>
            <w:noProof/>
            <w:webHidden/>
          </w:rPr>
          <w:instrText xml:space="preserve"> PAGEREF _Toc179632546 \h </w:instrText>
        </w:r>
        <w:r>
          <w:rPr>
            <w:noProof/>
          </w:rPr>
        </w:r>
        <w:r>
          <w:rPr>
            <w:noProof/>
            <w:webHidden/>
          </w:rPr>
          <w:fldChar w:fldCharType="separate"/>
        </w:r>
        <w:r w:rsidR="00995981">
          <w:rPr>
            <w:noProof/>
            <w:webHidden/>
          </w:rPr>
          <w:t>13</w:t>
        </w:r>
        <w:r>
          <w:rPr>
            <w:noProof/>
            <w:webHidden/>
          </w:rPr>
          <w:fldChar w:fldCharType="end"/>
        </w:r>
      </w:hyperlink>
    </w:p>
    <w:p w:rsidR="005364FF" w:rsidRDefault="005364FF">
      <w:pPr>
        <w:pStyle w:val="31"/>
        <w:tabs>
          <w:tab w:val="right" w:leader="dot" w:pos="8296"/>
        </w:tabs>
        <w:rPr>
          <w:noProof/>
        </w:rPr>
      </w:pPr>
      <w:hyperlink w:anchor="_Toc179632547" w:history="1">
        <w:r w:rsidRPr="00A32A85">
          <w:rPr>
            <w:rStyle w:val="a6"/>
            <w:noProof/>
          </w:rPr>
          <w:t xml:space="preserve">1.1 </w:t>
        </w:r>
        <w:r w:rsidRPr="00A32A85">
          <w:rPr>
            <w:rStyle w:val="a6"/>
            <w:rFonts w:hint="eastAsia"/>
            <w:noProof/>
          </w:rPr>
          <w:t>项目概况</w:t>
        </w:r>
        <w:r>
          <w:rPr>
            <w:noProof/>
            <w:webHidden/>
          </w:rPr>
          <w:tab/>
        </w:r>
        <w:r>
          <w:rPr>
            <w:noProof/>
            <w:webHidden/>
          </w:rPr>
          <w:fldChar w:fldCharType="begin"/>
        </w:r>
        <w:r>
          <w:rPr>
            <w:noProof/>
            <w:webHidden/>
          </w:rPr>
          <w:instrText xml:space="preserve"> PAGEREF _Toc179632547 \h </w:instrText>
        </w:r>
        <w:r>
          <w:rPr>
            <w:noProof/>
          </w:rPr>
        </w:r>
        <w:r>
          <w:rPr>
            <w:noProof/>
            <w:webHidden/>
          </w:rPr>
          <w:fldChar w:fldCharType="separate"/>
        </w:r>
        <w:r w:rsidR="00995981">
          <w:rPr>
            <w:noProof/>
            <w:webHidden/>
          </w:rPr>
          <w:t>13</w:t>
        </w:r>
        <w:r>
          <w:rPr>
            <w:noProof/>
            <w:webHidden/>
          </w:rPr>
          <w:fldChar w:fldCharType="end"/>
        </w:r>
      </w:hyperlink>
    </w:p>
    <w:p w:rsidR="005364FF" w:rsidRDefault="005364FF">
      <w:pPr>
        <w:pStyle w:val="31"/>
        <w:tabs>
          <w:tab w:val="right" w:leader="dot" w:pos="8296"/>
        </w:tabs>
        <w:rPr>
          <w:noProof/>
        </w:rPr>
      </w:pPr>
      <w:hyperlink w:anchor="_Toc179632548" w:history="1">
        <w:r w:rsidRPr="00A32A85">
          <w:rPr>
            <w:rStyle w:val="a6"/>
            <w:noProof/>
          </w:rPr>
          <w:t xml:space="preserve">1.2 </w:t>
        </w:r>
        <w:r w:rsidRPr="00A32A85">
          <w:rPr>
            <w:rStyle w:val="a6"/>
            <w:rFonts w:hint="eastAsia"/>
            <w:noProof/>
          </w:rPr>
          <w:t>资金来源和落实情况</w:t>
        </w:r>
        <w:r>
          <w:rPr>
            <w:noProof/>
            <w:webHidden/>
          </w:rPr>
          <w:tab/>
        </w:r>
        <w:r>
          <w:rPr>
            <w:noProof/>
            <w:webHidden/>
          </w:rPr>
          <w:fldChar w:fldCharType="begin"/>
        </w:r>
        <w:r>
          <w:rPr>
            <w:noProof/>
            <w:webHidden/>
          </w:rPr>
          <w:instrText xml:space="preserve"> PAGEREF _Toc179632548 \h </w:instrText>
        </w:r>
        <w:r>
          <w:rPr>
            <w:noProof/>
          </w:rPr>
        </w:r>
        <w:r>
          <w:rPr>
            <w:noProof/>
            <w:webHidden/>
          </w:rPr>
          <w:fldChar w:fldCharType="separate"/>
        </w:r>
        <w:r w:rsidR="00995981">
          <w:rPr>
            <w:noProof/>
            <w:webHidden/>
          </w:rPr>
          <w:t>13</w:t>
        </w:r>
        <w:r>
          <w:rPr>
            <w:noProof/>
            <w:webHidden/>
          </w:rPr>
          <w:fldChar w:fldCharType="end"/>
        </w:r>
      </w:hyperlink>
    </w:p>
    <w:p w:rsidR="005364FF" w:rsidRDefault="005364FF">
      <w:pPr>
        <w:pStyle w:val="31"/>
        <w:tabs>
          <w:tab w:val="right" w:leader="dot" w:pos="8296"/>
        </w:tabs>
        <w:rPr>
          <w:noProof/>
        </w:rPr>
      </w:pPr>
      <w:hyperlink w:anchor="_Toc179632549" w:history="1">
        <w:r w:rsidRPr="00A32A85">
          <w:rPr>
            <w:rStyle w:val="a6"/>
            <w:noProof/>
          </w:rPr>
          <w:t xml:space="preserve">1.3 </w:t>
        </w:r>
        <w:r w:rsidRPr="00A32A85">
          <w:rPr>
            <w:rStyle w:val="a6"/>
            <w:rFonts w:hint="eastAsia"/>
            <w:noProof/>
          </w:rPr>
          <w:t>招标范围、计划工期和质量要求</w:t>
        </w:r>
        <w:r>
          <w:rPr>
            <w:noProof/>
            <w:webHidden/>
          </w:rPr>
          <w:tab/>
        </w:r>
        <w:r>
          <w:rPr>
            <w:noProof/>
            <w:webHidden/>
          </w:rPr>
          <w:fldChar w:fldCharType="begin"/>
        </w:r>
        <w:r>
          <w:rPr>
            <w:noProof/>
            <w:webHidden/>
          </w:rPr>
          <w:instrText xml:space="preserve"> PAGEREF _Toc179632549 \h </w:instrText>
        </w:r>
        <w:r>
          <w:rPr>
            <w:noProof/>
          </w:rPr>
        </w:r>
        <w:r>
          <w:rPr>
            <w:noProof/>
            <w:webHidden/>
          </w:rPr>
          <w:fldChar w:fldCharType="separate"/>
        </w:r>
        <w:r w:rsidR="00995981">
          <w:rPr>
            <w:noProof/>
            <w:webHidden/>
          </w:rPr>
          <w:t>13</w:t>
        </w:r>
        <w:r>
          <w:rPr>
            <w:noProof/>
            <w:webHidden/>
          </w:rPr>
          <w:fldChar w:fldCharType="end"/>
        </w:r>
      </w:hyperlink>
    </w:p>
    <w:p w:rsidR="005364FF" w:rsidRDefault="005364FF">
      <w:pPr>
        <w:pStyle w:val="31"/>
        <w:tabs>
          <w:tab w:val="right" w:leader="dot" w:pos="8296"/>
        </w:tabs>
        <w:rPr>
          <w:noProof/>
        </w:rPr>
      </w:pPr>
      <w:hyperlink w:anchor="_Toc179632550" w:history="1">
        <w:r w:rsidRPr="00A32A85">
          <w:rPr>
            <w:rStyle w:val="a6"/>
            <w:noProof/>
          </w:rPr>
          <w:t xml:space="preserve">1.4 </w:t>
        </w:r>
        <w:r w:rsidRPr="00A32A85">
          <w:rPr>
            <w:rStyle w:val="a6"/>
            <w:rFonts w:hint="eastAsia"/>
            <w:noProof/>
          </w:rPr>
          <w:t>投标人资格要求（适用于已进行资格预审的）</w:t>
        </w:r>
        <w:r>
          <w:rPr>
            <w:noProof/>
            <w:webHidden/>
          </w:rPr>
          <w:tab/>
        </w:r>
        <w:r>
          <w:rPr>
            <w:noProof/>
            <w:webHidden/>
          </w:rPr>
          <w:fldChar w:fldCharType="begin"/>
        </w:r>
        <w:r>
          <w:rPr>
            <w:noProof/>
            <w:webHidden/>
          </w:rPr>
          <w:instrText xml:space="preserve"> PAGEREF _Toc179632550 \h </w:instrText>
        </w:r>
        <w:r>
          <w:rPr>
            <w:noProof/>
          </w:rPr>
        </w:r>
        <w:r>
          <w:rPr>
            <w:noProof/>
            <w:webHidden/>
          </w:rPr>
          <w:fldChar w:fldCharType="separate"/>
        </w:r>
        <w:r w:rsidR="00995981">
          <w:rPr>
            <w:noProof/>
            <w:webHidden/>
          </w:rPr>
          <w:t>13</w:t>
        </w:r>
        <w:r>
          <w:rPr>
            <w:noProof/>
            <w:webHidden/>
          </w:rPr>
          <w:fldChar w:fldCharType="end"/>
        </w:r>
      </w:hyperlink>
    </w:p>
    <w:p w:rsidR="005364FF" w:rsidRDefault="005364FF">
      <w:pPr>
        <w:pStyle w:val="31"/>
        <w:tabs>
          <w:tab w:val="right" w:leader="dot" w:pos="8296"/>
        </w:tabs>
        <w:rPr>
          <w:noProof/>
        </w:rPr>
      </w:pPr>
      <w:hyperlink w:anchor="_Toc179632551" w:history="1">
        <w:r w:rsidRPr="00A32A85">
          <w:rPr>
            <w:rStyle w:val="a6"/>
            <w:noProof/>
          </w:rPr>
          <w:t xml:space="preserve">1.4 </w:t>
        </w:r>
        <w:r w:rsidRPr="00A32A85">
          <w:rPr>
            <w:rStyle w:val="a6"/>
            <w:rFonts w:hint="eastAsia"/>
            <w:noProof/>
          </w:rPr>
          <w:t>投标人资格要求（适用于未进行资格预审的）</w:t>
        </w:r>
        <w:r>
          <w:rPr>
            <w:noProof/>
            <w:webHidden/>
          </w:rPr>
          <w:tab/>
        </w:r>
        <w:r>
          <w:rPr>
            <w:noProof/>
            <w:webHidden/>
          </w:rPr>
          <w:fldChar w:fldCharType="begin"/>
        </w:r>
        <w:r>
          <w:rPr>
            <w:noProof/>
            <w:webHidden/>
          </w:rPr>
          <w:instrText xml:space="preserve"> PAGEREF _Toc179632551 \h </w:instrText>
        </w:r>
        <w:r>
          <w:rPr>
            <w:noProof/>
          </w:rPr>
        </w:r>
        <w:r>
          <w:rPr>
            <w:noProof/>
            <w:webHidden/>
          </w:rPr>
          <w:fldChar w:fldCharType="separate"/>
        </w:r>
        <w:r w:rsidR="00995981">
          <w:rPr>
            <w:noProof/>
            <w:webHidden/>
          </w:rPr>
          <w:t>13</w:t>
        </w:r>
        <w:r>
          <w:rPr>
            <w:noProof/>
            <w:webHidden/>
          </w:rPr>
          <w:fldChar w:fldCharType="end"/>
        </w:r>
      </w:hyperlink>
    </w:p>
    <w:p w:rsidR="005364FF" w:rsidRDefault="005364FF">
      <w:pPr>
        <w:pStyle w:val="31"/>
        <w:tabs>
          <w:tab w:val="right" w:leader="dot" w:pos="8296"/>
        </w:tabs>
        <w:rPr>
          <w:noProof/>
        </w:rPr>
      </w:pPr>
      <w:hyperlink w:anchor="_Toc179632552" w:history="1">
        <w:r w:rsidRPr="00A32A85">
          <w:rPr>
            <w:rStyle w:val="a6"/>
            <w:noProof/>
          </w:rPr>
          <w:t xml:space="preserve">1.5 </w:t>
        </w:r>
        <w:r w:rsidRPr="00A32A85">
          <w:rPr>
            <w:rStyle w:val="a6"/>
            <w:rFonts w:hint="eastAsia"/>
            <w:noProof/>
          </w:rPr>
          <w:t>费用承担</w:t>
        </w:r>
        <w:r>
          <w:rPr>
            <w:noProof/>
            <w:webHidden/>
          </w:rPr>
          <w:tab/>
        </w:r>
        <w:r>
          <w:rPr>
            <w:noProof/>
            <w:webHidden/>
          </w:rPr>
          <w:fldChar w:fldCharType="begin"/>
        </w:r>
        <w:r>
          <w:rPr>
            <w:noProof/>
            <w:webHidden/>
          </w:rPr>
          <w:instrText xml:space="preserve"> PAGEREF _Toc179632552 \h </w:instrText>
        </w:r>
        <w:r>
          <w:rPr>
            <w:noProof/>
          </w:rPr>
        </w:r>
        <w:r>
          <w:rPr>
            <w:noProof/>
            <w:webHidden/>
          </w:rPr>
          <w:fldChar w:fldCharType="separate"/>
        </w:r>
        <w:r w:rsidR="00995981">
          <w:rPr>
            <w:noProof/>
            <w:webHidden/>
          </w:rPr>
          <w:t>14</w:t>
        </w:r>
        <w:r>
          <w:rPr>
            <w:noProof/>
            <w:webHidden/>
          </w:rPr>
          <w:fldChar w:fldCharType="end"/>
        </w:r>
      </w:hyperlink>
    </w:p>
    <w:p w:rsidR="005364FF" w:rsidRDefault="005364FF">
      <w:pPr>
        <w:pStyle w:val="31"/>
        <w:tabs>
          <w:tab w:val="right" w:leader="dot" w:pos="8296"/>
        </w:tabs>
        <w:rPr>
          <w:noProof/>
        </w:rPr>
      </w:pPr>
      <w:hyperlink w:anchor="_Toc179632553" w:history="1">
        <w:r w:rsidRPr="00A32A85">
          <w:rPr>
            <w:rStyle w:val="a6"/>
            <w:noProof/>
          </w:rPr>
          <w:t xml:space="preserve">1.6 </w:t>
        </w:r>
        <w:r w:rsidRPr="00A32A85">
          <w:rPr>
            <w:rStyle w:val="a6"/>
            <w:rFonts w:hint="eastAsia"/>
            <w:noProof/>
          </w:rPr>
          <w:t>保密</w:t>
        </w:r>
        <w:r>
          <w:rPr>
            <w:noProof/>
            <w:webHidden/>
          </w:rPr>
          <w:tab/>
        </w:r>
        <w:r>
          <w:rPr>
            <w:noProof/>
            <w:webHidden/>
          </w:rPr>
          <w:fldChar w:fldCharType="begin"/>
        </w:r>
        <w:r>
          <w:rPr>
            <w:noProof/>
            <w:webHidden/>
          </w:rPr>
          <w:instrText xml:space="preserve"> PAGEREF _Toc179632553 \h </w:instrText>
        </w:r>
        <w:r>
          <w:rPr>
            <w:noProof/>
          </w:rPr>
        </w:r>
        <w:r>
          <w:rPr>
            <w:noProof/>
            <w:webHidden/>
          </w:rPr>
          <w:fldChar w:fldCharType="separate"/>
        </w:r>
        <w:r w:rsidR="00995981">
          <w:rPr>
            <w:noProof/>
            <w:webHidden/>
          </w:rPr>
          <w:t>14</w:t>
        </w:r>
        <w:r>
          <w:rPr>
            <w:noProof/>
            <w:webHidden/>
          </w:rPr>
          <w:fldChar w:fldCharType="end"/>
        </w:r>
      </w:hyperlink>
    </w:p>
    <w:p w:rsidR="005364FF" w:rsidRDefault="005364FF">
      <w:pPr>
        <w:pStyle w:val="31"/>
        <w:tabs>
          <w:tab w:val="right" w:leader="dot" w:pos="8296"/>
        </w:tabs>
        <w:rPr>
          <w:noProof/>
        </w:rPr>
      </w:pPr>
      <w:hyperlink w:anchor="_Toc179632554" w:history="1">
        <w:r w:rsidRPr="00A32A85">
          <w:rPr>
            <w:rStyle w:val="a6"/>
            <w:noProof/>
          </w:rPr>
          <w:t xml:space="preserve">1.7 </w:t>
        </w:r>
        <w:r w:rsidRPr="00A32A85">
          <w:rPr>
            <w:rStyle w:val="a6"/>
            <w:rFonts w:hint="eastAsia"/>
            <w:noProof/>
          </w:rPr>
          <w:t>语言文字</w:t>
        </w:r>
        <w:r>
          <w:rPr>
            <w:noProof/>
            <w:webHidden/>
          </w:rPr>
          <w:tab/>
        </w:r>
        <w:r>
          <w:rPr>
            <w:noProof/>
            <w:webHidden/>
          </w:rPr>
          <w:fldChar w:fldCharType="begin"/>
        </w:r>
        <w:r>
          <w:rPr>
            <w:noProof/>
            <w:webHidden/>
          </w:rPr>
          <w:instrText xml:space="preserve"> PAGEREF _Toc179632554 \h </w:instrText>
        </w:r>
        <w:r>
          <w:rPr>
            <w:noProof/>
          </w:rPr>
        </w:r>
        <w:r>
          <w:rPr>
            <w:noProof/>
            <w:webHidden/>
          </w:rPr>
          <w:fldChar w:fldCharType="separate"/>
        </w:r>
        <w:r w:rsidR="00995981">
          <w:rPr>
            <w:noProof/>
            <w:webHidden/>
          </w:rPr>
          <w:t>14</w:t>
        </w:r>
        <w:r>
          <w:rPr>
            <w:noProof/>
            <w:webHidden/>
          </w:rPr>
          <w:fldChar w:fldCharType="end"/>
        </w:r>
      </w:hyperlink>
    </w:p>
    <w:p w:rsidR="005364FF" w:rsidRDefault="005364FF">
      <w:pPr>
        <w:pStyle w:val="31"/>
        <w:tabs>
          <w:tab w:val="right" w:leader="dot" w:pos="8296"/>
        </w:tabs>
        <w:rPr>
          <w:noProof/>
        </w:rPr>
      </w:pPr>
      <w:hyperlink w:anchor="_Toc179632555" w:history="1">
        <w:r w:rsidRPr="00A32A85">
          <w:rPr>
            <w:rStyle w:val="a6"/>
            <w:noProof/>
          </w:rPr>
          <w:t xml:space="preserve">1.8 </w:t>
        </w:r>
        <w:r w:rsidRPr="00A32A85">
          <w:rPr>
            <w:rStyle w:val="a6"/>
            <w:rFonts w:hint="eastAsia"/>
            <w:noProof/>
          </w:rPr>
          <w:t>计量单位</w:t>
        </w:r>
        <w:r>
          <w:rPr>
            <w:noProof/>
            <w:webHidden/>
          </w:rPr>
          <w:tab/>
        </w:r>
        <w:r>
          <w:rPr>
            <w:noProof/>
            <w:webHidden/>
          </w:rPr>
          <w:fldChar w:fldCharType="begin"/>
        </w:r>
        <w:r>
          <w:rPr>
            <w:noProof/>
            <w:webHidden/>
          </w:rPr>
          <w:instrText xml:space="preserve"> PAGEREF _Toc179632555 \h </w:instrText>
        </w:r>
        <w:r>
          <w:rPr>
            <w:noProof/>
          </w:rPr>
        </w:r>
        <w:r>
          <w:rPr>
            <w:noProof/>
            <w:webHidden/>
          </w:rPr>
          <w:fldChar w:fldCharType="separate"/>
        </w:r>
        <w:r w:rsidR="00995981">
          <w:rPr>
            <w:noProof/>
            <w:webHidden/>
          </w:rPr>
          <w:t>14</w:t>
        </w:r>
        <w:r>
          <w:rPr>
            <w:noProof/>
            <w:webHidden/>
          </w:rPr>
          <w:fldChar w:fldCharType="end"/>
        </w:r>
      </w:hyperlink>
    </w:p>
    <w:p w:rsidR="005364FF" w:rsidRDefault="005364FF">
      <w:pPr>
        <w:pStyle w:val="31"/>
        <w:tabs>
          <w:tab w:val="right" w:leader="dot" w:pos="8296"/>
        </w:tabs>
        <w:rPr>
          <w:noProof/>
        </w:rPr>
      </w:pPr>
      <w:hyperlink w:anchor="_Toc179632556" w:history="1">
        <w:r w:rsidRPr="00A32A85">
          <w:rPr>
            <w:rStyle w:val="a6"/>
            <w:noProof/>
          </w:rPr>
          <w:t xml:space="preserve">1.9 </w:t>
        </w:r>
        <w:r w:rsidRPr="00A32A85">
          <w:rPr>
            <w:rStyle w:val="a6"/>
            <w:rFonts w:hint="eastAsia"/>
            <w:noProof/>
          </w:rPr>
          <w:t>踏勘现场</w:t>
        </w:r>
        <w:r>
          <w:rPr>
            <w:noProof/>
            <w:webHidden/>
          </w:rPr>
          <w:tab/>
        </w:r>
        <w:r>
          <w:rPr>
            <w:noProof/>
            <w:webHidden/>
          </w:rPr>
          <w:fldChar w:fldCharType="begin"/>
        </w:r>
        <w:r>
          <w:rPr>
            <w:noProof/>
            <w:webHidden/>
          </w:rPr>
          <w:instrText xml:space="preserve"> PAGEREF _Toc179632556 \h </w:instrText>
        </w:r>
        <w:r>
          <w:rPr>
            <w:noProof/>
          </w:rPr>
        </w:r>
        <w:r>
          <w:rPr>
            <w:noProof/>
            <w:webHidden/>
          </w:rPr>
          <w:fldChar w:fldCharType="separate"/>
        </w:r>
        <w:r w:rsidR="00995981">
          <w:rPr>
            <w:noProof/>
            <w:webHidden/>
          </w:rPr>
          <w:t>14</w:t>
        </w:r>
        <w:r>
          <w:rPr>
            <w:noProof/>
            <w:webHidden/>
          </w:rPr>
          <w:fldChar w:fldCharType="end"/>
        </w:r>
      </w:hyperlink>
    </w:p>
    <w:p w:rsidR="005364FF" w:rsidRDefault="005364FF">
      <w:pPr>
        <w:pStyle w:val="31"/>
        <w:tabs>
          <w:tab w:val="right" w:leader="dot" w:pos="8296"/>
        </w:tabs>
        <w:rPr>
          <w:noProof/>
        </w:rPr>
      </w:pPr>
      <w:hyperlink w:anchor="_Toc179632557" w:history="1">
        <w:r w:rsidRPr="00A32A85">
          <w:rPr>
            <w:rStyle w:val="a6"/>
            <w:noProof/>
          </w:rPr>
          <w:t xml:space="preserve">1.10 </w:t>
        </w:r>
        <w:r w:rsidRPr="00A32A85">
          <w:rPr>
            <w:rStyle w:val="a6"/>
            <w:rFonts w:hint="eastAsia"/>
            <w:noProof/>
          </w:rPr>
          <w:t>投标预备会</w:t>
        </w:r>
        <w:r>
          <w:rPr>
            <w:noProof/>
            <w:webHidden/>
          </w:rPr>
          <w:tab/>
        </w:r>
        <w:r>
          <w:rPr>
            <w:noProof/>
            <w:webHidden/>
          </w:rPr>
          <w:fldChar w:fldCharType="begin"/>
        </w:r>
        <w:r>
          <w:rPr>
            <w:noProof/>
            <w:webHidden/>
          </w:rPr>
          <w:instrText xml:space="preserve"> PAGEREF _Toc179632557 \h </w:instrText>
        </w:r>
        <w:r>
          <w:rPr>
            <w:noProof/>
          </w:rPr>
        </w:r>
        <w:r>
          <w:rPr>
            <w:noProof/>
            <w:webHidden/>
          </w:rPr>
          <w:fldChar w:fldCharType="separate"/>
        </w:r>
        <w:r w:rsidR="00995981">
          <w:rPr>
            <w:noProof/>
            <w:webHidden/>
          </w:rPr>
          <w:t>14</w:t>
        </w:r>
        <w:r>
          <w:rPr>
            <w:noProof/>
            <w:webHidden/>
          </w:rPr>
          <w:fldChar w:fldCharType="end"/>
        </w:r>
      </w:hyperlink>
    </w:p>
    <w:p w:rsidR="005364FF" w:rsidRDefault="005364FF">
      <w:pPr>
        <w:pStyle w:val="31"/>
        <w:tabs>
          <w:tab w:val="right" w:leader="dot" w:pos="8296"/>
        </w:tabs>
        <w:rPr>
          <w:noProof/>
        </w:rPr>
      </w:pPr>
      <w:hyperlink w:anchor="_Toc179632558" w:history="1">
        <w:r w:rsidRPr="00A32A85">
          <w:rPr>
            <w:rStyle w:val="a6"/>
            <w:noProof/>
          </w:rPr>
          <w:t xml:space="preserve">1.11 </w:t>
        </w:r>
        <w:r w:rsidRPr="00A32A85">
          <w:rPr>
            <w:rStyle w:val="a6"/>
            <w:rFonts w:hint="eastAsia"/>
            <w:noProof/>
          </w:rPr>
          <w:t>分包</w:t>
        </w:r>
        <w:r>
          <w:rPr>
            <w:noProof/>
            <w:webHidden/>
          </w:rPr>
          <w:tab/>
        </w:r>
        <w:r>
          <w:rPr>
            <w:noProof/>
            <w:webHidden/>
          </w:rPr>
          <w:fldChar w:fldCharType="begin"/>
        </w:r>
        <w:r>
          <w:rPr>
            <w:noProof/>
            <w:webHidden/>
          </w:rPr>
          <w:instrText xml:space="preserve"> PAGEREF _Toc179632558 \h </w:instrText>
        </w:r>
        <w:r>
          <w:rPr>
            <w:noProof/>
          </w:rPr>
        </w:r>
        <w:r>
          <w:rPr>
            <w:noProof/>
            <w:webHidden/>
          </w:rPr>
          <w:fldChar w:fldCharType="separate"/>
        </w:r>
        <w:r w:rsidR="00995981">
          <w:rPr>
            <w:noProof/>
            <w:webHidden/>
          </w:rPr>
          <w:t>15</w:t>
        </w:r>
        <w:r>
          <w:rPr>
            <w:noProof/>
            <w:webHidden/>
          </w:rPr>
          <w:fldChar w:fldCharType="end"/>
        </w:r>
      </w:hyperlink>
    </w:p>
    <w:p w:rsidR="005364FF" w:rsidRDefault="005364FF">
      <w:pPr>
        <w:pStyle w:val="31"/>
        <w:tabs>
          <w:tab w:val="right" w:leader="dot" w:pos="8296"/>
        </w:tabs>
        <w:rPr>
          <w:noProof/>
        </w:rPr>
      </w:pPr>
      <w:hyperlink w:anchor="_Toc179632559" w:history="1">
        <w:r w:rsidRPr="00A32A85">
          <w:rPr>
            <w:rStyle w:val="a6"/>
            <w:noProof/>
          </w:rPr>
          <w:t xml:space="preserve">1.12 </w:t>
        </w:r>
        <w:r w:rsidRPr="00A32A85">
          <w:rPr>
            <w:rStyle w:val="a6"/>
            <w:rFonts w:hint="eastAsia"/>
            <w:noProof/>
          </w:rPr>
          <w:t>偏离</w:t>
        </w:r>
        <w:r>
          <w:rPr>
            <w:noProof/>
            <w:webHidden/>
          </w:rPr>
          <w:tab/>
        </w:r>
        <w:r>
          <w:rPr>
            <w:noProof/>
            <w:webHidden/>
          </w:rPr>
          <w:fldChar w:fldCharType="begin"/>
        </w:r>
        <w:r>
          <w:rPr>
            <w:noProof/>
            <w:webHidden/>
          </w:rPr>
          <w:instrText xml:space="preserve"> PAGEREF _Toc179632559 \h </w:instrText>
        </w:r>
        <w:r>
          <w:rPr>
            <w:noProof/>
          </w:rPr>
        </w:r>
        <w:r>
          <w:rPr>
            <w:noProof/>
            <w:webHidden/>
          </w:rPr>
          <w:fldChar w:fldCharType="separate"/>
        </w:r>
        <w:r w:rsidR="00995981">
          <w:rPr>
            <w:noProof/>
            <w:webHidden/>
          </w:rPr>
          <w:t>15</w:t>
        </w:r>
        <w:r>
          <w:rPr>
            <w:noProof/>
            <w:webHidden/>
          </w:rPr>
          <w:fldChar w:fldCharType="end"/>
        </w:r>
      </w:hyperlink>
    </w:p>
    <w:p w:rsidR="005364FF" w:rsidRDefault="005364FF">
      <w:pPr>
        <w:pStyle w:val="20"/>
        <w:tabs>
          <w:tab w:val="right" w:leader="dot" w:pos="8296"/>
        </w:tabs>
        <w:rPr>
          <w:noProof/>
        </w:rPr>
      </w:pPr>
      <w:hyperlink w:anchor="_Toc179632560" w:history="1">
        <w:r w:rsidRPr="00A32A85">
          <w:rPr>
            <w:rStyle w:val="a6"/>
            <w:noProof/>
          </w:rPr>
          <w:t xml:space="preserve">2. </w:t>
        </w:r>
        <w:r w:rsidRPr="00A32A85">
          <w:rPr>
            <w:rStyle w:val="a6"/>
            <w:rFonts w:hint="eastAsia"/>
            <w:noProof/>
          </w:rPr>
          <w:t>招标文件</w:t>
        </w:r>
        <w:r>
          <w:rPr>
            <w:noProof/>
            <w:webHidden/>
          </w:rPr>
          <w:tab/>
        </w:r>
        <w:r>
          <w:rPr>
            <w:noProof/>
            <w:webHidden/>
          </w:rPr>
          <w:fldChar w:fldCharType="begin"/>
        </w:r>
        <w:r>
          <w:rPr>
            <w:noProof/>
            <w:webHidden/>
          </w:rPr>
          <w:instrText xml:space="preserve"> PAGEREF _Toc179632560 \h </w:instrText>
        </w:r>
        <w:r>
          <w:rPr>
            <w:noProof/>
          </w:rPr>
        </w:r>
        <w:r>
          <w:rPr>
            <w:noProof/>
            <w:webHidden/>
          </w:rPr>
          <w:fldChar w:fldCharType="separate"/>
        </w:r>
        <w:r w:rsidR="00995981">
          <w:rPr>
            <w:noProof/>
            <w:webHidden/>
          </w:rPr>
          <w:t>15</w:t>
        </w:r>
        <w:r>
          <w:rPr>
            <w:noProof/>
            <w:webHidden/>
          </w:rPr>
          <w:fldChar w:fldCharType="end"/>
        </w:r>
      </w:hyperlink>
    </w:p>
    <w:p w:rsidR="005364FF" w:rsidRDefault="005364FF">
      <w:pPr>
        <w:pStyle w:val="31"/>
        <w:tabs>
          <w:tab w:val="right" w:leader="dot" w:pos="8296"/>
        </w:tabs>
        <w:rPr>
          <w:noProof/>
        </w:rPr>
      </w:pPr>
      <w:hyperlink w:anchor="_Toc179632561" w:history="1">
        <w:r w:rsidRPr="00A32A85">
          <w:rPr>
            <w:rStyle w:val="a6"/>
            <w:noProof/>
          </w:rPr>
          <w:t xml:space="preserve">2.1 </w:t>
        </w:r>
        <w:r w:rsidRPr="00A32A85">
          <w:rPr>
            <w:rStyle w:val="a6"/>
            <w:rFonts w:hint="eastAsia"/>
            <w:noProof/>
          </w:rPr>
          <w:t>招标文件的组成</w:t>
        </w:r>
        <w:r>
          <w:rPr>
            <w:noProof/>
            <w:webHidden/>
          </w:rPr>
          <w:tab/>
        </w:r>
        <w:r>
          <w:rPr>
            <w:noProof/>
            <w:webHidden/>
          </w:rPr>
          <w:fldChar w:fldCharType="begin"/>
        </w:r>
        <w:r>
          <w:rPr>
            <w:noProof/>
            <w:webHidden/>
          </w:rPr>
          <w:instrText xml:space="preserve"> PAGEREF _Toc179632561 \h </w:instrText>
        </w:r>
        <w:r>
          <w:rPr>
            <w:noProof/>
          </w:rPr>
        </w:r>
        <w:r>
          <w:rPr>
            <w:noProof/>
            <w:webHidden/>
          </w:rPr>
          <w:fldChar w:fldCharType="separate"/>
        </w:r>
        <w:r w:rsidR="00995981">
          <w:rPr>
            <w:noProof/>
            <w:webHidden/>
          </w:rPr>
          <w:t>15</w:t>
        </w:r>
        <w:r>
          <w:rPr>
            <w:noProof/>
            <w:webHidden/>
          </w:rPr>
          <w:fldChar w:fldCharType="end"/>
        </w:r>
      </w:hyperlink>
    </w:p>
    <w:p w:rsidR="005364FF" w:rsidRDefault="005364FF">
      <w:pPr>
        <w:pStyle w:val="31"/>
        <w:tabs>
          <w:tab w:val="right" w:leader="dot" w:pos="8296"/>
        </w:tabs>
        <w:rPr>
          <w:noProof/>
        </w:rPr>
      </w:pPr>
      <w:hyperlink w:anchor="_Toc179632562" w:history="1">
        <w:r w:rsidRPr="00A32A85">
          <w:rPr>
            <w:rStyle w:val="a6"/>
            <w:noProof/>
          </w:rPr>
          <w:t xml:space="preserve">2.2 </w:t>
        </w:r>
        <w:r w:rsidRPr="00A32A85">
          <w:rPr>
            <w:rStyle w:val="a6"/>
            <w:rFonts w:hint="eastAsia"/>
            <w:noProof/>
          </w:rPr>
          <w:t>招标文件的澄清</w:t>
        </w:r>
        <w:r>
          <w:rPr>
            <w:noProof/>
            <w:webHidden/>
          </w:rPr>
          <w:tab/>
        </w:r>
        <w:r>
          <w:rPr>
            <w:noProof/>
            <w:webHidden/>
          </w:rPr>
          <w:fldChar w:fldCharType="begin"/>
        </w:r>
        <w:r>
          <w:rPr>
            <w:noProof/>
            <w:webHidden/>
          </w:rPr>
          <w:instrText xml:space="preserve"> PAGEREF _Toc179632562 \h </w:instrText>
        </w:r>
        <w:r>
          <w:rPr>
            <w:noProof/>
          </w:rPr>
        </w:r>
        <w:r>
          <w:rPr>
            <w:noProof/>
            <w:webHidden/>
          </w:rPr>
          <w:fldChar w:fldCharType="separate"/>
        </w:r>
        <w:r w:rsidR="00995981">
          <w:rPr>
            <w:noProof/>
            <w:webHidden/>
          </w:rPr>
          <w:t>15</w:t>
        </w:r>
        <w:r>
          <w:rPr>
            <w:noProof/>
            <w:webHidden/>
          </w:rPr>
          <w:fldChar w:fldCharType="end"/>
        </w:r>
      </w:hyperlink>
    </w:p>
    <w:p w:rsidR="005364FF" w:rsidRDefault="005364FF">
      <w:pPr>
        <w:pStyle w:val="31"/>
        <w:tabs>
          <w:tab w:val="right" w:leader="dot" w:pos="8296"/>
        </w:tabs>
        <w:rPr>
          <w:noProof/>
        </w:rPr>
      </w:pPr>
      <w:hyperlink w:anchor="_Toc179632563" w:history="1">
        <w:r w:rsidRPr="00A32A85">
          <w:rPr>
            <w:rStyle w:val="a6"/>
            <w:noProof/>
          </w:rPr>
          <w:t xml:space="preserve">2.3 </w:t>
        </w:r>
        <w:r w:rsidRPr="00A32A85">
          <w:rPr>
            <w:rStyle w:val="a6"/>
            <w:rFonts w:hint="eastAsia"/>
            <w:noProof/>
          </w:rPr>
          <w:t>招标文件的修改</w:t>
        </w:r>
        <w:r>
          <w:rPr>
            <w:noProof/>
            <w:webHidden/>
          </w:rPr>
          <w:tab/>
        </w:r>
        <w:r>
          <w:rPr>
            <w:noProof/>
            <w:webHidden/>
          </w:rPr>
          <w:fldChar w:fldCharType="begin"/>
        </w:r>
        <w:r>
          <w:rPr>
            <w:noProof/>
            <w:webHidden/>
          </w:rPr>
          <w:instrText xml:space="preserve"> PAGEREF _Toc179632563 \h </w:instrText>
        </w:r>
        <w:r>
          <w:rPr>
            <w:noProof/>
          </w:rPr>
        </w:r>
        <w:r>
          <w:rPr>
            <w:noProof/>
            <w:webHidden/>
          </w:rPr>
          <w:fldChar w:fldCharType="separate"/>
        </w:r>
        <w:r w:rsidR="00995981">
          <w:rPr>
            <w:noProof/>
            <w:webHidden/>
          </w:rPr>
          <w:t>15</w:t>
        </w:r>
        <w:r>
          <w:rPr>
            <w:noProof/>
            <w:webHidden/>
          </w:rPr>
          <w:fldChar w:fldCharType="end"/>
        </w:r>
      </w:hyperlink>
    </w:p>
    <w:p w:rsidR="005364FF" w:rsidRDefault="005364FF">
      <w:pPr>
        <w:pStyle w:val="20"/>
        <w:tabs>
          <w:tab w:val="right" w:leader="dot" w:pos="8296"/>
        </w:tabs>
        <w:rPr>
          <w:noProof/>
        </w:rPr>
      </w:pPr>
      <w:hyperlink w:anchor="_Toc179632564" w:history="1">
        <w:r w:rsidRPr="00A32A85">
          <w:rPr>
            <w:rStyle w:val="a6"/>
            <w:noProof/>
          </w:rPr>
          <w:t xml:space="preserve">3. </w:t>
        </w:r>
        <w:r w:rsidRPr="00A32A85">
          <w:rPr>
            <w:rStyle w:val="a6"/>
            <w:rFonts w:hint="eastAsia"/>
            <w:noProof/>
          </w:rPr>
          <w:t>投标文件</w:t>
        </w:r>
        <w:r>
          <w:rPr>
            <w:noProof/>
            <w:webHidden/>
          </w:rPr>
          <w:tab/>
        </w:r>
        <w:r>
          <w:rPr>
            <w:noProof/>
            <w:webHidden/>
          </w:rPr>
          <w:fldChar w:fldCharType="begin"/>
        </w:r>
        <w:r>
          <w:rPr>
            <w:noProof/>
            <w:webHidden/>
          </w:rPr>
          <w:instrText xml:space="preserve"> PAGEREF _Toc179632564 \h </w:instrText>
        </w:r>
        <w:r>
          <w:rPr>
            <w:noProof/>
          </w:rPr>
        </w:r>
        <w:r>
          <w:rPr>
            <w:noProof/>
            <w:webHidden/>
          </w:rPr>
          <w:fldChar w:fldCharType="separate"/>
        </w:r>
        <w:r w:rsidR="00995981">
          <w:rPr>
            <w:noProof/>
            <w:webHidden/>
          </w:rPr>
          <w:t>16</w:t>
        </w:r>
        <w:r>
          <w:rPr>
            <w:noProof/>
            <w:webHidden/>
          </w:rPr>
          <w:fldChar w:fldCharType="end"/>
        </w:r>
      </w:hyperlink>
    </w:p>
    <w:p w:rsidR="005364FF" w:rsidRDefault="005364FF">
      <w:pPr>
        <w:pStyle w:val="31"/>
        <w:tabs>
          <w:tab w:val="right" w:leader="dot" w:pos="8296"/>
        </w:tabs>
        <w:rPr>
          <w:noProof/>
        </w:rPr>
      </w:pPr>
      <w:hyperlink w:anchor="_Toc179632565" w:history="1">
        <w:r w:rsidRPr="00A32A85">
          <w:rPr>
            <w:rStyle w:val="a6"/>
            <w:noProof/>
          </w:rPr>
          <w:t xml:space="preserve">3.1 </w:t>
        </w:r>
        <w:r w:rsidRPr="00A32A85">
          <w:rPr>
            <w:rStyle w:val="a6"/>
            <w:rFonts w:hint="eastAsia"/>
            <w:noProof/>
          </w:rPr>
          <w:t>投标文件的组成</w:t>
        </w:r>
        <w:r>
          <w:rPr>
            <w:noProof/>
            <w:webHidden/>
          </w:rPr>
          <w:tab/>
        </w:r>
        <w:r>
          <w:rPr>
            <w:noProof/>
            <w:webHidden/>
          </w:rPr>
          <w:fldChar w:fldCharType="begin"/>
        </w:r>
        <w:r>
          <w:rPr>
            <w:noProof/>
            <w:webHidden/>
          </w:rPr>
          <w:instrText xml:space="preserve"> PAGEREF _Toc179632565 \h </w:instrText>
        </w:r>
        <w:r>
          <w:rPr>
            <w:noProof/>
          </w:rPr>
        </w:r>
        <w:r>
          <w:rPr>
            <w:noProof/>
            <w:webHidden/>
          </w:rPr>
          <w:fldChar w:fldCharType="separate"/>
        </w:r>
        <w:r w:rsidR="00995981">
          <w:rPr>
            <w:noProof/>
            <w:webHidden/>
          </w:rPr>
          <w:t>16</w:t>
        </w:r>
        <w:r>
          <w:rPr>
            <w:noProof/>
            <w:webHidden/>
          </w:rPr>
          <w:fldChar w:fldCharType="end"/>
        </w:r>
      </w:hyperlink>
    </w:p>
    <w:p w:rsidR="005364FF" w:rsidRDefault="005364FF">
      <w:pPr>
        <w:pStyle w:val="31"/>
        <w:tabs>
          <w:tab w:val="right" w:leader="dot" w:pos="8296"/>
        </w:tabs>
        <w:rPr>
          <w:noProof/>
        </w:rPr>
      </w:pPr>
      <w:hyperlink w:anchor="_Toc179632566" w:history="1">
        <w:r w:rsidRPr="00A32A85">
          <w:rPr>
            <w:rStyle w:val="a6"/>
            <w:noProof/>
          </w:rPr>
          <w:t xml:space="preserve">3.2 </w:t>
        </w:r>
        <w:r w:rsidRPr="00A32A85">
          <w:rPr>
            <w:rStyle w:val="a6"/>
            <w:rFonts w:hint="eastAsia"/>
            <w:noProof/>
          </w:rPr>
          <w:t>投标报价</w:t>
        </w:r>
        <w:r>
          <w:rPr>
            <w:noProof/>
            <w:webHidden/>
          </w:rPr>
          <w:tab/>
        </w:r>
        <w:r>
          <w:rPr>
            <w:noProof/>
            <w:webHidden/>
          </w:rPr>
          <w:fldChar w:fldCharType="begin"/>
        </w:r>
        <w:r>
          <w:rPr>
            <w:noProof/>
            <w:webHidden/>
          </w:rPr>
          <w:instrText xml:space="preserve"> PAGEREF _Toc179632566 \h </w:instrText>
        </w:r>
        <w:r>
          <w:rPr>
            <w:noProof/>
          </w:rPr>
        </w:r>
        <w:r>
          <w:rPr>
            <w:noProof/>
            <w:webHidden/>
          </w:rPr>
          <w:fldChar w:fldCharType="separate"/>
        </w:r>
        <w:r w:rsidR="00995981">
          <w:rPr>
            <w:noProof/>
            <w:webHidden/>
          </w:rPr>
          <w:t>16</w:t>
        </w:r>
        <w:r>
          <w:rPr>
            <w:noProof/>
            <w:webHidden/>
          </w:rPr>
          <w:fldChar w:fldCharType="end"/>
        </w:r>
      </w:hyperlink>
    </w:p>
    <w:p w:rsidR="005364FF" w:rsidRDefault="005364FF">
      <w:pPr>
        <w:pStyle w:val="31"/>
        <w:tabs>
          <w:tab w:val="right" w:leader="dot" w:pos="8296"/>
        </w:tabs>
        <w:rPr>
          <w:noProof/>
        </w:rPr>
      </w:pPr>
      <w:hyperlink w:anchor="_Toc179632567" w:history="1">
        <w:r w:rsidRPr="00A32A85">
          <w:rPr>
            <w:rStyle w:val="a6"/>
            <w:noProof/>
          </w:rPr>
          <w:t xml:space="preserve">3.3 </w:t>
        </w:r>
        <w:r w:rsidRPr="00A32A85">
          <w:rPr>
            <w:rStyle w:val="a6"/>
            <w:rFonts w:hint="eastAsia"/>
            <w:noProof/>
          </w:rPr>
          <w:t>投标有效期</w:t>
        </w:r>
        <w:r>
          <w:rPr>
            <w:noProof/>
            <w:webHidden/>
          </w:rPr>
          <w:tab/>
        </w:r>
        <w:r>
          <w:rPr>
            <w:noProof/>
            <w:webHidden/>
          </w:rPr>
          <w:fldChar w:fldCharType="begin"/>
        </w:r>
        <w:r>
          <w:rPr>
            <w:noProof/>
            <w:webHidden/>
          </w:rPr>
          <w:instrText xml:space="preserve"> PAGEREF _Toc179632567 \h </w:instrText>
        </w:r>
        <w:r>
          <w:rPr>
            <w:noProof/>
          </w:rPr>
        </w:r>
        <w:r>
          <w:rPr>
            <w:noProof/>
            <w:webHidden/>
          </w:rPr>
          <w:fldChar w:fldCharType="separate"/>
        </w:r>
        <w:r w:rsidR="00995981">
          <w:rPr>
            <w:noProof/>
            <w:webHidden/>
          </w:rPr>
          <w:t>16</w:t>
        </w:r>
        <w:r>
          <w:rPr>
            <w:noProof/>
            <w:webHidden/>
          </w:rPr>
          <w:fldChar w:fldCharType="end"/>
        </w:r>
      </w:hyperlink>
    </w:p>
    <w:p w:rsidR="005364FF" w:rsidRDefault="005364FF">
      <w:pPr>
        <w:pStyle w:val="31"/>
        <w:tabs>
          <w:tab w:val="right" w:leader="dot" w:pos="8296"/>
        </w:tabs>
        <w:rPr>
          <w:noProof/>
        </w:rPr>
      </w:pPr>
      <w:hyperlink w:anchor="_Toc179632568" w:history="1">
        <w:r w:rsidRPr="00A32A85">
          <w:rPr>
            <w:rStyle w:val="a6"/>
            <w:noProof/>
          </w:rPr>
          <w:t xml:space="preserve">3.4 </w:t>
        </w:r>
        <w:r w:rsidRPr="00A32A85">
          <w:rPr>
            <w:rStyle w:val="a6"/>
            <w:rFonts w:hint="eastAsia"/>
            <w:noProof/>
          </w:rPr>
          <w:t>投标保证金</w:t>
        </w:r>
        <w:r>
          <w:rPr>
            <w:noProof/>
            <w:webHidden/>
          </w:rPr>
          <w:tab/>
        </w:r>
        <w:r>
          <w:rPr>
            <w:noProof/>
            <w:webHidden/>
          </w:rPr>
          <w:fldChar w:fldCharType="begin"/>
        </w:r>
        <w:r>
          <w:rPr>
            <w:noProof/>
            <w:webHidden/>
          </w:rPr>
          <w:instrText xml:space="preserve"> PAGEREF _Toc179632568 \h </w:instrText>
        </w:r>
        <w:r>
          <w:rPr>
            <w:noProof/>
          </w:rPr>
        </w:r>
        <w:r>
          <w:rPr>
            <w:noProof/>
            <w:webHidden/>
          </w:rPr>
          <w:fldChar w:fldCharType="separate"/>
        </w:r>
        <w:r w:rsidR="00995981">
          <w:rPr>
            <w:noProof/>
            <w:webHidden/>
          </w:rPr>
          <w:t>16</w:t>
        </w:r>
        <w:r>
          <w:rPr>
            <w:noProof/>
            <w:webHidden/>
          </w:rPr>
          <w:fldChar w:fldCharType="end"/>
        </w:r>
      </w:hyperlink>
    </w:p>
    <w:p w:rsidR="005364FF" w:rsidRDefault="005364FF">
      <w:pPr>
        <w:pStyle w:val="31"/>
        <w:tabs>
          <w:tab w:val="right" w:leader="dot" w:pos="8296"/>
        </w:tabs>
        <w:rPr>
          <w:noProof/>
        </w:rPr>
      </w:pPr>
      <w:hyperlink w:anchor="_Toc179632569" w:history="1">
        <w:r w:rsidRPr="00A32A85">
          <w:rPr>
            <w:rStyle w:val="a6"/>
            <w:noProof/>
          </w:rPr>
          <w:t xml:space="preserve">3.5 </w:t>
        </w:r>
        <w:r w:rsidRPr="00A32A85">
          <w:rPr>
            <w:rStyle w:val="a6"/>
            <w:rFonts w:hint="eastAsia"/>
            <w:noProof/>
          </w:rPr>
          <w:t>资格审查资料（适用于已进行资格预审的）</w:t>
        </w:r>
        <w:r>
          <w:rPr>
            <w:noProof/>
            <w:webHidden/>
          </w:rPr>
          <w:tab/>
        </w:r>
        <w:r>
          <w:rPr>
            <w:noProof/>
            <w:webHidden/>
          </w:rPr>
          <w:fldChar w:fldCharType="begin"/>
        </w:r>
        <w:r>
          <w:rPr>
            <w:noProof/>
            <w:webHidden/>
          </w:rPr>
          <w:instrText xml:space="preserve"> PAGEREF _Toc179632569 \h </w:instrText>
        </w:r>
        <w:r>
          <w:rPr>
            <w:noProof/>
          </w:rPr>
        </w:r>
        <w:r>
          <w:rPr>
            <w:noProof/>
            <w:webHidden/>
          </w:rPr>
          <w:fldChar w:fldCharType="separate"/>
        </w:r>
        <w:r w:rsidR="00995981">
          <w:rPr>
            <w:noProof/>
            <w:webHidden/>
          </w:rPr>
          <w:t>17</w:t>
        </w:r>
        <w:r>
          <w:rPr>
            <w:noProof/>
            <w:webHidden/>
          </w:rPr>
          <w:fldChar w:fldCharType="end"/>
        </w:r>
      </w:hyperlink>
    </w:p>
    <w:p w:rsidR="005364FF" w:rsidRDefault="005364FF">
      <w:pPr>
        <w:pStyle w:val="31"/>
        <w:tabs>
          <w:tab w:val="right" w:leader="dot" w:pos="8296"/>
        </w:tabs>
        <w:rPr>
          <w:noProof/>
        </w:rPr>
      </w:pPr>
      <w:hyperlink w:anchor="_Toc179632570" w:history="1">
        <w:r w:rsidRPr="00A32A85">
          <w:rPr>
            <w:rStyle w:val="a6"/>
            <w:noProof/>
          </w:rPr>
          <w:t xml:space="preserve">3.5 </w:t>
        </w:r>
        <w:r w:rsidRPr="00A32A85">
          <w:rPr>
            <w:rStyle w:val="a6"/>
            <w:rFonts w:hint="eastAsia"/>
            <w:noProof/>
          </w:rPr>
          <w:t>资格审查资料（适用于未进行资格预审的）</w:t>
        </w:r>
        <w:r>
          <w:rPr>
            <w:noProof/>
            <w:webHidden/>
          </w:rPr>
          <w:tab/>
        </w:r>
        <w:r>
          <w:rPr>
            <w:noProof/>
            <w:webHidden/>
          </w:rPr>
          <w:fldChar w:fldCharType="begin"/>
        </w:r>
        <w:r>
          <w:rPr>
            <w:noProof/>
            <w:webHidden/>
          </w:rPr>
          <w:instrText xml:space="preserve"> PAGEREF _Toc179632570 \h </w:instrText>
        </w:r>
        <w:r>
          <w:rPr>
            <w:noProof/>
          </w:rPr>
        </w:r>
        <w:r>
          <w:rPr>
            <w:noProof/>
            <w:webHidden/>
          </w:rPr>
          <w:fldChar w:fldCharType="separate"/>
        </w:r>
        <w:r w:rsidR="00995981">
          <w:rPr>
            <w:noProof/>
            <w:webHidden/>
          </w:rPr>
          <w:t>17</w:t>
        </w:r>
        <w:r>
          <w:rPr>
            <w:noProof/>
            <w:webHidden/>
          </w:rPr>
          <w:fldChar w:fldCharType="end"/>
        </w:r>
      </w:hyperlink>
    </w:p>
    <w:p w:rsidR="005364FF" w:rsidRDefault="005364FF">
      <w:pPr>
        <w:pStyle w:val="31"/>
        <w:tabs>
          <w:tab w:val="right" w:leader="dot" w:pos="8296"/>
        </w:tabs>
        <w:rPr>
          <w:noProof/>
        </w:rPr>
      </w:pPr>
      <w:hyperlink w:anchor="_Toc179632571" w:history="1">
        <w:r w:rsidRPr="00A32A85">
          <w:rPr>
            <w:rStyle w:val="a6"/>
            <w:noProof/>
          </w:rPr>
          <w:t xml:space="preserve">3.6 </w:t>
        </w:r>
        <w:r w:rsidRPr="00A32A85">
          <w:rPr>
            <w:rStyle w:val="a6"/>
            <w:rFonts w:hint="eastAsia"/>
            <w:noProof/>
          </w:rPr>
          <w:t>备选投标方案</w:t>
        </w:r>
        <w:r>
          <w:rPr>
            <w:noProof/>
            <w:webHidden/>
          </w:rPr>
          <w:tab/>
        </w:r>
        <w:r>
          <w:rPr>
            <w:noProof/>
            <w:webHidden/>
          </w:rPr>
          <w:fldChar w:fldCharType="begin"/>
        </w:r>
        <w:r>
          <w:rPr>
            <w:noProof/>
            <w:webHidden/>
          </w:rPr>
          <w:instrText xml:space="preserve"> PAGEREF _Toc179632571 \h </w:instrText>
        </w:r>
        <w:r>
          <w:rPr>
            <w:noProof/>
          </w:rPr>
        </w:r>
        <w:r>
          <w:rPr>
            <w:noProof/>
            <w:webHidden/>
          </w:rPr>
          <w:fldChar w:fldCharType="separate"/>
        </w:r>
        <w:r w:rsidR="00995981">
          <w:rPr>
            <w:noProof/>
            <w:webHidden/>
          </w:rPr>
          <w:t>17</w:t>
        </w:r>
        <w:r>
          <w:rPr>
            <w:noProof/>
            <w:webHidden/>
          </w:rPr>
          <w:fldChar w:fldCharType="end"/>
        </w:r>
      </w:hyperlink>
    </w:p>
    <w:p w:rsidR="005364FF" w:rsidRDefault="005364FF">
      <w:pPr>
        <w:pStyle w:val="31"/>
        <w:tabs>
          <w:tab w:val="right" w:leader="dot" w:pos="8296"/>
        </w:tabs>
        <w:rPr>
          <w:noProof/>
        </w:rPr>
      </w:pPr>
      <w:hyperlink w:anchor="_Toc179632572" w:history="1">
        <w:r w:rsidRPr="00A32A85">
          <w:rPr>
            <w:rStyle w:val="a6"/>
            <w:noProof/>
          </w:rPr>
          <w:t xml:space="preserve">3.7 </w:t>
        </w:r>
        <w:r w:rsidRPr="00A32A85">
          <w:rPr>
            <w:rStyle w:val="a6"/>
            <w:rFonts w:hint="eastAsia"/>
            <w:noProof/>
          </w:rPr>
          <w:t>投标文件的编制</w:t>
        </w:r>
        <w:r>
          <w:rPr>
            <w:noProof/>
            <w:webHidden/>
          </w:rPr>
          <w:tab/>
        </w:r>
        <w:r>
          <w:rPr>
            <w:noProof/>
            <w:webHidden/>
          </w:rPr>
          <w:fldChar w:fldCharType="begin"/>
        </w:r>
        <w:r>
          <w:rPr>
            <w:noProof/>
            <w:webHidden/>
          </w:rPr>
          <w:instrText xml:space="preserve"> PAGEREF _Toc179632572 \h </w:instrText>
        </w:r>
        <w:r>
          <w:rPr>
            <w:noProof/>
          </w:rPr>
        </w:r>
        <w:r>
          <w:rPr>
            <w:noProof/>
            <w:webHidden/>
          </w:rPr>
          <w:fldChar w:fldCharType="separate"/>
        </w:r>
        <w:r w:rsidR="00995981">
          <w:rPr>
            <w:noProof/>
            <w:webHidden/>
          </w:rPr>
          <w:t>17</w:t>
        </w:r>
        <w:r>
          <w:rPr>
            <w:noProof/>
            <w:webHidden/>
          </w:rPr>
          <w:fldChar w:fldCharType="end"/>
        </w:r>
      </w:hyperlink>
    </w:p>
    <w:p w:rsidR="005364FF" w:rsidRDefault="005364FF">
      <w:pPr>
        <w:pStyle w:val="20"/>
        <w:tabs>
          <w:tab w:val="right" w:leader="dot" w:pos="8296"/>
        </w:tabs>
        <w:rPr>
          <w:noProof/>
        </w:rPr>
      </w:pPr>
      <w:hyperlink w:anchor="_Toc179632573" w:history="1">
        <w:r w:rsidRPr="00A32A85">
          <w:rPr>
            <w:rStyle w:val="a6"/>
            <w:noProof/>
          </w:rPr>
          <w:t xml:space="preserve">4. </w:t>
        </w:r>
        <w:r w:rsidRPr="00A32A85">
          <w:rPr>
            <w:rStyle w:val="a6"/>
            <w:rFonts w:hint="eastAsia"/>
            <w:noProof/>
          </w:rPr>
          <w:t>投标</w:t>
        </w:r>
        <w:r>
          <w:rPr>
            <w:noProof/>
            <w:webHidden/>
          </w:rPr>
          <w:tab/>
        </w:r>
        <w:r>
          <w:rPr>
            <w:noProof/>
            <w:webHidden/>
          </w:rPr>
          <w:fldChar w:fldCharType="begin"/>
        </w:r>
        <w:r>
          <w:rPr>
            <w:noProof/>
            <w:webHidden/>
          </w:rPr>
          <w:instrText xml:space="preserve"> PAGEREF _Toc179632573 \h </w:instrText>
        </w:r>
        <w:r>
          <w:rPr>
            <w:noProof/>
          </w:rPr>
        </w:r>
        <w:r>
          <w:rPr>
            <w:noProof/>
            <w:webHidden/>
          </w:rPr>
          <w:fldChar w:fldCharType="separate"/>
        </w:r>
        <w:r w:rsidR="00995981">
          <w:rPr>
            <w:noProof/>
            <w:webHidden/>
          </w:rPr>
          <w:t>18</w:t>
        </w:r>
        <w:r>
          <w:rPr>
            <w:noProof/>
            <w:webHidden/>
          </w:rPr>
          <w:fldChar w:fldCharType="end"/>
        </w:r>
      </w:hyperlink>
    </w:p>
    <w:p w:rsidR="005364FF" w:rsidRDefault="005364FF">
      <w:pPr>
        <w:pStyle w:val="31"/>
        <w:tabs>
          <w:tab w:val="right" w:leader="dot" w:pos="8296"/>
        </w:tabs>
        <w:rPr>
          <w:noProof/>
        </w:rPr>
      </w:pPr>
      <w:hyperlink w:anchor="_Toc179632574" w:history="1">
        <w:r w:rsidRPr="00A32A85">
          <w:rPr>
            <w:rStyle w:val="a6"/>
            <w:noProof/>
          </w:rPr>
          <w:t xml:space="preserve">4.1 </w:t>
        </w:r>
        <w:r w:rsidRPr="00A32A85">
          <w:rPr>
            <w:rStyle w:val="a6"/>
            <w:rFonts w:hint="eastAsia"/>
            <w:noProof/>
          </w:rPr>
          <w:t>投标文件的密封和标记</w:t>
        </w:r>
        <w:r>
          <w:rPr>
            <w:noProof/>
            <w:webHidden/>
          </w:rPr>
          <w:tab/>
        </w:r>
        <w:r>
          <w:rPr>
            <w:noProof/>
            <w:webHidden/>
          </w:rPr>
          <w:fldChar w:fldCharType="begin"/>
        </w:r>
        <w:r>
          <w:rPr>
            <w:noProof/>
            <w:webHidden/>
          </w:rPr>
          <w:instrText xml:space="preserve"> PAGEREF _Toc179632574 \h </w:instrText>
        </w:r>
        <w:r>
          <w:rPr>
            <w:noProof/>
          </w:rPr>
        </w:r>
        <w:r>
          <w:rPr>
            <w:noProof/>
            <w:webHidden/>
          </w:rPr>
          <w:fldChar w:fldCharType="separate"/>
        </w:r>
        <w:r w:rsidR="00995981">
          <w:rPr>
            <w:noProof/>
            <w:webHidden/>
          </w:rPr>
          <w:t>18</w:t>
        </w:r>
        <w:r>
          <w:rPr>
            <w:noProof/>
            <w:webHidden/>
          </w:rPr>
          <w:fldChar w:fldCharType="end"/>
        </w:r>
      </w:hyperlink>
    </w:p>
    <w:p w:rsidR="005364FF" w:rsidRDefault="005364FF">
      <w:pPr>
        <w:pStyle w:val="31"/>
        <w:tabs>
          <w:tab w:val="right" w:leader="dot" w:pos="8296"/>
        </w:tabs>
        <w:rPr>
          <w:noProof/>
        </w:rPr>
      </w:pPr>
      <w:hyperlink w:anchor="_Toc179632575" w:history="1">
        <w:r w:rsidRPr="00A32A85">
          <w:rPr>
            <w:rStyle w:val="a6"/>
            <w:noProof/>
          </w:rPr>
          <w:t xml:space="preserve">4.2 </w:t>
        </w:r>
        <w:r w:rsidRPr="00A32A85">
          <w:rPr>
            <w:rStyle w:val="a6"/>
            <w:rFonts w:hint="eastAsia"/>
            <w:noProof/>
          </w:rPr>
          <w:t>投标文件的递交</w:t>
        </w:r>
        <w:r>
          <w:rPr>
            <w:noProof/>
            <w:webHidden/>
          </w:rPr>
          <w:tab/>
        </w:r>
        <w:r>
          <w:rPr>
            <w:noProof/>
            <w:webHidden/>
          </w:rPr>
          <w:fldChar w:fldCharType="begin"/>
        </w:r>
        <w:r>
          <w:rPr>
            <w:noProof/>
            <w:webHidden/>
          </w:rPr>
          <w:instrText xml:space="preserve"> PAGEREF _Toc179632575 \h </w:instrText>
        </w:r>
        <w:r>
          <w:rPr>
            <w:noProof/>
          </w:rPr>
        </w:r>
        <w:r>
          <w:rPr>
            <w:noProof/>
            <w:webHidden/>
          </w:rPr>
          <w:fldChar w:fldCharType="separate"/>
        </w:r>
        <w:r w:rsidR="00995981">
          <w:rPr>
            <w:noProof/>
            <w:webHidden/>
          </w:rPr>
          <w:t>18</w:t>
        </w:r>
        <w:r>
          <w:rPr>
            <w:noProof/>
            <w:webHidden/>
          </w:rPr>
          <w:fldChar w:fldCharType="end"/>
        </w:r>
      </w:hyperlink>
    </w:p>
    <w:p w:rsidR="005364FF" w:rsidRDefault="005364FF">
      <w:pPr>
        <w:pStyle w:val="31"/>
        <w:tabs>
          <w:tab w:val="right" w:leader="dot" w:pos="8296"/>
        </w:tabs>
        <w:rPr>
          <w:noProof/>
        </w:rPr>
      </w:pPr>
      <w:hyperlink w:anchor="_Toc179632576" w:history="1">
        <w:r w:rsidRPr="00A32A85">
          <w:rPr>
            <w:rStyle w:val="a6"/>
            <w:noProof/>
          </w:rPr>
          <w:t xml:space="preserve">4.3 </w:t>
        </w:r>
        <w:r w:rsidRPr="00A32A85">
          <w:rPr>
            <w:rStyle w:val="a6"/>
            <w:rFonts w:hint="eastAsia"/>
            <w:noProof/>
          </w:rPr>
          <w:t>投标文件的修改与撤回</w:t>
        </w:r>
        <w:r>
          <w:rPr>
            <w:noProof/>
            <w:webHidden/>
          </w:rPr>
          <w:tab/>
        </w:r>
        <w:r>
          <w:rPr>
            <w:noProof/>
            <w:webHidden/>
          </w:rPr>
          <w:fldChar w:fldCharType="begin"/>
        </w:r>
        <w:r>
          <w:rPr>
            <w:noProof/>
            <w:webHidden/>
          </w:rPr>
          <w:instrText xml:space="preserve"> PAGEREF _Toc179632576 \h </w:instrText>
        </w:r>
        <w:r>
          <w:rPr>
            <w:noProof/>
          </w:rPr>
        </w:r>
        <w:r>
          <w:rPr>
            <w:noProof/>
            <w:webHidden/>
          </w:rPr>
          <w:fldChar w:fldCharType="separate"/>
        </w:r>
        <w:r w:rsidR="00995981">
          <w:rPr>
            <w:noProof/>
            <w:webHidden/>
          </w:rPr>
          <w:t>18</w:t>
        </w:r>
        <w:r>
          <w:rPr>
            <w:noProof/>
            <w:webHidden/>
          </w:rPr>
          <w:fldChar w:fldCharType="end"/>
        </w:r>
      </w:hyperlink>
    </w:p>
    <w:p w:rsidR="005364FF" w:rsidRDefault="005364FF">
      <w:pPr>
        <w:pStyle w:val="20"/>
        <w:tabs>
          <w:tab w:val="right" w:leader="dot" w:pos="8296"/>
        </w:tabs>
        <w:rPr>
          <w:noProof/>
        </w:rPr>
      </w:pPr>
      <w:hyperlink w:anchor="_Toc179632577" w:history="1">
        <w:r w:rsidRPr="00A32A85">
          <w:rPr>
            <w:rStyle w:val="a6"/>
            <w:noProof/>
          </w:rPr>
          <w:t xml:space="preserve">5. </w:t>
        </w:r>
        <w:r w:rsidRPr="00A32A85">
          <w:rPr>
            <w:rStyle w:val="a6"/>
            <w:rFonts w:hint="eastAsia"/>
            <w:noProof/>
          </w:rPr>
          <w:t>开标</w:t>
        </w:r>
        <w:r>
          <w:rPr>
            <w:noProof/>
            <w:webHidden/>
          </w:rPr>
          <w:tab/>
        </w:r>
        <w:r>
          <w:rPr>
            <w:noProof/>
            <w:webHidden/>
          </w:rPr>
          <w:fldChar w:fldCharType="begin"/>
        </w:r>
        <w:r>
          <w:rPr>
            <w:noProof/>
            <w:webHidden/>
          </w:rPr>
          <w:instrText xml:space="preserve"> PAGEREF _Toc179632577 \h </w:instrText>
        </w:r>
        <w:r>
          <w:rPr>
            <w:noProof/>
          </w:rPr>
        </w:r>
        <w:r>
          <w:rPr>
            <w:noProof/>
            <w:webHidden/>
          </w:rPr>
          <w:fldChar w:fldCharType="separate"/>
        </w:r>
        <w:r w:rsidR="00995981">
          <w:rPr>
            <w:noProof/>
            <w:webHidden/>
          </w:rPr>
          <w:t>18</w:t>
        </w:r>
        <w:r>
          <w:rPr>
            <w:noProof/>
            <w:webHidden/>
          </w:rPr>
          <w:fldChar w:fldCharType="end"/>
        </w:r>
      </w:hyperlink>
    </w:p>
    <w:p w:rsidR="005364FF" w:rsidRDefault="005364FF">
      <w:pPr>
        <w:pStyle w:val="31"/>
        <w:tabs>
          <w:tab w:val="right" w:leader="dot" w:pos="8296"/>
        </w:tabs>
        <w:rPr>
          <w:noProof/>
        </w:rPr>
      </w:pPr>
      <w:hyperlink w:anchor="_Toc179632578" w:history="1">
        <w:r w:rsidRPr="00A32A85">
          <w:rPr>
            <w:rStyle w:val="a6"/>
            <w:noProof/>
          </w:rPr>
          <w:t xml:space="preserve">5.1 </w:t>
        </w:r>
        <w:r w:rsidRPr="00A32A85">
          <w:rPr>
            <w:rStyle w:val="a6"/>
            <w:rFonts w:hint="eastAsia"/>
            <w:noProof/>
          </w:rPr>
          <w:t>开标时间和地点</w:t>
        </w:r>
        <w:r>
          <w:rPr>
            <w:noProof/>
            <w:webHidden/>
          </w:rPr>
          <w:tab/>
        </w:r>
        <w:r>
          <w:rPr>
            <w:noProof/>
            <w:webHidden/>
          </w:rPr>
          <w:fldChar w:fldCharType="begin"/>
        </w:r>
        <w:r>
          <w:rPr>
            <w:noProof/>
            <w:webHidden/>
          </w:rPr>
          <w:instrText xml:space="preserve"> PAGEREF _Toc179632578 \h </w:instrText>
        </w:r>
        <w:r>
          <w:rPr>
            <w:noProof/>
          </w:rPr>
        </w:r>
        <w:r>
          <w:rPr>
            <w:noProof/>
            <w:webHidden/>
          </w:rPr>
          <w:fldChar w:fldCharType="separate"/>
        </w:r>
        <w:r w:rsidR="00995981">
          <w:rPr>
            <w:noProof/>
            <w:webHidden/>
          </w:rPr>
          <w:t>18</w:t>
        </w:r>
        <w:r>
          <w:rPr>
            <w:noProof/>
            <w:webHidden/>
          </w:rPr>
          <w:fldChar w:fldCharType="end"/>
        </w:r>
      </w:hyperlink>
    </w:p>
    <w:p w:rsidR="005364FF" w:rsidRDefault="005364FF">
      <w:pPr>
        <w:pStyle w:val="31"/>
        <w:tabs>
          <w:tab w:val="right" w:leader="dot" w:pos="8296"/>
        </w:tabs>
        <w:rPr>
          <w:noProof/>
        </w:rPr>
      </w:pPr>
      <w:hyperlink w:anchor="_Toc179632579" w:history="1">
        <w:r w:rsidRPr="00A32A85">
          <w:rPr>
            <w:rStyle w:val="a6"/>
            <w:noProof/>
          </w:rPr>
          <w:t xml:space="preserve">5.2 </w:t>
        </w:r>
        <w:r w:rsidRPr="00A32A85">
          <w:rPr>
            <w:rStyle w:val="a6"/>
            <w:rFonts w:hint="eastAsia"/>
            <w:noProof/>
          </w:rPr>
          <w:t>开标程序</w:t>
        </w:r>
        <w:r>
          <w:rPr>
            <w:noProof/>
            <w:webHidden/>
          </w:rPr>
          <w:tab/>
        </w:r>
        <w:r>
          <w:rPr>
            <w:noProof/>
            <w:webHidden/>
          </w:rPr>
          <w:fldChar w:fldCharType="begin"/>
        </w:r>
        <w:r>
          <w:rPr>
            <w:noProof/>
            <w:webHidden/>
          </w:rPr>
          <w:instrText xml:space="preserve"> PAGEREF _Toc179632579 \h </w:instrText>
        </w:r>
        <w:r>
          <w:rPr>
            <w:noProof/>
          </w:rPr>
        </w:r>
        <w:r>
          <w:rPr>
            <w:noProof/>
            <w:webHidden/>
          </w:rPr>
          <w:fldChar w:fldCharType="separate"/>
        </w:r>
        <w:r w:rsidR="00995981">
          <w:rPr>
            <w:noProof/>
            <w:webHidden/>
          </w:rPr>
          <w:t>19</w:t>
        </w:r>
        <w:r>
          <w:rPr>
            <w:noProof/>
            <w:webHidden/>
          </w:rPr>
          <w:fldChar w:fldCharType="end"/>
        </w:r>
      </w:hyperlink>
    </w:p>
    <w:p w:rsidR="005364FF" w:rsidRDefault="005364FF">
      <w:pPr>
        <w:pStyle w:val="20"/>
        <w:tabs>
          <w:tab w:val="right" w:leader="dot" w:pos="8296"/>
        </w:tabs>
        <w:rPr>
          <w:noProof/>
        </w:rPr>
      </w:pPr>
      <w:hyperlink w:anchor="_Toc179632580" w:history="1">
        <w:r w:rsidRPr="00A32A85">
          <w:rPr>
            <w:rStyle w:val="a6"/>
            <w:noProof/>
          </w:rPr>
          <w:t xml:space="preserve">6. </w:t>
        </w:r>
        <w:r w:rsidRPr="00A32A85">
          <w:rPr>
            <w:rStyle w:val="a6"/>
            <w:rFonts w:hint="eastAsia"/>
            <w:noProof/>
          </w:rPr>
          <w:t>评标</w:t>
        </w:r>
        <w:r>
          <w:rPr>
            <w:noProof/>
            <w:webHidden/>
          </w:rPr>
          <w:tab/>
        </w:r>
        <w:r>
          <w:rPr>
            <w:noProof/>
            <w:webHidden/>
          </w:rPr>
          <w:fldChar w:fldCharType="begin"/>
        </w:r>
        <w:r>
          <w:rPr>
            <w:noProof/>
            <w:webHidden/>
          </w:rPr>
          <w:instrText xml:space="preserve"> PAGEREF _Toc179632580 \h </w:instrText>
        </w:r>
        <w:r>
          <w:rPr>
            <w:noProof/>
          </w:rPr>
        </w:r>
        <w:r>
          <w:rPr>
            <w:noProof/>
            <w:webHidden/>
          </w:rPr>
          <w:fldChar w:fldCharType="separate"/>
        </w:r>
        <w:r w:rsidR="00995981">
          <w:rPr>
            <w:noProof/>
            <w:webHidden/>
          </w:rPr>
          <w:t>19</w:t>
        </w:r>
        <w:r>
          <w:rPr>
            <w:noProof/>
            <w:webHidden/>
          </w:rPr>
          <w:fldChar w:fldCharType="end"/>
        </w:r>
      </w:hyperlink>
    </w:p>
    <w:p w:rsidR="005364FF" w:rsidRDefault="005364FF">
      <w:pPr>
        <w:pStyle w:val="31"/>
        <w:tabs>
          <w:tab w:val="right" w:leader="dot" w:pos="8296"/>
        </w:tabs>
        <w:rPr>
          <w:noProof/>
        </w:rPr>
      </w:pPr>
      <w:hyperlink w:anchor="_Toc179632581" w:history="1">
        <w:r w:rsidRPr="00A32A85">
          <w:rPr>
            <w:rStyle w:val="a6"/>
            <w:noProof/>
          </w:rPr>
          <w:t xml:space="preserve">6.1 </w:t>
        </w:r>
        <w:r w:rsidRPr="00A32A85">
          <w:rPr>
            <w:rStyle w:val="a6"/>
            <w:rFonts w:hint="eastAsia"/>
            <w:noProof/>
          </w:rPr>
          <w:t>评标委员会</w:t>
        </w:r>
        <w:r>
          <w:rPr>
            <w:noProof/>
            <w:webHidden/>
          </w:rPr>
          <w:tab/>
        </w:r>
        <w:r>
          <w:rPr>
            <w:noProof/>
            <w:webHidden/>
          </w:rPr>
          <w:fldChar w:fldCharType="begin"/>
        </w:r>
        <w:r>
          <w:rPr>
            <w:noProof/>
            <w:webHidden/>
          </w:rPr>
          <w:instrText xml:space="preserve"> PAGEREF _Toc179632581 \h </w:instrText>
        </w:r>
        <w:r>
          <w:rPr>
            <w:noProof/>
          </w:rPr>
        </w:r>
        <w:r>
          <w:rPr>
            <w:noProof/>
            <w:webHidden/>
          </w:rPr>
          <w:fldChar w:fldCharType="separate"/>
        </w:r>
        <w:r w:rsidR="00995981">
          <w:rPr>
            <w:noProof/>
            <w:webHidden/>
          </w:rPr>
          <w:t>19</w:t>
        </w:r>
        <w:r>
          <w:rPr>
            <w:noProof/>
            <w:webHidden/>
          </w:rPr>
          <w:fldChar w:fldCharType="end"/>
        </w:r>
      </w:hyperlink>
    </w:p>
    <w:p w:rsidR="005364FF" w:rsidRDefault="005364FF">
      <w:pPr>
        <w:pStyle w:val="31"/>
        <w:tabs>
          <w:tab w:val="right" w:leader="dot" w:pos="8296"/>
        </w:tabs>
        <w:rPr>
          <w:noProof/>
        </w:rPr>
      </w:pPr>
      <w:hyperlink w:anchor="_Toc179632582" w:history="1">
        <w:r w:rsidRPr="00A32A85">
          <w:rPr>
            <w:rStyle w:val="a6"/>
            <w:noProof/>
          </w:rPr>
          <w:t xml:space="preserve">6.2 </w:t>
        </w:r>
        <w:r w:rsidRPr="00A32A85">
          <w:rPr>
            <w:rStyle w:val="a6"/>
            <w:rFonts w:hint="eastAsia"/>
            <w:noProof/>
          </w:rPr>
          <w:t>评标原则</w:t>
        </w:r>
        <w:r>
          <w:rPr>
            <w:noProof/>
            <w:webHidden/>
          </w:rPr>
          <w:tab/>
        </w:r>
        <w:r>
          <w:rPr>
            <w:noProof/>
            <w:webHidden/>
          </w:rPr>
          <w:fldChar w:fldCharType="begin"/>
        </w:r>
        <w:r>
          <w:rPr>
            <w:noProof/>
            <w:webHidden/>
          </w:rPr>
          <w:instrText xml:space="preserve"> PAGEREF _Toc179632582 \h </w:instrText>
        </w:r>
        <w:r>
          <w:rPr>
            <w:noProof/>
          </w:rPr>
        </w:r>
        <w:r>
          <w:rPr>
            <w:noProof/>
            <w:webHidden/>
          </w:rPr>
          <w:fldChar w:fldCharType="separate"/>
        </w:r>
        <w:r w:rsidR="00995981">
          <w:rPr>
            <w:noProof/>
            <w:webHidden/>
          </w:rPr>
          <w:t>19</w:t>
        </w:r>
        <w:r>
          <w:rPr>
            <w:noProof/>
            <w:webHidden/>
          </w:rPr>
          <w:fldChar w:fldCharType="end"/>
        </w:r>
      </w:hyperlink>
    </w:p>
    <w:p w:rsidR="005364FF" w:rsidRDefault="005364FF">
      <w:pPr>
        <w:pStyle w:val="31"/>
        <w:tabs>
          <w:tab w:val="right" w:leader="dot" w:pos="8296"/>
        </w:tabs>
        <w:rPr>
          <w:noProof/>
        </w:rPr>
      </w:pPr>
      <w:hyperlink w:anchor="_Toc179632583" w:history="1">
        <w:r w:rsidRPr="00A32A85">
          <w:rPr>
            <w:rStyle w:val="a6"/>
            <w:noProof/>
          </w:rPr>
          <w:t xml:space="preserve">6.3 </w:t>
        </w:r>
        <w:r w:rsidRPr="00A32A85">
          <w:rPr>
            <w:rStyle w:val="a6"/>
            <w:rFonts w:hint="eastAsia"/>
            <w:noProof/>
          </w:rPr>
          <w:t>评标</w:t>
        </w:r>
        <w:r>
          <w:rPr>
            <w:noProof/>
            <w:webHidden/>
          </w:rPr>
          <w:tab/>
        </w:r>
        <w:r>
          <w:rPr>
            <w:noProof/>
            <w:webHidden/>
          </w:rPr>
          <w:fldChar w:fldCharType="begin"/>
        </w:r>
        <w:r>
          <w:rPr>
            <w:noProof/>
            <w:webHidden/>
          </w:rPr>
          <w:instrText xml:space="preserve"> PAGEREF _Toc179632583 \h </w:instrText>
        </w:r>
        <w:r>
          <w:rPr>
            <w:noProof/>
          </w:rPr>
        </w:r>
        <w:r>
          <w:rPr>
            <w:noProof/>
            <w:webHidden/>
          </w:rPr>
          <w:fldChar w:fldCharType="separate"/>
        </w:r>
        <w:r w:rsidR="00995981">
          <w:rPr>
            <w:noProof/>
            <w:webHidden/>
          </w:rPr>
          <w:t>19</w:t>
        </w:r>
        <w:r>
          <w:rPr>
            <w:noProof/>
            <w:webHidden/>
          </w:rPr>
          <w:fldChar w:fldCharType="end"/>
        </w:r>
      </w:hyperlink>
    </w:p>
    <w:p w:rsidR="005364FF" w:rsidRDefault="005364FF">
      <w:pPr>
        <w:pStyle w:val="20"/>
        <w:tabs>
          <w:tab w:val="right" w:leader="dot" w:pos="8296"/>
        </w:tabs>
        <w:rPr>
          <w:noProof/>
        </w:rPr>
      </w:pPr>
      <w:hyperlink w:anchor="_Toc179632584" w:history="1">
        <w:r w:rsidRPr="00A32A85">
          <w:rPr>
            <w:rStyle w:val="a6"/>
            <w:noProof/>
          </w:rPr>
          <w:t xml:space="preserve">7. </w:t>
        </w:r>
        <w:r w:rsidRPr="00A32A85">
          <w:rPr>
            <w:rStyle w:val="a6"/>
            <w:rFonts w:hint="eastAsia"/>
            <w:noProof/>
          </w:rPr>
          <w:t>合同授予</w:t>
        </w:r>
        <w:r>
          <w:rPr>
            <w:noProof/>
            <w:webHidden/>
          </w:rPr>
          <w:tab/>
        </w:r>
        <w:r>
          <w:rPr>
            <w:noProof/>
            <w:webHidden/>
          </w:rPr>
          <w:fldChar w:fldCharType="begin"/>
        </w:r>
        <w:r>
          <w:rPr>
            <w:noProof/>
            <w:webHidden/>
          </w:rPr>
          <w:instrText xml:space="preserve"> PAGEREF _Toc179632584 \h </w:instrText>
        </w:r>
        <w:r>
          <w:rPr>
            <w:noProof/>
          </w:rPr>
        </w:r>
        <w:r>
          <w:rPr>
            <w:noProof/>
            <w:webHidden/>
          </w:rPr>
          <w:fldChar w:fldCharType="separate"/>
        </w:r>
        <w:r w:rsidR="00995981">
          <w:rPr>
            <w:noProof/>
            <w:webHidden/>
          </w:rPr>
          <w:t>19</w:t>
        </w:r>
        <w:r>
          <w:rPr>
            <w:noProof/>
            <w:webHidden/>
          </w:rPr>
          <w:fldChar w:fldCharType="end"/>
        </w:r>
      </w:hyperlink>
    </w:p>
    <w:p w:rsidR="005364FF" w:rsidRDefault="005364FF">
      <w:pPr>
        <w:pStyle w:val="31"/>
        <w:tabs>
          <w:tab w:val="right" w:leader="dot" w:pos="8296"/>
        </w:tabs>
        <w:rPr>
          <w:noProof/>
        </w:rPr>
      </w:pPr>
      <w:hyperlink w:anchor="_Toc179632585" w:history="1">
        <w:r w:rsidRPr="00A32A85">
          <w:rPr>
            <w:rStyle w:val="a6"/>
            <w:noProof/>
          </w:rPr>
          <w:t xml:space="preserve">7.1 </w:t>
        </w:r>
        <w:r w:rsidRPr="00A32A85">
          <w:rPr>
            <w:rStyle w:val="a6"/>
            <w:rFonts w:hint="eastAsia"/>
            <w:noProof/>
          </w:rPr>
          <w:t>定标方式</w:t>
        </w:r>
        <w:r>
          <w:rPr>
            <w:noProof/>
            <w:webHidden/>
          </w:rPr>
          <w:tab/>
        </w:r>
        <w:r>
          <w:rPr>
            <w:noProof/>
            <w:webHidden/>
          </w:rPr>
          <w:fldChar w:fldCharType="begin"/>
        </w:r>
        <w:r>
          <w:rPr>
            <w:noProof/>
            <w:webHidden/>
          </w:rPr>
          <w:instrText xml:space="preserve"> PAGEREF _Toc179632585 \h </w:instrText>
        </w:r>
        <w:r>
          <w:rPr>
            <w:noProof/>
          </w:rPr>
        </w:r>
        <w:r>
          <w:rPr>
            <w:noProof/>
            <w:webHidden/>
          </w:rPr>
          <w:fldChar w:fldCharType="separate"/>
        </w:r>
        <w:r w:rsidR="00995981">
          <w:rPr>
            <w:noProof/>
            <w:webHidden/>
          </w:rPr>
          <w:t>19</w:t>
        </w:r>
        <w:r>
          <w:rPr>
            <w:noProof/>
            <w:webHidden/>
          </w:rPr>
          <w:fldChar w:fldCharType="end"/>
        </w:r>
      </w:hyperlink>
    </w:p>
    <w:p w:rsidR="005364FF" w:rsidRDefault="005364FF">
      <w:pPr>
        <w:pStyle w:val="31"/>
        <w:tabs>
          <w:tab w:val="right" w:leader="dot" w:pos="8296"/>
        </w:tabs>
        <w:rPr>
          <w:noProof/>
        </w:rPr>
      </w:pPr>
      <w:hyperlink w:anchor="_Toc179632586" w:history="1">
        <w:r w:rsidRPr="00A32A85">
          <w:rPr>
            <w:rStyle w:val="a6"/>
            <w:noProof/>
          </w:rPr>
          <w:t xml:space="preserve">7.2 </w:t>
        </w:r>
        <w:r w:rsidRPr="00A32A85">
          <w:rPr>
            <w:rStyle w:val="a6"/>
            <w:rFonts w:hint="eastAsia"/>
            <w:noProof/>
          </w:rPr>
          <w:t>中标通知</w:t>
        </w:r>
        <w:r>
          <w:rPr>
            <w:noProof/>
            <w:webHidden/>
          </w:rPr>
          <w:tab/>
        </w:r>
        <w:r>
          <w:rPr>
            <w:noProof/>
            <w:webHidden/>
          </w:rPr>
          <w:fldChar w:fldCharType="begin"/>
        </w:r>
        <w:r>
          <w:rPr>
            <w:noProof/>
            <w:webHidden/>
          </w:rPr>
          <w:instrText xml:space="preserve"> PAGEREF _Toc179632586 \h </w:instrText>
        </w:r>
        <w:r>
          <w:rPr>
            <w:noProof/>
          </w:rPr>
        </w:r>
        <w:r>
          <w:rPr>
            <w:noProof/>
            <w:webHidden/>
          </w:rPr>
          <w:fldChar w:fldCharType="separate"/>
        </w:r>
        <w:r w:rsidR="00995981">
          <w:rPr>
            <w:noProof/>
            <w:webHidden/>
          </w:rPr>
          <w:t>20</w:t>
        </w:r>
        <w:r>
          <w:rPr>
            <w:noProof/>
            <w:webHidden/>
          </w:rPr>
          <w:fldChar w:fldCharType="end"/>
        </w:r>
      </w:hyperlink>
    </w:p>
    <w:p w:rsidR="005364FF" w:rsidRDefault="005364FF">
      <w:pPr>
        <w:pStyle w:val="31"/>
        <w:tabs>
          <w:tab w:val="right" w:leader="dot" w:pos="8296"/>
        </w:tabs>
        <w:rPr>
          <w:noProof/>
        </w:rPr>
      </w:pPr>
      <w:hyperlink w:anchor="_Toc179632587" w:history="1">
        <w:r w:rsidRPr="00A32A85">
          <w:rPr>
            <w:rStyle w:val="a6"/>
            <w:noProof/>
          </w:rPr>
          <w:t xml:space="preserve">7.3 </w:t>
        </w:r>
        <w:r w:rsidRPr="00A32A85">
          <w:rPr>
            <w:rStyle w:val="a6"/>
            <w:rFonts w:hint="eastAsia"/>
            <w:noProof/>
          </w:rPr>
          <w:t>履约担保</w:t>
        </w:r>
        <w:r>
          <w:rPr>
            <w:noProof/>
            <w:webHidden/>
          </w:rPr>
          <w:tab/>
        </w:r>
        <w:r>
          <w:rPr>
            <w:noProof/>
            <w:webHidden/>
          </w:rPr>
          <w:fldChar w:fldCharType="begin"/>
        </w:r>
        <w:r>
          <w:rPr>
            <w:noProof/>
            <w:webHidden/>
          </w:rPr>
          <w:instrText xml:space="preserve"> PAGEREF _Toc179632587 \h </w:instrText>
        </w:r>
        <w:r>
          <w:rPr>
            <w:noProof/>
          </w:rPr>
        </w:r>
        <w:r>
          <w:rPr>
            <w:noProof/>
            <w:webHidden/>
          </w:rPr>
          <w:fldChar w:fldCharType="separate"/>
        </w:r>
        <w:r w:rsidR="00995981">
          <w:rPr>
            <w:noProof/>
            <w:webHidden/>
          </w:rPr>
          <w:t>20</w:t>
        </w:r>
        <w:r>
          <w:rPr>
            <w:noProof/>
            <w:webHidden/>
          </w:rPr>
          <w:fldChar w:fldCharType="end"/>
        </w:r>
      </w:hyperlink>
    </w:p>
    <w:p w:rsidR="005364FF" w:rsidRDefault="005364FF">
      <w:pPr>
        <w:pStyle w:val="31"/>
        <w:tabs>
          <w:tab w:val="right" w:leader="dot" w:pos="8296"/>
        </w:tabs>
        <w:rPr>
          <w:noProof/>
        </w:rPr>
      </w:pPr>
      <w:hyperlink w:anchor="_Toc179632588" w:history="1">
        <w:r w:rsidRPr="00A32A85">
          <w:rPr>
            <w:rStyle w:val="a6"/>
            <w:noProof/>
          </w:rPr>
          <w:t xml:space="preserve">7.4 </w:t>
        </w:r>
        <w:r w:rsidRPr="00A32A85">
          <w:rPr>
            <w:rStyle w:val="a6"/>
            <w:rFonts w:hint="eastAsia"/>
            <w:noProof/>
          </w:rPr>
          <w:t>签订合同</w:t>
        </w:r>
        <w:r>
          <w:rPr>
            <w:noProof/>
            <w:webHidden/>
          </w:rPr>
          <w:tab/>
        </w:r>
        <w:r>
          <w:rPr>
            <w:noProof/>
            <w:webHidden/>
          </w:rPr>
          <w:fldChar w:fldCharType="begin"/>
        </w:r>
        <w:r>
          <w:rPr>
            <w:noProof/>
            <w:webHidden/>
          </w:rPr>
          <w:instrText xml:space="preserve"> PAGEREF _Toc179632588 \h </w:instrText>
        </w:r>
        <w:r>
          <w:rPr>
            <w:noProof/>
          </w:rPr>
        </w:r>
        <w:r>
          <w:rPr>
            <w:noProof/>
            <w:webHidden/>
          </w:rPr>
          <w:fldChar w:fldCharType="separate"/>
        </w:r>
        <w:r w:rsidR="00995981">
          <w:rPr>
            <w:noProof/>
            <w:webHidden/>
          </w:rPr>
          <w:t>20</w:t>
        </w:r>
        <w:r>
          <w:rPr>
            <w:noProof/>
            <w:webHidden/>
          </w:rPr>
          <w:fldChar w:fldCharType="end"/>
        </w:r>
      </w:hyperlink>
    </w:p>
    <w:p w:rsidR="005364FF" w:rsidRDefault="005364FF">
      <w:pPr>
        <w:pStyle w:val="20"/>
        <w:tabs>
          <w:tab w:val="right" w:leader="dot" w:pos="8296"/>
        </w:tabs>
        <w:rPr>
          <w:noProof/>
        </w:rPr>
      </w:pPr>
      <w:hyperlink w:anchor="_Toc179632589" w:history="1">
        <w:r w:rsidRPr="00A32A85">
          <w:rPr>
            <w:rStyle w:val="a6"/>
            <w:noProof/>
          </w:rPr>
          <w:t xml:space="preserve">8. </w:t>
        </w:r>
        <w:r w:rsidRPr="00A32A85">
          <w:rPr>
            <w:rStyle w:val="a6"/>
            <w:rFonts w:hint="eastAsia"/>
            <w:noProof/>
          </w:rPr>
          <w:t>重新招标和不再招标</w:t>
        </w:r>
        <w:r>
          <w:rPr>
            <w:noProof/>
            <w:webHidden/>
          </w:rPr>
          <w:tab/>
        </w:r>
        <w:r>
          <w:rPr>
            <w:noProof/>
            <w:webHidden/>
          </w:rPr>
          <w:fldChar w:fldCharType="begin"/>
        </w:r>
        <w:r>
          <w:rPr>
            <w:noProof/>
            <w:webHidden/>
          </w:rPr>
          <w:instrText xml:space="preserve"> PAGEREF _Toc179632589 \h </w:instrText>
        </w:r>
        <w:r>
          <w:rPr>
            <w:noProof/>
          </w:rPr>
        </w:r>
        <w:r>
          <w:rPr>
            <w:noProof/>
            <w:webHidden/>
          </w:rPr>
          <w:fldChar w:fldCharType="separate"/>
        </w:r>
        <w:r w:rsidR="00995981">
          <w:rPr>
            <w:noProof/>
            <w:webHidden/>
          </w:rPr>
          <w:t>20</w:t>
        </w:r>
        <w:r>
          <w:rPr>
            <w:noProof/>
            <w:webHidden/>
          </w:rPr>
          <w:fldChar w:fldCharType="end"/>
        </w:r>
      </w:hyperlink>
    </w:p>
    <w:p w:rsidR="005364FF" w:rsidRDefault="005364FF">
      <w:pPr>
        <w:pStyle w:val="31"/>
        <w:tabs>
          <w:tab w:val="right" w:leader="dot" w:pos="8296"/>
        </w:tabs>
        <w:rPr>
          <w:noProof/>
        </w:rPr>
      </w:pPr>
      <w:hyperlink w:anchor="_Toc179632590" w:history="1">
        <w:r w:rsidRPr="00A32A85">
          <w:rPr>
            <w:rStyle w:val="a6"/>
            <w:noProof/>
          </w:rPr>
          <w:t xml:space="preserve">8.1 </w:t>
        </w:r>
        <w:r w:rsidRPr="00A32A85">
          <w:rPr>
            <w:rStyle w:val="a6"/>
            <w:rFonts w:hint="eastAsia"/>
            <w:noProof/>
          </w:rPr>
          <w:t>重新招标</w:t>
        </w:r>
        <w:r>
          <w:rPr>
            <w:noProof/>
            <w:webHidden/>
          </w:rPr>
          <w:tab/>
        </w:r>
        <w:r>
          <w:rPr>
            <w:noProof/>
            <w:webHidden/>
          </w:rPr>
          <w:fldChar w:fldCharType="begin"/>
        </w:r>
        <w:r>
          <w:rPr>
            <w:noProof/>
            <w:webHidden/>
          </w:rPr>
          <w:instrText xml:space="preserve"> PAGEREF _Toc179632590 \h </w:instrText>
        </w:r>
        <w:r>
          <w:rPr>
            <w:noProof/>
          </w:rPr>
        </w:r>
        <w:r>
          <w:rPr>
            <w:noProof/>
            <w:webHidden/>
          </w:rPr>
          <w:fldChar w:fldCharType="separate"/>
        </w:r>
        <w:r w:rsidR="00995981">
          <w:rPr>
            <w:noProof/>
            <w:webHidden/>
          </w:rPr>
          <w:t>20</w:t>
        </w:r>
        <w:r>
          <w:rPr>
            <w:noProof/>
            <w:webHidden/>
          </w:rPr>
          <w:fldChar w:fldCharType="end"/>
        </w:r>
      </w:hyperlink>
    </w:p>
    <w:p w:rsidR="005364FF" w:rsidRDefault="005364FF">
      <w:pPr>
        <w:pStyle w:val="31"/>
        <w:tabs>
          <w:tab w:val="right" w:leader="dot" w:pos="8296"/>
        </w:tabs>
        <w:rPr>
          <w:noProof/>
        </w:rPr>
      </w:pPr>
      <w:hyperlink w:anchor="_Toc179632591" w:history="1">
        <w:r w:rsidRPr="00A32A85">
          <w:rPr>
            <w:rStyle w:val="a6"/>
            <w:noProof/>
          </w:rPr>
          <w:t xml:space="preserve">8.2 </w:t>
        </w:r>
        <w:r w:rsidRPr="00A32A85">
          <w:rPr>
            <w:rStyle w:val="a6"/>
            <w:rFonts w:hint="eastAsia"/>
            <w:noProof/>
          </w:rPr>
          <w:t>不再招标</w:t>
        </w:r>
        <w:r>
          <w:rPr>
            <w:noProof/>
            <w:webHidden/>
          </w:rPr>
          <w:tab/>
        </w:r>
        <w:r>
          <w:rPr>
            <w:noProof/>
            <w:webHidden/>
          </w:rPr>
          <w:fldChar w:fldCharType="begin"/>
        </w:r>
        <w:r>
          <w:rPr>
            <w:noProof/>
            <w:webHidden/>
          </w:rPr>
          <w:instrText xml:space="preserve"> PAGEREF _Toc179632591 \h </w:instrText>
        </w:r>
        <w:r>
          <w:rPr>
            <w:noProof/>
          </w:rPr>
        </w:r>
        <w:r>
          <w:rPr>
            <w:noProof/>
            <w:webHidden/>
          </w:rPr>
          <w:fldChar w:fldCharType="separate"/>
        </w:r>
        <w:r w:rsidR="00995981">
          <w:rPr>
            <w:noProof/>
            <w:webHidden/>
          </w:rPr>
          <w:t>20</w:t>
        </w:r>
        <w:r>
          <w:rPr>
            <w:noProof/>
            <w:webHidden/>
          </w:rPr>
          <w:fldChar w:fldCharType="end"/>
        </w:r>
      </w:hyperlink>
    </w:p>
    <w:p w:rsidR="005364FF" w:rsidRDefault="005364FF">
      <w:pPr>
        <w:pStyle w:val="20"/>
        <w:tabs>
          <w:tab w:val="right" w:leader="dot" w:pos="8296"/>
        </w:tabs>
        <w:rPr>
          <w:noProof/>
        </w:rPr>
      </w:pPr>
      <w:hyperlink w:anchor="_Toc179632592" w:history="1">
        <w:r w:rsidRPr="00A32A85">
          <w:rPr>
            <w:rStyle w:val="a6"/>
            <w:noProof/>
          </w:rPr>
          <w:t xml:space="preserve">9. </w:t>
        </w:r>
        <w:r w:rsidRPr="00A32A85">
          <w:rPr>
            <w:rStyle w:val="a6"/>
            <w:rFonts w:hint="eastAsia"/>
            <w:noProof/>
          </w:rPr>
          <w:t>纪律和监督</w:t>
        </w:r>
        <w:r>
          <w:rPr>
            <w:noProof/>
            <w:webHidden/>
          </w:rPr>
          <w:tab/>
        </w:r>
        <w:r>
          <w:rPr>
            <w:noProof/>
            <w:webHidden/>
          </w:rPr>
          <w:fldChar w:fldCharType="begin"/>
        </w:r>
        <w:r>
          <w:rPr>
            <w:noProof/>
            <w:webHidden/>
          </w:rPr>
          <w:instrText xml:space="preserve"> PAGEREF _Toc179632592 \h </w:instrText>
        </w:r>
        <w:r>
          <w:rPr>
            <w:noProof/>
          </w:rPr>
        </w:r>
        <w:r>
          <w:rPr>
            <w:noProof/>
            <w:webHidden/>
          </w:rPr>
          <w:fldChar w:fldCharType="separate"/>
        </w:r>
        <w:r w:rsidR="00995981">
          <w:rPr>
            <w:noProof/>
            <w:webHidden/>
          </w:rPr>
          <w:t>20</w:t>
        </w:r>
        <w:r>
          <w:rPr>
            <w:noProof/>
            <w:webHidden/>
          </w:rPr>
          <w:fldChar w:fldCharType="end"/>
        </w:r>
      </w:hyperlink>
    </w:p>
    <w:p w:rsidR="005364FF" w:rsidRDefault="005364FF">
      <w:pPr>
        <w:pStyle w:val="31"/>
        <w:tabs>
          <w:tab w:val="right" w:leader="dot" w:pos="8296"/>
        </w:tabs>
        <w:rPr>
          <w:noProof/>
        </w:rPr>
      </w:pPr>
      <w:hyperlink w:anchor="_Toc179632593" w:history="1">
        <w:r w:rsidRPr="00A32A85">
          <w:rPr>
            <w:rStyle w:val="a6"/>
            <w:noProof/>
          </w:rPr>
          <w:t xml:space="preserve">9.1 </w:t>
        </w:r>
        <w:r w:rsidRPr="00A32A85">
          <w:rPr>
            <w:rStyle w:val="a6"/>
            <w:rFonts w:hint="eastAsia"/>
            <w:noProof/>
          </w:rPr>
          <w:t>对招标人的纪律要求</w:t>
        </w:r>
        <w:r>
          <w:rPr>
            <w:noProof/>
            <w:webHidden/>
          </w:rPr>
          <w:tab/>
        </w:r>
        <w:r>
          <w:rPr>
            <w:noProof/>
            <w:webHidden/>
          </w:rPr>
          <w:fldChar w:fldCharType="begin"/>
        </w:r>
        <w:r>
          <w:rPr>
            <w:noProof/>
            <w:webHidden/>
          </w:rPr>
          <w:instrText xml:space="preserve"> PAGEREF _Toc179632593 \h </w:instrText>
        </w:r>
        <w:r>
          <w:rPr>
            <w:noProof/>
          </w:rPr>
        </w:r>
        <w:r>
          <w:rPr>
            <w:noProof/>
            <w:webHidden/>
          </w:rPr>
          <w:fldChar w:fldCharType="separate"/>
        </w:r>
        <w:r w:rsidR="00995981">
          <w:rPr>
            <w:noProof/>
            <w:webHidden/>
          </w:rPr>
          <w:t>20</w:t>
        </w:r>
        <w:r>
          <w:rPr>
            <w:noProof/>
            <w:webHidden/>
          </w:rPr>
          <w:fldChar w:fldCharType="end"/>
        </w:r>
      </w:hyperlink>
    </w:p>
    <w:p w:rsidR="005364FF" w:rsidRDefault="005364FF">
      <w:pPr>
        <w:pStyle w:val="31"/>
        <w:tabs>
          <w:tab w:val="right" w:leader="dot" w:pos="8296"/>
        </w:tabs>
        <w:rPr>
          <w:noProof/>
        </w:rPr>
      </w:pPr>
      <w:hyperlink w:anchor="_Toc179632594" w:history="1">
        <w:r w:rsidRPr="00A32A85">
          <w:rPr>
            <w:rStyle w:val="a6"/>
            <w:noProof/>
          </w:rPr>
          <w:t xml:space="preserve">9.2 </w:t>
        </w:r>
        <w:r w:rsidRPr="00A32A85">
          <w:rPr>
            <w:rStyle w:val="a6"/>
            <w:rFonts w:hint="eastAsia"/>
            <w:noProof/>
          </w:rPr>
          <w:t>对投标人的纪律要求</w:t>
        </w:r>
        <w:r>
          <w:rPr>
            <w:noProof/>
            <w:webHidden/>
          </w:rPr>
          <w:tab/>
        </w:r>
        <w:r>
          <w:rPr>
            <w:noProof/>
            <w:webHidden/>
          </w:rPr>
          <w:fldChar w:fldCharType="begin"/>
        </w:r>
        <w:r>
          <w:rPr>
            <w:noProof/>
            <w:webHidden/>
          </w:rPr>
          <w:instrText xml:space="preserve"> PAGEREF _Toc179632594 \h </w:instrText>
        </w:r>
        <w:r>
          <w:rPr>
            <w:noProof/>
          </w:rPr>
        </w:r>
        <w:r>
          <w:rPr>
            <w:noProof/>
            <w:webHidden/>
          </w:rPr>
          <w:fldChar w:fldCharType="separate"/>
        </w:r>
        <w:r w:rsidR="00995981">
          <w:rPr>
            <w:noProof/>
            <w:webHidden/>
          </w:rPr>
          <w:t>20</w:t>
        </w:r>
        <w:r>
          <w:rPr>
            <w:noProof/>
            <w:webHidden/>
          </w:rPr>
          <w:fldChar w:fldCharType="end"/>
        </w:r>
      </w:hyperlink>
    </w:p>
    <w:p w:rsidR="005364FF" w:rsidRDefault="005364FF">
      <w:pPr>
        <w:pStyle w:val="31"/>
        <w:tabs>
          <w:tab w:val="right" w:leader="dot" w:pos="8296"/>
        </w:tabs>
        <w:rPr>
          <w:noProof/>
        </w:rPr>
      </w:pPr>
      <w:hyperlink w:anchor="_Toc179632595" w:history="1">
        <w:r w:rsidRPr="00A32A85">
          <w:rPr>
            <w:rStyle w:val="a6"/>
            <w:noProof/>
          </w:rPr>
          <w:t xml:space="preserve">9.3 </w:t>
        </w:r>
        <w:r w:rsidRPr="00A32A85">
          <w:rPr>
            <w:rStyle w:val="a6"/>
            <w:rFonts w:hint="eastAsia"/>
            <w:noProof/>
          </w:rPr>
          <w:t>对评标委员会成员的纪律要求</w:t>
        </w:r>
        <w:r>
          <w:rPr>
            <w:noProof/>
            <w:webHidden/>
          </w:rPr>
          <w:tab/>
        </w:r>
        <w:r>
          <w:rPr>
            <w:noProof/>
            <w:webHidden/>
          </w:rPr>
          <w:fldChar w:fldCharType="begin"/>
        </w:r>
        <w:r>
          <w:rPr>
            <w:noProof/>
            <w:webHidden/>
          </w:rPr>
          <w:instrText xml:space="preserve"> PAGEREF _Toc179632595 \h </w:instrText>
        </w:r>
        <w:r>
          <w:rPr>
            <w:noProof/>
          </w:rPr>
        </w:r>
        <w:r>
          <w:rPr>
            <w:noProof/>
            <w:webHidden/>
          </w:rPr>
          <w:fldChar w:fldCharType="separate"/>
        </w:r>
        <w:r w:rsidR="00995981">
          <w:rPr>
            <w:noProof/>
            <w:webHidden/>
          </w:rPr>
          <w:t>21</w:t>
        </w:r>
        <w:r>
          <w:rPr>
            <w:noProof/>
            <w:webHidden/>
          </w:rPr>
          <w:fldChar w:fldCharType="end"/>
        </w:r>
      </w:hyperlink>
    </w:p>
    <w:p w:rsidR="005364FF" w:rsidRDefault="005364FF">
      <w:pPr>
        <w:pStyle w:val="31"/>
        <w:tabs>
          <w:tab w:val="right" w:leader="dot" w:pos="8296"/>
        </w:tabs>
        <w:rPr>
          <w:noProof/>
        </w:rPr>
      </w:pPr>
      <w:hyperlink w:anchor="_Toc179632596" w:history="1">
        <w:r w:rsidRPr="00A32A85">
          <w:rPr>
            <w:rStyle w:val="a6"/>
            <w:noProof/>
          </w:rPr>
          <w:t xml:space="preserve">9.4 </w:t>
        </w:r>
        <w:r w:rsidRPr="00A32A85">
          <w:rPr>
            <w:rStyle w:val="a6"/>
            <w:rFonts w:hint="eastAsia"/>
            <w:noProof/>
          </w:rPr>
          <w:t>对与评标活动有关的工作人员的纪律要求</w:t>
        </w:r>
        <w:r>
          <w:rPr>
            <w:noProof/>
            <w:webHidden/>
          </w:rPr>
          <w:tab/>
        </w:r>
        <w:r>
          <w:rPr>
            <w:noProof/>
            <w:webHidden/>
          </w:rPr>
          <w:fldChar w:fldCharType="begin"/>
        </w:r>
        <w:r>
          <w:rPr>
            <w:noProof/>
            <w:webHidden/>
          </w:rPr>
          <w:instrText xml:space="preserve"> PAGEREF _Toc179632596 \h </w:instrText>
        </w:r>
        <w:r>
          <w:rPr>
            <w:noProof/>
          </w:rPr>
        </w:r>
        <w:r>
          <w:rPr>
            <w:noProof/>
            <w:webHidden/>
          </w:rPr>
          <w:fldChar w:fldCharType="separate"/>
        </w:r>
        <w:r w:rsidR="00995981">
          <w:rPr>
            <w:noProof/>
            <w:webHidden/>
          </w:rPr>
          <w:t>21</w:t>
        </w:r>
        <w:r>
          <w:rPr>
            <w:noProof/>
            <w:webHidden/>
          </w:rPr>
          <w:fldChar w:fldCharType="end"/>
        </w:r>
      </w:hyperlink>
    </w:p>
    <w:p w:rsidR="005364FF" w:rsidRDefault="005364FF">
      <w:pPr>
        <w:pStyle w:val="31"/>
        <w:tabs>
          <w:tab w:val="right" w:leader="dot" w:pos="8296"/>
        </w:tabs>
        <w:rPr>
          <w:noProof/>
        </w:rPr>
      </w:pPr>
      <w:hyperlink w:anchor="_Toc179632597" w:history="1">
        <w:r w:rsidRPr="00A32A85">
          <w:rPr>
            <w:rStyle w:val="a6"/>
            <w:noProof/>
          </w:rPr>
          <w:t xml:space="preserve">9.5 </w:t>
        </w:r>
        <w:r w:rsidRPr="00A32A85">
          <w:rPr>
            <w:rStyle w:val="a6"/>
            <w:rFonts w:hint="eastAsia"/>
            <w:noProof/>
          </w:rPr>
          <w:t>投诉</w:t>
        </w:r>
        <w:r>
          <w:rPr>
            <w:noProof/>
            <w:webHidden/>
          </w:rPr>
          <w:tab/>
        </w:r>
        <w:r>
          <w:rPr>
            <w:noProof/>
            <w:webHidden/>
          </w:rPr>
          <w:fldChar w:fldCharType="begin"/>
        </w:r>
        <w:r>
          <w:rPr>
            <w:noProof/>
            <w:webHidden/>
          </w:rPr>
          <w:instrText xml:space="preserve"> PAGEREF _Toc179632597 \h </w:instrText>
        </w:r>
        <w:r>
          <w:rPr>
            <w:noProof/>
          </w:rPr>
        </w:r>
        <w:r>
          <w:rPr>
            <w:noProof/>
            <w:webHidden/>
          </w:rPr>
          <w:fldChar w:fldCharType="separate"/>
        </w:r>
        <w:r w:rsidR="00995981">
          <w:rPr>
            <w:noProof/>
            <w:webHidden/>
          </w:rPr>
          <w:t>21</w:t>
        </w:r>
        <w:r>
          <w:rPr>
            <w:noProof/>
            <w:webHidden/>
          </w:rPr>
          <w:fldChar w:fldCharType="end"/>
        </w:r>
      </w:hyperlink>
    </w:p>
    <w:p w:rsidR="005364FF" w:rsidRDefault="005364FF">
      <w:pPr>
        <w:pStyle w:val="20"/>
        <w:tabs>
          <w:tab w:val="right" w:leader="dot" w:pos="8296"/>
        </w:tabs>
        <w:rPr>
          <w:noProof/>
        </w:rPr>
      </w:pPr>
      <w:hyperlink w:anchor="_Toc179632598" w:history="1">
        <w:r w:rsidRPr="00A32A85">
          <w:rPr>
            <w:rStyle w:val="a6"/>
            <w:noProof/>
          </w:rPr>
          <w:t xml:space="preserve">10. </w:t>
        </w:r>
        <w:r w:rsidRPr="00A32A85">
          <w:rPr>
            <w:rStyle w:val="a6"/>
            <w:rFonts w:hint="eastAsia"/>
            <w:noProof/>
          </w:rPr>
          <w:t>需要补充的其他内容</w:t>
        </w:r>
        <w:r>
          <w:rPr>
            <w:noProof/>
            <w:webHidden/>
          </w:rPr>
          <w:tab/>
        </w:r>
        <w:r>
          <w:rPr>
            <w:noProof/>
            <w:webHidden/>
          </w:rPr>
          <w:fldChar w:fldCharType="begin"/>
        </w:r>
        <w:r>
          <w:rPr>
            <w:noProof/>
            <w:webHidden/>
          </w:rPr>
          <w:instrText xml:space="preserve"> PAGEREF _Toc179632598 \h </w:instrText>
        </w:r>
        <w:r>
          <w:rPr>
            <w:noProof/>
          </w:rPr>
        </w:r>
        <w:r>
          <w:rPr>
            <w:noProof/>
            <w:webHidden/>
          </w:rPr>
          <w:fldChar w:fldCharType="separate"/>
        </w:r>
        <w:r w:rsidR="00995981">
          <w:rPr>
            <w:noProof/>
            <w:webHidden/>
          </w:rPr>
          <w:t>21</w:t>
        </w:r>
        <w:r>
          <w:rPr>
            <w:noProof/>
            <w:webHidden/>
          </w:rPr>
          <w:fldChar w:fldCharType="end"/>
        </w:r>
      </w:hyperlink>
    </w:p>
    <w:p w:rsidR="005364FF" w:rsidRDefault="005364FF">
      <w:pPr>
        <w:pStyle w:val="20"/>
        <w:tabs>
          <w:tab w:val="right" w:leader="dot" w:pos="8296"/>
        </w:tabs>
        <w:rPr>
          <w:noProof/>
        </w:rPr>
      </w:pPr>
      <w:hyperlink w:anchor="_Toc179632599" w:history="1">
        <w:r w:rsidRPr="00A32A85">
          <w:rPr>
            <w:rStyle w:val="a6"/>
            <w:rFonts w:hint="eastAsia"/>
            <w:noProof/>
          </w:rPr>
          <w:t>附表一：开标记录表</w:t>
        </w:r>
        <w:r>
          <w:rPr>
            <w:noProof/>
            <w:webHidden/>
          </w:rPr>
          <w:tab/>
        </w:r>
        <w:r>
          <w:rPr>
            <w:noProof/>
            <w:webHidden/>
          </w:rPr>
          <w:fldChar w:fldCharType="begin"/>
        </w:r>
        <w:r>
          <w:rPr>
            <w:noProof/>
            <w:webHidden/>
          </w:rPr>
          <w:instrText xml:space="preserve"> PAGEREF _Toc179632599 \h </w:instrText>
        </w:r>
        <w:r>
          <w:rPr>
            <w:noProof/>
          </w:rPr>
        </w:r>
        <w:r>
          <w:rPr>
            <w:noProof/>
            <w:webHidden/>
          </w:rPr>
          <w:fldChar w:fldCharType="separate"/>
        </w:r>
        <w:r w:rsidR="00995981">
          <w:rPr>
            <w:noProof/>
            <w:webHidden/>
          </w:rPr>
          <w:t>22</w:t>
        </w:r>
        <w:r>
          <w:rPr>
            <w:noProof/>
            <w:webHidden/>
          </w:rPr>
          <w:fldChar w:fldCharType="end"/>
        </w:r>
      </w:hyperlink>
    </w:p>
    <w:p w:rsidR="005364FF" w:rsidRDefault="005364FF">
      <w:pPr>
        <w:pStyle w:val="20"/>
        <w:tabs>
          <w:tab w:val="right" w:leader="dot" w:pos="8296"/>
        </w:tabs>
        <w:rPr>
          <w:noProof/>
        </w:rPr>
      </w:pPr>
      <w:hyperlink w:anchor="_Toc179632600" w:history="1">
        <w:r w:rsidRPr="00A32A85">
          <w:rPr>
            <w:rStyle w:val="a6"/>
            <w:rFonts w:hint="eastAsia"/>
            <w:noProof/>
          </w:rPr>
          <w:t>附表二：问题澄清通</w:t>
        </w:r>
        <w:r w:rsidRPr="00A32A85">
          <w:rPr>
            <w:rStyle w:val="a6"/>
            <w:rFonts w:hint="eastAsia"/>
            <w:noProof/>
          </w:rPr>
          <w:t>知</w:t>
        </w:r>
        <w:r>
          <w:rPr>
            <w:noProof/>
            <w:webHidden/>
          </w:rPr>
          <w:tab/>
        </w:r>
        <w:r>
          <w:rPr>
            <w:noProof/>
            <w:webHidden/>
          </w:rPr>
          <w:fldChar w:fldCharType="begin"/>
        </w:r>
        <w:r>
          <w:rPr>
            <w:noProof/>
            <w:webHidden/>
          </w:rPr>
          <w:instrText xml:space="preserve"> PAGEREF _Toc179632600 \h </w:instrText>
        </w:r>
        <w:r>
          <w:rPr>
            <w:noProof/>
          </w:rPr>
        </w:r>
        <w:r>
          <w:rPr>
            <w:noProof/>
            <w:webHidden/>
          </w:rPr>
          <w:fldChar w:fldCharType="separate"/>
        </w:r>
        <w:r w:rsidR="00995981">
          <w:rPr>
            <w:noProof/>
            <w:webHidden/>
          </w:rPr>
          <w:t>23</w:t>
        </w:r>
        <w:r>
          <w:rPr>
            <w:noProof/>
            <w:webHidden/>
          </w:rPr>
          <w:fldChar w:fldCharType="end"/>
        </w:r>
      </w:hyperlink>
    </w:p>
    <w:p w:rsidR="005364FF" w:rsidRDefault="005364FF">
      <w:pPr>
        <w:pStyle w:val="20"/>
        <w:tabs>
          <w:tab w:val="right" w:leader="dot" w:pos="8296"/>
        </w:tabs>
        <w:rPr>
          <w:noProof/>
        </w:rPr>
      </w:pPr>
      <w:hyperlink w:anchor="_Toc179632601" w:history="1">
        <w:r w:rsidRPr="00A32A85">
          <w:rPr>
            <w:rStyle w:val="a6"/>
            <w:rFonts w:hint="eastAsia"/>
            <w:noProof/>
          </w:rPr>
          <w:t>附表三：问题的澄清</w:t>
        </w:r>
        <w:r>
          <w:rPr>
            <w:noProof/>
            <w:webHidden/>
          </w:rPr>
          <w:tab/>
        </w:r>
        <w:r>
          <w:rPr>
            <w:noProof/>
            <w:webHidden/>
          </w:rPr>
          <w:fldChar w:fldCharType="begin"/>
        </w:r>
        <w:r>
          <w:rPr>
            <w:noProof/>
            <w:webHidden/>
          </w:rPr>
          <w:instrText xml:space="preserve"> PAGEREF _Toc179632601 \h </w:instrText>
        </w:r>
        <w:r>
          <w:rPr>
            <w:noProof/>
          </w:rPr>
        </w:r>
        <w:r>
          <w:rPr>
            <w:noProof/>
            <w:webHidden/>
          </w:rPr>
          <w:fldChar w:fldCharType="separate"/>
        </w:r>
        <w:r w:rsidR="00995981">
          <w:rPr>
            <w:noProof/>
            <w:webHidden/>
          </w:rPr>
          <w:t>24</w:t>
        </w:r>
        <w:r>
          <w:rPr>
            <w:noProof/>
            <w:webHidden/>
          </w:rPr>
          <w:fldChar w:fldCharType="end"/>
        </w:r>
      </w:hyperlink>
    </w:p>
    <w:p w:rsidR="005364FF" w:rsidRDefault="005364FF">
      <w:pPr>
        <w:pStyle w:val="20"/>
        <w:tabs>
          <w:tab w:val="right" w:leader="dot" w:pos="8296"/>
        </w:tabs>
        <w:rPr>
          <w:noProof/>
        </w:rPr>
      </w:pPr>
      <w:hyperlink w:anchor="_Toc179632602" w:history="1">
        <w:r w:rsidRPr="00A32A85">
          <w:rPr>
            <w:rStyle w:val="a6"/>
            <w:rFonts w:hint="eastAsia"/>
            <w:noProof/>
          </w:rPr>
          <w:t>附表四：中标通知书</w:t>
        </w:r>
        <w:r>
          <w:rPr>
            <w:noProof/>
            <w:webHidden/>
          </w:rPr>
          <w:tab/>
        </w:r>
        <w:r>
          <w:rPr>
            <w:noProof/>
            <w:webHidden/>
          </w:rPr>
          <w:fldChar w:fldCharType="begin"/>
        </w:r>
        <w:r>
          <w:rPr>
            <w:noProof/>
            <w:webHidden/>
          </w:rPr>
          <w:instrText xml:space="preserve"> PAGEREF _Toc179632602 \h </w:instrText>
        </w:r>
        <w:r>
          <w:rPr>
            <w:noProof/>
          </w:rPr>
        </w:r>
        <w:r>
          <w:rPr>
            <w:noProof/>
            <w:webHidden/>
          </w:rPr>
          <w:fldChar w:fldCharType="separate"/>
        </w:r>
        <w:r w:rsidR="00995981">
          <w:rPr>
            <w:noProof/>
            <w:webHidden/>
          </w:rPr>
          <w:t>25</w:t>
        </w:r>
        <w:r>
          <w:rPr>
            <w:noProof/>
            <w:webHidden/>
          </w:rPr>
          <w:fldChar w:fldCharType="end"/>
        </w:r>
      </w:hyperlink>
    </w:p>
    <w:p w:rsidR="005364FF" w:rsidRDefault="005364FF">
      <w:pPr>
        <w:pStyle w:val="20"/>
        <w:tabs>
          <w:tab w:val="right" w:leader="dot" w:pos="8296"/>
        </w:tabs>
        <w:rPr>
          <w:noProof/>
        </w:rPr>
      </w:pPr>
      <w:hyperlink w:anchor="_Toc179632603" w:history="1">
        <w:r w:rsidRPr="00A32A85">
          <w:rPr>
            <w:rStyle w:val="a6"/>
            <w:rFonts w:hint="eastAsia"/>
            <w:noProof/>
          </w:rPr>
          <w:t>附表五：中标结果通知书</w:t>
        </w:r>
        <w:r>
          <w:rPr>
            <w:noProof/>
            <w:webHidden/>
          </w:rPr>
          <w:tab/>
        </w:r>
        <w:r>
          <w:rPr>
            <w:noProof/>
            <w:webHidden/>
          </w:rPr>
          <w:fldChar w:fldCharType="begin"/>
        </w:r>
        <w:r>
          <w:rPr>
            <w:noProof/>
            <w:webHidden/>
          </w:rPr>
          <w:instrText xml:space="preserve"> PAGEREF _Toc179632603 \h </w:instrText>
        </w:r>
        <w:r>
          <w:rPr>
            <w:noProof/>
          </w:rPr>
        </w:r>
        <w:r>
          <w:rPr>
            <w:noProof/>
            <w:webHidden/>
          </w:rPr>
          <w:fldChar w:fldCharType="separate"/>
        </w:r>
        <w:r w:rsidR="00995981">
          <w:rPr>
            <w:noProof/>
            <w:webHidden/>
          </w:rPr>
          <w:t>26</w:t>
        </w:r>
        <w:r>
          <w:rPr>
            <w:noProof/>
            <w:webHidden/>
          </w:rPr>
          <w:fldChar w:fldCharType="end"/>
        </w:r>
      </w:hyperlink>
    </w:p>
    <w:p w:rsidR="005364FF" w:rsidRDefault="005364FF">
      <w:pPr>
        <w:pStyle w:val="20"/>
        <w:tabs>
          <w:tab w:val="right" w:leader="dot" w:pos="8296"/>
        </w:tabs>
        <w:rPr>
          <w:noProof/>
        </w:rPr>
      </w:pPr>
      <w:hyperlink w:anchor="_Toc179632604" w:history="1">
        <w:r w:rsidRPr="00A32A85">
          <w:rPr>
            <w:rStyle w:val="a6"/>
            <w:rFonts w:hint="eastAsia"/>
            <w:noProof/>
          </w:rPr>
          <w:t>附表六：确认通知</w:t>
        </w:r>
        <w:r>
          <w:rPr>
            <w:noProof/>
            <w:webHidden/>
          </w:rPr>
          <w:tab/>
        </w:r>
        <w:r>
          <w:rPr>
            <w:noProof/>
            <w:webHidden/>
          </w:rPr>
          <w:fldChar w:fldCharType="begin"/>
        </w:r>
        <w:r>
          <w:rPr>
            <w:noProof/>
            <w:webHidden/>
          </w:rPr>
          <w:instrText xml:space="preserve"> PAGEREF _Toc179632604 \h </w:instrText>
        </w:r>
        <w:r>
          <w:rPr>
            <w:noProof/>
          </w:rPr>
        </w:r>
        <w:r>
          <w:rPr>
            <w:noProof/>
            <w:webHidden/>
          </w:rPr>
          <w:fldChar w:fldCharType="separate"/>
        </w:r>
        <w:r w:rsidR="00995981">
          <w:rPr>
            <w:noProof/>
            <w:webHidden/>
          </w:rPr>
          <w:t>27</w:t>
        </w:r>
        <w:r>
          <w:rPr>
            <w:noProof/>
            <w:webHidden/>
          </w:rPr>
          <w:fldChar w:fldCharType="end"/>
        </w:r>
      </w:hyperlink>
    </w:p>
    <w:p w:rsidR="005364FF" w:rsidRDefault="005364FF">
      <w:pPr>
        <w:pStyle w:val="10"/>
        <w:tabs>
          <w:tab w:val="right" w:leader="dot" w:pos="8296"/>
        </w:tabs>
        <w:rPr>
          <w:noProof/>
        </w:rPr>
      </w:pPr>
      <w:hyperlink w:anchor="_Toc179632605" w:history="1">
        <w:r w:rsidRPr="00A32A85">
          <w:rPr>
            <w:rStyle w:val="a6"/>
            <w:rFonts w:ascii="黑体" w:eastAsia="黑体" w:hAnsi="黑体" w:hint="eastAsia"/>
            <w:noProof/>
          </w:rPr>
          <w:t>第三章</w:t>
        </w:r>
        <w:r w:rsidRPr="00A32A85">
          <w:rPr>
            <w:rStyle w:val="a6"/>
            <w:rFonts w:ascii="黑体" w:eastAsia="黑体" w:hAnsi="黑体"/>
            <w:noProof/>
          </w:rPr>
          <w:t xml:space="preserve"> </w:t>
        </w:r>
        <w:r w:rsidRPr="00A32A85">
          <w:rPr>
            <w:rStyle w:val="a6"/>
            <w:rFonts w:ascii="黑体" w:eastAsia="黑体" w:hAnsi="黑体" w:hint="eastAsia"/>
            <w:noProof/>
          </w:rPr>
          <w:t>评标办法（经评审的最低投标价法）</w:t>
        </w:r>
        <w:r>
          <w:rPr>
            <w:noProof/>
            <w:webHidden/>
          </w:rPr>
          <w:tab/>
        </w:r>
        <w:r>
          <w:rPr>
            <w:noProof/>
            <w:webHidden/>
          </w:rPr>
          <w:fldChar w:fldCharType="begin"/>
        </w:r>
        <w:r>
          <w:rPr>
            <w:noProof/>
            <w:webHidden/>
          </w:rPr>
          <w:instrText xml:space="preserve"> PAGEREF _Toc179632605 \h </w:instrText>
        </w:r>
        <w:r>
          <w:rPr>
            <w:noProof/>
          </w:rPr>
        </w:r>
        <w:r>
          <w:rPr>
            <w:noProof/>
            <w:webHidden/>
          </w:rPr>
          <w:fldChar w:fldCharType="separate"/>
        </w:r>
        <w:r w:rsidR="00995981">
          <w:rPr>
            <w:noProof/>
            <w:webHidden/>
          </w:rPr>
          <w:t>29</w:t>
        </w:r>
        <w:r>
          <w:rPr>
            <w:noProof/>
            <w:webHidden/>
          </w:rPr>
          <w:fldChar w:fldCharType="end"/>
        </w:r>
      </w:hyperlink>
    </w:p>
    <w:p w:rsidR="005364FF" w:rsidRDefault="005364FF">
      <w:pPr>
        <w:pStyle w:val="20"/>
        <w:tabs>
          <w:tab w:val="right" w:leader="dot" w:pos="8296"/>
        </w:tabs>
        <w:rPr>
          <w:noProof/>
        </w:rPr>
      </w:pPr>
      <w:hyperlink w:anchor="_Toc179632606" w:history="1">
        <w:r w:rsidRPr="00A32A85">
          <w:rPr>
            <w:rStyle w:val="a6"/>
            <w:rFonts w:hint="eastAsia"/>
            <w:noProof/>
          </w:rPr>
          <w:t>评标办法前附表</w:t>
        </w:r>
        <w:r>
          <w:rPr>
            <w:noProof/>
            <w:webHidden/>
          </w:rPr>
          <w:tab/>
        </w:r>
        <w:r>
          <w:rPr>
            <w:noProof/>
            <w:webHidden/>
          </w:rPr>
          <w:fldChar w:fldCharType="begin"/>
        </w:r>
        <w:r>
          <w:rPr>
            <w:noProof/>
            <w:webHidden/>
          </w:rPr>
          <w:instrText xml:space="preserve"> PAGEREF _Toc179632606 \h </w:instrText>
        </w:r>
        <w:r>
          <w:rPr>
            <w:noProof/>
          </w:rPr>
        </w:r>
        <w:r>
          <w:rPr>
            <w:noProof/>
            <w:webHidden/>
          </w:rPr>
          <w:fldChar w:fldCharType="separate"/>
        </w:r>
        <w:r w:rsidR="00995981">
          <w:rPr>
            <w:noProof/>
            <w:webHidden/>
          </w:rPr>
          <w:t>29</w:t>
        </w:r>
        <w:r>
          <w:rPr>
            <w:noProof/>
            <w:webHidden/>
          </w:rPr>
          <w:fldChar w:fldCharType="end"/>
        </w:r>
      </w:hyperlink>
    </w:p>
    <w:p w:rsidR="005364FF" w:rsidRDefault="005364FF">
      <w:pPr>
        <w:pStyle w:val="20"/>
        <w:tabs>
          <w:tab w:val="right" w:leader="dot" w:pos="8296"/>
        </w:tabs>
        <w:rPr>
          <w:noProof/>
        </w:rPr>
      </w:pPr>
      <w:hyperlink w:anchor="_Toc179632607" w:history="1">
        <w:r w:rsidRPr="00A32A85">
          <w:rPr>
            <w:rStyle w:val="a6"/>
            <w:noProof/>
          </w:rPr>
          <w:t xml:space="preserve">1. </w:t>
        </w:r>
        <w:r w:rsidRPr="00A32A85">
          <w:rPr>
            <w:rStyle w:val="a6"/>
            <w:rFonts w:hint="eastAsia"/>
            <w:noProof/>
          </w:rPr>
          <w:t>评标方法</w:t>
        </w:r>
        <w:r>
          <w:rPr>
            <w:noProof/>
            <w:webHidden/>
          </w:rPr>
          <w:tab/>
        </w:r>
        <w:r>
          <w:rPr>
            <w:noProof/>
            <w:webHidden/>
          </w:rPr>
          <w:fldChar w:fldCharType="begin"/>
        </w:r>
        <w:r>
          <w:rPr>
            <w:noProof/>
            <w:webHidden/>
          </w:rPr>
          <w:instrText xml:space="preserve"> PAGEREF _Toc179632607 \h </w:instrText>
        </w:r>
        <w:r>
          <w:rPr>
            <w:noProof/>
          </w:rPr>
        </w:r>
        <w:r>
          <w:rPr>
            <w:noProof/>
            <w:webHidden/>
          </w:rPr>
          <w:fldChar w:fldCharType="separate"/>
        </w:r>
        <w:r w:rsidR="00995981">
          <w:rPr>
            <w:noProof/>
            <w:webHidden/>
          </w:rPr>
          <w:t>31</w:t>
        </w:r>
        <w:r>
          <w:rPr>
            <w:noProof/>
            <w:webHidden/>
          </w:rPr>
          <w:fldChar w:fldCharType="end"/>
        </w:r>
      </w:hyperlink>
    </w:p>
    <w:p w:rsidR="005364FF" w:rsidRDefault="005364FF">
      <w:pPr>
        <w:pStyle w:val="20"/>
        <w:tabs>
          <w:tab w:val="right" w:leader="dot" w:pos="8296"/>
        </w:tabs>
        <w:rPr>
          <w:noProof/>
        </w:rPr>
      </w:pPr>
      <w:hyperlink w:anchor="_Toc179632608" w:history="1">
        <w:r w:rsidRPr="00A32A85">
          <w:rPr>
            <w:rStyle w:val="a6"/>
            <w:noProof/>
          </w:rPr>
          <w:t xml:space="preserve">2. </w:t>
        </w:r>
        <w:r w:rsidRPr="00A32A85">
          <w:rPr>
            <w:rStyle w:val="a6"/>
            <w:rFonts w:hint="eastAsia"/>
            <w:noProof/>
          </w:rPr>
          <w:t>评审标准</w:t>
        </w:r>
        <w:r>
          <w:rPr>
            <w:noProof/>
            <w:webHidden/>
          </w:rPr>
          <w:tab/>
        </w:r>
        <w:r>
          <w:rPr>
            <w:noProof/>
            <w:webHidden/>
          </w:rPr>
          <w:fldChar w:fldCharType="begin"/>
        </w:r>
        <w:r>
          <w:rPr>
            <w:noProof/>
            <w:webHidden/>
          </w:rPr>
          <w:instrText xml:space="preserve"> PAGEREF _Toc179632608 \h </w:instrText>
        </w:r>
        <w:r>
          <w:rPr>
            <w:noProof/>
          </w:rPr>
        </w:r>
        <w:r>
          <w:rPr>
            <w:noProof/>
            <w:webHidden/>
          </w:rPr>
          <w:fldChar w:fldCharType="separate"/>
        </w:r>
        <w:r w:rsidR="00995981">
          <w:rPr>
            <w:noProof/>
            <w:webHidden/>
          </w:rPr>
          <w:t>31</w:t>
        </w:r>
        <w:r>
          <w:rPr>
            <w:noProof/>
            <w:webHidden/>
          </w:rPr>
          <w:fldChar w:fldCharType="end"/>
        </w:r>
      </w:hyperlink>
    </w:p>
    <w:p w:rsidR="005364FF" w:rsidRDefault="005364FF">
      <w:pPr>
        <w:pStyle w:val="31"/>
        <w:tabs>
          <w:tab w:val="right" w:leader="dot" w:pos="8296"/>
        </w:tabs>
        <w:rPr>
          <w:noProof/>
        </w:rPr>
      </w:pPr>
      <w:hyperlink w:anchor="_Toc179632609" w:history="1">
        <w:r w:rsidRPr="00A32A85">
          <w:rPr>
            <w:rStyle w:val="a6"/>
            <w:noProof/>
          </w:rPr>
          <w:t xml:space="preserve">2.1 </w:t>
        </w:r>
        <w:r w:rsidRPr="00A32A85">
          <w:rPr>
            <w:rStyle w:val="a6"/>
            <w:rFonts w:hint="eastAsia"/>
            <w:noProof/>
          </w:rPr>
          <w:t>初步评审标准</w:t>
        </w:r>
        <w:r>
          <w:rPr>
            <w:noProof/>
            <w:webHidden/>
          </w:rPr>
          <w:tab/>
        </w:r>
        <w:r>
          <w:rPr>
            <w:noProof/>
            <w:webHidden/>
          </w:rPr>
          <w:fldChar w:fldCharType="begin"/>
        </w:r>
        <w:r>
          <w:rPr>
            <w:noProof/>
            <w:webHidden/>
          </w:rPr>
          <w:instrText xml:space="preserve"> PAGEREF _Toc179632609 \h </w:instrText>
        </w:r>
        <w:r>
          <w:rPr>
            <w:noProof/>
          </w:rPr>
        </w:r>
        <w:r>
          <w:rPr>
            <w:noProof/>
            <w:webHidden/>
          </w:rPr>
          <w:fldChar w:fldCharType="separate"/>
        </w:r>
        <w:r w:rsidR="00995981">
          <w:rPr>
            <w:noProof/>
            <w:webHidden/>
          </w:rPr>
          <w:t>31</w:t>
        </w:r>
        <w:r>
          <w:rPr>
            <w:noProof/>
            <w:webHidden/>
          </w:rPr>
          <w:fldChar w:fldCharType="end"/>
        </w:r>
      </w:hyperlink>
    </w:p>
    <w:p w:rsidR="005364FF" w:rsidRDefault="005364FF">
      <w:pPr>
        <w:pStyle w:val="31"/>
        <w:tabs>
          <w:tab w:val="right" w:leader="dot" w:pos="8296"/>
        </w:tabs>
        <w:rPr>
          <w:noProof/>
        </w:rPr>
      </w:pPr>
      <w:hyperlink w:anchor="_Toc179632610" w:history="1">
        <w:r w:rsidRPr="00A32A85">
          <w:rPr>
            <w:rStyle w:val="a6"/>
            <w:noProof/>
          </w:rPr>
          <w:t xml:space="preserve">2.2 </w:t>
        </w:r>
        <w:r w:rsidRPr="00A32A85">
          <w:rPr>
            <w:rStyle w:val="a6"/>
            <w:rFonts w:hint="eastAsia"/>
            <w:noProof/>
          </w:rPr>
          <w:t>详细评审标准</w:t>
        </w:r>
        <w:r>
          <w:rPr>
            <w:noProof/>
            <w:webHidden/>
          </w:rPr>
          <w:tab/>
        </w:r>
        <w:r>
          <w:rPr>
            <w:noProof/>
            <w:webHidden/>
          </w:rPr>
          <w:fldChar w:fldCharType="begin"/>
        </w:r>
        <w:r>
          <w:rPr>
            <w:noProof/>
            <w:webHidden/>
          </w:rPr>
          <w:instrText xml:space="preserve"> PAGEREF _Toc179632610 \h </w:instrText>
        </w:r>
        <w:r>
          <w:rPr>
            <w:noProof/>
          </w:rPr>
        </w:r>
        <w:r>
          <w:rPr>
            <w:noProof/>
            <w:webHidden/>
          </w:rPr>
          <w:fldChar w:fldCharType="separate"/>
        </w:r>
        <w:r w:rsidR="00995981">
          <w:rPr>
            <w:noProof/>
            <w:webHidden/>
          </w:rPr>
          <w:t>31</w:t>
        </w:r>
        <w:r>
          <w:rPr>
            <w:noProof/>
            <w:webHidden/>
          </w:rPr>
          <w:fldChar w:fldCharType="end"/>
        </w:r>
      </w:hyperlink>
    </w:p>
    <w:p w:rsidR="005364FF" w:rsidRDefault="005364FF">
      <w:pPr>
        <w:pStyle w:val="20"/>
        <w:tabs>
          <w:tab w:val="right" w:leader="dot" w:pos="8296"/>
        </w:tabs>
        <w:rPr>
          <w:noProof/>
        </w:rPr>
      </w:pPr>
      <w:hyperlink w:anchor="_Toc179632611" w:history="1">
        <w:r w:rsidRPr="00A32A85">
          <w:rPr>
            <w:rStyle w:val="a6"/>
            <w:noProof/>
          </w:rPr>
          <w:t xml:space="preserve">3. </w:t>
        </w:r>
        <w:r w:rsidRPr="00A32A85">
          <w:rPr>
            <w:rStyle w:val="a6"/>
            <w:rFonts w:hint="eastAsia"/>
            <w:noProof/>
          </w:rPr>
          <w:t>评标程序</w:t>
        </w:r>
        <w:r>
          <w:rPr>
            <w:noProof/>
            <w:webHidden/>
          </w:rPr>
          <w:tab/>
        </w:r>
        <w:r>
          <w:rPr>
            <w:noProof/>
            <w:webHidden/>
          </w:rPr>
          <w:fldChar w:fldCharType="begin"/>
        </w:r>
        <w:r>
          <w:rPr>
            <w:noProof/>
            <w:webHidden/>
          </w:rPr>
          <w:instrText xml:space="preserve"> PAGEREF _Toc179632611 \h </w:instrText>
        </w:r>
        <w:r>
          <w:rPr>
            <w:noProof/>
          </w:rPr>
        </w:r>
        <w:r>
          <w:rPr>
            <w:noProof/>
            <w:webHidden/>
          </w:rPr>
          <w:fldChar w:fldCharType="separate"/>
        </w:r>
        <w:r w:rsidR="00995981">
          <w:rPr>
            <w:noProof/>
            <w:webHidden/>
          </w:rPr>
          <w:t>31</w:t>
        </w:r>
        <w:r>
          <w:rPr>
            <w:noProof/>
            <w:webHidden/>
          </w:rPr>
          <w:fldChar w:fldCharType="end"/>
        </w:r>
      </w:hyperlink>
    </w:p>
    <w:p w:rsidR="005364FF" w:rsidRDefault="005364FF">
      <w:pPr>
        <w:pStyle w:val="31"/>
        <w:tabs>
          <w:tab w:val="right" w:leader="dot" w:pos="8296"/>
        </w:tabs>
        <w:rPr>
          <w:noProof/>
        </w:rPr>
      </w:pPr>
      <w:hyperlink w:anchor="_Toc179632612" w:history="1">
        <w:r w:rsidRPr="00A32A85">
          <w:rPr>
            <w:rStyle w:val="a6"/>
            <w:noProof/>
          </w:rPr>
          <w:t xml:space="preserve">3.1 </w:t>
        </w:r>
        <w:r w:rsidRPr="00A32A85">
          <w:rPr>
            <w:rStyle w:val="a6"/>
            <w:rFonts w:hint="eastAsia"/>
            <w:noProof/>
          </w:rPr>
          <w:t>初步评审</w:t>
        </w:r>
        <w:r>
          <w:rPr>
            <w:noProof/>
            <w:webHidden/>
          </w:rPr>
          <w:tab/>
        </w:r>
        <w:r>
          <w:rPr>
            <w:noProof/>
            <w:webHidden/>
          </w:rPr>
          <w:fldChar w:fldCharType="begin"/>
        </w:r>
        <w:r>
          <w:rPr>
            <w:noProof/>
            <w:webHidden/>
          </w:rPr>
          <w:instrText xml:space="preserve"> PAGEREF _Toc179632612 \h </w:instrText>
        </w:r>
        <w:r>
          <w:rPr>
            <w:noProof/>
          </w:rPr>
        </w:r>
        <w:r>
          <w:rPr>
            <w:noProof/>
            <w:webHidden/>
          </w:rPr>
          <w:fldChar w:fldCharType="separate"/>
        </w:r>
        <w:r w:rsidR="00995981">
          <w:rPr>
            <w:noProof/>
            <w:webHidden/>
          </w:rPr>
          <w:t>31</w:t>
        </w:r>
        <w:r>
          <w:rPr>
            <w:noProof/>
            <w:webHidden/>
          </w:rPr>
          <w:fldChar w:fldCharType="end"/>
        </w:r>
      </w:hyperlink>
    </w:p>
    <w:p w:rsidR="005364FF" w:rsidRDefault="005364FF">
      <w:pPr>
        <w:pStyle w:val="31"/>
        <w:tabs>
          <w:tab w:val="right" w:leader="dot" w:pos="8296"/>
        </w:tabs>
        <w:rPr>
          <w:noProof/>
        </w:rPr>
      </w:pPr>
      <w:hyperlink w:anchor="_Toc179632613" w:history="1">
        <w:r w:rsidRPr="00A32A85">
          <w:rPr>
            <w:rStyle w:val="a6"/>
            <w:noProof/>
          </w:rPr>
          <w:t xml:space="preserve">3.2 </w:t>
        </w:r>
        <w:r w:rsidRPr="00A32A85">
          <w:rPr>
            <w:rStyle w:val="a6"/>
            <w:rFonts w:hint="eastAsia"/>
            <w:noProof/>
          </w:rPr>
          <w:t>详细评审</w:t>
        </w:r>
        <w:r>
          <w:rPr>
            <w:noProof/>
            <w:webHidden/>
          </w:rPr>
          <w:tab/>
        </w:r>
        <w:r>
          <w:rPr>
            <w:noProof/>
            <w:webHidden/>
          </w:rPr>
          <w:fldChar w:fldCharType="begin"/>
        </w:r>
        <w:r>
          <w:rPr>
            <w:noProof/>
            <w:webHidden/>
          </w:rPr>
          <w:instrText xml:space="preserve"> PAGEREF _Toc179632613 \h </w:instrText>
        </w:r>
        <w:r>
          <w:rPr>
            <w:noProof/>
          </w:rPr>
        </w:r>
        <w:r>
          <w:rPr>
            <w:noProof/>
            <w:webHidden/>
          </w:rPr>
          <w:fldChar w:fldCharType="separate"/>
        </w:r>
        <w:r w:rsidR="00995981">
          <w:rPr>
            <w:noProof/>
            <w:webHidden/>
          </w:rPr>
          <w:t>32</w:t>
        </w:r>
        <w:r>
          <w:rPr>
            <w:noProof/>
            <w:webHidden/>
          </w:rPr>
          <w:fldChar w:fldCharType="end"/>
        </w:r>
      </w:hyperlink>
    </w:p>
    <w:p w:rsidR="005364FF" w:rsidRDefault="005364FF">
      <w:pPr>
        <w:pStyle w:val="31"/>
        <w:tabs>
          <w:tab w:val="right" w:leader="dot" w:pos="8296"/>
        </w:tabs>
        <w:rPr>
          <w:noProof/>
        </w:rPr>
      </w:pPr>
      <w:hyperlink w:anchor="_Toc179632614" w:history="1">
        <w:r w:rsidRPr="00A32A85">
          <w:rPr>
            <w:rStyle w:val="a6"/>
            <w:noProof/>
          </w:rPr>
          <w:t xml:space="preserve">3.3 </w:t>
        </w:r>
        <w:r w:rsidRPr="00A32A85">
          <w:rPr>
            <w:rStyle w:val="a6"/>
            <w:rFonts w:hint="eastAsia"/>
            <w:noProof/>
          </w:rPr>
          <w:t>投标文件的澄清和补正</w:t>
        </w:r>
        <w:r>
          <w:rPr>
            <w:noProof/>
            <w:webHidden/>
          </w:rPr>
          <w:tab/>
        </w:r>
        <w:r>
          <w:rPr>
            <w:noProof/>
            <w:webHidden/>
          </w:rPr>
          <w:fldChar w:fldCharType="begin"/>
        </w:r>
        <w:r>
          <w:rPr>
            <w:noProof/>
            <w:webHidden/>
          </w:rPr>
          <w:instrText xml:space="preserve"> PAGEREF _Toc179632614 \h </w:instrText>
        </w:r>
        <w:r>
          <w:rPr>
            <w:noProof/>
          </w:rPr>
        </w:r>
        <w:r>
          <w:rPr>
            <w:noProof/>
            <w:webHidden/>
          </w:rPr>
          <w:fldChar w:fldCharType="separate"/>
        </w:r>
        <w:r w:rsidR="00995981">
          <w:rPr>
            <w:noProof/>
            <w:webHidden/>
          </w:rPr>
          <w:t>32</w:t>
        </w:r>
        <w:r>
          <w:rPr>
            <w:noProof/>
            <w:webHidden/>
          </w:rPr>
          <w:fldChar w:fldCharType="end"/>
        </w:r>
      </w:hyperlink>
    </w:p>
    <w:p w:rsidR="005364FF" w:rsidRDefault="005364FF">
      <w:pPr>
        <w:pStyle w:val="31"/>
        <w:tabs>
          <w:tab w:val="right" w:leader="dot" w:pos="8296"/>
        </w:tabs>
        <w:rPr>
          <w:noProof/>
        </w:rPr>
      </w:pPr>
      <w:hyperlink w:anchor="_Toc179632615" w:history="1">
        <w:r w:rsidRPr="00A32A85">
          <w:rPr>
            <w:rStyle w:val="a6"/>
            <w:noProof/>
          </w:rPr>
          <w:t xml:space="preserve">3.4 </w:t>
        </w:r>
        <w:r w:rsidRPr="00A32A85">
          <w:rPr>
            <w:rStyle w:val="a6"/>
            <w:rFonts w:hint="eastAsia"/>
            <w:noProof/>
          </w:rPr>
          <w:t>评标结果</w:t>
        </w:r>
        <w:r>
          <w:rPr>
            <w:noProof/>
            <w:webHidden/>
          </w:rPr>
          <w:tab/>
        </w:r>
        <w:r>
          <w:rPr>
            <w:noProof/>
            <w:webHidden/>
          </w:rPr>
          <w:fldChar w:fldCharType="begin"/>
        </w:r>
        <w:r>
          <w:rPr>
            <w:noProof/>
            <w:webHidden/>
          </w:rPr>
          <w:instrText xml:space="preserve"> PAGEREF _Toc179632615 \h </w:instrText>
        </w:r>
        <w:r>
          <w:rPr>
            <w:noProof/>
          </w:rPr>
        </w:r>
        <w:r>
          <w:rPr>
            <w:noProof/>
            <w:webHidden/>
          </w:rPr>
          <w:fldChar w:fldCharType="separate"/>
        </w:r>
        <w:r w:rsidR="00995981">
          <w:rPr>
            <w:noProof/>
            <w:webHidden/>
          </w:rPr>
          <w:t>32</w:t>
        </w:r>
        <w:r>
          <w:rPr>
            <w:noProof/>
            <w:webHidden/>
          </w:rPr>
          <w:fldChar w:fldCharType="end"/>
        </w:r>
      </w:hyperlink>
    </w:p>
    <w:p w:rsidR="005364FF" w:rsidRDefault="005364FF">
      <w:pPr>
        <w:pStyle w:val="10"/>
        <w:tabs>
          <w:tab w:val="right" w:leader="dot" w:pos="8296"/>
        </w:tabs>
        <w:rPr>
          <w:noProof/>
        </w:rPr>
      </w:pPr>
      <w:hyperlink w:anchor="_Toc179632616" w:history="1">
        <w:r w:rsidRPr="00A32A85">
          <w:rPr>
            <w:rStyle w:val="a6"/>
            <w:rFonts w:ascii="黑体" w:eastAsia="黑体" w:hAnsi="黑体" w:hint="eastAsia"/>
            <w:noProof/>
          </w:rPr>
          <w:t>第三章</w:t>
        </w:r>
        <w:r w:rsidRPr="00A32A85">
          <w:rPr>
            <w:rStyle w:val="a6"/>
            <w:rFonts w:ascii="黑体" w:eastAsia="黑体" w:hAnsi="黑体"/>
            <w:noProof/>
          </w:rPr>
          <w:t xml:space="preserve"> </w:t>
        </w:r>
        <w:r w:rsidRPr="00A32A85">
          <w:rPr>
            <w:rStyle w:val="a6"/>
            <w:rFonts w:ascii="黑体" w:eastAsia="黑体" w:hAnsi="黑体" w:hint="eastAsia"/>
            <w:noProof/>
          </w:rPr>
          <w:t>评标办法（综合评估法）</w:t>
        </w:r>
        <w:r>
          <w:rPr>
            <w:noProof/>
            <w:webHidden/>
          </w:rPr>
          <w:tab/>
        </w:r>
        <w:r>
          <w:rPr>
            <w:noProof/>
            <w:webHidden/>
          </w:rPr>
          <w:fldChar w:fldCharType="begin"/>
        </w:r>
        <w:r>
          <w:rPr>
            <w:noProof/>
            <w:webHidden/>
          </w:rPr>
          <w:instrText xml:space="preserve"> PAGEREF _Toc179632616 \h </w:instrText>
        </w:r>
        <w:r>
          <w:rPr>
            <w:noProof/>
          </w:rPr>
        </w:r>
        <w:r>
          <w:rPr>
            <w:noProof/>
            <w:webHidden/>
          </w:rPr>
          <w:fldChar w:fldCharType="separate"/>
        </w:r>
        <w:r w:rsidR="00995981">
          <w:rPr>
            <w:noProof/>
            <w:webHidden/>
          </w:rPr>
          <w:t>33</w:t>
        </w:r>
        <w:r>
          <w:rPr>
            <w:noProof/>
            <w:webHidden/>
          </w:rPr>
          <w:fldChar w:fldCharType="end"/>
        </w:r>
      </w:hyperlink>
    </w:p>
    <w:p w:rsidR="005364FF" w:rsidRDefault="005364FF">
      <w:pPr>
        <w:pStyle w:val="20"/>
        <w:tabs>
          <w:tab w:val="right" w:leader="dot" w:pos="8296"/>
        </w:tabs>
        <w:rPr>
          <w:noProof/>
        </w:rPr>
      </w:pPr>
      <w:hyperlink w:anchor="_Toc179632617" w:history="1">
        <w:r w:rsidRPr="00A32A85">
          <w:rPr>
            <w:rStyle w:val="a6"/>
            <w:rFonts w:hint="eastAsia"/>
            <w:noProof/>
          </w:rPr>
          <w:t>评标办法前附表</w:t>
        </w:r>
        <w:r>
          <w:rPr>
            <w:noProof/>
            <w:webHidden/>
          </w:rPr>
          <w:tab/>
        </w:r>
        <w:r>
          <w:rPr>
            <w:noProof/>
            <w:webHidden/>
          </w:rPr>
          <w:fldChar w:fldCharType="begin"/>
        </w:r>
        <w:r>
          <w:rPr>
            <w:noProof/>
            <w:webHidden/>
          </w:rPr>
          <w:instrText xml:space="preserve"> PAGEREF _Toc179632617 \h </w:instrText>
        </w:r>
        <w:r>
          <w:rPr>
            <w:noProof/>
          </w:rPr>
        </w:r>
        <w:r>
          <w:rPr>
            <w:noProof/>
            <w:webHidden/>
          </w:rPr>
          <w:fldChar w:fldCharType="separate"/>
        </w:r>
        <w:r w:rsidR="00995981">
          <w:rPr>
            <w:noProof/>
            <w:webHidden/>
          </w:rPr>
          <w:t>33</w:t>
        </w:r>
        <w:r>
          <w:rPr>
            <w:noProof/>
            <w:webHidden/>
          </w:rPr>
          <w:fldChar w:fldCharType="end"/>
        </w:r>
      </w:hyperlink>
    </w:p>
    <w:p w:rsidR="005364FF" w:rsidRDefault="005364FF">
      <w:pPr>
        <w:pStyle w:val="20"/>
        <w:tabs>
          <w:tab w:val="right" w:leader="dot" w:pos="8296"/>
        </w:tabs>
        <w:rPr>
          <w:noProof/>
        </w:rPr>
      </w:pPr>
      <w:hyperlink w:anchor="_Toc179632618" w:history="1">
        <w:r w:rsidRPr="00A32A85">
          <w:rPr>
            <w:rStyle w:val="a6"/>
            <w:noProof/>
          </w:rPr>
          <w:t xml:space="preserve">1. </w:t>
        </w:r>
        <w:r w:rsidRPr="00A32A85">
          <w:rPr>
            <w:rStyle w:val="a6"/>
            <w:rFonts w:hint="eastAsia"/>
            <w:noProof/>
          </w:rPr>
          <w:t>评标方法</w:t>
        </w:r>
        <w:r>
          <w:rPr>
            <w:noProof/>
            <w:webHidden/>
          </w:rPr>
          <w:tab/>
        </w:r>
        <w:r>
          <w:rPr>
            <w:noProof/>
            <w:webHidden/>
          </w:rPr>
          <w:fldChar w:fldCharType="begin"/>
        </w:r>
        <w:r>
          <w:rPr>
            <w:noProof/>
            <w:webHidden/>
          </w:rPr>
          <w:instrText xml:space="preserve"> PAGEREF _Toc179632618 \h </w:instrText>
        </w:r>
        <w:r>
          <w:rPr>
            <w:noProof/>
          </w:rPr>
        </w:r>
        <w:r>
          <w:rPr>
            <w:noProof/>
            <w:webHidden/>
          </w:rPr>
          <w:fldChar w:fldCharType="separate"/>
        </w:r>
        <w:r w:rsidR="00995981">
          <w:rPr>
            <w:noProof/>
            <w:webHidden/>
          </w:rPr>
          <w:t>35</w:t>
        </w:r>
        <w:r>
          <w:rPr>
            <w:noProof/>
            <w:webHidden/>
          </w:rPr>
          <w:fldChar w:fldCharType="end"/>
        </w:r>
      </w:hyperlink>
    </w:p>
    <w:p w:rsidR="005364FF" w:rsidRDefault="005364FF">
      <w:pPr>
        <w:pStyle w:val="20"/>
        <w:tabs>
          <w:tab w:val="right" w:leader="dot" w:pos="8296"/>
        </w:tabs>
        <w:rPr>
          <w:noProof/>
        </w:rPr>
      </w:pPr>
      <w:hyperlink w:anchor="_Toc179632619" w:history="1">
        <w:r w:rsidRPr="00A32A85">
          <w:rPr>
            <w:rStyle w:val="a6"/>
            <w:noProof/>
          </w:rPr>
          <w:t xml:space="preserve">2. </w:t>
        </w:r>
        <w:r w:rsidRPr="00A32A85">
          <w:rPr>
            <w:rStyle w:val="a6"/>
            <w:rFonts w:hint="eastAsia"/>
            <w:noProof/>
          </w:rPr>
          <w:t>评审标准</w:t>
        </w:r>
        <w:r>
          <w:rPr>
            <w:noProof/>
            <w:webHidden/>
          </w:rPr>
          <w:tab/>
        </w:r>
        <w:r>
          <w:rPr>
            <w:noProof/>
            <w:webHidden/>
          </w:rPr>
          <w:fldChar w:fldCharType="begin"/>
        </w:r>
        <w:r>
          <w:rPr>
            <w:noProof/>
            <w:webHidden/>
          </w:rPr>
          <w:instrText xml:space="preserve"> PAGEREF _Toc179632619 \h </w:instrText>
        </w:r>
        <w:r>
          <w:rPr>
            <w:noProof/>
          </w:rPr>
        </w:r>
        <w:r>
          <w:rPr>
            <w:noProof/>
            <w:webHidden/>
          </w:rPr>
          <w:fldChar w:fldCharType="separate"/>
        </w:r>
        <w:r w:rsidR="00995981">
          <w:rPr>
            <w:noProof/>
            <w:webHidden/>
          </w:rPr>
          <w:t>35</w:t>
        </w:r>
        <w:r>
          <w:rPr>
            <w:noProof/>
            <w:webHidden/>
          </w:rPr>
          <w:fldChar w:fldCharType="end"/>
        </w:r>
      </w:hyperlink>
    </w:p>
    <w:p w:rsidR="005364FF" w:rsidRDefault="005364FF">
      <w:pPr>
        <w:pStyle w:val="31"/>
        <w:tabs>
          <w:tab w:val="right" w:leader="dot" w:pos="8296"/>
        </w:tabs>
        <w:rPr>
          <w:noProof/>
        </w:rPr>
      </w:pPr>
      <w:hyperlink w:anchor="_Toc179632620" w:history="1">
        <w:r w:rsidRPr="00A32A85">
          <w:rPr>
            <w:rStyle w:val="a6"/>
            <w:noProof/>
          </w:rPr>
          <w:t xml:space="preserve">2.1 </w:t>
        </w:r>
        <w:r w:rsidRPr="00A32A85">
          <w:rPr>
            <w:rStyle w:val="a6"/>
            <w:rFonts w:hint="eastAsia"/>
            <w:noProof/>
          </w:rPr>
          <w:t>初步评审标准</w:t>
        </w:r>
        <w:r>
          <w:rPr>
            <w:noProof/>
            <w:webHidden/>
          </w:rPr>
          <w:tab/>
        </w:r>
        <w:r>
          <w:rPr>
            <w:noProof/>
            <w:webHidden/>
          </w:rPr>
          <w:fldChar w:fldCharType="begin"/>
        </w:r>
        <w:r>
          <w:rPr>
            <w:noProof/>
            <w:webHidden/>
          </w:rPr>
          <w:instrText xml:space="preserve"> PAGEREF _Toc179632620 \h </w:instrText>
        </w:r>
        <w:r>
          <w:rPr>
            <w:noProof/>
          </w:rPr>
        </w:r>
        <w:r>
          <w:rPr>
            <w:noProof/>
            <w:webHidden/>
          </w:rPr>
          <w:fldChar w:fldCharType="separate"/>
        </w:r>
        <w:r w:rsidR="00995981">
          <w:rPr>
            <w:noProof/>
            <w:webHidden/>
          </w:rPr>
          <w:t>35</w:t>
        </w:r>
        <w:r>
          <w:rPr>
            <w:noProof/>
            <w:webHidden/>
          </w:rPr>
          <w:fldChar w:fldCharType="end"/>
        </w:r>
      </w:hyperlink>
    </w:p>
    <w:p w:rsidR="005364FF" w:rsidRDefault="005364FF">
      <w:pPr>
        <w:pStyle w:val="31"/>
        <w:tabs>
          <w:tab w:val="right" w:leader="dot" w:pos="8296"/>
        </w:tabs>
        <w:rPr>
          <w:noProof/>
        </w:rPr>
      </w:pPr>
      <w:hyperlink w:anchor="_Toc179632621" w:history="1">
        <w:r w:rsidRPr="00A32A85">
          <w:rPr>
            <w:rStyle w:val="a6"/>
            <w:noProof/>
          </w:rPr>
          <w:t xml:space="preserve">2.2 </w:t>
        </w:r>
        <w:r w:rsidRPr="00A32A85">
          <w:rPr>
            <w:rStyle w:val="a6"/>
            <w:rFonts w:hint="eastAsia"/>
            <w:noProof/>
          </w:rPr>
          <w:t>分值构成与评分标准</w:t>
        </w:r>
        <w:r>
          <w:rPr>
            <w:noProof/>
            <w:webHidden/>
          </w:rPr>
          <w:tab/>
        </w:r>
        <w:r>
          <w:rPr>
            <w:noProof/>
            <w:webHidden/>
          </w:rPr>
          <w:fldChar w:fldCharType="begin"/>
        </w:r>
        <w:r>
          <w:rPr>
            <w:noProof/>
            <w:webHidden/>
          </w:rPr>
          <w:instrText xml:space="preserve"> PAGEREF _Toc179632621 \h </w:instrText>
        </w:r>
        <w:r>
          <w:rPr>
            <w:noProof/>
          </w:rPr>
        </w:r>
        <w:r>
          <w:rPr>
            <w:noProof/>
            <w:webHidden/>
          </w:rPr>
          <w:fldChar w:fldCharType="separate"/>
        </w:r>
        <w:r w:rsidR="00995981">
          <w:rPr>
            <w:noProof/>
            <w:webHidden/>
          </w:rPr>
          <w:t>35</w:t>
        </w:r>
        <w:r>
          <w:rPr>
            <w:noProof/>
            <w:webHidden/>
          </w:rPr>
          <w:fldChar w:fldCharType="end"/>
        </w:r>
      </w:hyperlink>
    </w:p>
    <w:p w:rsidR="005364FF" w:rsidRDefault="005364FF">
      <w:pPr>
        <w:pStyle w:val="20"/>
        <w:tabs>
          <w:tab w:val="right" w:leader="dot" w:pos="8296"/>
        </w:tabs>
        <w:rPr>
          <w:noProof/>
        </w:rPr>
      </w:pPr>
      <w:hyperlink w:anchor="_Toc179632622" w:history="1">
        <w:r w:rsidRPr="00A32A85">
          <w:rPr>
            <w:rStyle w:val="a6"/>
            <w:noProof/>
          </w:rPr>
          <w:t xml:space="preserve">3. </w:t>
        </w:r>
        <w:r w:rsidRPr="00A32A85">
          <w:rPr>
            <w:rStyle w:val="a6"/>
            <w:rFonts w:hint="eastAsia"/>
            <w:noProof/>
          </w:rPr>
          <w:t>评标程序</w:t>
        </w:r>
        <w:r>
          <w:rPr>
            <w:noProof/>
            <w:webHidden/>
          </w:rPr>
          <w:tab/>
        </w:r>
        <w:r>
          <w:rPr>
            <w:noProof/>
            <w:webHidden/>
          </w:rPr>
          <w:fldChar w:fldCharType="begin"/>
        </w:r>
        <w:r>
          <w:rPr>
            <w:noProof/>
            <w:webHidden/>
          </w:rPr>
          <w:instrText xml:space="preserve"> PAGEREF _Toc179632622 \h </w:instrText>
        </w:r>
        <w:r>
          <w:rPr>
            <w:noProof/>
          </w:rPr>
        </w:r>
        <w:r>
          <w:rPr>
            <w:noProof/>
            <w:webHidden/>
          </w:rPr>
          <w:fldChar w:fldCharType="separate"/>
        </w:r>
        <w:r w:rsidR="00995981">
          <w:rPr>
            <w:noProof/>
            <w:webHidden/>
          </w:rPr>
          <w:t>35</w:t>
        </w:r>
        <w:r>
          <w:rPr>
            <w:noProof/>
            <w:webHidden/>
          </w:rPr>
          <w:fldChar w:fldCharType="end"/>
        </w:r>
      </w:hyperlink>
    </w:p>
    <w:p w:rsidR="005364FF" w:rsidRDefault="005364FF">
      <w:pPr>
        <w:pStyle w:val="31"/>
        <w:tabs>
          <w:tab w:val="right" w:leader="dot" w:pos="8296"/>
        </w:tabs>
        <w:rPr>
          <w:noProof/>
        </w:rPr>
      </w:pPr>
      <w:hyperlink w:anchor="_Toc179632623" w:history="1">
        <w:r w:rsidRPr="00A32A85">
          <w:rPr>
            <w:rStyle w:val="a6"/>
            <w:noProof/>
          </w:rPr>
          <w:t xml:space="preserve">3.1 </w:t>
        </w:r>
        <w:r w:rsidRPr="00A32A85">
          <w:rPr>
            <w:rStyle w:val="a6"/>
            <w:rFonts w:hint="eastAsia"/>
            <w:noProof/>
          </w:rPr>
          <w:t>初步评审</w:t>
        </w:r>
        <w:r>
          <w:rPr>
            <w:noProof/>
            <w:webHidden/>
          </w:rPr>
          <w:tab/>
        </w:r>
        <w:r>
          <w:rPr>
            <w:noProof/>
            <w:webHidden/>
          </w:rPr>
          <w:fldChar w:fldCharType="begin"/>
        </w:r>
        <w:r>
          <w:rPr>
            <w:noProof/>
            <w:webHidden/>
          </w:rPr>
          <w:instrText xml:space="preserve"> PAGEREF _Toc179632623 \h </w:instrText>
        </w:r>
        <w:r>
          <w:rPr>
            <w:noProof/>
          </w:rPr>
        </w:r>
        <w:r>
          <w:rPr>
            <w:noProof/>
            <w:webHidden/>
          </w:rPr>
          <w:fldChar w:fldCharType="separate"/>
        </w:r>
        <w:r w:rsidR="00995981">
          <w:rPr>
            <w:noProof/>
            <w:webHidden/>
          </w:rPr>
          <w:t>35</w:t>
        </w:r>
        <w:r>
          <w:rPr>
            <w:noProof/>
            <w:webHidden/>
          </w:rPr>
          <w:fldChar w:fldCharType="end"/>
        </w:r>
      </w:hyperlink>
    </w:p>
    <w:p w:rsidR="005364FF" w:rsidRDefault="005364FF">
      <w:pPr>
        <w:pStyle w:val="31"/>
        <w:tabs>
          <w:tab w:val="right" w:leader="dot" w:pos="8296"/>
        </w:tabs>
        <w:rPr>
          <w:noProof/>
        </w:rPr>
      </w:pPr>
      <w:hyperlink w:anchor="_Toc179632624" w:history="1">
        <w:r w:rsidRPr="00A32A85">
          <w:rPr>
            <w:rStyle w:val="a6"/>
            <w:noProof/>
          </w:rPr>
          <w:t xml:space="preserve">3.2 </w:t>
        </w:r>
        <w:r w:rsidRPr="00A32A85">
          <w:rPr>
            <w:rStyle w:val="a6"/>
            <w:rFonts w:hint="eastAsia"/>
            <w:noProof/>
          </w:rPr>
          <w:t>详细评审</w:t>
        </w:r>
        <w:r>
          <w:rPr>
            <w:noProof/>
            <w:webHidden/>
          </w:rPr>
          <w:tab/>
        </w:r>
        <w:r>
          <w:rPr>
            <w:noProof/>
            <w:webHidden/>
          </w:rPr>
          <w:fldChar w:fldCharType="begin"/>
        </w:r>
        <w:r>
          <w:rPr>
            <w:noProof/>
            <w:webHidden/>
          </w:rPr>
          <w:instrText xml:space="preserve"> PAGEREF _Toc179632624 \h </w:instrText>
        </w:r>
        <w:r>
          <w:rPr>
            <w:noProof/>
          </w:rPr>
        </w:r>
        <w:r>
          <w:rPr>
            <w:noProof/>
            <w:webHidden/>
          </w:rPr>
          <w:fldChar w:fldCharType="separate"/>
        </w:r>
        <w:r w:rsidR="00995981">
          <w:rPr>
            <w:noProof/>
            <w:webHidden/>
          </w:rPr>
          <w:t>36</w:t>
        </w:r>
        <w:r>
          <w:rPr>
            <w:noProof/>
            <w:webHidden/>
          </w:rPr>
          <w:fldChar w:fldCharType="end"/>
        </w:r>
      </w:hyperlink>
    </w:p>
    <w:p w:rsidR="005364FF" w:rsidRDefault="005364FF">
      <w:pPr>
        <w:pStyle w:val="31"/>
        <w:tabs>
          <w:tab w:val="right" w:leader="dot" w:pos="8296"/>
        </w:tabs>
        <w:rPr>
          <w:noProof/>
        </w:rPr>
      </w:pPr>
      <w:hyperlink w:anchor="_Toc179632625" w:history="1">
        <w:r w:rsidRPr="00A32A85">
          <w:rPr>
            <w:rStyle w:val="a6"/>
            <w:noProof/>
          </w:rPr>
          <w:t xml:space="preserve">3.3 </w:t>
        </w:r>
        <w:r w:rsidRPr="00A32A85">
          <w:rPr>
            <w:rStyle w:val="a6"/>
            <w:rFonts w:hint="eastAsia"/>
            <w:noProof/>
          </w:rPr>
          <w:t>投标文件的澄清和补正</w:t>
        </w:r>
        <w:r>
          <w:rPr>
            <w:noProof/>
            <w:webHidden/>
          </w:rPr>
          <w:tab/>
        </w:r>
        <w:r>
          <w:rPr>
            <w:noProof/>
            <w:webHidden/>
          </w:rPr>
          <w:fldChar w:fldCharType="begin"/>
        </w:r>
        <w:r>
          <w:rPr>
            <w:noProof/>
            <w:webHidden/>
          </w:rPr>
          <w:instrText xml:space="preserve"> PAGEREF _Toc179632625 \h </w:instrText>
        </w:r>
        <w:r>
          <w:rPr>
            <w:noProof/>
          </w:rPr>
        </w:r>
        <w:r>
          <w:rPr>
            <w:noProof/>
            <w:webHidden/>
          </w:rPr>
          <w:fldChar w:fldCharType="separate"/>
        </w:r>
        <w:r w:rsidR="00995981">
          <w:rPr>
            <w:noProof/>
            <w:webHidden/>
          </w:rPr>
          <w:t>36</w:t>
        </w:r>
        <w:r>
          <w:rPr>
            <w:noProof/>
            <w:webHidden/>
          </w:rPr>
          <w:fldChar w:fldCharType="end"/>
        </w:r>
      </w:hyperlink>
    </w:p>
    <w:p w:rsidR="005364FF" w:rsidRDefault="005364FF">
      <w:pPr>
        <w:pStyle w:val="31"/>
        <w:tabs>
          <w:tab w:val="right" w:leader="dot" w:pos="8296"/>
        </w:tabs>
        <w:rPr>
          <w:noProof/>
        </w:rPr>
      </w:pPr>
      <w:hyperlink w:anchor="_Toc179632626" w:history="1">
        <w:r w:rsidRPr="00A32A85">
          <w:rPr>
            <w:rStyle w:val="a6"/>
            <w:noProof/>
          </w:rPr>
          <w:t xml:space="preserve">3.4 </w:t>
        </w:r>
        <w:r w:rsidRPr="00A32A85">
          <w:rPr>
            <w:rStyle w:val="a6"/>
            <w:rFonts w:hint="eastAsia"/>
            <w:noProof/>
          </w:rPr>
          <w:t>评标结果</w:t>
        </w:r>
        <w:r>
          <w:rPr>
            <w:noProof/>
            <w:webHidden/>
          </w:rPr>
          <w:tab/>
        </w:r>
        <w:r>
          <w:rPr>
            <w:noProof/>
            <w:webHidden/>
          </w:rPr>
          <w:fldChar w:fldCharType="begin"/>
        </w:r>
        <w:r>
          <w:rPr>
            <w:noProof/>
            <w:webHidden/>
          </w:rPr>
          <w:instrText xml:space="preserve"> PAGEREF _Toc179632626 \h </w:instrText>
        </w:r>
        <w:r>
          <w:rPr>
            <w:noProof/>
          </w:rPr>
        </w:r>
        <w:r>
          <w:rPr>
            <w:noProof/>
            <w:webHidden/>
          </w:rPr>
          <w:fldChar w:fldCharType="separate"/>
        </w:r>
        <w:r w:rsidR="00995981">
          <w:rPr>
            <w:noProof/>
            <w:webHidden/>
          </w:rPr>
          <w:t>37</w:t>
        </w:r>
        <w:r>
          <w:rPr>
            <w:noProof/>
            <w:webHidden/>
          </w:rPr>
          <w:fldChar w:fldCharType="end"/>
        </w:r>
      </w:hyperlink>
    </w:p>
    <w:p w:rsidR="005364FF" w:rsidRDefault="005364FF">
      <w:pPr>
        <w:pStyle w:val="10"/>
        <w:tabs>
          <w:tab w:val="right" w:leader="dot" w:pos="8296"/>
        </w:tabs>
        <w:rPr>
          <w:noProof/>
        </w:rPr>
      </w:pPr>
      <w:hyperlink w:anchor="_Toc179632627" w:history="1">
        <w:r w:rsidRPr="00A32A85">
          <w:rPr>
            <w:rStyle w:val="a6"/>
            <w:rFonts w:ascii="黑体" w:eastAsia="黑体" w:hAnsi="黑体" w:hint="eastAsia"/>
            <w:noProof/>
          </w:rPr>
          <w:t>第四章</w:t>
        </w:r>
        <w:r w:rsidRPr="00A32A85">
          <w:rPr>
            <w:rStyle w:val="a6"/>
            <w:rFonts w:ascii="黑体" w:eastAsia="黑体" w:hAnsi="黑体"/>
            <w:noProof/>
          </w:rPr>
          <w:t xml:space="preserve"> </w:t>
        </w:r>
        <w:r w:rsidRPr="00A32A85">
          <w:rPr>
            <w:rStyle w:val="a6"/>
            <w:rFonts w:ascii="黑体" w:eastAsia="黑体" w:hAnsi="黑体" w:hint="eastAsia"/>
            <w:noProof/>
          </w:rPr>
          <w:t>合同条款及格式</w:t>
        </w:r>
        <w:r>
          <w:rPr>
            <w:noProof/>
            <w:webHidden/>
          </w:rPr>
          <w:tab/>
        </w:r>
        <w:r>
          <w:rPr>
            <w:noProof/>
            <w:webHidden/>
          </w:rPr>
          <w:fldChar w:fldCharType="begin"/>
        </w:r>
        <w:r>
          <w:rPr>
            <w:noProof/>
            <w:webHidden/>
          </w:rPr>
          <w:instrText xml:space="preserve"> PAGEREF _Toc179632627 \h </w:instrText>
        </w:r>
        <w:r>
          <w:rPr>
            <w:noProof/>
          </w:rPr>
        </w:r>
        <w:r>
          <w:rPr>
            <w:noProof/>
            <w:webHidden/>
          </w:rPr>
          <w:fldChar w:fldCharType="separate"/>
        </w:r>
        <w:r w:rsidR="00995981">
          <w:rPr>
            <w:noProof/>
            <w:webHidden/>
          </w:rPr>
          <w:t>39</w:t>
        </w:r>
        <w:r>
          <w:rPr>
            <w:noProof/>
            <w:webHidden/>
          </w:rPr>
          <w:fldChar w:fldCharType="end"/>
        </w:r>
      </w:hyperlink>
    </w:p>
    <w:p w:rsidR="005364FF" w:rsidRDefault="005364FF">
      <w:pPr>
        <w:pStyle w:val="20"/>
        <w:tabs>
          <w:tab w:val="right" w:leader="dot" w:pos="8296"/>
        </w:tabs>
        <w:rPr>
          <w:noProof/>
        </w:rPr>
      </w:pPr>
      <w:hyperlink w:anchor="_Toc179632628" w:history="1">
        <w:r w:rsidRPr="00A32A85">
          <w:rPr>
            <w:rStyle w:val="a6"/>
            <w:rFonts w:hint="eastAsia"/>
            <w:noProof/>
          </w:rPr>
          <w:t>第一节</w:t>
        </w:r>
        <w:r w:rsidRPr="00A32A85">
          <w:rPr>
            <w:rStyle w:val="a6"/>
            <w:noProof/>
          </w:rPr>
          <w:t xml:space="preserve"> </w:t>
        </w:r>
        <w:r w:rsidRPr="00A32A85">
          <w:rPr>
            <w:rStyle w:val="a6"/>
            <w:rFonts w:hint="eastAsia"/>
            <w:noProof/>
          </w:rPr>
          <w:t>通用合同条款</w:t>
        </w:r>
        <w:r>
          <w:rPr>
            <w:noProof/>
            <w:webHidden/>
          </w:rPr>
          <w:tab/>
        </w:r>
        <w:r>
          <w:rPr>
            <w:noProof/>
            <w:webHidden/>
          </w:rPr>
          <w:fldChar w:fldCharType="begin"/>
        </w:r>
        <w:r>
          <w:rPr>
            <w:noProof/>
            <w:webHidden/>
          </w:rPr>
          <w:instrText xml:space="preserve"> PAGEREF _Toc179632628 \h </w:instrText>
        </w:r>
        <w:r>
          <w:rPr>
            <w:noProof/>
          </w:rPr>
        </w:r>
        <w:r>
          <w:rPr>
            <w:noProof/>
            <w:webHidden/>
          </w:rPr>
          <w:fldChar w:fldCharType="separate"/>
        </w:r>
        <w:r w:rsidR="00995981">
          <w:rPr>
            <w:noProof/>
            <w:webHidden/>
          </w:rPr>
          <w:t>41</w:t>
        </w:r>
        <w:r>
          <w:rPr>
            <w:noProof/>
            <w:webHidden/>
          </w:rPr>
          <w:fldChar w:fldCharType="end"/>
        </w:r>
      </w:hyperlink>
    </w:p>
    <w:p w:rsidR="005364FF" w:rsidRDefault="005364FF">
      <w:pPr>
        <w:pStyle w:val="20"/>
        <w:tabs>
          <w:tab w:val="right" w:leader="dot" w:pos="8296"/>
        </w:tabs>
        <w:rPr>
          <w:noProof/>
        </w:rPr>
      </w:pPr>
      <w:hyperlink w:anchor="_Toc179632629" w:history="1">
        <w:r w:rsidRPr="00A32A85">
          <w:rPr>
            <w:rStyle w:val="a6"/>
            <w:noProof/>
          </w:rPr>
          <w:t xml:space="preserve">1. </w:t>
        </w:r>
        <w:r w:rsidRPr="00A32A85">
          <w:rPr>
            <w:rStyle w:val="a6"/>
            <w:rFonts w:hint="eastAsia"/>
            <w:noProof/>
          </w:rPr>
          <w:t>一般约定</w:t>
        </w:r>
        <w:r>
          <w:rPr>
            <w:noProof/>
            <w:webHidden/>
          </w:rPr>
          <w:tab/>
        </w:r>
        <w:r>
          <w:rPr>
            <w:noProof/>
            <w:webHidden/>
          </w:rPr>
          <w:fldChar w:fldCharType="begin"/>
        </w:r>
        <w:r>
          <w:rPr>
            <w:noProof/>
            <w:webHidden/>
          </w:rPr>
          <w:instrText xml:space="preserve"> PAGEREF _Toc179632629 \h </w:instrText>
        </w:r>
        <w:r>
          <w:rPr>
            <w:noProof/>
          </w:rPr>
        </w:r>
        <w:r>
          <w:rPr>
            <w:noProof/>
            <w:webHidden/>
          </w:rPr>
          <w:fldChar w:fldCharType="separate"/>
        </w:r>
        <w:r w:rsidR="00995981">
          <w:rPr>
            <w:noProof/>
            <w:webHidden/>
          </w:rPr>
          <w:t>43</w:t>
        </w:r>
        <w:r>
          <w:rPr>
            <w:noProof/>
            <w:webHidden/>
          </w:rPr>
          <w:fldChar w:fldCharType="end"/>
        </w:r>
      </w:hyperlink>
    </w:p>
    <w:p w:rsidR="005364FF" w:rsidRDefault="005364FF">
      <w:pPr>
        <w:pStyle w:val="31"/>
        <w:tabs>
          <w:tab w:val="right" w:leader="dot" w:pos="8296"/>
        </w:tabs>
        <w:rPr>
          <w:noProof/>
        </w:rPr>
      </w:pPr>
      <w:hyperlink w:anchor="_Toc179632630" w:history="1">
        <w:r w:rsidRPr="00A32A85">
          <w:rPr>
            <w:rStyle w:val="a6"/>
            <w:noProof/>
          </w:rPr>
          <w:t xml:space="preserve">1.1 </w:t>
        </w:r>
        <w:r w:rsidRPr="00A32A85">
          <w:rPr>
            <w:rStyle w:val="a6"/>
            <w:rFonts w:hint="eastAsia"/>
            <w:noProof/>
          </w:rPr>
          <w:t>词语定义</w:t>
        </w:r>
        <w:r>
          <w:rPr>
            <w:noProof/>
            <w:webHidden/>
          </w:rPr>
          <w:tab/>
        </w:r>
        <w:r>
          <w:rPr>
            <w:noProof/>
            <w:webHidden/>
          </w:rPr>
          <w:fldChar w:fldCharType="begin"/>
        </w:r>
        <w:r>
          <w:rPr>
            <w:noProof/>
            <w:webHidden/>
          </w:rPr>
          <w:instrText xml:space="preserve"> PAGEREF _Toc179632630 \h </w:instrText>
        </w:r>
        <w:r>
          <w:rPr>
            <w:noProof/>
          </w:rPr>
        </w:r>
        <w:r>
          <w:rPr>
            <w:noProof/>
            <w:webHidden/>
          </w:rPr>
          <w:fldChar w:fldCharType="separate"/>
        </w:r>
        <w:r w:rsidR="00995981">
          <w:rPr>
            <w:noProof/>
            <w:webHidden/>
          </w:rPr>
          <w:t>43</w:t>
        </w:r>
        <w:r>
          <w:rPr>
            <w:noProof/>
            <w:webHidden/>
          </w:rPr>
          <w:fldChar w:fldCharType="end"/>
        </w:r>
      </w:hyperlink>
    </w:p>
    <w:p w:rsidR="005364FF" w:rsidRDefault="005364FF">
      <w:pPr>
        <w:pStyle w:val="31"/>
        <w:tabs>
          <w:tab w:val="right" w:leader="dot" w:pos="8296"/>
        </w:tabs>
        <w:rPr>
          <w:noProof/>
        </w:rPr>
      </w:pPr>
      <w:hyperlink w:anchor="_Toc179632631" w:history="1">
        <w:r w:rsidRPr="00A32A85">
          <w:rPr>
            <w:rStyle w:val="a6"/>
            <w:noProof/>
          </w:rPr>
          <w:t xml:space="preserve">1.2 </w:t>
        </w:r>
        <w:r w:rsidRPr="00A32A85">
          <w:rPr>
            <w:rStyle w:val="a6"/>
            <w:rFonts w:hint="eastAsia"/>
            <w:noProof/>
          </w:rPr>
          <w:t>语言文字</w:t>
        </w:r>
        <w:r>
          <w:rPr>
            <w:noProof/>
            <w:webHidden/>
          </w:rPr>
          <w:tab/>
        </w:r>
        <w:r>
          <w:rPr>
            <w:noProof/>
            <w:webHidden/>
          </w:rPr>
          <w:fldChar w:fldCharType="begin"/>
        </w:r>
        <w:r>
          <w:rPr>
            <w:noProof/>
            <w:webHidden/>
          </w:rPr>
          <w:instrText xml:space="preserve"> PAGEREF _Toc179632631 \h </w:instrText>
        </w:r>
        <w:r>
          <w:rPr>
            <w:noProof/>
          </w:rPr>
        </w:r>
        <w:r>
          <w:rPr>
            <w:noProof/>
            <w:webHidden/>
          </w:rPr>
          <w:fldChar w:fldCharType="separate"/>
        </w:r>
        <w:r w:rsidR="00995981">
          <w:rPr>
            <w:noProof/>
            <w:webHidden/>
          </w:rPr>
          <w:t>45</w:t>
        </w:r>
        <w:r>
          <w:rPr>
            <w:noProof/>
            <w:webHidden/>
          </w:rPr>
          <w:fldChar w:fldCharType="end"/>
        </w:r>
      </w:hyperlink>
    </w:p>
    <w:p w:rsidR="005364FF" w:rsidRDefault="005364FF">
      <w:pPr>
        <w:pStyle w:val="31"/>
        <w:tabs>
          <w:tab w:val="right" w:leader="dot" w:pos="8296"/>
        </w:tabs>
        <w:rPr>
          <w:noProof/>
        </w:rPr>
      </w:pPr>
      <w:hyperlink w:anchor="_Toc179632632" w:history="1">
        <w:r w:rsidRPr="00A32A85">
          <w:rPr>
            <w:rStyle w:val="a6"/>
            <w:noProof/>
          </w:rPr>
          <w:t xml:space="preserve">1.3 </w:t>
        </w:r>
        <w:r w:rsidRPr="00A32A85">
          <w:rPr>
            <w:rStyle w:val="a6"/>
            <w:rFonts w:hint="eastAsia"/>
            <w:noProof/>
          </w:rPr>
          <w:t>法律</w:t>
        </w:r>
        <w:r>
          <w:rPr>
            <w:noProof/>
            <w:webHidden/>
          </w:rPr>
          <w:tab/>
        </w:r>
        <w:r>
          <w:rPr>
            <w:noProof/>
            <w:webHidden/>
          </w:rPr>
          <w:fldChar w:fldCharType="begin"/>
        </w:r>
        <w:r>
          <w:rPr>
            <w:noProof/>
            <w:webHidden/>
          </w:rPr>
          <w:instrText xml:space="preserve"> PAGEREF _Toc179632632 \h </w:instrText>
        </w:r>
        <w:r>
          <w:rPr>
            <w:noProof/>
          </w:rPr>
        </w:r>
        <w:r>
          <w:rPr>
            <w:noProof/>
            <w:webHidden/>
          </w:rPr>
          <w:fldChar w:fldCharType="separate"/>
        </w:r>
        <w:r w:rsidR="00995981">
          <w:rPr>
            <w:noProof/>
            <w:webHidden/>
          </w:rPr>
          <w:t>45</w:t>
        </w:r>
        <w:r>
          <w:rPr>
            <w:noProof/>
            <w:webHidden/>
          </w:rPr>
          <w:fldChar w:fldCharType="end"/>
        </w:r>
      </w:hyperlink>
    </w:p>
    <w:p w:rsidR="005364FF" w:rsidRDefault="005364FF">
      <w:pPr>
        <w:pStyle w:val="31"/>
        <w:tabs>
          <w:tab w:val="right" w:leader="dot" w:pos="8296"/>
        </w:tabs>
        <w:rPr>
          <w:noProof/>
        </w:rPr>
      </w:pPr>
      <w:hyperlink w:anchor="_Toc179632633" w:history="1">
        <w:r w:rsidRPr="00A32A85">
          <w:rPr>
            <w:rStyle w:val="a6"/>
            <w:noProof/>
          </w:rPr>
          <w:t xml:space="preserve">1.4 </w:t>
        </w:r>
        <w:r w:rsidRPr="00A32A85">
          <w:rPr>
            <w:rStyle w:val="a6"/>
            <w:rFonts w:hint="eastAsia"/>
            <w:noProof/>
          </w:rPr>
          <w:t>合同文件的优先顺序</w:t>
        </w:r>
        <w:r>
          <w:rPr>
            <w:noProof/>
            <w:webHidden/>
          </w:rPr>
          <w:tab/>
        </w:r>
        <w:r>
          <w:rPr>
            <w:noProof/>
            <w:webHidden/>
          </w:rPr>
          <w:fldChar w:fldCharType="begin"/>
        </w:r>
        <w:r>
          <w:rPr>
            <w:noProof/>
            <w:webHidden/>
          </w:rPr>
          <w:instrText xml:space="preserve"> PAGEREF _Toc179632633 \h </w:instrText>
        </w:r>
        <w:r>
          <w:rPr>
            <w:noProof/>
          </w:rPr>
        </w:r>
        <w:r>
          <w:rPr>
            <w:noProof/>
            <w:webHidden/>
          </w:rPr>
          <w:fldChar w:fldCharType="separate"/>
        </w:r>
        <w:r w:rsidR="00995981">
          <w:rPr>
            <w:noProof/>
            <w:webHidden/>
          </w:rPr>
          <w:t>45</w:t>
        </w:r>
        <w:r>
          <w:rPr>
            <w:noProof/>
            <w:webHidden/>
          </w:rPr>
          <w:fldChar w:fldCharType="end"/>
        </w:r>
      </w:hyperlink>
    </w:p>
    <w:p w:rsidR="005364FF" w:rsidRDefault="005364FF">
      <w:pPr>
        <w:pStyle w:val="31"/>
        <w:tabs>
          <w:tab w:val="right" w:leader="dot" w:pos="8296"/>
        </w:tabs>
        <w:rPr>
          <w:noProof/>
        </w:rPr>
      </w:pPr>
      <w:hyperlink w:anchor="_Toc179632634" w:history="1">
        <w:r w:rsidRPr="00A32A85">
          <w:rPr>
            <w:rStyle w:val="a6"/>
            <w:noProof/>
          </w:rPr>
          <w:t xml:space="preserve">1.5 </w:t>
        </w:r>
        <w:r w:rsidRPr="00A32A85">
          <w:rPr>
            <w:rStyle w:val="a6"/>
            <w:rFonts w:hint="eastAsia"/>
            <w:noProof/>
          </w:rPr>
          <w:t>合同协议书</w:t>
        </w:r>
        <w:r>
          <w:rPr>
            <w:noProof/>
            <w:webHidden/>
          </w:rPr>
          <w:tab/>
        </w:r>
        <w:r>
          <w:rPr>
            <w:noProof/>
            <w:webHidden/>
          </w:rPr>
          <w:fldChar w:fldCharType="begin"/>
        </w:r>
        <w:r>
          <w:rPr>
            <w:noProof/>
            <w:webHidden/>
          </w:rPr>
          <w:instrText xml:space="preserve"> PAGEREF _Toc179632634 \h </w:instrText>
        </w:r>
        <w:r>
          <w:rPr>
            <w:noProof/>
          </w:rPr>
        </w:r>
        <w:r>
          <w:rPr>
            <w:noProof/>
            <w:webHidden/>
          </w:rPr>
          <w:fldChar w:fldCharType="separate"/>
        </w:r>
        <w:r w:rsidR="00995981">
          <w:rPr>
            <w:noProof/>
            <w:webHidden/>
          </w:rPr>
          <w:t>45</w:t>
        </w:r>
        <w:r>
          <w:rPr>
            <w:noProof/>
            <w:webHidden/>
          </w:rPr>
          <w:fldChar w:fldCharType="end"/>
        </w:r>
      </w:hyperlink>
    </w:p>
    <w:p w:rsidR="005364FF" w:rsidRDefault="005364FF">
      <w:pPr>
        <w:pStyle w:val="31"/>
        <w:tabs>
          <w:tab w:val="right" w:leader="dot" w:pos="8296"/>
        </w:tabs>
        <w:rPr>
          <w:noProof/>
        </w:rPr>
      </w:pPr>
      <w:hyperlink w:anchor="_Toc179632635" w:history="1">
        <w:r w:rsidRPr="00A32A85">
          <w:rPr>
            <w:rStyle w:val="a6"/>
            <w:noProof/>
          </w:rPr>
          <w:t xml:space="preserve">1.6 </w:t>
        </w:r>
        <w:r w:rsidRPr="00A32A85">
          <w:rPr>
            <w:rStyle w:val="a6"/>
            <w:rFonts w:hint="eastAsia"/>
            <w:noProof/>
          </w:rPr>
          <w:t>图纸和承包人文件</w:t>
        </w:r>
        <w:r>
          <w:rPr>
            <w:noProof/>
            <w:webHidden/>
          </w:rPr>
          <w:tab/>
        </w:r>
        <w:r>
          <w:rPr>
            <w:noProof/>
            <w:webHidden/>
          </w:rPr>
          <w:fldChar w:fldCharType="begin"/>
        </w:r>
        <w:r>
          <w:rPr>
            <w:noProof/>
            <w:webHidden/>
          </w:rPr>
          <w:instrText xml:space="preserve"> PAGEREF _Toc179632635 \h </w:instrText>
        </w:r>
        <w:r>
          <w:rPr>
            <w:noProof/>
          </w:rPr>
        </w:r>
        <w:r>
          <w:rPr>
            <w:noProof/>
            <w:webHidden/>
          </w:rPr>
          <w:fldChar w:fldCharType="separate"/>
        </w:r>
        <w:r w:rsidR="00995981">
          <w:rPr>
            <w:noProof/>
            <w:webHidden/>
          </w:rPr>
          <w:t>45</w:t>
        </w:r>
        <w:r>
          <w:rPr>
            <w:noProof/>
            <w:webHidden/>
          </w:rPr>
          <w:fldChar w:fldCharType="end"/>
        </w:r>
      </w:hyperlink>
    </w:p>
    <w:p w:rsidR="005364FF" w:rsidRDefault="005364FF">
      <w:pPr>
        <w:pStyle w:val="31"/>
        <w:tabs>
          <w:tab w:val="right" w:leader="dot" w:pos="8296"/>
        </w:tabs>
        <w:rPr>
          <w:noProof/>
        </w:rPr>
      </w:pPr>
      <w:hyperlink w:anchor="_Toc179632636" w:history="1">
        <w:r w:rsidRPr="00A32A85">
          <w:rPr>
            <w:rStyle w:val="a6"/>
            <w:noProof/>
          </w:rPr>
          <w:t xml:space="preserve">1.7 </w:t>
        </w:r>
        <w:r w:rsidRPr="00A32A85">
          <w:rPr>
            <w:rStyle w:val="a6"/>
            <w:rFonts w:hint="eastAsia"/>
            <w:noProof/>
          </w:rPr>
          <w:t>联络</w:t>
        </w:r>
        <w:r>
          <w:rPr>
            <w:noProof/>
            <w:webHidden/>
          </w:rPr>
          <w:tab/>
        </w:r>
        <w:r>
          <w:rPr>
            <w:noProof/>
            <w:webHidden/>
          </w:rPr>
          <w:fldChar w:fldCharType="begin"/>
        </w:r>
        <w:r>
          <w:rPr>
            <w:noProof/>
            <w:webHidden/>
          </w:rPr>
          <w:instrText xml:space="preserve"> PAGEREF _Toc179632636 \h </w:instrText>
        </w:r>
        <w:r>
          <w:rPr>
            <w:noProof/>
          </w:rPr>
        </w:r>
        <w:r>
          <w:rPr>
            <w:noProof/>
            <w:webHidden/>
          </w:rPr>
          <w:fldChar w:fldCharType="separate"/>
        </w:r>
        <w:r w:rsidR="00995981">
          <w:rPr>
            <w:noProof/>
            <w:webHidden/>
          </w:rPr>
          <w:t>46</w:t>
        </w:r>
        <w:r>
          <w:rPr>
            <w:noProof/>
            <w:webHidden/>
          </w:rPr>
          <w:fldChar w:fldCharType="end"/>
        </w:r>
      </w:hyperlink>
    </w:p>
    <w:p w:rsidR="005364FF" w:rsidRDefault="005364FF">
      <w:pPr>
        <w:pStyle w:val="31"/>
        <w:tabs>
          <w:tab w:val="right" w:leader="dot" w:pos="8296"/>
        </w:tabs>
        <w:rPr>
          <w:noProof/>
        </w:rPr>
      </w:pPr>
      <w:hyperlink w:anchor="_Toc179632637" w:history="1">
        <w:r w:rsidRPr="00A32A85">
          <w:rPr>
            <w:rStyle w:val="a6"/>
            <w:noProof/>
          </w:rPr>
          <w:t xml:space="preserve">1.8 </w:t>
        </w:r>
        <w:r w:rsidRPr="00A32A85">
          <w:rPr>
            <w:rStyle w:val="a6"/>
            <w:rFonts w:hint="eastAsia"/>
            <w:noProof/>
          </w:rPr>
          <w:t>转让</w:t>
        </w:r>
        <w:r>
          <w:rPr>
            <w:noProof/>
            <w:webHidden/>
          </w:rPr>
          <w:tab/>
        </w:r>
        <w:r>
          <w:rPr>
            <w:noProof/>
            <w:webHidden/>
          </w:rPr>
          <w:fldChar w:fldCharType="begin"/>
        </w:r>
        <w:r>
          <w:rPr>
            <w:noProof/>
            <w:webHidden/>
          </w:rPr>
          <w:instrText xml:space="preserve"> PAGEREF _Toc179632637 \h </w:instrText>
        </w:r>
        <w:r>
          <w:rPr>
            <w:noProof/>
          </w:rPr>
        </w:r>
        <w:r>
          <w:rPr>
            <w:noProof/>
            <w:webHidden/>
          </w:rPr>
          <w:fldChar w:fldCharType="separate"/>
        </w:r>
        <w:r w:rsidR="00995981">
          <w:rPr>
            <w:noProof/>
            <w:webHidden/>
          </w:rPr>
          <w:t>46</w:t>
        </w:r>
        <w:r>
          <w:rPr>
            <w:noProof/>
            <w:webHidden/>
          </w:rPr>
          <w:fldChar w:fldCharType="end"/>
        </w:r>
      </w:hyperlink>
    </w:p>
    <w:p w:rsidR="005364FF" w:rsidRDefault="005364FF">
      <w:pPr>
        <w:pStyle w:val="31"/>
        <w:tabs>
          <w:tab w:val="right" w:leader="dot" w:pos="8296"/>
        </w:tabs>
        <w:rPr>
          <w:noProof/>
        </w:rPr>
      </w:pPr>
      <w:hyperlink w:anchor="_Toc179632638" w:history="1">
        <w:r w:rsidRPr="00A32A85">
          <w:rPr>
            <w:rStyle w:val="a6"/>
            <w:noProof/>
          </w:rPr>
          <w:t xml:space="preserve">1.9 </w:t>
        </w:r>
        <w:r w:rsidRPr="00A32A85">
          <w:rPr>
            <w:rStyle w:val="a6"/>
            <w:rFonts w:hint="eastAsia"/>
            <w:noProof/>
          </w:rPr>
          <w:t>严禁贿赂</w:t>
        </w:r>
        <w:r>
          <w:rPr>
            <w:noProof/>
            <w:webHidden/>
          </w:rPr>
          <w:tab/>
        </w:r>
        <w:r>
          <w:rPr>
            <w:noProof/>
            <w:webHidden/>
          </w:rPr>
          <w:fldChar w:fldCharType="begin"/>
        </w:r>
        <w:r>
          <w:rPr>
            <w:noProof/>
            <w:webHidden/>
          </w:rPr>
          <w:instrText xml:space="preserve"> PAGEREF _Toc179632638 \h </w:instrText>
        </w:r>
        <w:r>
          <w:rPr>
            <w:noProof/>
          </w:rPr>
        </w:r>
        <w:r>
          <w:rPr>
            <w:noProof/>
            <w:webHidden/>
          </w:rPr>
          <w:fldChar w:fldCharType="separate"/>
        </w:r>
        <w:r w:rsidR="00995981">
          <w:rPr>
            <w:noProof/>
            <w:webHidden/>
          </w:rPr>
          <w:t>46</w:t>
        </w:r>
        <w:r>
          <w:rPr>
            <w:noProof/>
            <w:webHidden/>
          </w:rPr>
          <w:fldChar w:fldCharType="end"/>
        </w:r>
      </w:hyperlink>
    </w:p>
    <w:p w:rsidR="005364FF" w:rsidRDefault="005364FF">
      <w:pPr>
        <w:pStyle w:val="31"/>
        <w:tabs>
          <w:tab w:val="right" w:leader="dot" w:pos="8296"/>
        </w:tabs>
        <w:rPr>
          <w:noProof/>
        </w:rPr>
      </w:pPr>
      <w:hyperlink w:anchor="_Toc179632639" w:history="1">
        <w:r w:rsidRPr="00A32A85">
          <w:rPr>
            <w:rStyle w:val="a6"/>
            <w:noProof/>
          </w:rPr>
          <w:t xml:space="preserve">1.10 </w:t>
        </w:r>
        <w:r w:rsidRPr="00A32A85">
          <w:rPr>
            <w:rStyle w:val="a6"/>
            <w:rFonts w:hint="eastAsia"/>
            <w:noProof/>
          </w:rPr>
          <w:t>化石、文物</w:t>
        </w:r>
        <w:r>
          <w:rPr>
            <w:noProof/>
            <w:webHidden/>
          </w:rPr>
          <w:tab/>
        </w:r>
        <w:r>
          <w:rPr>
            <w:noProof/>
            <w:webHidden/>
          </w:rPr>
          <w:fldChar w:fldCharType="begin"/>
        </w:r>
        <w:r>
          <w:rPr>
            <w:noProof/>
            <w:webHidden/>
          </w:rPr>
          <w:instrText xml:space="preserve"> PAGEREF _Toc179632639 \h </w:instrText>
        </w:r>
        <w:r>
          <w:rPr>
            <w:noProof/>
          </w:rPr>
        </w:r>
        <w:r>
          <w:rPr>
            <w:noProof/>
            <w:webHidden/>
          </w:rPr>
          <w:fldChar w:fldCharType="separate"/>
        </w:r>
        <w:r w:rsidR="00995981">
          <w:rPr>
            <w:noProof/>
            <w:webHidden/>
          </w:rPr>
          <w:t>46</w:t>
        </w:r>
        <w:r>
          <w:rPr>
            <w:noProof/>
            <w:webHidden/>
          </w:rPr>
          <w:fldChar w:fldCharType="end"/>
        </w:r>
      </w:hyperlink>
    </w:p>
    <w:p w:rsidR="005364FF" w:rsidRDefault="005364FF">
      <w:pPr>
        <w:pStyle w:val="31"/>
        <w:tabs>
          <w:tab w:val="right" w:leader="dot" w:pos="8296"/>
        </w:tabs>
        <w:rPr>
          <w:noProof/>
        </w:rPr>
      </w:pPr>
      <w:hyperlink w:anchor="_Toc179632640" w:history="1">
        <w:r w:rsidRPr="00A32A85">
          <w:rPr>
            <w:rStyle w:val="a6"/>
            <w:noProof/>
          </w:rPr>
          <w:t xml:space="preserve">1.11 </w:t>
        </w:r>
        <w:r w:rsidRPr="00A32A85">
          <w:rPr>
            <w:rStyle w:val="a6"/>
            <w:rFonts w:hint="eastAsia"/>
            <w:noProof/>
          </w:rPr>
          <w:t>专利技术</w:t>
        </w:r>
        <w:r>
          <w:rPr>
            <w:noProof/>
            <w:webHidden/>
          </w:rPr>
          <w:tab/>
        </w:r>
        <w:r>
          <w:rPr>
            <w:noProof/>
            <w:webHidden/>
          </w:rPr>
          <w:fldChar w:fldCharType="begin"/>
        </w:r>
        <w:r>
          <w:rPr>
            <w:noProof/>
            <w:webHidden/>
          </w:rPr>
          <w:instrText xml:space="preserve"> PAGEREF _Toc179632640 \h </w:instrText>
        </w:r>
        <w:r>
          <w:rPr>
            <w:noProof/>
          </w:rPr>
        </w:r>
        <w:r>
          <w:rPr>
            <w:noProof/>
            <w:webHidden/>
          </w:rPr>
          <w:fldChar w:fldCharType="separate"/>
        </w:r>
        <w:r w:rsidR="00995981">
          <w:rPr>
            <w:noProof/>
            <w:webHidden/>
          </w:rPr>
          <w:t>47</w:t>
        </w:r>
        <w:r>
          <w:rPr>
            <w:noProof/>
            <w:webHidden/>
          </w:rPr>
          <w:fldChar w:fldCharType="end"/>
        </w:r>
      </w:hyperlink>
    </w:p>
    <w:p w:rsidR="005364FF" w:rsidRDefault="005364FF">
      <w:pPr>
        <w:pStyle w:val="31"/>
        <w:tabs>
          <w:tab w:val="right" w:leader="dot" w:pos="8296"/>
        </w:tabs>
        <w:rPr>
          <w:noProof/>
        </w:rPr>
      </w:pPr>
      <w:hyperlink w:anchor="_Toc179632641" w:history="1">
        <w:r w:rsidRPr="00A32A85">
          <w:rPr>
            <w:rStyle w:val="a6"/>
            <w:noProof/>
          </w:rPr>
          <w:t xml:space="preserve">1.12 </w:t>
        </w:r>
        <w:r w:rsidRPr="00A32A85">
          <w:rPr>
            <w:rStyle w:val="a6"/>
            <w:rFonts w:hint="eastAsia"/>
            <w:noProof/>
          </w:rPr>
          <w:t>图纸和文件的保密</w:t>
        </w:r>
        <w:r>
          <w:rPr>
            <w:noProof/>
            <w:webHidden/>
          </w:rPr>
          <w:tab/>
        </w:r>
        <w:r>
          <w:rPr>
            <w:noProof/>
            <w:webHidden/>
          </w:rPr>
          <w:fldChar w:fldCharType="begin"/>
        </w:r>
        <w:r>
          <w:rPr>
            <w:noProof/>
            <w:webHidden/>
          </w:rPr>
          <w:instrText xml:space="preserve"> PAGEREF _Toc179632641 \h </w:instrText>
        </w:r>
        <w:r>
          <w:rPr>
            <w:noProof/>
          </w:rPr>
        </w:r>
        <w:r>
          <w:rPr>
            <w:noProof/>
            <w:webHidden/>
          </w:rPr>
          <w:fldChar w:fldCharType="separate"/>
        </w:r>
        <w:r w:rsidR="00995981">
          <w:rPr>
            <w:noProof/>
            <w:webHidden/>
          </w:rPr>
          <w:t>47</w:t>
        </w:r>
        <w:r>
          <w:rPr>
            <w:noProof/>
            <w:webHidden/>
          </w:rPr>
          <w:fldChar w:fldCharType="end"/>
        </w:r>
      </w:hyperlink>
    </w:p>
    <w:p w:rsidR="005364FF" w:rsidRDefault="005364FF">
      <w:pPr>
        <w:pStyle w:val="20"/>
        <w:tabs>
          <w:tab w:val="right" w:leader="dot" w:pos="8296"/>
        </w:tabs>
        <w:rPr>
          <w:noProof/>
        </w:rPr>
      </w:pPr>
      <w:hyperlink w:anchor="_Toc179632642" w:history="1">
        <w:r w:rsidRPr="00A32A85">
          <w:rPr>
            <w:rStyle w:val="a6"/>
            <w:noProof/>
          </w:rPr>
          <w:t xml:space="preserve">2. </w:t>
        </w:r>
        <w:r w:rsidRPr="00A32A85">
          <w:rPr>
            <w:rStyle w:val="a6"/>
            <w:rFonts w:hint="eastAsia"/>
            <w:noProof/>
          </w:rPr>
          <w:t>发包人义务</w:t>
        </w:r>
        <w:r>
          <w:rPr>
            <w:noProof/>
            <w:webHidden/>
          </w:rPr>
          <w:tab/>
        </w:r>
        <w:r>
          <w:rPr>
            <w:noProof/>
            <w:webHidden/>
          </w:rPr>
          <w:fldChar w:fldCharType="begin"/>
        </w:r>
        <w:r>
          <w:rPr>
            <w:noProof/>
            <w:webHidden/>
          </w:rPr>
          <w:instrText xml:space="preserve"> PAGEREF _Toc179632642 \h </w:instrText>
        </w:r>
        <w:r>
          <w:rPr>
            <w:noProof/>
          </w:rPr>
        </w:r>
        <w:r>
          <w:rPr>
            <w:noProof/>
            <w:webHidden/>
          </w:rPr>
          <w:fldChar w:fldCharType="separate"/>
        </w:r>
        <w:r w:rsidR="00995981">
          <w:rPr>
            <w:noProof/>
            <w:webHidden/>
          </w:rPr>
          <w:t>47</w:t>
        </w:r>
        <w:r>
          <w:rPr>
            <w:noProof/>
            <w:webHidden/>
          </w:rPr>
          <w:fldChar w:fldCharType="end"/>
        </w:r>
      </w:hyperlink>
    </w:p>
    <w:p w:rsidR="005364FF" w:rsidRDefault="005364FF">
      <w:pPr>
        <w:pStyle w:val="31"/>
        <w:tabs>
          <w:tab w:val="right" w:leader="dot" w:pos="8296"/>
        </w:tabs>
        <w:rPr>
          <w:noProof/>
        </w:rPr>
      </w:pPr>
      <w:hyperlink w:anchor="_Toc179632643" w:history="1">
        <w:r w:rsidRPr="00A32A85">
          <w:rPr>
            <w:rStyle w:val="a6"/>
            <w:noProof/>
          </w:rPr>
          <w:t xml:space="preserve">2.1 </w:t>
        </w:r>
        <w:r w:rsidRPr="00A32A85">
          <w:rPr>
            <w:rStyle w:val="a6"/>
            <w:rFonts w:hint="eastAsia"/>
            <w:noProof/>
          </w:rPr>
          <w:t>遵守法律</w:t>
        </w:r>
        <w:r>
          <w:rPr>
            <w:noProof/>
            <w:webHidden/>
          </w:rPr>
          <w:tab/>
        </w:r>
        <w:r>
          <w:rPr>
            <w:noProof/>
            <w:webHidden/>
          </w:rPr>
          <w:fldChar w:fldCharType="begin"/>
        </w:r>
        <w:r>
          <w:rPr>
            <w:noProof/>
            <w:webHidden/>
          </w:rPr>
          <w:instrText xml:space="preserve"> PAGEREF _Toc179632643 \h </w:instrText>
        </w:r>
        <w:r>
          <w:rPr>
            <w:noProof/>
          </w:rPr>
        </w:r>
        <w:r>
          <w:rPr>
            <w:noProof/>
            <w:webHidden/>
          </w:rPr>
          <w:fldChar w:fldCharType="separate"/>
        </w:r>
        <w:r w:rsidR="00995981">
          <w:rPr>
            <w:noProof/>
            <w:webHidden/>
          </w:rPr>
          <w:t>47</w:t>
        </w:r>
        <w:r>
          <w:rPr>
            <w:noProof/>
            <w:webHidden/>
          </w:rPr>
          <w:fldChar w:fldCharType="end"/>
        </w:r>
      </w:hyperlink>
    </w:p>
    <w:p w:rsidR="005364FF" w:rsidRDefault="005364FF">
      <w:pPr>
        <w:pStyle w:val="31"/>
        <w:tabs>
          <w:tab w:val="right" w:leader="dot" w:pos="8296"/>
        </w:tabs>
        <w:rPr>
          <w:noProof/>
        </w:rPr>
      </w:pPr>
      <w:hyperlink w:anchor="_Toc179632644" w:history="1">
        <w:r w:rsidRPr="00A32A85">
          <w:rPr>
            <w:rStyle w:val="a6"/>
            <w:noProof/>
          </w:rPr>
          <w:t xml:space="preserve">2.2 </w:t>
        </w:r>
        <w:r w:rsidRPr="00A32A85">
          <w:rPr>
            <w:rStyle w:val="a6"/>
            <w:rFonts w:hint="eastAsia"/>
            <w:noProof/>
          </w:rPr>
          <w:t>发出开工通知</w:t>
        </w:r>
        <w:r>
          <w:rPr>
            <w:noProof/>
            <w:webHidden/>
          </w:rPr>
          <w:tab/>
        </w:r>
        <w:r>
          <w:rPr>
            <w:noProof/>
            <w:webHidden/>
          </w:rPr>
          <w:fldChar w:fldCharType="begin"/>
        </w:r>
        <w:r>
          <w:rPr>
            <w:noProof/>
            <w:webHidden/>
          </w:rPr>
          <w:instrText xml:space="preserve"> PAGEREF _Toc179632644 \h </w:instrText>
        </w:r>
        <w:r>
          <w:rPr>
            <w:noProof/>
          </w:rPr>
        </w:r>
        <w:r>
          <w:rPr>
            <w:noProof/>
            <w:webHidden/>
          </w:rPr>
          <w:fldChar w:fldCharType="separate"/>
        </w:r>
        <w:r w:rsidR="00995981">
          <w:rPr>
            <w:noProof/>
            <w:webHidden/>
          </w:rPr>
          <w:t>47</w:t>
        </w:r>
        <w:r>
          <w:rPr>
            <w:noProof/>
            <w:webHidden/>
          </w:rPr>
          <w:fldChar w:fldCharType="end"/>
        </w:r>
      </w:hyperlink>
    </w:p>
    <w:p w:rsidR="005364FF" w:rsidRDefault="005364FF">
      <w:pPr>
        <w:pStyle w:val="31"/>
        <w:tabs>
          <w:tab w:val="right" w:leader="dot" w:pos="8296"/>
        </w:tabs>
        <w:rPr>
          <w:noProof/>
        </w:rPr>
      </w:pPr>
      <w:hyperlink w:anchor="_Toc179632645" w:history="1">
        <w:r w:rsidRPr="00A32A85">
          <w:rPr>
            <w:rStyle w:val="a6"/>
            <w:noProof/>
          </w:rPr>
          <w:t xml:space="preserve">2.3 </w:t>
        </w:r>
        <w:r w:rsidRPr="00A32A85">
          <w:rPr>
            <w:rStyle w:val="a6"/>
            <w:rFonts w:hint="eastAsia"/>
            <w:noProof/>
          </w:rPr>
          <w:t>提供施工场地</w:t>
        </w:r>
        <w:r>
          <w:rPr>
            <w:noProof/>
            <w:webHidden/>
          </w:rPr>
          <w:tab/>
        </w:r>
        <w:r>
          <w:rPr>
            <w:noProof/>
            <w:webHidden/>
          </w:rPr>
          <w:fldChar w:fldCharType="begin"/>
        </w:r>
        <w:r>
          <w:rPr>
            <w:noProof/>
            <w:webHidden/>
          </w:rPr>
          <w:instrText xml:space="preserve"> PAGEREF _Toc179632645 \h </w:instrText>
        </w:r>
        <w:r>
          <w:rPr>
            <w:noProof/>
          </w:rPr>
        </w:r>
        <w:r>
          <w:rPr>
            <w:noProof/>
            <w:webHidden/>
          </w:rPr>
          <w:fldChar w:fldCharType="separate"/>
        </w:r>
        <w:r w:rsidR="00995981">
          <w:rPr>
            <w:noProof/>
            <w:webHidden/>
          </w:rPr>
          <w:t>47</w:t>
        </w:r>
        <w:r>
          <w:rPr>
            <w:noProof/>
            <w:webHidden/>
          </w:rPr>
          <w:fldChar w:fldCharType="end"/>
        </w:r>
      </w:hyperlink>
    </w:p>
    <w:p w:rsidR="005364FF" w:rsidRDefault="005364FF">
      <w:pPr>
        <w:pStyle w:val="31"/>
        <w:tabs>
          <w:tab w:val="right" w:leader="dot" w:pos="8296"/>
        </w:tabs>
        <w:rPr>
          <w:noProof/>
        </w:rPr>
      </w:pPr>
      <w:hyperlink w:anchor="_Toc179632646" w:history="1">
        <w:r w:rsidRPr="00A32A85">
          <w:rPr>
            <w:rStyle w:val="a6"/>
            <w:noProof/>
          </w:rPr>
          <w:t xml:space="preserve">2.4 </w:t>
        </w:r>
        <w:r w:rsidRPr="00A32A85">
          <w:rPr>
            <w:rStyle w:val="a6"/>
            <w:rFonts w:hint="eastAsia"/>
            <w:noProof/>
          </w:rPr>
          <w:t>协助承包人办理证件和批件</w:t>
        </w:r>
        <w:r>
          <w:rPr>
            <w:noProof/>
            <w:webHidden/>
          </w:rPr>
          <w:tab/>
        </w:r>
        <w:r>
          <w:rPr>
            <w:noProof/>
            <w:webHidden/>
          </w:rPr>
          <w:fldChar w:fldCharType="begin"/>
        </w:r>
        <w:r>
          <w:rPr>
            <w:noProof/>
            <w:webHidden/>
          </w:rPr>
          <w:instrText xml:space="preserve"> PAGEREF _Toc179632646 \h </w:instrText>
        </w:r>
        <w:r>
          <w:rPr>
            <w:noProof/>
          </w:rPr>
        </w:r>
        <w:r>
          <w:rPr>
            <w:noProof/>
            <w:webHidden/>
          </w:rPr>
          <w:fldChar w:fldCharType="separate"/>
        </w:r>
        <w:r w:rsidR="00995981">
          <w:rPr>
            <w:noProof/>
            <w:webHidden/>
          </w:rPr>
          <w:t>47</w:t>
        </w:r>
        <w:r>
          <w:rPr>
            <w:noProof/>
            <w:webHidden/>
          </w:rPr>
          <w:fldChar w:fldCharType="end"/>
        </w:r>
      </w:hyperlink>
    </w:p>
    <w:p w:rsidR="005364FF" w:rsidRDefault="005364FF">
      <w:pPr>
        <w:pStyle w:val="31"/>
        <w:tabs>
          <w:tab w:val="right" w:leader="dot" w:pos="8296"/>
        </w:tabs>
        <w:rPr>
          <w:noProof/>
        </w:rPr>
      </w:pPr>
      <w:hyperlink w:anchor="_Toc179632647" w:history="1">
        <w:r w:rsidRPr="00A32A85">
          <w:rPr>
            <w:rStyle w:val="a6"/>
            <w:noProof/>
          </w:rPr>
          <w:t xml:space="preserve">2.5 </w:t>
        </w:r>
        <w:r w:rsidRPr="00A32A85">
          <w:rPr>
            <w:rStyle w:val="a6"/>
            <w:rFonts w:hint="eastAsia"/>
            <w:noProof/>
          </w:rPr>
          <w:t>组织设计交底</w:t>
        </w:r>
        <w:r>
          <w:rPr>
            <w:noProof/>
            <w:webHidden/>
          </w:rPr>
          <w:tab/>
        </w:r>
        <w:r>
          <w:rPr>
            <w:noProof/>
            <w:webHidden/>
          </w:rPr>
          <w:fldChar w:fldCharType="begin"/>
        </w:r>
        <w:r>
          <w:rPr>
            <w:noProof/>
            <w:webHidden/>
          </w:rPr>
          <w:instrText xml:space="preserve"> PAGEREF _Toc179632647 \h </w:instrText>
        </w:r>
        <w:r>
          <w:rPr>
            <w:noProof/>
          </w:rPr>
        </w:r>
        <w:r>
          <w:rPr>
            <w:noProof/>
            <w:webHidden/>
          </w:rPr>
          <w:fldChar w:fldCharType="separate"/>
        </w:r>
        <w:r w:rsidR="00995981">
          <w:rPr>
            <w:noProof/>
            <w:webHidden/>
          </w:rPr>
          <w:t>47</w:t>
        </w:r>
        <w:r>
          <w:rPr>
            <w:noProof/>
            <w:webHidden/>
          </w:rPr>
          <w:fldChar w:fldCharType="end"/>
        </w:r>
      </w:hyperlink>
    </w:p>
    <w:p w:rsidR="005364FF" w:rsidRDefault="005364FF">
      <w:pPr>
        <w:pStyle w:val="31"/>
        <w:tabs>
          <w:tab w:val="right" w:leader="dot" w:pos="8296"/>
        </w:tabs>
        <w:rPr>
          <w:noProof/>
        </w:rPr>
      </w:pPr>
      <w:hyperlink w:anchor="_Toc179632648" w:history="1">
        <w:r w:rsidRPr="00A32A85">
          <w:rPr>
            <w:rStyle w:val="a6"/>
            <w:noProof/>
          </w:rPr>
          <w:t xml:space="preserve">2.6 </w:t>
        </w:r>
        <w:r w:rsidRPr="00A32A85">
          <w:rPr>
            <w:rStyle w:val="a6"/>
            <w:rFonts w:hint="eastAsia"/>
            <w:noProof/>
          </w:rPr>
          <w:t>支付合同价款</w:t>
        </w:r>
        <w:r>
          <w:rPr>
            <w:noProof/>
            <w:webHidden/>
          </w:rPr>
          <w:tab/>
        </w:r>
        <w:r>
          <w:rPr>
            <w:noProof/>
            <w:webHidden/>
          </w:rPr>
          <w:fldChar w:fldCharType="begin"/>
        </w:r>
        <w:r>
          <w:rPr>
            <w:noProof/>
            <w:webHidden/>
          </w:rPr>
          <w:instrText xml:space="preserve"> PAGEREF _Toc179632648 \h </w:instrText>
        </w:r>
        <w:r>
          <w:rPr>
            <w:noProof/>
          </w:rPr>
        </w:r>
        <w:r>
          <w:rPr>
            <w:noProof/>
            <w:webHidden/>
          </w:rPr>
          <w:fldChar w:fldCharType="separate"/>
        </w:r>
        <w:r w:rsidR="00995981">
          <w:rPr>
            <w:noProof/>
            <w:webHidden/>
          </w:rPr>
          <w:t>47</w:t>
        </w:r>
        <w:r>
          <w:rPr>
            <w:noProof/>
            <w:webHidden/>
          </w:rPr>
          <w:fldChar w:fldCharType="end"/>
        </w:r>
      </w:hyperlink>
    </w:p>
    <w:p w:rsidR="005364FF" w:rsidRDefault="005364FF">
      <w:pPr>
        <w:pStyle w:val="31"/>
        <w:tabs>
          <w:tab w:val="right" w:leader="dot" w:pos="8296"/>
        </w:tabs>
        <w:rPr>
          <w:noProof/>
        </w:rPr>
      </w:pPr>
      <w:hyperlink w:anchor="_Toc179632649" w:history="1">
        <w:r w:rsidRPr="00A32A85">
          <w:rPr>
            <w:rStyle w:val="a6"/>
            <w:noProof/>
          </w:rPr>
          <w:t xml:space="preserve">2.7 </w:t>
        </w:r>
        <w:r w:rsidRPr="00A32A85">
          <w:rPr>
            <w:rStyle w:val="a6"/>
            <w:rFonts w:hint="eastAsia"/>
            <w:noProof/>
          </w:rPr>
          <w:t>组织竣工验收</w:t>
        </w:r>
        <w:r>
          <w:rPr>
            <w:noProof/>
            <w:webHidden/>
          </w:rPr>
          <w:tab/>
        </w:r>
        <w:r>
          <w:rPr>
            <w:noProof/>
            <w:webHidden/>
          </w:rPr>
          <w:fldChar w:fldCharType="begin"/>
        </w:r>
        <w:r>
          <w:rPr>
            <w:noProof/>
            <w:webHidden/>
          </w:rPr>
          <w:instrText xml:space="preserve"> PAGEREF _Toc179632649 \h </w:instrText>
        </w:r>
        <w:r>
          <w:rPr>
            <w:noProof/>
          </w:rPr>
        </w:r>
        <w:r>
          <w:rPr>
            <w:noProof/>
            <w:webHidden/>
          </w:rPr>
          <w:fldChar w:fldCharType="separate"/>
        </w:r>
        <w:r w:rsidR="00995981">
          <w:rPr>
            <w:noProof/>
            <w:webHidden/>
          </w:rPr>
          <w:t>47</w:t>
        </w:r>
        <w:r>
          <w:rPr>
            <w:noProof/>
            <w:webHidden/>
          </w:rPr>
          <w:fldChar w:fldCharType="end"/>
        </w:r>
      </w:hyperlink>
    </w:p>
    <w:p w:rsidR="005364FF" w:rsidRDefault="005364FF">
      <w:pPr>
        <w:pStyle w:val="31"/>
        <w:tabs>
          <w:tab w:val="right" w:leader="dot" w:pos="8296"/>
        </w:tabs>
        <w:rPr>
          <w:noProof/>
        </w:rPr>
      </w:pPr>
      <w:hyperlink w:anchor="_Toc179632650" w:history="1">
        <w:r w:rsidRPr="00A32A85">
          <w:rPr>
            <w:rStyle w:val="a6"/>
            <w:noProof/>
          </w:rPr>
          <w:t xml:space="preserve">2.8 </w:t>
        </w:r>
        <w:r w:rsidRPr="00A32A85">
          <w:rPr>
            <w:rStyle w:val="a6"/>
            <w:rFonts w:hint="eastAsia"/>
            <w:noProof/>
          </w:rPr>
          <w:t>其他义务</w:t>
        </w:r>
        <w:r>
          <w:rPr>
            <w:noProof/>
            <w:webHidden/>
          </w:rPr>
          <w:tab/>
        </w:r>
        <w:r>
          <w:rPr>
            <w:noProof/>
            <w:webHidden/>
          </w:rPr>
          <w:fldChar w:fldCharType="begin"/>
        </w:r>
        <w:r>
          <w:rPr>
            <w:noProof/>
            <w:webHidden/>
          </w:rPr>
          <w:instrText xml:space="preserve"> PAGEREF _Toc179632650 \h </w:instrText>
        </w:r>
        <w:r>
          <w:rPr>
            <w:noProof/>
          </w:rPr>
        </w:r>
        <w:r>
          <w:rPr>
            <w:noProof/>
            <w:webHidden/>
          </w:rPr>
          <w:fldChar w:fldCharType="separate"/>
        </w:r>
        <w:r w:rsidR="00995981">
          <w:rPr>
            <w:noProof/>
            <w:webHidden/>
          </w:rPr>
          <w:t>47</w:t>
        </w:r>
        <w:r>
          <w:rPr>
            <w:noProof/>
            <w:webHidden/>
          </w:rPr>
          <w:fldChar w:fldCharType="end"/>
        </w:r>
      </w:hyperlink>
    </w:p>
    <w:p w:rsidR="005364FF" w:rsidRDefault="005364FF">
      <w:pPr>
        <w:pStyle w:val="20"/>
        <w:tabs>
          <w:tab w:val="right" w:leader="dot" w:pos="8296"/>
        </w:tabs>
        <w:rPr>
          <w:noProof/>
        </w:rPr>
      </w:pPr>
      <w:hyperlink w:anchor="_Toc179632651" w:history="1">
        <w:r w:rsidRPr="00A32A85">
          <w:rPr>
            <w:rStyle w:val="a6"/>
            <w:noProof/>
          </w:rPr>
          <w:t xml:space="preserve">3. </w:t>
        </w:r>
        <w:r w:rsidRPr="00A32A85">
          <w:rPr>
            <w:rStyle w:val="a6"/>
            <w:rFonts w:hint="eastAsia"/>
            <w:noProof/>
          </w:rPr>
          <w:t>监理人</w:t>
        </w:r>
        <w:r>
          <w:rPr>
            <w:noProof/>
            <w:webHidden/>
          </w:rPr>
          <w:tab/>
        </w:r>
        <w:r>
          <w:rPr>
            <w:noProof/>
            <w:webHidden/>
          </w:rPr>
          <w:fldChar w:fldCharType="begin"/>
        </w:r>
        <w:r>
          <w:rPr>
            <w:noProof/>
            <w:webHidden/>
          </w:rPr>
          <w:instrText xml:space="preserve"> PAGEREF _Toc179632651 \h </w:instrText>
        </w:r>
        <w:r>
          <w:rPr>
            <w:noProof/>
          </w:rPr>
        </w:r>
        <w:r>
          <w:rPr>
            <w:noProof/>
            <w:webHidden/>
          </w:rPr>
          <w:fldChar w:fldCharType="separate"/>
        </w:r>
        <w:r w:rsidR="00995981">
          <w:rPr>
            <w:noProof/>
            <w:webHidden/>
          </w:rPr>
          <w:t>47</w:t>
        </w:r>
        <w:r>
          <w:rPr>
            <w:noProof/>
            <w:webHidden/>
          </w:rPr>
          <w:fldChar w:fldCharType="end"/>
        </w:r>
      </w:hyperlink>
    </w:p>
    <w:p w:rsidR="005364FF" w:rsidRDefault="005364FF">
      <w:pPr>
        <w:pStyle w:val="31"/>
        <w:tabs>
          <w:tab w:val="right" w:leader="dot" w:pos="8296"/>
        </w:tabs>
        <w:rPr>
          <w:noProof/>
        </w:rPr>
      </w:pPr>
      <w:hyperlink w:anchor="_Toc179632652" w:history="1">
        <w:r w:rsidRPr="00A32A85">
          <w:rPr>
            <w:rStyle w:val="a6"/>
            <w:noProof/>
          </w:rPr>
          <w:t xml:space="preserve">3.1 </w:t>
        </w:r>
        <w:r w:rsidRPr="00A32A85">
          <w:rPr>
            <w:rStyle w:val="a6"/>
            <w:rFonts w:hint="eastAsia"/>
            <w:noProof/>
          </w:rPr>
          <w:t>监理人的职责和权力</w:t>
        </w:r>
        <w:r>
          <w:rPr>
            <w:noProof/>
            <w:webHidden/>
          </w:rPr>
          <w:tab/>
        </w:r>
        <w:r>
          <w:rPr>
            <w:noProof/>
            <w:webHidden/>
          </w:rPr>
          <w:fldChar w:fldCharType="begin"/>
        </w:r>
        <w:r>
          <w:rPr>
            <w:noProof/>
            <w:webHidden/>
          </w:rPr>
          <w:instrText xml:space="preserve"> PAGEREF _Toc179632652 \h </w:instrText>
        </w:r>
        <w:r>
          <w:rPr>
            <w:noProof/>
          </w:rPr>
        </w:r>
        <w:r>
          <w:rPr>
            <w:noProof/>
            <w:webHidden/>
          </w:rPr>
          <w:fldChar w:fldCharType="separate"/>
        </w:r>
        <w:r w:rsidR="00995981">
          <w:rPr>
            <w:noProof/>
            <w:webHidden/>
          </w:rPr>
          <w:t>47</w:t>
        </w:r>
        <w:r>
          <w:rPr>
            <w:noProof/>
            <w:webHidden/>
          </w:rPr>
          <w:fldChar w:fldCharType="end"/>
        </w:r>
      </w:hyperlink>
    </w:p>
    <w:p w:rsidR="005364FF" w:rsidRDefault="005364FF">
      <w:pPr>
        <w:pStyle w:val="31"/>
        <w:tabs>
          <w:tab w:val="right" w:leader="dot" w:pos="8296"/>
        </w:tabs>
        <w:rPr>
          <w:noProof/>
        </w:rPr>
      </w:pPr>
      <w:hyperlink w:anchor="_Toc179632653" w:history="1">
        <w:r w:rsidRPr="00A32A85">
          <w:rPr>
            <w:rStyle w:val="a6"/>
            <w:noProof/>
          </w:rPr>
          <w:t xml:space="preserve">3.2 </w:t>
        </w:r>
        <w:r w:rsidRPr="00A32A85">
          <w:rPr>
            <w:rStyle w:val="a6"/>
            <w:rFonts w:hint="eastAsia"/>
            <w:noProof/>
          </w:rPr>
          <w:t>总监理工程师</w:t>
        </w:r>
        <w:r>
          <w:rPr>
            <w:noProof/>
            <w:webHidden/>
          </w:rPr>
          <w:tab/>
        </w:r>
        <w:r>
          <w:rPr>
            <w:noProof/>
            <w:webHidden/>
          </w:rPr>
          <w:fldChar w:fldCharType="begin"/>
        </w:r>
        <w:r>
          <w:rPr>
            <w:noProof/>
            <w:webHidden/>
          </w:rPr>
          <w:instrText xml:space="preserve"> PAGEREF _Toc179632653 \h </w:instrText>
        </w:r>
        <w:r>
          <w:rPr>
            <w:noProof/>
          </w:rPr>
        </w:r>
        <w:r>
          <w:rPr>
            <w:noProof/>
            <w:webHidden/>
          </w:rPr>
          <w:fldChar w:fldCharType="separate"/>
        </w:r>
        <w:r w:rsidR="00995981">
          <w:rPr>
            <w:noProof/>
            <w:webHidden/>
          </w:rPr>
          <w:t>48</w:t>
        </w:r>
        <w:r>
          <w:rPr>
            <w:noProof/>
            <w:webHidden/>
          </w:rPr>
          <w:fldChar w:fldCharType="end"/>
        </w:r>
      </w:hyperlink>
    </w:p>
    <w:p w:rsidR="005364FF" w:rsidRDefault="005364FF">
      <w:pPr>
        <w:pStyle w:val="31"/>
        <w:tabs>
          <w:tab w:val="right" w:leader="dot" w:pos="8296"/>
        </w:tabs>
        <w:rPr>
          <w:noProof/>
        </w:rPr>
      </w:pPr>
      <w:hyperlink w:anchor="_Toc179632654" w:history="1">
        <w:r w:rsidRPr="00A32A85">
          <w:rPr>
            <w:rStyle w:val="a6"/>
            <w:noProof/>
          </w:rPr>
          <w:t xml:space="preserve">3.3 </w:t>
        </w:r>
        <w:r w:rsidRPr="00A32A85">
          <w:rPr>
            <w:rStyle w:val="a6"/>
            <w:rFonts w:hint="eastAsia"/>
            <w:noProof/>
          </w:rPr>
          <w:t>监理人员</w:t>
        </w:r>
        <w:r>
          <w:rPr>
            <w:noProof/>
            <w:webHidden/>
          </w:rPr>
          <w:tab/>
        </w:r>
        <w:r>
          <w:rPr>
            <w:noProof/>
            <w:webHidden/>
          </w:rPr>
          <w:fldChar w:fldCharType="begin"/>
        </w:r>
        <w:r>
          <w:rPr>
            <w:noProof/>
            <w:webHidden/>
          </w:rPr>
          <w:instrText xml:space="preserve"> PAGEREF _Toc179632654 \h </w:instrText>
        </w:r>
        <w:r>
          <w:rPr>
            <w:noProof/>
          </w:rPr>
        </w:r>
        <w:r>
          <w:rPr>
            <w:noProof/>
            <w:webHidden/>
          </w:rPr>
          <w:fldChar w:fldCharType="separate"/>
        </w:r>
        <w:r w:rsidR="00995981">
          <w:rPr>
            <w:noProof/>
            <w:webHidden/>
          </w:rPr>
          <w:t>48</w:t>
        </w:r>
        <w:r>
          <w:rPr>
            <w:noProof/>
            <w:webHidden/>
          </w:rPr>
          <w:fldChar w:fldCharType="end"/>
        </w:r>
      </w:hyperlink>
    </w:p>
    <w:p w:rsidR="005364FF" w:rsidRDefault="005364FF">
      <w:pPr>
        <w:pStyle w:val="31"/>
        <w:tabs>
          <w:tab w:val="right" w:leader="dot" w:pos="8296"/>
        </w:tabs>
        <w:rPr>
          <w:noProof/>
        </w:rPr>
      </w:pPr>
      <w:hyperlink w:anchor="_Toc179632655" w:history="1">
        <w:r w:rsidRPr="00A32A85">
          <w:rPr>
            <w:rStyle w:val="a6"/>
            <w:noProof/>
          </w:rPr>
          <w:t xml:space="preserve">3.4 </w:t>
        </w:r>
        <w:r w:rsidRPr="00A32A85">
          <w:rPr>
            <w:rStyle w:val="a6"/>
            <w:rFonts w:hint="eastAsia"/>
            <w:noProof/>
          </w:rPr>
          <w:t>监理人的指示</w:t>
        </w:r>
        <w:r>
          <w:rPr>
            <w:noProof/>
            <w:webHidden/>
          </w:rPr>
          <w:tab/>
        </w:r>
        <w:r>
          <w:rPr>
            <w:noProof/>
            <w:webHidden/>
          </w:rPr>
          <w:fldChar w:fldCharType="begin"/>
        </w:r>
        <w:r>
          <w:rPr>
            <w:noProof/>
            <w:webHidden/>
          </w:rPr>
          <w:instrText xml:space="preserve"> PAGEREF _Toc179632655 \h </w:instrText>
        </w:r>
        <w:r>
          <w:rPr>
            <w:noProof/>
          </w:rPr>
        </w:r>
        <w:r>
          <w:rPr>
            <w:noProof/>
            <w:webHidden/>
          </w:rPr>
          <w:fldChar w:fldCharType="separate"/>
        </w:r>
        <w:r w:rsidR="00995981">
          <w:rPr>
            <w:noProof/>
            <w:webHidden/>
          </w:rPr>
          <w:t>48</w:t>
        </w:r>
        <w:r>
          <w:rPr>
            <w:noProof/>
            <w:webHidden/>
          </w:rPr>
          <w:fldChar w:fldCharType="end"/>
        </w:r>
      </w:hyperlink>
    </w:p>
    <w:p w:rsidR="005364FF" w:rsidRDefault="005364FF">
      <w:pPr>
        <w:pStyle w:val="31"/>
        <w:tabs>
          <w:tab w:val="right" w:leader="dot" w:pos="8296"/>
        </w:tabs>
        <w:rPr>
          <w:noProof/>
        </w:rPr>
      </w:pPr>
      <w:hyperlink w:anchor="_Toc179632656" w:history="1">
        <w:r w:rsidRPr="00A32A85">
          <w:rPr>
            <w:rStyle w:val="a6"/>
            <w:noProof/>
          </w:rPr>
          <w:t xml:space="preserve">3.5 </w:t>
        </w:r>
        <w:r w:rsidRPr="00A32A85">
          <w:rPr>
            <w:rStyle w:val="a6"/>
            <w:rFonts w:hint="eastAsia"/>
            <w:noProof/>
          </w:rPr>
          <w:t>商定或确定</w:t>
        </w:r>
        <w:r>
          <w:rPr>
            <w:noProof/>
            <w:webHidden/>
          </w:rPr>
          <w:tab/>
        </w:r>
        <w:r>
          <w:rPr>
            <w:noProof/>
            <w:webHidden/>
          </w:rPr>
          <w:fldChar w:fldCharType="begin"/>
        </w:r>
        <w:r>
          <w:rPr>
            <w:noProof/>
            <w:webHidden/>
          </w:rPr>
          <w:instrText xml:space="preserve"> PAGEREF _Toc179632656 \h </w:instrText>
        </w:r>
        <w:r>
          <w:rPr>
            <w:noProof/>
          </w:rPr>
        </w:r>
        <w:r>
          <w:rPr>
            <w:noProof/>
            <w:webHidden/>
          </w:rPr>
          <w:fldChar w:fldCharType="separate"/>
        </w:r>
        <w:r w:rsidR="00995981">
          <w:rPr>
            <w:noProof/>
            <w:webHidden/>
          </w:rPr>
          <w:t>49</w:t>
        </w:r>
        <w:r>
          <w:rPr>
            <w:noProof/>
            <w:webHidden/>
          </w:rPr>
          <w:fldChar w:fldCharType="end"/>
        </w:r>
      </w:hyperlink>
    </w:p>
    <w:p w:rsidR="005364FF" w:rsidRDefault="005364FF">
      <w:pPr>
        <w:pStyle w:val="20"/>
        <w:tabs>
          <w:tab w:val="right" w:leader="dot" w:pos="8296"/>
        </w:tabs>
        <w:rPr>
          <w:noProof/>
        </w:rPr>
      </w:pPr>
      <w:hyperlink w:anchor="_Toc179632657" w:history="1">
        <w:r w:rsidRPr="00A32A85">
          <w:rPr>
            <w:rStyle w:val="a6"/>
            <w:noProof/>
          </w:rPr>
          <w:t xml:space="preserve">4. </w:t>
        </w:r>
        <w:r w:rsidRPr="00A32A85">
          <w:rPr>
            <w:rStyle w:val="a6"/>
            <w:rFonts w:hint="eastAsia"/>
            <w:noProof/>
          </w:rPr>
          <w:t>承包人</w:t>
        </w:r>
        <w:r>
          <w:rPr>
            <w:noProof/>
            <w:webHidden/>
          </w:rPr>
          <w:tab/>
        </w:r>
        <w:r>
          <w:rPr>
            <w:noProof/>
            <w:webHidden/>
          </w:rPr>
          <w:fldChar w:fldCharType="begin"/>
        </w:r>
        <w:r>
          <w:rPr>
            <w:noProof/>
            <w:webHidden/>
          </w:rPr>
          <w:instrText xml:space="preserve"> PAGEREF _Toc179632657 \h </w:instrText>
        </w:r>
        <w:r>
          <w:rPr>
            <w:noProof/>
          </w:rPr>
        </w:r>
        <w:r>
          <w:rPr>
            <w:noProof/>
            <w:webHidden/>
          </w:rPr>
          <w:fldChar w:fldCharType="separate"/>
        </w:r>
        <w:r w:rsidR="00995981">
          <w:rPr>
            <w:noProof/>
            <w:webHidden/>
          </w:rPr>
          <w:t>49</w:t>
        </w:r>
        <w:r>
          <w:rPr>
            <w:noProof/>
            <w:webHidden/>
          </w:rPr>
          <w:fldChar w:fldCharType="end"/>
        </w:r>
      </w:hyperlink>
    </w:p>
    <w:p w:rsidR="005364FF" w:rsidRDefault="005364FF">
      <w:pPr>
        <w:pStyle w:val="31"/>
        <w:tabs>
          <w:tab w:val="right" w:leader="dot" w:pos="8296"/>
        </w:tabs>
        <w:rPr>
          <w:noProof/>
        </w:rPr>
      </w:pPr>
      <w:hyperlink w:anchor="_Toc179632658" w:history="1">
        <w:r w:rsidRPr="00A32A85">
          <w:rPr>
            <w:rStyle w:val="a6"/>
            <w:noProof/>
          </w:rPr>
          <w:t xml:space="preserve">4.1 </w:t>
        </w:r>
        <w:r w:rsidRPr="00A32A85">
          <w:rPr>
            <w:rStyle w:val="a6"/>
            <w:rFonts w:hint="eastAsia"/>
            <w:noProof/>
          </w:rPr>
          <w:t>承包人的一般义务</w:t>
        </w:r>
        <w:r>
          <w:rPr>
            <w:noProof/>
            <w:webHidden/>
          </w:rPr>
          <w:tab/>
        </w:r>
        <w:r>
          <w:rPr>
            <w:noProof/>
            <w:webHidden/>
          </w:rPr>
          <w:fldChar w:fldCharType="begin"/>
        </w:r>
        <w:r>
          <w:rPr>
            <w:noProof/>
            <w:webHidden/>
          </w:rPr>
          <w:instrText xml:space="preserve"> PAGEREF _Toc179632658 \h </w:instrText>
        </w:r>
        <w:r>
          <w:rPr>
            <w:noProof/>
          </w:rPr>
        </w:r>
        <w:r>
          <w:rPr>
            <w:noProof/>
            <w:webHidden/>
          </w:rPr>
          <w:fldChar w:fldCharType="separate"/>
        </w:r>
        <w:r w:rsidR="00995981">
          <w:rPr>
            <w:noProof/>
            <w:webHidden/>
          </w:rPr>
          <w:t>49</w:t>
        </w:r>
        <w:r>
          <w:rPr>
            <w:noProof/>
            <w:webHidden/>
          </w:rPr>
          <w:fldChar w:fldCharType="end"/>
        </w:r>
      </w:hyperlink>
    </w:p>
    <w:p w:rsidR="005364FF" w:rsidRDefault="005364FF">
      <w:pPr>
        <w:pStyle w:val="31"/>
        <w:tabs>
          <w:tab w:val="right" w:leader="dot" w:pos="8296"/>
        </w:tabs>
        <w:rPr>
          <w:noProof/>
        </w:rPr>
      </w:pPr>
      <w:hyperlink w:anchor="_Toc179632659" w:history="1">
        <w:r w:rsidRPr="00A32A85">
          <w:rPr>
            <w:rStyle w:val="a6"/>
            <w:noProof/>
          </w:rPr>
          <w:t xml:space="preserve">4.2 </w:t>
        </w:r>
        <w:r w:rsidRPr="00A32A85">
          <w:rPr>
            <w:rStyle w:val="a6"/>
            <w:rFonts w:hint="eastAsia"/>
            <w:noProof/>
          </w:rPr>
          <w:t>履约担保</w:t>
        </w:r>
        <w:r>
          <w:rPr>
            <w:noProof/>
            <w:webHidden/>
          </w:rPr>
          <w:tab/>
        </w:r>
        <w:r>
          <w:rPr>
            <w:noProof/>
            <w:webHidden/>
          </w:rPr>
          <w:fldChar w:fldCharType="begin"/>
        </w:r>
        <w:r>
          <w:rPr>
            <w:noProof/>
            <w:webHidden/>
          </w:rPr>
          <w:instrText xml:space="preserve"> PAGEREF _Toc179632659 \h </w:instrText>
        </w:r>
        <w:r>
          <w:rPr>
            <w:noProof/>
          </w:rPr>
        </w:r>
        <w:r>
          <w:rPr>
            <w:noProof/>
            <w:webHidden/>
          </w:rPr>
          <w:fldChar w:fldCharType="separate"/>
        </w:r>
        <w:r w:rsidR="00995981">
          <w:rPr>
            <w:noProof/>
            <w:webHidden/>
          </w:rPr>
          <w:t>50</w:t>
        </w:r>
        <w:r>
          <w:rPr>
            <w:noProof/>
            <w:webHidden/>
          </w:rPr>
          <w:fldChar w:fldCharType="end"/>
        </w:r>
      </w:hyperlink>
    </w:p>
    <w:p w:rsidR="005364FF" w:rsidRDefault="005364FF">
      <w:pPr>
        <w:pStyle w:val="31"/>
        <w:tabs>
          <w:tab w:val="right" w:leader="dot" w:pos="8296"/>
        </w:tabs>
        <w:rPr>
          <w:noProof/>
        </w:rPr>
      </w:pPr>
      <w:hyperlink w:anchor="_Toc179632660" w:history="1">
        <w:r w:rsidRPr="00A32A85">
          <w:rPr>
            <w:rStyle w:val="a6"/>
            <w:noProof/>
          </w:rPr>
          <w:t xml:space="preserve">4.3 </w:t>
        </w:r>
        <w:r w:rsidRPr="00A32A85">
          <w:rPr>
            <w:rStyle w:val="a6"/>
            <w:rFonts w:hint="eastAsia"/>
            <w:noProof/>
          </w:rPr>
          <w:t>分包</w:t>
        </w:r>
        <w:r>
          <w:rPr>
            <w:noProof/>
            <w:webHidden/>
          </w:rPr>
          <w:tab/>
        </w:r>
        <w:r>
          <w:rPr>
            <w:noProof/>
            <w:webHidden/>
          </w:rPr>
          <w:fldChar w:fldCharType="begin"/>
        </w:r>
        <w:r>
          <w:rPr>
            <w:noProof/>
            <w:webHidden/>
          </w:rPr>
          <w:instrText xml:space="preserve"> PAGEREF _Toc179632660 \h </w:instrText>
        </w:r>
        <w:r>
          <w:rPr>
            <w:noProof/>
          </w:rPr>
        </w:r>
        <w:r>
          <w:rPr>
            <w:noProof/>
            <w:webHidden/>
          </w:rPr>
          <w:fldChar w:fldCharType="separate"/>
        </w:r>
        <w:r w:rsidR="00995981">
          <w:rPr>
            <w:noProof/>
            <w:webHidden/>
          </w:rPr>
          <w:t>50</w:t>
        </w:r>
        <w:r>
          <w:rPr>
            <w:noProof/>
            <w:webHidden/>
          </w:rPr>
          <w:fldChar w:fldCharType="end"/>
        </w:r>
      </w:hyperlink>
    </w:p>
    <w:p w:rsidR="005364FF" w:rsidRDefault="005364FF">
      <w:pPr>
        <w:pStyle w:val="31"/>
        <w:tabs>
          <w:tab w:val="right" w:leader="dot" w:pos="8296"/>
        </w:tabs>
        <w:rPr>
          <w:noProof/>
        </w:rPr>
      </w:pPr>
      <w:hyperlink w:anchor="_Toc179632661" w:history="1">
        <w:r w:rsidRPr="00A32A85">
          <w:rPr>
            <w:rStyle w:val="a6"/>
            <w:noProof/>
          </w:rPr>
          <w:t xml:space="preserve">4.4 </w:t>
        </w:r>
        <w:r w:rsidRPr="00A32A85">
          <w:rPr>
            <w:rStyle w:val="a6"/>
            <w:rFonts w:hint="eastAsia"/>
            <w:noProof/>
          </w:rPr>
          <w:t>联合体</w:t>
        </w:r>
        <w:r>
          <w:rPr>
            <w:noProof/>
            <w:webHidden/>
          </w:rPr>
          <w:tab/>
        </w:r>
        <w:r>
          <w:rPr>
            <w:noProof/>
            <w:webHidden/>
          </w:rPr>
          <w:fldChar w:fldCharType="begin"/>
        </w:r>
        <w:r>
          <w:rPr>
            <w:noProof/>
            <w:webHidden/>
          </w:rPr>
          <w:instrText xml:space="preserve"> PAGEREF _Toc179632661 \h </w:instrText>
        </w:r>
        <w:r>
          <w:rPr>
            <w:noProof/>
          </w:rPr>
        </w:r>
        <w:r>
          <w:rPr>
            <w:noProof/>
            <w:webHidden/>
          </w:rPr>
          <w:fldChar w:fldCharType="separate"/>
        </w:r>
        <w:r w:rsidR="00995981">
          <w:rPr>
            <w:noProof/>
            <w:webHidden/>
          </w:rPr>
          <w:t>50</w:t>
        </w:r>
        <w:r>
          <w:rPr>
            <w:noProof/>
            <w:webHidden/>
          </w:rPr>
          <w:fldChar w:fldCharType="end"/>
        </w:r>
      </w:hyperlink>
    </w:p>
    <w:p w:rsidR="005364FF" w:rsidRDefault="005364FF">
      <w:pPr>
        <w:pStyle w:val="31"/>
        <w:tabs>
          <w:tab w:val="right" w:leader="dot" w:pos="8296"/>
        </w:tabs>
        <w:rPr>
          <w:noProof/>
        </w:rPr>
      </w:pPr>
      <w:hyperlink w:anchor="_Toc179632662" w:history="1">
        <w:r w:rsidRPr="00A32A85">
          <w:rPr>
            <w:rStyle w:val="a6"/>
            <w:noProof/>
          </w:rPr>
          <w:t xml:space="preserve">4.5 </w:t>
        </w:r>
        <w:r w:rsidRPr="00A32A85">
          <w:rPr>
            <w:rStyle w:val="a6"/>
            <w:rFonts w:hint="eastAsia"/>
            <w:noProof/>
          </w:rPr>
          <w:t>承包人项目经理</w:t>
        </w:r>
        <w:r>
          <w:rPr>
            <w:noProof/>
            <w:webHidden/>
          </w:rPr>
          <w:tab/>
        </w:r>
        <w:r>
          <w:rPr>
            <w:noProof/>
            <w:webHidden/>
          </w:rPr>
          <w:fldChar w:fldCharType="begin"/>
        </w:r>
        <w:r>
          <w:rPr>
            <w:noProof/>
            <w:webHidden/>
          </w:rPr>
          <w:instrText xml:space="preserve"> PAGEREF _Toc179632662 \h </w:instrText>
        </w:r>
        <w:r>
          <w:rPr>
            <w:noProof/>
          </w:rPr>
        </w:r>
        <w:r>
          <w:rPr>
            <w:noProof/>
            <w:webHidden/>
          </w:rPr>
          <w:fldChar w:fldCharType="separate"/>
        </w:r>
        <w:r w:rsidR="00995981">
          <w:rPr>
            <w:noProof/>
            <w:webHidden/>
          </w:rPr>
          <w:t>50</w:t>
        </w:r>
        <w:r>
          <w:rPr>
            <w:noProof/>
            <w:webHidden/>
          </w:rPr>
          <w:fldChar w:fldCharType="end"/>
        </w:r>
      </w:hyperlink>
    </w:p>
    <w:p w:rsidR="005364FF" w:rsidRDefault="005364FF">
      <w:pPr>
        <w:pStyle w:val="31"/>
        <w:tabs>
          <w:tab w:val="right" w:leader="dot" w:pos="8296"/>
        </w:tabs>
        <w:rPr>
          <w:noProof/>
        </w:rPr>
      </w:pPr>
      <w:hyperlink w:anchor="_Toc179632663" w:history="1">
        <w:r w:rsidRPr="00A32A85">
          <w:rPr>
            <w:rStyle w:val="a6"/>
            <w:noProof/>
          </w:rPr>
          <w:t xml:space="preserve">4.6 </w:t>
        </w:r>
        <w:r w:rsidRPr="00A32A85">
          <w:rPr>
            <w:rStyle w:val="a6"/>
            <w:rFonts w:hint="eastAsia"/>
            <w:noProof/>
          </w:rPr>
          <w:t>承包人人员的管理</w:t>
        </w:r>
        <w:r>
          <w:rPr>
            <w:noProof/>
            <w:webHidden/>
          </w:rPr>
          <w:tab/>
        </w:r>
        <w:r>
          <w:rPr>
            <w:noProof/>
            <w:webHidden/>
          </w:rPr>
          <w:fldChar w:fldCharType="begin"/>
        </w:r>
        <w:r>
          <w:rPr>
            <w:noProof/>
            <w:webHidden/>
          </w:rPr>
          <w:instrText xml:space="preserve"> PAGEREF _Toc179632663 \h </w:instrText>
        </w:r>
        <w:r>
          <w:rPr>
            <w:noProof/>
          </w:rPr>
        </w:r>
        <w:r>
          <w:rPr>
            <w:noProof/>
            <w:webHidden/>
          </w:rPr>
          <w:fldChar w:fldCharType="separate"/>
        </w:r>
        <w:r w:rsidR="00995981">
          <w:rPr>
            <w:noProof/>
            <w:webHidden/>
          </w:rPr>
          <w:t>51</w:t>
        </w:r>
        <w:r>
          <w:rPr>
            <w:noProof/>
            <w:webHidden/>
          </w:rPr>
          <w:fldChar w:fldCharType="end"/>
        </w:r>
      </w:hyperlink>
    </w:p>
    <w:p w:rsidR="005364FF" w:rsidRDefault="005364FF">
      <w:pPr>
        <w:pStyle w:val="31"/>
        <w:tabs>
          <w:tab w:val="right" w:leader="dot" w:pos="8296"/>
        </w:tabs>
        <w:rPr>
          <w:noProof/>
        </w:rPr>
      </w:pPr>
      <w:hyperlink w:anchor="_Toc179632664" w:history="1">
        <w:r w:rsidRPr="00A32A85">
          <w:rPr>
            <w:rStyle w:val="a6"/>
            <w:noProof/>
          </w:rPr>
          <w:t xml:space="preserve">4.7 </w:t>
        </w:r>
        <w:r w:rsidRPr="00A32A85">
          <w:rPr>
            <w:rStyle w:val="a6"/>
            <w:rFonts w:hint="eastAsia"/>
            <w:noProof/>
          </w:rPr>
          <w:t>撤换承包人项目经理和其他人员</w:t>
        </w:r>
        <w:r>
          <w:rPr>
            <w:noProof/>
            <w:webHidden/>
          </w:rPr>
          <w:tab/>
        </w:r>
        <w:r>
          <w:rPr>
            <w:noProof/>
            <w:webHidden/>
          </w:rPr>
          <w:fldChar w:fldCharType="begin"/>
        </w:r>
        <w:r>
          <w:rPr>
            <w:noProof/>
            <w:webHidden/>
          </w:rPr>
          <w:instrText xml:space="preserve"> PAGEREF _Toc179632664 \h </w:instrText>
        </w:r>
        <w:r>
          <w:rPr>
            <w:noProof/>
          </w:rPr>
        </w:r>
        <w:r>
          <w:rPr>
            <w:noProof/>
            <w:webHidden/>
          </w:rPr>
          <w:fldChar w:fldCharType="separate"/>
        </w:r>
        <w:r w:rsidR="00995981">
          <w:rPr>
            <w:noProof/>
            <w:webHidden/>
          </w:rPr>
          <w:t>51</w:t>
        </w:r>
        <w:r>
          <w:rPr>
            <w:noProof/>
            <w:webHidden/>
          </w:rPr>
          <w:fldChar w:fldCharType="end"/>
        </w:r>
      </w:hyperlink>
    </w:p>
    <w:p w:rsidR="005364FF" w:rsidRDefault="005364FF">
      <w:pPr>
        <w:pStyle w:val="31"/>
        <w:tabs>
          <w:tab w:val="right" w:leader="dot" w:pos="8296"/>
        </w:tabs>
        <w:rPr>
          <w:noProof/>
        </w:rPr>
      </w:pPr>
      <w:hyperlink w:anchor="_Toc179632665" w:history="1">
        <w:r w:rsidRPr="00A32A85">
          <w:rPr>
            <w:rStyle w:val="a6"/>
            <w:noProof/>
          </w:rPr>
          <w:t xml:space="preserve">4.8 </w:t>
        </w:r>
        <w:r w:rsidRPr="00A32A85">
          <w:rPr>
            <w:rStyle w:val="a6"/>
            <w:rFonts w:hint="eastAsia"/>
            <w:noProof/>
          </w:rPr>
          <w:t>保障承包人人员的合法权益</w:t>
        </w:r>
        <w:r>
          <w:rPr>
            <w:noProof/>
            <w:webHidden/>
          </w:rPr>
          <w:tab/>
        </w:r>
        <w:r>
          <w:rPr>
            <w:noProof/>
            <w:webHidden/>
          </w:rPr>
          <w:fldChar w:fldCharType="begin"/>
        </w:r>
        <w:r>
          <w:rPr>
            <w:noProof/>
            <w:webHidden/>
          </w:rPr>
          <w:instrText xml:space="preserve"> PAGEREF _Toc179632665 \h </w:instrText>
        </w:r>
        <w:r>
          <w:rPr>
            <w:noProof/>
          </w:rPr>
        </w:r>
        <w:r>
          <w:rPr>
            <w:noProof/>
            <w:webHidden/>
          </w:rPr>
          <w:fldChar w:fldCharType="separate"/>
        </w:r>
        <w:r w:rsidR="00995981">
          <w:rPr>
            <w:noProof/>
            <w:webHidden/>
          </w:rPr>
          <w:t>51</w:t>
        </w:r>
        <w:r>
          <w:rPr>
            <w:noProof/>
            <w:webHidden/>
          </w:rPr>
          <w:fldChar w:fldCharType="end"/>
        </w:r>
      </w:hyperlink>
    </w:p>
    <w:p w:rsidR="005364FF" w:rsidRDefault="005364FF">
      <w:pPr>
        <w:pStyle w:val="31"/>
        <w:tabs>
          <w:tab w:val="right" w:leader="dot" w:pos="8296"/>
        </w:tabs>
        <w:rPr>
          <w:noProof/>
        </w:rPr>
      </w:pPr>
      <w:hyperlink w:anchor="_Toc179632666" w:history="1">
        <w:r w:rsidRPr="00A32A85">
          <w:rPr>
            <w:rStyle w:val="a6"/>
            <w:noProof/>
          </w:rPr>
          <w:t xml:space="preserve">4.9 </w:t>
        </w:r>
        <w:r w:rsidRPr="00A32A85">
          <w:rPr>
            <w:rStyle w:val="a6"/>
            <w:rFonts w:hint="eastAsia"/>
            <w:noProof/>
          </w:rPr>
          <w:t>工程价款应专款专用</w:t>
        </w:r>
        <w:r>
          <w:rPr>
            <w:noProof/>
            <w:webHidden/>
          </w:rPr>
          <w:tab/>
        </w:r>
        <w:r>
          <w:rPr>
            <w:noProof/>
            <w:webHidden/>
          </w:rPr>
          <w:fldChar w:fldCharType="begin"/>
        </w:r>
        <w:r>
          <w:rPr>
            <w:noProof/>
            <w:webHidden/>
          </w:rPr>
          <w:instrText xml:space="preserve"> PAGEREF _Toc179632666 \h </w:instrText>
        </w:r>
        <w:r>
          <w:rPr>
            <w:noProof/>
          </w:rPr>
        </w:r>
        <w:r>
          <w:rPr>
            <w:noProof/>
            <w:webHidden/>
          </w:rPr>
          <w:fldChar w:fldCharType="separate"/>
        </w:r>
        <w:r w:rsidR="00995981">
          <w:rPr>
            <w:noProof/>
            <w:webHidden/>
          </w:rPr>
          <w:t>52</w:t>
        </w:r>
        <w:r>
          <w:rPr>
            <w:noProof/>
            <w:webHidden/>
          </w:rPr>
          <w:fldChar w:fldCharType="end"/>
        </w:r>
      </w:hyperlink>
    </w:p>
    <w:p w:rsidR="005364FF" w:rsidRDefault="005364FF">
      <w:pPr>
        <w:pStyle w:val="31"/>
        <w:tabs>
          <w:tab w:val="right" w:leader="dot" w:pos="8296"/>
        </w:tabs>
        <w:rPr>
          <w:noProof/>
        </w:rPr>
      </w:pPr>
      <w:hyperlink w:anchor="_Toc179632667" w:history="1">
        <w:r w:rsidRPr="00A32A85">
          <w:rPr>
            <w:rStyle w:val="a6"/>
            <w:noProof/>
          </w:rPr>
          <w:t xml:space="preserve">4.10 </w:t>
        </w:r>
        <w:r w:rsidRPr="00A32A85">
          <w:rPr>
            <w:rStyle w:val="a6"/>
            <w:rFonts w:hint="eastAsia"/>
            <w:noProof/>
          </w:rPr>
          <w:t>承包人现场查勘</w:t>
        </w:r>
        <w:r>
          <w:rPr>
            <w:noProof/>
            <w:webHidden/>
          </w:rPr>
          <w:tab/>
        </w:r>
        <w:r>
          <w:rPr>
            <w:noProof/>
            <w:webHidden/>
          </w:rPr>
          <w:fldChar w:fldCharType="begin"/>
        </w:r>
        <w:r>
          <w:rPr>
            <w:noProof/>
            <w:webHidden/>
          </w:rPr>
          <w:instrText xml:space="preserve"> PAGEREF _Toc179632667 \h </w:instrText>
        </w:r>
        <w:r>
          <w:rPr>
            <w:noProof/>
          </w:rPr>
        </w:r>
        <w:r>
          <w:rPr>
            <w:noProof/>
            <w:webHidden/>
          </w:rPr>
          <w:fldChar w:fldCharType="separate"/>
        </w:r>
        <w:r w:rsidR="00995981">
          <w:rPr>
            <w:noProof/>
            <w:webHidden/>
          </w:rPr>
          <w:t>52</w:t>
        </w:r>
        <w:r>
          <w:rPr>
            <w:noProof/>
            <w:webHidden/>
          </w:rPr>
          <w:fldChar w:fldCharType="end"/>
        </w:r>
      </w:hyperlink>
    </w:p>
    <w:p w:rsidR="005364FF" w:rsidRDefault="005364FF">
      <w:pPr>
        <w:pStyle w:val="31"/>
        <w:tabs>
          <w:tab w:val="right" w:leader="dot" w:pos="8296"/>
        </w:tabs>
        <w:rPr>
          <w:noProof/>
        </w:rPr>
      </w:pPr>
      <w:hyperlink w:anchor="_Toc179632668" w:history="1">
        <w:r w:rsidRPr="00A32A85">
          <w:rPr>
            <w:rStyle w:val="a6"/>
            <w:noProof/>
          </w:rPr>
          <w:t xml:space="preserve">4.11 </w:t>
        </w:r>
        <w:r w:rsidRPr="00A32A85">
          <w:rPr>
            <w:rStyle w:val="a6"/>
            <w:rFonts w:hint="eastAsia"/>
            <w:noProof/>
          </w:rPr>
          <w:t>不利物质条件</w:t>
        </w:r>
        <w:r>
          <w:rPr>
            <w:noProof/>
            <w:webHidden/>
          </w:rPr>
          <w:tab/>
        </w:r>
        <w:r>
          <w:rPr>
            <w:noProof/>
            <w:webHidden/>
          </w:rPr>
          <w:fldChar w:fldCharType="begin"/>
        </w:r>
        <w:r>
          <w:rPr>
            <w:noProof/>
            <w:webHidden/>
          </w:rPr>
          <w:instrText xml:space="preserve"> PAGEREF _Toc179632668 \h </w:instrText>
        </w:r>
        <w:r>
          <w:rPr>
            <w:noProof/>
          </w:rPr>
        </w:r>
        <w:r>
          <w:rPr>
            <w:noProof/>
            <w:webHidden/>
          </w:rPr>
          <w:fldChar w:fldCharType="separate"/>
        </w:r>
        <w:r w:rsidR="00995981">
          <w:rPr>
            <w:noProof/>
            <w:webHidden/>
          </w:rPr>
          <w:t>52</w:t>
        </w:r>
        <w:r>
          <w:rPr>
            <w:noProof/>
            <w:webHidden/>
          </w:rPr>
          <w:fldChar w:fldCharType="end"/>
        </w:r>
      </w:hyperlink>
    </w:p>
    <w:p w:rsidR="005364FF" w:rsidRDefault="005364FF">
      <w:pPr>
        <w:pStyle w:val="20"/>
        <w:tabs>
          <w:tab w:val="right" w:leader="dot" w:pos="8296"/>
        </w:tabs>
        <w:rPr>
          <w:noProof/>
        </w:rPr>
      </w:pPr>
      <w:hyperlink w:anchor="_Toc179632669" w:history="1">
        <w:r w:rsidRPr="00A32A85">
          <w:rPr>
            <w:rStyle w:val="a6"/>
            <w:noProof/>
          </w:rPr>
          <w:t xml:space="preserve">5. </w:t>
        </w:r>
        <w:r w:rsidRPr="00A32A85">
          <w:rPr>
            <w:rStyle w:val="a6"/>
            <w:rFonts w:hint="eastAsia"/>
            <w:noProof/>
          </w:rPr>
          <w:t>材料和工程设备</w:t>
        </w:r>
        <w:r>
          <w:rPr>
            <w:noProof/>
            <w:webHidden/>
          </w:rPr>
          <w:tab/>
        </w:r>
        <w:r>
          <w:rPr>
            <w:noProof/>
            <w:webHidden/>
          </w:rPr>
          <w:fldChar w:fldCharType="begin"/>
        </w:r>
        <w:r>
          <w:rPr>
            <w:noProof/>
            <w:webHidden/>
          </w:rPr>
          <w:instrText xml:space="preserve"> PAGEREF _Toc179632669 \h </w:instrText>
        </w:r>
        <w:r>
          <w:rPr>
            <w:noProof/>
          </w:rPr>
        </w:r>
        <w:r>
          <w:rPr>
            <w:noProof/>
            <w:webHidden/>
          </w:rPr>
          <w:fldChar w:fldCharType="separate"/>
        </w:r>
        <w:r w:rsidR="00995981">
          <w:rPr>
            <w:noProof/>
            <w:webHidden/>
          </w:rPr>
          <w:t>52</w:t>
        </w:r>
        <w:r>
          <w:rPr>
            <w:noProof/>
            <w:webHidden/>
          </w:rPr>
          <w:fldChar w:fldCharType="end"/>
        </w:r>
      </w:hyperlink>
    </w:p>
    <w:p w:rsidR="005364FF" w:rsidRDefault="005364FF">
      <w:pPr>
        <w:pStyle w:val="31"/>
        <w:tabs>
          <w:tab w:val="right" w:leader="dot" w:pos="8296"/>
        </w:tabs>
        <w:rPr>
          <w:noProof/>
        </w:rPr>
      </w:pPr>
      <w:hyperlink w:anchor="_Toc179632670" w:history="1">
        <w:r w:rsidRPr="00A32A85">
          <w:rPr>
            <w:rStyle w:val="a6"/>
            <w:noProof/>
          </w:rPr>
          <w:t xml:space="preserve">5.1 </w:t>
        </w:r>
        <w:r w:rsidRPr="00A32A85">
          <w:rPr>
            <w:rStyle w:val="a6"/>
            <w:rFonts w:hint="eastAsia"/>
            <w:noProof/>
          </w:rPr>
          <w:t>承包人提供的材料和工程设备</w:t>
        </w:r>
        <w:r>
          <w:rPr>
            <w:noProof/>
            <w:webHidden/>
          </w:rPr>
          <w:tab/>
        </w:r>
        <w:r>
          <w:rPr>
            <w:noProof/>
            <w:webHidden/>
          </w:rPr>
          <w:fldChar w:fldCharType="begin"/>
        </w:r>
        <w:r>
          <w:rPr>
            <w:noProof/>
            <w:webHidden/>
          </w:rPr>
          <w:instrText xml:space="preserve"> PAGEREF _Toc179632670 \h </w:instrText>
        </w:r>
        <w:r>
          <w:rPr>
            <w:noProof/>
          </w:rPr>
        </w:r>
        <w:r>
          <w:rPr>
            <w:noProof/>
            <w:webHidden/>
          </w:rPr>
          <w:fldChar w:fldCharType="separate"/>
        </w:r>
        <w:r w:rsidR="00995981">
          <w:rPr>
            <w:noProof/>
            <w:webHidden/>
          </w:rPr>
          <w:t>52</w:t>
        </w:r>
        <w:r>
          <w:rPr>
            <w:noProof/>
            <w:webHidden/>
          </w:rPr>
          <w:fldChar w:fldCharType="end"/>
        </w:r>
      </w:hyperlink>
    </w:p>
    <w:p w:rsidR="005364FF" w:rsidRDefault="005364FF">
      <w:pPr>
        <w:pStyle w:val="31"/>
        <w:tabs>
          <w:tab w:val="right" w:leader="dot" w:pos="8296"/>
        </w:tabs>
        <w:rPr>
          <w:noProof/>
        </w:rPr>
      </w:pPr>
      <w:hyperlink w:anchor="_Toc179632671" w:history="1">
        <w:r w:rsidRPr="00A32A85">
          <w:rPr>
            <w:rStyle w:val="a6"/>
            <w:noProof/>
          </w:rPr>
          <w:t xml:space="preserve">5.2 </w:t>
        </w:r>
        <w:r w:rsidRPr="00A32A85">
          <w:rPr>
            <w:rStyle w:val="a6"/>
            <w:rFonts w:hint="eastAsia"/>
            <w:noProof/>
          </w:rPr>
          <w:t>发包人提供的材料和工程设备</w:t>
        </w:r>
        <w:r>
          <w:rPr>
            <w:noProof/>
            <w:webHidden/>
          </w:rPr>
          <w:tab/>
        </w:r>
        <w:r>
          <w:rPr>
            <w:noProof/>
            <w:webHidden/>
          </w:rPr>
          <w:fldChar w:fldCharType="begin"/>
        </w:r>
        <w:r>
          <w:rPr>
            <w:noProof/>
            <w:webHidden/>
          </w:rPr>
          <w:instrText xml:space="preserve"> PAGEREF _Toc179632671 \h </w:instrText>
        </w:r>
        <w:r>
          <w:rPr>
            <w:noProof/>
          </w:rPr>
        </w:r>
        <w:r>
          <w:rPr>
            <w:noProof/>
            <w:webHidden/>
          </w:rPr>
          <w:fldChar w:fldCharType="separate"/>
        </w:r>
        <w:r w:rsidR="00995981">
          <w:rPr>
            <w:noProof/>
            <w:webHidden/>
          </w:rPr>
          <w:t>52</w:t>
        </w:r>
        <w:r>
          <w:rPr>
            <w:noProof/>
            <w:webHidden/>
          </w:rPr>
          <w:fldChar w:fldCharType="end"/>
        </w:r>
      </w:hyperlink>
    </w:p>
    <w:p w:rsidR="005364FF" w:rsidRDefault="005364FF">
      <w:pPr>
        <w:pStyle w:val="31"/>
        <w:tabs>
          <w:tab w:val="right" w:leader="dot" w:pos="8296"/>
        </w:tabs>
        <w:rPr>
          <w:noProof/>
        </w:rPr>
      </w:pPr>
      <w:hyperlink w:anchor="_Toc179632672" w:history="1">
        <w:r w:rsidRPr="00A32A85">
          <w:rPr>
            <w:rStyle w:val="a6"/>
            <w:noProof/>
          </w:rPr>
          <w:t xml:space="preserve">5.3 </w:t>
        </w:r>
        <w:r w:rsidRPr="00A32A85">
          <w:rPr>
            <w:rStyle w:val="a6"/>
            <w:rFonts w:hint="eastAsia"/>
            <w:noProof/>
          </w:rPr>
          <w:t>材料和工程设备专用于合同工程</w:t>
        </w:r>
        <w:r>
          <w:rPr>
            <w:noProof/>
            <w:webHidden/>
          </w:rPr>
          <w:tab/>
        </w:r>
        <w:r>
          <w:rPr>
            <w:noProof/>
            <w:webHidden/>
          </w:rPr>
          <w:fldChar w:fldCharType="begin"/>
        </w:r>
        <w:r>
          <w:rPr>
            <w:noProof/>
            <w:webHidden/>
          </w:rPr>
          <w:instrText xml:space="preserve"> PAGEREF _Toc179632672 \h </w:instrText>
        </w:r>
        <w:r>
          <w:rPr>
            <w:noProof/>
          </w:rPr>
        </w:r>
        <w:r>
          <w:rPr>
            <w:noProof/>
            <w:webHidden/>
          </w:rPr>
          <w:fldChar w:fldCharType="separate"/>
        </w:r>
        <w:r w:rsidR="00995981">
          <w:rPr>
            <w:noProof/>
            <w:webHidden/>
          </w:rPr>
          <w:t>53</w:t>
        </w:r>
        <w:r>
          <w:rPr>
            <w:noProof/>
            <w:webHidden/>
          </w:rPr>
          <w:fldChar w:fldCharType="end"/>
        </w:r>
      </w:hyperlink>
    </w:p>
    <w:p w:rsidR="005364FF" w:rsidRDefault="005364FF">
      <w:pPr>
        <w:pStyle w:val="31"/>
        <w:tabs>
          <w:tab w:val="right" w:leader="dot" w:pos="8296"/>
        </w:tabs>
        <w:rPr>
          <w:noProof/>
        </w:rPr>
      </w:pPr>
      <w:hyperlink w:anchor="_Toc179632673" w:history="1">
        <w:r w:rsidRPr="00A32A85">
          <w:rPr>
            <w:rStyle w:val="a6"/>
            <w:noProof/>
          </w:rPr>
          <w:t xml:space="preserve">5.4 </w:t>
        </w:r>
        <w:r w:rsidRPr="00A32A85">
          <w:rPr>
            <w:rStyle w:val="a6"/>
            <w:rFonts w:hint="eastAsia"/>
            <w:noProof/>
          </w:rPr>
          <w:t>禁止使用不合格的材料和工程设备</w:t>
        </w:r>
        <w:r>
          <w:rPr>
            <w:noProof/>
            <w:webHidden/>
          </w:rPr>
          <w:tab/>
        </w:r>
        <w:r>
          <w:rPr>
            <w:noProof/>
            <w:webHidden/>
          </w:rPr>
          <w:fldChar w:fldCharType="begin"/>
        </w:r>
        <w:r>
          <w:rPr>
            <w:noProof/>
            <w:webHidden/>
          </w:rPr>
          <w:instrText xml:space="preserve"> PAGEREF _Toc179632673 \h </w:instrText>
        </w:r>
        <w:r>
          <w:rPr>
            <w:noProof/>
          </w:rPr>
        </w:r>
        <w:r>
          <w:rPr>
            <w:noProof/>
            <w:webHidden/>
          </w:rPr>
          <w:fldChar w:fldCharType="separate"/>
        </w:r>
        <w:r w:rsidR="00995981">
          <w:rPr>
            <w:noProof/>
            <w:webHidden/>
          </w:rPr>
          <w:t>53</w:t>
        </w:r>
        <w:r>
          <w:rPr>
            <w:noProof/>
            <w:webHidden/>
          </w:rPr>
          <w:fldChar w:fldCharType="end"/>
        </w:r>
      </w:hyperlink>
    </w:p>
    <w:p w:rsidR="005364FF" w:rsidRDefault="005364FF">
      <w:pPr>
        <w:pStyle w:val="20"/>
        <w:tabs>
          <w:tab w:val="right" w:leader="dot" w:pos="8296"/>
        </w:tabs>
        <w:rPr>
          <w:noProof/>
        </w:rPr>
      </w:pPr>
      <w:hyperlink w:anchor="_Toc179632674" w:history="1">
        <w:r w:rsidRPr="00A32A85">
          <w:rPr>
            <w:rStyle w:val="a6"/>
            <w:noProof/>
          </w:rPr>
          <w:t xml:space="preserve">6. </w:t>
        </w:r>
        <w:r w:rsidRPr="00A32A85">
          <w:rPr>
            <w:rStyle w:val="a6"/>
            <w:rFonts w:hint="eastAsia"/>
            <w:noProof/>
          </w:rPr>
          <w:t>施工设备和临时设施</w:t>
        </w:r>
        <w:r>
          <w:rPr>
            <w:noProof/>
            <w:webHidden/>
          </w:rPr>
          <w:tab/>
        </w:r>
        <w:r>
          <w:rPr>
            <w:noProof/>
            <w:webHidden/>
          </w:rPr>
          <w:fldChar w:fldCharType="begin"/>
        </w:r>
        <w:r>
          <w:rPr>
            <w:noProof/>
            <w:webHidden/>
          </w:rPr>
          <w:instrText xml:space="preserve"> PAGEREF _Toc179632674 \h </w:instrText>
        </w:r>
        <w:r>
          <w:rPr>
            <w:noProof/>
          </w:rPr>
        </w:r>
        <w:r>
          <w:rPr>
            <w:noProof/>
            <w:webHidden/>
          </w:rPr>
          <w:fldChar w:fldCharType="separate"/>
        </w:r>
        <w:r w:rsidR="00995981">
          <w:rPr>
            <w:noProof/>
            <w:webHidden/>
          </w:rPr>
          <w:t>53</w:t>
        </w:r>
        <w:r>
          <w:rPr>
            <w:noProof/>
            <w:webHidden/>
          </w:rPr>
          <w:fldChar w:fldCharType="end"/>
        </w:r>
      </w:hyperlink>
    </w:p>
    <w:p w:rsidR="005364FF" w:rsidRDefault="005364FF">
      <w:pPr>
        <w:pStyle w:val="31"/>
        <w:tabs>
          <w:tab w:val="right" w:leader="dot" w:pos="8296"/>
        </w:tabs>
        <w:rPr>
          <w:noProof/>
        </w:rPr>
      </w:pPr>
      <w:hyperlink w:anchor="_Toc179632675" w:history="1">
        <w:r w:rsidRPr="00A32A85">
          <w:rPr>
            <w:rStyle w:val="a6"/>
            <w:noProof/>
          </w:rPr>
          <w:t xml:space="preserve">6.1 </w:t>
        </w:r>
        <w:r w:rsidRPr="00A32A85">
          <w:rPr>
            <w:rStyle w:val="a6"/>
            <w:rFonts w:hint="eastAsia"/>
            <w:noProof/>
          </w:rPr>
          <w:t>承包人提供的施工设备和临时设施</w:t>
        </w:r>
        <w:r>
          <w:rPr>
            <w:noProof/>
            <w:webHidden/>
          </w:rPr>
          <w:tab/>
        </w:r>
        <w:r>
          <w:rPr>
            <w:noProof/>
            <w:webHidden/>
          </w:rPr>
          <w:fldChar w:fldCharType="begin"/>
        </w:r>
        <w:r>
          <w:rPr>
            <w:noProof/>
            <w:webHidden/>
          </w:rPr>
          <w:instrText xml:space="preserve"> PAGEREF _Toc179632675 \h </w:instrText>
        </w:r>
        <w:r>
          <w:rPr>
            <w:noProof/>
          </w:rPr>
        </w:r>
        <w:r>
          <w:rPr>
            <w:noProof/>
            <w:webHidden/>
          </w:rPr>
          <w:fldChar w:fldCharType="separate"/>
        </w:r>
        <w:r w:rsidR="00995981">
          <w:rPr>
            <w:noProof/>
            <w:webHidden/>
          </w:rPr>
          <w:t>53</w:t>
        </w:r>
        <w:r>
          <w:rPr>
            <w:noProof/>
            <w:webHidden/>
          </w:rPr>
          <w:fldChar w:fldCharType="end"/>
        </w:r>
      </w:hyperlink>
    </w:p>
    <w:p w:rsidR="005364FF" w:rsidRDefault="005364FF">
      <w:pPr>
        <w:pStyle w:val="31"/>
        <w:tabs>
          <w:tab w:val="right" w:leader="dot" w:pos="8296"/>
        </w:tabs>
        <w:rPr>
          <w:noProof/>
        </w:rPr>
      </w:pPr>
      <w:hyperlink w:anchor="_Toc179632676" w:history="1">
        <w:r w:rsidRPr="00A32A85">
          <w:rPr>
            <w:rStyle w:val="a6"/>
            <w:noProof/>
          </w:rPr>
          <w:t xml:space="preserve">6.2 </w:t>
        </w:r>
        <w:r w:rsidRPr="00A32A85">
          <w:rPr>
            <w:rStyle w:val="a6"/>
            <w:rFonts w:hint="eastAsia"/>
            <w:noProof/>
          </w:rPr>
          <w:t>发包人提供的施工设备和临时设施</w:t>
        </w:r>
        <w:r>
          <w:rPr>
            <w:noProof/>
            <w:webHidden/>
          </w:rPr>
          <w:tab/>
        </w:r>
        <w:r>
          <w:rPr>
            <w:noProof/>
            <w:webHidden/>
          </w:rPr>
          <w:fldChar w:fldCharType="begin"/>
        </w:r>
        <w:r>
          <w:rPr>
            <w:noProof/>
            <w:webHidden/>
          </w:rPr>
          <w:instrText xml:space="preserve"> PAGEREF _Toc179632676 \h </w:instrText>
        </w:r>
        <w:r>
          <w:rPr>
            <w:noProof/>
          </w:rPr>
        </w:r>
        <w:r>
          <w:rPr>
            <w:noProof/>
            <w:webHidden/>
          </w:rPr>
          <w:fldChar w:fldCharType="separate"/>
        </w:r>
        <w:r w:rsidR="00995981">
          <w:rPr>
            <w:noProof/>
            <w:webHidden/>
          </w:rPr>
          <w:t>53</w:t>
        </w:r>
        <w:r>
          <w:rPr>
            <w:noProof/>
            <w:webHidden/>
          </w:rPr>
          <w:fldChar w:fldCharType="end"/>
        </w:r>
      </w:hyperlink>
    </w:p>
    <w:p w:rsidR="005364FF" w:rsidRDefault="005364FF">
      <w:pPr>
        <w:pStyle w:val="31"/>
        <w:tabs>
          <w:tab w:val="right" w:leader="dot" w:pos="8296"/>
        </w:tabs>
        <w:rPr>
          <w:noProof/>
        </w:rPr>
      </w:pPr>
      <w:hyperlink w:anchor="_Toc179632677" w:history="1">
        <w:r w:rsidRPr="00A32A85">
          <w:rPr>
            <w:rStyle w:val="a6"/>
            <w:noProof/>
          </w:rPr>
          <w:t xml:space="preserve">6.3 </w:t>
        </w:r>
        <w:r w:rsidRPr="00A32A85">
          <w:rPr>
            <w:rStyle w:val="a6"/>
            <w:rFonts w:hint="eastAsia"/>
            <w:noProof/>
          </w:rPr>
          <w:t>要求承包人增加或更换施工设备</w:t>
        </w:r>
        <w:r>
          <w:rPr>
            <w:noProof/>
            <w:webHidden/>
          </w:rPr>
          <w:tab/>
        </w:r>
        <w:r>
          <w:rPr>
            <w:noProof/>
            <w:webHidden/>
          </w:rPr>
          <w:fldChar w:fldCharType="begin"/>
        </w:r>
        <w:r>
          <w:rPr>
            <w:noProof/>
            <w:webHidden/>
          </w:rPr>
          <w:instrText xml:space="preserve"> PAGEREF _Toc179632677 \h </w:instrText>
        </w:r>
        <w:r>
          <w:rPr>
            <w:noProof/>
          </w:rPr>
        </w:r>
        <w:r>
          <w:rPr>
            <w:noProof/>
            <w:webHidden/>
          </w:rPr>
          <w:fldChar w:fldCharType="separate"/>
        </w:r>
        <w:r w:rsidR="00995981">
          <w:rPr>
            <w:noProof/>
            <w:webHidden/>
          </w:rPr>
          <w:t>53</w:t>
        </w:r>
        <w:r>
          <w:rPr>
            <w:noProof/>
            <w:webHidden/>
          </w:rPr>
          <w:fldChar w:fldCharType="end"/>
        </w:r>
      </w:hyperlink>
    </w:p>
    <w:p w:rsidR="005364FF" w:rsidRDefault="005364FF">
      <w:pPr>
        <w:pStyle w:val="31"/>
        <w:tabs>
          <w:tab w:val="right" w:leader="dot" w:pos="8296"/>
        </w:tabs>
        <w:rPr>
          <w:noProof/>
        </w:rPr>
      </w:pPr>
      <w:hyperlink w:anchor="_Toc179632678" w:history="1">
        <w:r w:rsidRPr="00A32A85">
          <w:rPr>
            <w:rStyle w:val="a6"/>
            <w:noProof/>
          </w:rPr>
          <w:t xml:space="preserve">6.4 </w:t>
        </w:r>
        <w:r w:rsidRPr="00A32A85">
          <w:rPr>
            <w:rStyle w:val="a6"/>
            <w:rFonts w:hint="eastAsia"/>
            <w:noProof/>
          </w:rPr>
          <w:t>施工设备和临时设施专用于合同工程</w:t>
        </w:r>
        <w:r>
          <w:rPr>
            <w:noProof/>
            <w:webHidden/>
          </w:rPr>
          <w:tab/>
        </w:r>
        <w:r>
          <w:rPr>
            <w:noProof/>
            <w:webHidden/>
          </w:rPr>
          <w:fldChar w:fldCharType="begin"/>
        </w:r>
        <w:r>
          <w:rPr>
            <w:noProof/>
            <w:webHidden/>
          </w:rPr>
          <w:instrText xml:space="preserve"> PAGEREF _Toc179632678 \h </w:instrText>
        </w:r>
        <w:r>
          <w:rPr>
            <w:noProof/>
          </w:rPr>
        </w:r>
        <w:r>
          <w:rPr>
            <w:noProof/>
            <w:webHidden/>
          </w:rPr>
          <w:fldChar w:fldCharType="separate"/>
        </w:r>
        <w:r w:rsidR="00995981">
          <w:rPr>
            <w:noProof/>
            <w:webHidden/>
          </w:rPr>
          <w:t>54</w:t>
        </w:r>
        <w:r>
          <w:rPr>
            <w:noProof/>
            <w:webHidden/>
          </w:rPr>
          <w:fldChar w:fldCharType="end"/>
        </w:r>
      </w:hyperlink>
    </w:p>
    <w:p w:rsidR="005364FF" w:rsidRDefault="005364FF">
      <w:pPr>
        <w:pStyle w:val="20"/>
        <w:tabs>
          <w:tab w:val="right" w:leader="dot" w:pos="8296"/>
        </w:tabs>
        <w:rPr>
          <w:noProof/>
        </w:rPr>
      </w:pPr>
      <w:hyperlink w:anchor="_Toc179632679" w:history="1">
        <w:r w:rsidRPr="00A32A85">
          <w:rPr>
            <w:rStyle w:val="a6"/>
            <w:noProof/>
          </w:rPr>
          <w:t xml:space="preserve">7. </w:t>
        </w:r>
        <w:r w:rsidRPr="00A32A85">
          <w:rPr>
            <w:rStyle w:val="a6"/>
            <w:rFonts w:hint="eastAsia"/>
            <w:noProof/>
          </w:rPr>
          <w:t>交通运输</w:t>
        </w:r>
        <w:r>
          <w:rPr>
            <w:noProof/>
            <w:webHidden/>
          </w:rPr>
          <w:tab/>
        </w:r>
        <w:r>
          <w:rPr>
            <w:noProof/>
            <w:webHidden/>
          </w:rPr>
          <w:fldChar w:fldCharType="begin"/>
        </w:r>
        <w:r>
          <w:rPr>
            <w:noProof/>
            <w:webHidden/>
          </w:rPr>
          <w:instrText xml:space="preserve"> PAGEREF _Toc179632679 \h </w:instrText>
        </w:r>
        <w:r>
          <w:rPr>
            <w:noProof/>
          </w:rPr>
        </w:r>
        <w:r>
          <w:rPr>
            <w:noProof/>
            <w:webHidden/>
          </w:rPr>
          <w:fldChar w:fldCharType="separate"/>
        </w:r>
        <w:r w:rsidR="00995981">
          <w:rPr>
            <w:noProof/>
            <w:webHidden/>
          </w:rPr>
          <w:t>54</w:t>
        </w:r>
        <w:r>
          <w:rPr>
            <w:noProof/>
            <w:webHidden/>
          </w:rPr>
          <w:fldChar w:fldCharType="end"/>
        </w:r>
      </w:hyperlink>
    </w:p>
    <w:p w:rsidR="005364FF" w:rsidRDefault="005364FF">
      <w:pPr>
        <w:pStyle w:val="31"/>
        <w:tabs>
          <w:tab w:val="right" w:leader="dot" w:pos="8296"/>
        </w:tabs>
        <w:rPr>
          <w:noProof/>
        </w:rPr>
      </w:pPr>
      <w:hyperlink w:anchor="_Toc179632680" w:history="1">
        <w:r w:rsidRPr="00A32A85">
          <w:rPr>
            <w:rStyle w:val="a6"/>
            <w:noProof/>
          </w:rPr>
          <w:t xml:space="preserve">7.1 </w:t>
        </w:r>
        <w:r w:rsidRPr="00A32A85">
          <w:rPr>
            <w:rStyle w:val="a6"/>
            <w:rFonts w:hint="eastAsia"/>
            <w:noProof/>
          </w:rPr>
          <w:t>道路通行权和场外设施</w:t>
        </w:r>
        <w:r>
          <w:rPr>
            <w:noProof/>
            <w:webHidden/>
          </w:rPr>
          <w:tab/>
        </w:r>
        <w:r>
          <w:rPr>
            <w:noProof/>
            <w:webHidden/>
          </w:rPr>
          <w:fldChar w:fldCharType="begin"/>
        </w:r>
        <w:r>
          <w:rPr>
            <w:noProof/>
            <w:webHidden/>
          </w:rPr>
          <w:instrText xml:space="preserve"> PAGEREF _Toc179632680 \h </w:instrText>
        </w:r>
        <w:r>
          <w:rPr>
            <w:noProof/>
          </w:rPr>
        </w:r>
        <w:r>
          <w:rPr>
            <w:noProof/>
            <w:webHidden/>
          </w:rPr>
          <w:fldChar w:fldCharType="separate"/>
        </w:r>
        <w:r w:rsidR="00995981">
          <w:rPr>
            <w:noProof/>
            <w:webHidden/>
          </w:rPr>
          <w:t>54</w:t>
        </w:r>
        <w:r>
          <w:rPr>
            <w:noProof/>
            <w:webHidden/>
          </w:rPr>
          <w:fldChar w:fldCharType="end"/>
        </w:r>
      </w:hyperlink>
    </w:p>
    <w:p w:rsidR="005364FF" w:rsidRDefault="005364FF">
      <w:pPr>
        <w:pStyle w:val="31"/>
        <w:tabs>
          <w:tab w:val="right" w:leader="dot" w:pos="8296"/>
        </w:tabs>
        <w:rPr>
          <w:noProof/>
        </w:rPr>
      </w:pPr>
      <w:hyperlink w:anchor="_Toc179632681" w:history="1">
        <w:r w:rsidRPr="00A32A85">
          <w:rPr>
            <w:rStyle w:val="a6"/>
            <w:noProof/>
          </w:rPr>
          <w:t xml:space="preserve">7.2 </w:t>
        </w:r>
        <w:r w:rsidRPr="00A32A85">
          <w:rPr>
            <w:rStyle w:val="a6"/>
            <w:rFonts w:hint="eastAsia"/>
            <w:noProof/>
          </w:rPr>
          <w:t>场内施工道路</w:t>
        </w:r>
        <w:r>
          <w:rPr>
            <w:noProof/>
            <w:webHidden/>
          </w:rPr>
          <w:tab/>
        </w:r>
        <w:r>
          <w:rPr>
            <w:noProof/>
            <w:webHidden/>
          </w:rPr>
          <w:fldChar w:fldCharType="begin"/>
        </w:r>
        <w:r>
          <w:rPr>
            <w:noProof/>
            <w:webHidden/>
          </w:rPr>
          <w:instrText xml:space="preserve"> PAGEREF _Toc179632681 \h </w:instrText>
        </w:r>
        <w:r>
          <w:rPr>
            <w:noProof/>
          </w:rPr>
        </w:r>
        <w:r>
          <w:rPr>
            <w:noProof/>
            <w:webHidden/>
          </w:rPr>
          <w:fldChar w:fldCharType="separate"/>
        </w:r>
        <w:r w:rsidR="00995981">
          <w:rPr>
            <w:noProof/>
            <w:webHidden/>
          </w:rPr>
          <w:t>54</w:t>
        </w:r>
        <w:r>
          <w:rPr>
            <w:noProof/>
            <w:webHidden/>
          </w:rPr>
          <w:fldChar w:fldCharType="end"/>
        </w:r>
      </w:hyperlink>
    </w:p>
    <w:p w:rsidR="005364FF" w:rsidRDefault="005364FF">
      <w:pPr>
        <w:pStyle w:val="31"/>
        <w:tabs>
          <w:tab w:val="right" w:leader="dot" w:pos="8296"/>
        </w:tabs>
        <w:rPr>
          <w:noProof/>
        </w:rPr>
      </w:pPr>
      <w:hyperlink w:anchor="_Toc179632682" w:history="1">
        <w:r w:rsidRPr="00A32A85">
          <w:rPr>
            <w:rStyle w:val="a6"/>
            <w:noProof/>
          </w:rPr>
          <w:t xml:space="preserve">7.3 </w:t>
        </w:r>
        <w:r w:rsidRPr="00A32A85">
          <w:rPr>
            <w:rStyle w:val="a6"/>
            <w:rFonts w:hint="eastAsia"/>
            <w:noProof/>
          </w:rPr>
          <w:t>场外交通</w:t>
        </w:r>
        <w:r>
          <w:rPr>
            <w:noProof/>
            <w:webHidden/>
          </w:rPr>
          <w:tab/>
        </w:r>
        <w:r>
          <w:rPr>
            <w:noProof/>
            <w:webHidden/>
          </w:rPr>
          <w:fldChar w:fldCharType="begin"/>
        </w:r>
        <w:r>
          <w:rPr>
            <w:noProof/>
            <w:webHidden/>
          </w:rPr>
          <w:instrText xml:space="preserve"> PAGEREF _Toc179632682 \h </w:instrText>
        </w:r>
        <w:r>
          <w:rPr>
            <w:noProof/>
          </w:rPr>
        </w:r>
        <w:r>
          <w:rPr>
            <w:noProof/>
            <w:webHidden/>
          </w:rPr>
          <w:fldChar w:fldCharType="separate"/>
        </w:r>
        <w:r w:rsidR="00995981">
          <w:rPr>
            <w:noProof/>
            <w:webHidden/>
          </w:rPr>
          <w:t>54</w:t>
        </w:r>
        <w:r>
          <w:rPr>
            <w:noProof/>
            <w:webHidden/>
          </w:rPr>
          <w:fldChar w:fldCharType="end"/>
        </w:r>
      </w:hyperlink>
    </w:p>
    <w:p w:rsidR="005364FF" w:rsidRDefault="005364FF">
      <w:pPr>
        <w:pStyle w:val="31"/>
        <w:tabs>
          <w:tab w:val="right" w:leader="dot" w:pos="8296"/>
        </w:tabs>
        <w:rPr>
          <w:noProof/>
        </w:rPr>
      </w:pPr>
      <w:hyperlink w:anchor="_Toc179632683" w:history="1">
        <w:r w:rsidRPr="00A32A85">
          <w:rPr>
            <w:rStyle w:val="a6"/>
            <w:noProof/>
          </w:rPr>
          <w:t xml:space="preserve">7.4 </w:t>
        </w:r>
        <w:r w:rsidRPr="00A32A85">
          <w:rPr>
            <w:rStyle w:val="a6"/>
            <w:rFonts w:hint="eastAsia"/>
            <w:noProof/>
          </w:rPr>
          <w:t>超大件和超重件的运输</w:t>
        </w:r>
        <w:r>
          <w:rPr>
            <w:noProof/>
            <w:webHidden/>
          </w:rPr>
          <w:tab/>
        </w:r>
        <w:r>
          <w:rPr>
            <w:noProof/>
            <w:webHidden/>
          </w:rPr>
          <w:fldChar w:fldCharType="begin"/>
        </w:r>
        <w:r>
          <w:rPr>
            <w:noProof/>
            <w:webHidden/>
          </w:rPr>
          <w:instrText xml:space="preserve"> PAGEREF _Toc179632683 \h </w:instrText>
        </w:r>
        <w:r>
          <w:rPr>
            <w:noProof/>
          </w:rPr>
        </w:r>
        <w:r>
          <w:rPr>
            <w:noProof/>
            <w:webHidden/>
          </w:rPr>
          <w:fldChar w:fldCharType="separate"/>
        </w:r>
        <w:r w:rsidR="00995981">
          <w:rPr>
            <w:noProof/>
            <w:webHidden/>
          </w:rPr>
          <w:t>54</w:t>
        </w:r>
        <w:r>
          <w:rPr>
            <w:noProof/>
            <w:webHidden/>
          </w:rPr>
          <w:fldChar w:fldCharType="end"/>
        </w:r>
      </w:hyperlink>
    </w:p>
    <w:p w:rsidR="005364FF" w:rsidRDefault="005364FF">
      <w:pPr>
        <w:pStyle w:val="31"/>
        <w:tabs>
          <w:tab w:val="right" w:leader="dot" w:pos="8296"/>
        </w:tabs>
        <w:rPr>
          <w:noProof/>
        </w:rPr>
      </w:pPr>
      <w:hyperlink w:anchor="_Toc179632684" w:history="1">
        <w:r w:rsidRPr="00A32A85">
          <w:rPr>
            <w:rStyle w:val="a6"/>
            <w:noProof/>
          </w:rPr>
          <w:t xml:space="preserve">7.5 </w:t>
        </w:r>
        <w:r w:rsidRPr="00A32A85">
          <w:rPr>
            <w:rStyle w:val="a6"/>
            <w:rFonts w:hint="eastAsia"/>
            <w:noProof/>
          </w:rPr>
          <w:t>道路和桥梁的损坏责任</w:t>
        </w:r>
        <w:r>
          <w:rPr>
            <w:noProof/>
            <w:webHidden/>
          </w:rPr>
          <w:tab/>
        </w:r>
        <w:r>
          <w:rPr>
            <w:noProof/>
            <w:webHidden/>
          </w:rPr>
          <w:fldChar w:fldCharType="begin"/>
        </w:r>
        <w:r>
          <w:rPr>
            <w:noProof/>
            <w:webHidden/>
          </w:rPr>
          <w:instrText xml:space="preserve"> PAGEREF _Toc179632684 \h </w:instrText>
        </w:r>
        <w:r>
          <w:rPr>
            <w:noProof/>
          </w:rPr>
        </w:r>
        <w:r>
          <w:rPr>
            <w:noProof/>
            <w:webHidden/>
          </w:rPr>
          <w:fldChar w:fldCharType="separate"/>
        </w:r>
        <w:r w:rsidR="00995981">
          <w:rPr>
            <w:noProof/>
            <w:webHidden/>
          </w:rPr>
          <w:t>54</w:t>
        </w:r>
        <w:r>
          <w:rPr>
            <w:noProof/>
            <w:webHidden/>
          </w:rPr>
          <w:fldChar w:fldCharType="end"/>
        </w:r>
      </w:hyperlink>
    </w:p>
    <w:p w:rsidR="005364FF" w:rsidRDefault="005364FF">
      <w:pPr>
        <w:pStyle w:val="31"/>
        <w:tabs>
          <w:tab w:val="right" w:leader="dot" w:pos="8296"/>
        </w:tabs>
        <w:rPr>
          <w:noProof/>
        </w:rPr>
      </w:pPr>
      <w:hyperlink w:anchor="_Toc179632685" w:history="1">
        <w:r w:rsidRPr="00A32A85">
          <w:rPr>
            <w:rStyle w:val="a6"/>
            <w:noProof/>
          </w:rPr>
          <w:t xml:space="preserve">7.6 </w:t>
        </w:r>
        <w:r w:rsidRPr="00A32A85">
          <w:rPr>
            <w:rStyle w:val="a6"/>
            <w:rFonts w:hint="eastAsia"/>
            <w:noProof/>
          </w:rPr>
          <w:t>水路和航空运输</w:t>
        </w:r>
        <w:r>
          <w:rPr>
            <w:noProof/>
            <w:webHidden/>
          </w:rPr>
          <w:tab/>
        </w:r>
        <w:r>
          <w:rPr>
            <w:noProof/>
            <w:webHidden/>
          </w:rPr>
          <w:fldChar w:fldCharType="begin"/>
        </w:r>
        <w:r>
          <w:rPr>
            <w:noProof/>
            <w:webHidden/>
          </w:rPr>
          <w:instrText xml:space="preserve"> PAGEREF _Toc179632685 \h </w:instrText>
        </w:r>
        <w:r>
          <w:rPr>
            <w:noProof/>
          </w:rPr>
        </w:r>
        <w:r>
          <w:rPr>
            <w:noProof/>
            <w:webHidden/>
          </w:rPr>
          <w:fldChar w:fldCharType="separate"/>
        </w:r>
        <w:r w:rsidR="00995981">
          <w:rPr>
            <w:noProof/>
            <w:webHidden/>
          </w:rPr>
          <w:t>54</w:t>
        </w:r>
        <w:r>
          <w:rPr>
            <w:noProof/>
            <w:webHidden/>
          </w:rPr>
          <w:fldChar w:fldCharType="end"/>
        </w:r>
      </w:hyperlink>
    </w:p>
    <w:p w:rsidR="005364FF" w:rsidRDefault="005364FF">
      <w:pPr>
        <w:pStyle w:val="20"/>
        <w:tabs>
          <w:tab w:val="right" w:leader="dot" w:pos="8296"/>
        </w:tabs>
        <w:rPr>
          <w:noProof/>
        </w:rPr>
      </w:pPr>
      <w:hyperlink w:anchor="_Toc179632686" w:history="1">
        <w:r w:rsidRPr="00A32A85">
          <w:rPr>
            <w:rStyle w:val="a6"/>
            <w:noProof/>
          </w:rPr>
          <w:t xml:space="preserve">8. </w:t>
        </w:r>
        <w:r w:rsidRPr="00A32A85">
          <w:rPr>
            <w:rStyle w:val="a6"/>
            <w:rFonts w:hint="eastAsia"/>
            <w:noProof/>
          </w:rPr>
          <w:t>测量放线</w:t>
        </w:r>
        <w:r>
          <w:rPr>
            <w:noProof/>
            <w:webHidden/>
          </w:rPr>
          <w:tab/>
        </w:r>
        <w:r>
          <w:rPr>
            <w:noProof/>
            <w:webHidden/>
          </w:rPr>
          <w:fldChar w:fldCharType="begin"/>
        </w:r>
        <w:r>
          <w:rPr>
            <w:noProof/>
            <w:webHidden/>
          </w:rPr>
          <w:instrText xml:space="preserve"> PAGEREF _Toc179632686 \h </w:instrText>
        </w:r>
        <w:r>
          <w:rPr>
            <w:noProof/>
          </w:rPr>
        </w:r>
        <w:r>
          <w:rPr>
            <w:noProof/>
            <w:webHidden/>
          </w:rPr>
          <w:fldChar w:fldCharType="separate"/>
        </w:r>
        <w:r w:rsidR="00995981">
          <w:rPr>
            <w:noProof/>
            <w:webHidden/>
          </w:rPr>
          <w:t>55</w:t>
        </w:r>
        <w:r>
          <w:rPr>
            <w:noProof/>
            <w:webHidden/>
          </w:rPr>
          <w:fldChar w:fldCharType="end"/>
        </w:r>
      </w:hyperlink>
    </w:p>
    <w:p w:rsidR="005364FF" w:rsidRDefault="005364FF">
      <w:pPr>
        <w:pStyle w:val="31"/>
        <w:tabs>
          <w:tab w:val="right" w:leader="dot" w:pos="8296"/>
        </w:tabs>
        <w:rPr>
          <w:noProof/>
        </w:rPr>
      </w:pPr>
      <w:hyperlink w:anchor="_Toc179632687" w:history="1">
        <w:r w:rsidRPr="00A32A85">
          <w:rPr>
            <w:rStyle w:val="a6"/>
            <w:noProof/>
          </w:rPr>
          <w:t xml:space="preserve">8.1 </w:t>
        </w:r>
        <w:r w:rsidRPr="00A32A85">
          <w:rPr>
            <w:rStyle w:val="a6"/>
            <w:rFonts w:hint="eastAsia"/>
            <w:noProof/>
          </w:rPr>
          <w:t>施工控制网</w:t>
        </w:r>
        <w:r>
          <w:rPr>
            <w:noProof/>
            <w:webHidden/>
          </w:rPr>
          <w:tab/>
        </w:r>
        <w:r>
          <w:rPr>
            <w:noProof/>
            <w:webHidden/>
          </w:rPr>
          <w:fldChar w:fldCharType="begin"/>
        </w:r>
        <w:r>
          <w:rPr>
            <w:noProof/>
            <w:webHidden/>
          </w:rPr>
          <w:instrText xml:space="preserve"> PAGEREF _Toc179632687 \h </w:instrText>
        </w:r>
        <w:r>
          <w:rPr>
            <w:noProof/>
          </w:rPr>
        </w:r>
        <w:r>
          <w:rPr>
            <w:noProof/>
            <w:webHidden/>
          </w:rPr>
          <w:fldChar w:fldCharType="separate"/>
        </w:r>
        <w:r w:rsidR="00995981">
          <w:rPr>
            <w:noProof/>
            <w:webHidden/>
          </w:rPr>
          <w:t>55</w:t>
        </w:r>
        <w:r>
          <w:rPr>
            <w:noProof/>
            <w:webHidden/>
          </w:rPr>
          <w:fldChar w:fldCharType="end"/>
        </w:r>
      </w:hyperlink>
    </w:p>
    <w:p w:rsidR="005364FF" w:rsidRDefault="005364FF">
      <w:pPr>
        <w:pStyle w:val="31"/>
        <w:tabs>
          <w:tab w:val="right" w:leader="dot" w:pos="8296"/>
        </w:tabs>
        <w:rPr>
          <w:noProof/>
        </w:rPr>
      </w:pPr>
      <w:hyperlink w:anchor="_Toc179632688" w:history="1">
        <w:r w:rsidRPr="00A32A85">
          <w:rPr>
            <w:rStyle w:val="a6"/>
            <w:noProof/>
          </w:rPr>
          <w:t xml:space="preserve">8.2 </w:t>
        </w:r>
        <w:r w:rsidRPr="00A32A85">
          <w:rPr>
            <w:rStyle w:val="a6"/>
            <w:rFonts w:hint="eastAsia"/>
            <w:noProof/>
          </w:rPr>
          <w:t>施工测量</w:t>
        </w:r>
        <w:r>
          <w:rPr>
            <w:noProof/>
            <w:webHidden/>
          </w:rPr>
          <w:tab/>
        </w:r>
        <w:r>
          <w:rPr>
            <w:noProof/>
            <w:webHidden/>
          </w:rPr>
          <w:fldChar w:fldCharType="begin"/>
        </w:r>
        <w:r>
          <w:rPr>
            <w:noProof/>
            <w:webHidden/>
          </w:rPr>
          <w:instrText xml:space="preserve"> PAGEREF _Toc179632688 \h </w:instrText>
        </w:r>
        <w:r>
          <w:rPr>
            <w:noProof/>
          </w:rPr>
        </w:r>
        <w:r>
          <w:rPr>
            <w:noProof/>
            <w:webHidden/>
          </w:rPr>
          <w:fldChar w:fldCharType="separate"/>
        </w:r>
        <w:r w:rsidR="00995981">
          <w:rPr>
            <w:noProof/>
            <w:webHidden/>
          </w:rPr>
          <w:t>55</w:t>
        </w:r>
        <w:r>
          <w:rPr>
            <w:noProof/>
            <w:webHidden/>
          </w:rPr>
          <w:fldChar w:fldCharType="end"/>
        </w:r>
      </w:hyperlink>
    </w:p>
    <w:p w:rsidR="005364FF" w:rsidRDefault="005364FF">
      <w:pPr>
        <w:pStyle w:val="31"/>
        <w:tabs>
          <w:tab w:val="right" w:leader="dot" w:pos="8296"/>
        </w:tabs>
        <w:rPr>
          <w:noProof/>
        </w:rPr>
      </w:pPr>
      <w:hyperlink w:anchor="_Toc179632689" w:history="1">
        <w:r w:rsidRPr="00A32A85">
          <w:rPr>
            <w:rStyle w:val="a6"/>
            <w:noProof/>
          </w:rPr>
          <w:t xml:space="preserve">8.3 </w:t>
        </w:r>
        <w:r w:rsidRPr="00A32A85">
          <w:rPr>
            <w:rStyle w:val="a6"/>
            <w:rFonts w:hint="eastAsia"/>
            <w:noProof/>
          </w:rPr>
          <w:t>基准资料错误的责任</w:t>
        </w:r>
        <w:r>
          <w:rPr>
            <w:noProof/>
            <w:webHidden/>
          </w:rPr>
          <w:tab/>
        </w:r>
        <w:r>
          <w:rPr>
            <w:noProof/>
            <w:webHidden/>
          </w:rPr>
          <w:fldChar w:fldCharType="begin"/>
        </w:r>
        <w:r>
          <w:rPr>
            <w:noProof/>
            <w:webHidden/>
          </w:rPr>
          <w:instrText xml:space="preserve"> PAGEREF _Toc179632689 \h </w:instrText>
        </w:r>
        <w:r>
          <w:rPr>
            <w:noProof/>
          </w:rPr>
        </w:r>
        <w:r>
          <w:rPr>
            <w:noProof/>
            <w:webHidden/>
          </w:rPr>
          <w:fldChar w:fldCharType="separate"/>
        </w:r>
        <w:r w:rsidR="00995981">
          <w:rPr>
            <w:noProof/>
            <w:webHidden/>
          </w:rPr>
          <w:t>55</w:t>
        </w:r>
        <w:r>
          <w:rPr>
            <w:noProof/>
            <w:webHidden/>
          </w:rPr>
          <w:fldChar w:fldCharType="end"/>
        </w:r>
      </w:hyperlink>
    </w:p>
    <w:p w:rsidR="005364FF" w:rsidRDefault="005364FF">
      <w:pPr>
        <w:pStyle w:val="31"/>
        <w:tabs>
          <w:tab w:val="right" w:leader="dot" w:pos="8296"/>
        </w:tabs>
        <w:rPr>
          <w:noProof/>
        </w:rPr>
      </w:pPr>
      <w:hyperlink w:anchor="_Toc179632690" w:history="1">
        <w:r w:rsidRPr="00A32A85">
          <w:rPr>
            <w:rStyle w:val="a6"/>
            <w:noProof/>
          </w:rPr>
          <w:t xml:space="preserve">8.4 </w:t>
        </w:r>
        <w:r w:rsidRPr="00A32A85">
          <w:rPr>
            <w:rStyle w:val="a6"/>
            <w:rFonts w:hint="eastAsia"/>
            <w:noProof/>
          </w:rPr>
          <w:t>监理人使用施工控制网</w:t>
        </w:r>
        <w:r>
          <w:rPr>
            <w:noProof/>
            <w:webHidden/>
          </w:rPr>
          <w:tab/>
        </w:r>
        <w:r>
          <w:rPr>
            <w:noProof/>
            <w:webHidden/>
          </w:rPr>
          <w:fldChar w:fldCharType="begin"/>
        </w:r>
        <w:r>
          <w:rPr>
            <w:noProof/>
            <w:webHidden/>
          </w:rPr>
          <w:instrText xml:space="preserve"> PAGEREF _Toc179632690 \h </w:instrText>
        </w:r>
        <w:r>
          <w:rPr>
            <w:noProof/>
          </w:rPr>
        </w:r>
        <w:r>
          <w:rPr>
            <w:noProof/>
            <w:webHidden/>
          </w:rPr>
          <w:fldChar w:fldCharType="separate"/>
        </w:r>
        <w:r w:rsidR="00995981">
          <w:rPr>
            <w:noProof/>
            <w:webHidden/>
          </w:rPr>
          <w:t>55</w:t>
        </w:r>
        <w:r>
          <w:rPr>
            <w:noProof/>
            <w:webHidden/>
          </w:rPr>
          <w:fldChar w:fldCharType="end"/>
        </w:r>
      </w:hyperlink>
    </w:p>
    <w:p w:rsidR="005364FF" w:rsidRDefault="005364FF">
      <w:pPr>
        <w:pStyle w:val="20"/>
        <w:tabs>
          <w:tab w:val="right" w:leader="dot" w:pos="8296"/>
        </w:tabs>
        <w:rPr>
          <w:noProof/>
        </w:rPr>
      </w:pPr>
      <w:hyperlink w:anchor="_Toc179632691" w:history="1">
        <w:r w:rsidRPr="00A32A85">
          <w:rPr>
            <w:rStyle w:val="a6"/>
            <w:noProof/>
          </w:rPr>
          <w:t xml:space="preserve">9. </w:t>
        </w:r>
        <w:r w:rsidRPr="00A32A85">
          <w:rPr>
            <w:rStyle w:val="a6"/>
            <w:rFonts w:hint="eastAsia"/>
            <w:noProof/>
          </w:rPr>
          <w:t>施工安全、治安保卫和环境保护</w:t>
        </w:r>
        <w:r>
          <w:rPr>
            <w:noProof/>
            <w:webHidden/>
          </w:rPr>
          <w:tab/>
        </w:r>
        <w:r>
          <w:rPr>
            <w:noProof/>
            <w:webHidden/>
          </w:rPr>
          <w:fldChar w:fldCharType="begin"/>
        </w:r>
        <w:r>
          <w:rPr>
            <w:noProof/>
            <w:webHidden/>
          </w:rPr>
          <w:instrText xml:space="preserve"> PAGEREF _Toc179632691 \h </w:instrText>
        </w:r>
        <w:r>
          <w:rPr>
            <w:noProof/>
          </w:rPr>
        </w:r>
        <w:r>
          <w:rPr>
            <w:noProof/>
            <w:webHidden/>
          </w:rPr>
          <w:fldChar w:fldCharType="separate"/>
        </w:r>
        <w:r w:rsidR="00995981">
          <w:rPr>
            <w:noProof/>
            <w:webHidden/>
          </w:rPr>
          <w:t>55</w:t>
        </w:r>
        <w:r>
          <w:rPr>
            <w:noProof/>
            <w:webHidden/>
          </w:rPr>
          <w:fldChar w:fldCharType="end"/>
        </w:r>
      </w:hyperlink>
    </w:p>
    <w:p w:rsidR="005364FF" w:rsidRDefault="005364FF">
      <w:pPr>
        <w:pStyle w:val="31"/>
        <w:tabs>
          <w:tab w:val="right" w:leader="dot" w:pos="8296"/>
        </w:tabs>
        <w:rPr>
          <w:noProof/>
        </w:rPr>
      </w:pPr>
      <w:hyperlink w:anchor="_Toc179632692" w:history="1">
        <w:r w:rsidRPr="00A32A85">
          <w:rPr>
            <w:rStyle w:val="a6"/>
            <w:noProof/>
          </w:rPr>
          <w:t xml:space="preserve">9.1 </w:t>
        </w:r>
        <w:r w:rsidRPr="00A32A85">
          <w:rPr>
            <w:rStyle w:val="a6"/>
            <w:rFonts w:hint="eastAsia"/>
            <w:noProof/>
          </w:rPr>
          <w:t>发包人的施工安全责任</w:t>
        </w:r>
        <w:r>
          <w:rPr>
            <w:noProof/>
            <w:webHidden/>
          </w:rPr>
          <w:tab/>
        </w:r>
        <w:r>
          <w:rPr>
            <w:noProof/>
            <w:webHidden/>
          </w:rPr>
          <w:fldChar w:fldCharType="begin"/>
        </w:r>
        <w:r>
          <w:rPr>
            <w:noProof/>
            <w:webHidden/>
          </w:rPr>
          <w:instrText xml:space="preserve"> PAGEREF _Toc179632692 \h </w:instrText>
        </w:r>
        <w:r>
          <w:rPr>
            <w:noProof/>
          </w:rPr>
        </w:r>
        <w:r>
          <w:rPr>
            <w:noProof/>
            <w:webHidden/>
          </w:rPr>
          <w:fldChar w:fldCharType="separate"/>
        </w:r>
        <w:r w:rsidR="00995981">
          <w:rPr>
            <w:noProof/>
            <w:webHidden/>
          </w:rPr>
          <w:t>55</w:t>
        </w:r>
        <w:r>
          <w:rPr>
            <w:noProof/>
            <w:webHidden/>
          </w:rPr>
          <w:fldChar w:fldCharType="end"/>
        </w:r>
      </w:hyperlink>
    </w:p>
    <w:p w:rsidR="005364FF" w:rsidRDefault="005364FF">
      <w:pPr>
        <w:pStyle w:val="31"/>
        <w:tabs>
          <w:tab w:val="right" w:leader="dot" w:pos="8296"/>
        </w:tabs>
        <w:rPr>
          <w:noProof/>
        </w:rPr>
      </w:pPr>
      <w:hyperlink w:anchor="_Toc179632693" w:history="1">
        <w:r w:rsidRPr="00A32A85">
          <w:rPr>
            <w:rStyle w:val="a6"/>
            <w:noProof/>
          </w:rPr>
          <w:t xml:space="preserve">9.2 </w:t>
        </w:r>
        <w:r w:rsidRPr="00A32A85">
          <w:rPr>
            <w:rStyle w:val="a6"/>
            <w:rFonts w:hint="eastAsia"/>
            <w:noProof/>
          </w:rPr>
          <w:t>承包人的施工安全责任</w:t>
        </w:r>
        <w:r>
          <w:rPr>
            <w:noProof/>
            <w:webHidden/>
          </w:rPr>
          <w:tab/>
        </w:r>
        <w:r>
          <w:rPr>
            <w:noProof/>
            <w:webHidden/>
          </w:rPr>
          <w:fldChar w:fldCharType="begin"/>
        </w:r>
        <w:r>
          <w:rPr>
            <w:noProof/>
            <w:webHidden/>
          </w:rPr>
          <w:instrText xml:space="preserve"> PAGEREF _Toc179632693 \h </w:instrText>
        </w:r>
        <w:r>
          <w:rPr>
            <w:noProof/>
          </w:rPr>
        </w:r>
        <w:r>
          <w:rPr>
            <w:noProof/>
            <w:webHidden/>
          </w:rPr>
          <w:fldChar w:fldCharType="separate"/>
        </w:r>
        <w:r w:rsidR="00995981">
          <w:rPr>
            <w:noProof/>
            <w:webHidden/>
          </w:rPr>
          <w:t>55</w:t>
        </w:r>
        <w:r>
          <w:rPr>
            <w:noProof/>
            <w:webHidden/>
          </w:rPr>
          <w:fldChar w:fldCharType="end"/>
        </w:r>
      </w:hyperlink>
    </w:p>
    <w:p w:rsidR="005364FF" w:rsidRDefault="005364FF">
      <w:pPr>
        <w:pStyle w:val="31"/>
        <w:tabs>
          <w:tab w:val="right" w:leader="dot" w:pos="8296"/>
        </w:tabs>
        <w:rPr>
          <w:noProof/>
        </w:rPr>
      </w:pPr>
      <w:hyperlink w:anchor="_Toc179632694" w:history="1">
        <w:r w:rsidRPr="00A32A85">
          <w:rPr>
            <w:rStyle w:val="a6"/>
            <w:noProof/>
          </w:rPr>
          <w:t xml:space="preserve">9.3 </w:t>
        </w:r>
        <w:r w:rsidRPr="00A32A85">
          <w:rPr>
            <w:rStyle w:val="a6"/>
            <w:rFonts w:hint="eastAsia"/>
            <w:noProof/>
          </w:rPr>
          <w:t>治安保卫</w:t>
        </w:r>
        <w:r>
          <w:rPr>
            <w:noProof/>
            <w:webHidden/>
          </w:rPr>
          <w:tab/>
        </w:r>
        <w:r>
          <w:rPr>
            <w:noProof/>
            <w:webHidden/>
          </w:rPr>
          <w:fldChar w:fldCharType="begin"/>
        </w:r>
        <w:r>
          <w:rPr>
            <w:noProof/>
            <w:webHidden/>
          </w:rPr>
          <w:instrText xml:space="preserve"> PAGEREF _Toc179632694 \h </w:instrText>
        </w:r>
        <w:r>
          <w:rPr>
            <w:noProof/>
          </w:rPr>
        </w:r>
        <w:r>
          <w:rPr>
            <w:noProof/>
            <w:webHidden/>
          </w:rPr>
          <w:fldChar w:fldCharType="separate"/>
        </w:r>
        <w:r w:rsidR="00995981">
          <w:rPr>
            <w:noProof/>
            <w:webHidden/>
          </w:rPr>
          <w:t>56</w:t>
        </w:r>
        <w:r>
          <w:rPr>
            <w:noProof/>
            <w:webHidden/>
          </w:rPr>
          <w:fldChar w:fldCharType="end"/>
        </w:r>
      </w:hyperlink>
    </w:p>
    <w:p w:rsidR="005364FF" w:rsidRDefault="005364FF">
      <w:pPr>
        <w:pStyle w:val="31"/>
        <w:tabs>
          <w:tab w:val="right" w:leader="dot" w:pos="8296"/>
        </w:tabs>
        <w:rPr>
          <w:noProof/>
        </w:rPr>
      </w:pPr>
      <w:hyperlink w:anchor="_Toc179632695" w:history="1">
        <w:r w:rsidRPr="00A32A85">
          <w:rPr>
            <w:rStyle w:val="a6"/>
            <w:noProof/>
          </w:rPr>
          <w:t xml:space="preserve">9.4 </w:t>
        </w:r>
        <w:r w:rsidRPr="00A32A85">
          <w:rPr>
            <w:rStyle w:val="a6"/>
            <w:rFonts w:hint="eastAsia"/>
            <w:noProof/>
          </w:rPr>
          <w:t>环境保护</w:t>
        </w:r>
        <w:r>
          <w:rPr>
            <w:noProof/>
            <w:webHidden/>
          </w:rPr>
          <w:tab/>
        </w:r>
        <w:r>
          <w:rPr>
            <w:noProof/>
            <w:webHidden/>
          </w:rPr>
          <w:fldChar w:fldCharType="begin"/>
        </w:r>
        <w:r>
          <w:rPr>
            <w:noProof/>
            <w:webHidden/>
          </w:rPr>
          <w:instrText xml:space="preserve"> PAGEREF _Toc179632695 \h </w:instrText>
        </w:r>
        <w:r>
          <w:rPr>
            <w:noProof/>
          </w:rPr>
        </w:r>
        <w:r>
          <w:rPr>
            <w:noProof/>
            <w:webHidden/>
          </w:rPr>
          <w:fldChar w:fldCharType="separate"/>
        </w:r>
        <w:r w:rsidR="00995981">
          <w:rPr>
            <w:noProof/>
            <w:webHidden/>
          </w:rPr>
          <w:t>56</w:t>
        </w:r>
        <w:r>
          <w:rPr>
            <w:noProof/>
            <w:webHidden/>
          </w:rPr>
          <w:fldChar w:fldCharType="end"/>
        </w:r>
      </w:hyperlink>
    </w:p>
    <w:p w:rsidR="005364FF" w:rsidRDefault="005364FF">
      <w:pPr>
        <w:pStyle w:val="31"/>
        <w:tabs>
          <w:tab w:val="right" w:leader="dot" w:pos="8296"/>
        </w:tabs>
        <w:rPr>
          <w:noProof/>
        </w:rPr>
      </w:pPr>
      <w:hyperlink w:anchor="_Toc179632696" w:history="1">
        <w:r w:rsidRPr="00A32A85">
          <w:rPr>
            <w:rStyle w:val="a6"/>
            <w:noProof/>
          </w:rPr>
          <w:t xml:space="preserve">9.5 </w:t>
        </w:r>
        <w:r w:rsidRPr="00A32A85">
          <w:rPr>
            <w:rStyle w:val="a6"/>
            <w:rFonts w:hint="eastAsia"/>
            <w:noProof/>
          </w:rPr>
          <w:t>事故处理</w:t>
        </w:r>
        <w:r>
          <w:rPr>
            <w:noProof/>
            <w:webHidden/>
          </w:rPr>
          <w:tab/>
        </w:r>
        <w:r>
          <w:rPr>
            <w:noProof/>
            <w:webHidden/>
          </w:rPr>
          <w:fldChar w:fldCharType="begin"/>
        </w:r>
        <w:r>
          <w:rPr>
            <w:noProof/>
            <w:webHidden/>
          </w:rPr>
          <w:instrText xml:space="preserve"> PAGEREF _Toc179632696 \h </w:instrText>
        </w:r>
        <w:r>
          <w:rPr>
            <w:noProof/>
          </w:rPr>
        </w:r>
        <w:r>
          <w:rPr>
            <w:noProof/>
            <w:webHidden/>
          </w:rPr>
          <w:fldChar w:fldCharType="separate"/>
        </w:r>
        <w:r w:rsidR="00995981">
          <w:rPr>
            <w:noProof/>
            <w:webHidden/>
          </w:rPr>
          <w:t>57</w:t>
        </w:r>
        <w:r>
          <w:rPr>
            <w:noProof/>
            <w:webHidden/>
          </w:rPr>
          <w:fldChar w:fldCharType="end"/>
        </w:r>
      </w:hyperlink>
    </w:p>
    <w:p w:rsidR="005364FF" w:rsidRDefault="005364FF">
      <w:pPr>
        <w:pStyle w:val="20"/>
        <w:tabs>
          <w:tab w:val="right" w:leader="dot" w:pos="8296"/>
        </w:tabs>
        <w:rPr>
          <w:noProof/>
        </w:rPr>
      </w:pPr>
      <w:hyperlink w:anchor="_Toc179632697" w:history="1">
        <w:r w:rsidRPr="00A32A85">
          <w:rPr>
            <w:rStyle w:val="a6"/>
            <w:noProof/>
          </w:rPr>
          <w:t xml:space="preserve">10. </w:t>
        </w:r>
        <w:r w:rsidRPr="00A32A85">
          <w:rPr>
            <w:rStyle w:val="a6"/>
            <w:rFonts w:hint="eastAsia"/>
            <w:noProof/>
          </w:rPr>
          <w:t>进度计划</w:t>
        </w:r>
        <w:r>
          <w:rPr>
            <w:noProof/>
            <w:webHidden/>
          </w:rPr>
          <w:tab/>
        </w:r>
        <w:r>
          <w:rPr>
            <w:noProof/>
            <w:webHidden/>
          </w:rPr>
          <w:fldChar w:fldCharType="begin"/>
        </w:r>
        <w:r>
          <w:rPr>
            <w:noProof/>
            <w:webHidden/>
          </w:rPr>
          <w:instrText xml:space="preserve"> PAGEREF _Toc179632697 \h </w:instrText>
        </w:r>
        <w:r>
          <w:rPr>
            <w:noProof/>
          </w:rPr>
        </w:r>
        <w:r>
          <w:rPr>
            <w:noProof/>
            <w:webHidden/>
          </w:rPr>
          <w:fldChar w:fldCharType="separate"/>
        </w:r>
        <w:r w:rsidR="00995981">
          <w:rPr>
            <w:noProof/>
            <w:webHidden/>
          </w:rPr>
          <w:t>57</w:t>
        </w:r>
        <w:r>
          <w:rPr>
            <w:noProof/>
            <w:webHidden/>
          </w:rPr>
          <w:fldChar w:fldCharType="end"/>
        </w:r>
      </w:hyperlink>
    </w:p>
    <w:p w:rsidR="005364FF" w:rsidRDefault="005364FF">
      <w:pPr>
        <w:pStyle w:val="31"/>
        <w:tabs>
          <w:tab w:val="right" w:leader="dot" w:pos="8296"/>
        </w:tabs>
        <w:rPr>
          <w:noProof/>
        </w:rPr>
      </w:pPr>
      <w:hyperlink w:anchor="_Toc179632698" w:history="1">
        <w:r w:rsidRPr="00A32A85">
          <w:rPr>
            <w:rStyle w:val="a6"/>
            <w:noProof/>
          </w:rPr>
          <w:t xml:space="preserve">10.1 </w:t>
        </w:r>
        <w:r w:rsidRPr="00A32A85">
          <w:rPr>
            <w:rStyle w:val="a6"/>
            <w:rFonts w:hint="eastAsia"/>
            <w:noProof/>
          </w:rPr>
          <w:t>合同进度计划</w:t>
        </w:r>
        <w:r>
          <w:rPr>
            <w:noProof/>
            <w:webHidden/>
          </w:rPr>
          <w:tab/>
        </w:r>
        <w:r>
          <w:rPr>
            <w:noProof/>
            <w:webHidden/>
          </w:rPr>
          <w:fldChar w:fldCharType="begin"/>
        </w:r>
        <w:r>
          <w:rPr>
            <w:noProof/>
            <w:webHidden/>
          </w:rPr>
          <w:instrText xml:space="preserve"> PAGEREF _Toc179632698 \h </w:instrText>
        </w:r>
        <w:r>
          <w:rPr>
            <w:noProof/>
          </w:rPr>
        </w:r>
        <w:r>
          <w:rPr>
            <w:noProof/>
            <w:webHidden/>
          </w:rPr>
          <w:fldChar w:fldCharType="separate"/>
        </w:r>
        <w:r w:rsidR="00995981">
          <w:rPr>
            <w:noProof/>
            <w:webHidden/>
          </w:rPr>
          <w:t>57</w:t>
        </w:r>
        <w:r>
          <w:rPr>
            <w:noProof/>
            <w:webHidden/>
          </w:rPr>
          <w:fldChar w:fldCharType="end"/>
        </w:r>
      </w:hyperlink>
    </w:p>
    <w:p w:rsidR="005364FF" w:rsidRDefault="005364FF">
      <w:pPr>
        <w:pStyle w:val="31"/>
        <w:tabs>
          <w:tab w:val="right" w:leader="dot" w:pos="8296"/>
        </w:tabs>
        <w:rPr>
          <w:noProof/>
        </w:rPr>
      </w:pPr>
      <w:hyperlink w:anchor="_Toc179632699" w:history="1">
        <w:r w:rsidRPr="00A32A85">
          <w:rPr>
            <w:rStyle w:val="a6"/>
            <w:noProof/>
          </w:rPr>
          <w:t xml:space="preserve">10.2 </w:t>
        </w:r>
        <w:r w:rsidRPr="00A32A85">
          <w:rPr>
            <w:rStyle w:val="a6"/>
            <w:rFonts w:hint="eastAsia"/>
            <w:noProof/>
          </w:rPr>
          <w:t>合同进度计划的修订</w:t>
        </w:r>
        <w:r>
          <w:rPr>
            <w:noProof/>
            <w:webHidden/>
          </w:rPr>
          <w:tab/>
        </w:r>
        <w:r>
          <w:rPr>
            <w:noProof/>
            <w:webHidden/>
          </w:rPr>
          <w:fldChar w:fldCharType="begin"/>
        </w:r>
        <w:r>
          <w:rPr>
            <w:noProof/>
            <w:webHidden/>
          </w:rPr>
          <w:instrText xml:space="preserve"> PAGEREF _Toc179632699 \h </w:instrText>
        </w:r>
        <w:r>
          <w:rPr>
            <w:noProof/>
          </w:rPr>
        </w:r>
        <w:r>
          <w:rPr>
            <w:noProof/>
            <w:webHidden/>
          </w:rPr>
          <w:fldChar w:fldCharType="separate"/>
        </w:r>
        <w:r w:rsidR="00995981">
          <w:rPr>
            <w:noProof/>
            <w:webHidden/>
          </w:rPr>
          <w:t>57</w:t>
        </w:r>
        <w:r>
          <w:rPr>
            <w:noProof/>
            <w:webHidden/>
          </w:rPr>
          <w:fldChar w:fldCharType="end"/>
        </w:r>
      </w:hyperlink>
    </w:p>
    <w:p w:rsidR="005364FF" w:rsidRDefault="005364FF">
      <w:pPr>
        <w:pStyle w:val="20"/>
        <w:tabs>
          <w:tab w:val="right" w:leader="dot" w:pos="8296"/>
        </w:tabs>
        <w:rPr>
          <w:noProof/>
        </w:rPr>
      </w:pPr>
      <w:hyperlink w:anchor="_Toc179632700" w:history="1">
        <w:r w:rsidRPr="00A32A85">
          <w:rPr>
            <w:rStyle w:val="a6"/>
            <w:noProof/>
          </w:rPr>
          <w:t xml:space="preserve">11. </w:t>
        </w:r>
        <w:r w:rsidRPr="00A32A85">
          <w:rPr>
            <w:rStyle w:val="a6"/>
            <w:rFonts w:hint="eastAsia"/>
            <w:noProof/>
          </w:rPr>
          <w:t>开工和竣工</w:t>
        </w:r>
        <w:r>
          <w:rPr>
            <w:noProof/>
            <w:webHidden/>
          </w:rPr>
          <w:tab/>
        </w:r>
        <w:r>
          <w:rPr>
            <w:noProof/>
            <w:webHidden/>
          </w:rPr>
          <w:fldChar w:fldCharType="begin"/>
        </w:r>
        <w:r>
          <w:rPr>
            <w:noProof/>
            <w:webHidden/>
          </w:rPr>
          <w:instrText xml:space="preserve"> PAGEREF _Toc179632700 \h </w:instrText>
        </w:r>
        <w:r>
          <w:rPr>
            <w:noProof/>
          </w:rPr>
        </w:r>
        <w:r>
          <w:rPr>
            <w:noProof/>
            <w:webHidden/>
          </w:rPr>
          <w:fldChar w:fldCharType="separate"/>
        </w:r>
        <w:r w:rsidR="00995981">
          <w:rPr>
            <w:noProof/>
            <w:webHidden/>
          </w:rPr>
          <w:t>57</w:t>
        </w:r>
        <w:r>
          <w:rPr>
            <w:noProof/>
            <w:webHidden/>
          </w:rPr>
          <w:fldChar w:fldCharType="end"/>
        </w:r>
      </w:hyperlink>
    </w:p>
    <w:p w:rsidR="005364FF" w:rsidRDefault="005364FF">
      <w:pPr>
        <w:pStyle w:val="31"/>
        <w:tabs>
          <w:tab w:val="right" w:leader="dot" w:pos="8296"/>
        </w:tabs>
        <w:rPr>
          <w:noProof/>
        </w:rPr>
      </w:pPr>
      <w:hyperlink w:anchor="_Toc179632701" w:history="1">
        <w:r w:rsidRPr="00A32A85">
          <w:rPr>
            <w:rStyle w:val="a6"/>
            <w:noProof/>
          </w:rPr>
          <w:t xml:space="preserve">11.1 </w:t>
        </w:r>
        <w:r w:rsidRPr="00A32A85">
          <w:rPr>
            <w:rStyle w:val="a6"/>
            <w:rFonts w:hint="eastAsia"/>
            <w:noProof/>
          </w:rPr>
          <w:t>开工</w:t>
        </w:r>
        <w:r>
          <w:rPr>
            <w:noProof/>
            <w:webHidden/>
          </w:rPr>
          <w:tab/>
        </w:r>
        <w:r>
          <w:rPr>
            <w:noProof/>
            <w:webHidden/>
          </w:rPr>
          <w:fldChar w:fldCharType="begin"/>
        </w:r>
        <w:r>
          <w:rPr>
            <w:noProof/>
            <w:webHidden/>
          </w:rPr>
          <w:instrText xml:space="preserve"> PAGEREF _Toc179632701 \h </w:instrText>
        </w:r>
        <w:r>
          <w:rPr>
            <w:noProof/>
          </w:rPr>
        </w:r>
        <w:r>
          <w:rPr>
            <w:noProof/>
            <w:webHidden/>
          </w:rPr>
          <w:fldChar w:fldCharType="separate"/>
        </w:r>
        <w:r w:rsidR="00995981">
          <w:rPr>
            <w:noProof/>
            <w:webHidden/>
          </w:rPr>
          <w:t>57</w:t>
        </w:r>
        <w:r>
          <w:rPr>
            <w:noProof/>
            <w:webHidden/>
          </w:rPr>
          <w:fldChar w:fldCharType="end"/>
        </w:r>
      </w:hyperlink>
    </w:p>
    <w:p w:rsidR="005364FF" w:rsidRDefault="005364FF">
      <w:pPr>
        <w:pStyle w:val="31"/>
        <w:tabs>
          <w:tab w:val="right" w:leader="dot" w:pos="8296"/>
        </w:tabs>
        <w:rPr>
          <w:noProof/>
        </w:rPr>
      </w:pPr>
      <w:hyperlink w:anchor="_Toc179632702" w:history="1">
        <w:r w:rsidRPr="00A32A85">
          <w:rPr>
            <w:rStyle w:val="a6"/>
            <w:noProof/>
          </w:rPr>
          <w:t xml:space="preserve">11.2 </w:t>
        </w:r>
        <w:r w:rsidRPr="00A32A85">
          <w:rPr>
            <w:rStyle w:val="a6"/>
            <w:rFonts w:hint="eastAsia"/>
            <w:noProof/>
          </w:rPr>
          <w:t>竣工</w:t>
        </w:r>
        <w:r>
          <w:rPr>
            <w:noProof/>
            <w:webHidden/>
          </w:rPr>
          <w:tab/>
        </w:r>
        <w:r>
          <w:rPr>
            <w:noProof/>
            <w:webHidden/>
          </w:rPr>
          <w:fldChar w:fldCharType="begin"/>
        </w:r>
        <w:r>
          <w:rPr>
            <w:noProof/>
            <w:webHidden/>
          </w:rPr>
          <w:instrText xml:space="preserve"> PAGEREF _Toc179632702 \h </w:instrText>
        </w:r>
        <w:r>
          <w:rPr>
            <w:noProof/>
          </w:rPr>
        </w:r>
        <w:r>
          <w:rPr>
            <w:noProof/>
            <w:webHidden/>
          </w:rPr>
          <w:fldChar w:fldCharType="separate"/>
        </w:r>
        <w:r w:rsidR="00995981">
          <w:rPr>
            <w:noProof/>
            <w:webHidden/>
          </w:rPr>
          <w:t>57</w:t>
        </w:r>
        <w:r>
          <w:rPr>
            <w:noProof/>
            <w:webHidden/>
          </w:rPr>
          <w:fldChar w:fldCharType="end"/>
        </w:r>
      </w:hyperlink>
    </w:p>
    <w:p w:rsidR="005364FF" w:rsidRDefault="005364FF">
      <w:pPr>
        <w:pStyle w:val="31"/>
        <w:tabs>
          <w:tab w:val="right" w:leader="dot" w:pos="8296"/>
        </w:tabs>
        <w:rPr>
          <w:noProof/>
        </w:rPr>
      </w:pPr>
      <w:hyperlink w:anchor="_Toc179632703" w:history="1">
        <w:r w:rsidRPr="00A32A85">
          <w:rPr>
            <w:rStyle w:val="a6"/>
            <w:noProof/>
          </w:rPr>
          <w:t xml:space="preserve">11.3 </w:t>
        </w:r>
        <w:r w:rsidRPr="00A32A85">
          <w:rPr>
            <w:rStyle w:val="a6"/>
            <w:rFonts w:hint="eastAsia"/>
            <w:noProof/>
          </w:rPr>
          <w:t>发包人的工期延误</w:t>
        </w:r>
        <w:r>
          <w:rPr>
            <w:noProof/>
            <w:webHidden/>
          </w:rPr>
          <w:tab/>
        </w:r>
        <w:r>
          <w:rPr>
            <w:noProof/>
            <w:webHidden/>
          </w:rPr>
          <w:fldChar w:fldCharType="begin"/>
        </w:r>
        <w:r>
          <w:rPr>
            <w:noProof/>
            <w:webHidden/>
          </w:rPr>
          <w:instrText xml:space="preserve"> PAGEREF _Toc179632703 \h </w:instrText>
        </w:r>
        <w:r>
          <w:rPr>
            <w:noProof/>
          </w:rPr>
        </w:r>
        <w:r>
          <w:rPr>
            <w:noProof/>
            <w:webHidden/>
          </w:rPr>
          <w:fldChar w:fldCharType="separate"/>
        </w:r>
        <w:r w:rsidR="00995981">
          <w:rPr>
            <w:noProof/>
            <w:webHidden/>
          </w:rPr>
          <w:t>57</w:t>
        </w:r>
        <w:r>
          <w:rPr>
            <w:noProof/>
            <w:webHidden/>
          </w:rPr>
          <w:fldChar w:fldCharType="end"/>
        </w:r>
      </w:hyperlink>
    </w:p>
    <w:p w:rsidR="005364FF" w:rsidRDefault="005364FF">
      <w:pPr>
        <w:pStyle w:val="31"/>
        <w:tabs>
          <w:tab w:val="right" w:leader="dot" w:pos="8296"/>
        </w:tabs>
        <w:rPr>
          <w:noProof/>
        </w:rPr>
      </w:pPr>
      <w:hyperlink w:anchor="_Toc179632704" w:history="1">
        <w:r w:rsidRPr="00A32A85">
          <w:rPr>
            <w:rStyle w:val="a6"/>
            <w:noProof/>
          </w:rPr>
          <w:t xml:space="preserve">11.4 </w:t>
        </w:r>
        <w:r w:rsidRPr="00A32A85">
          <w:rPr>
            <w:rStyle w:val="a6"/>
            <w:rFonts w:hint="eastAsia"/>
            <w:noProof/>
          </w:rPr>
          <w:t>异常恶劣的气候条件</w:t>
        </w:r>
        <w:r>
          <w:rPr>
            <w:noProof/>
            <w:webHidden/>
          </w:rPr>
          <w:tab/>
        </w:r>
        <w:r>
          <w:rPr>
            <w:noProof/>
            <w:webHidden/>
          </w:rPr>
          <w:fldChar w:fldCharType="begin"/>
        </w:r>
        <w:r>
          <w:rPr>
            <w:noProof/>
            <w:webHidden/>
          </w:rPr>
          <w:instrText xml:space="preserve"> PAGEREF _Toc179632704 \h </w:instrText>
        </w:r>
        <w:r>
          <w:rPr>
            <w:noProof/>
          </w:rPr>
        </w:r>
        <w:r>
          <w:rPr>
            <w:noProof/>
            <w:webHidden/>
          </w:rPr>
          <w:fldChar w:fldCharType="separate"/>
        </w:r>
        <w:r w:rsidR="00995981">
          <w:rPr>
            <w:noProof/>
            <w:webHidden/>
          </w:rPr>
          <w:t>58</w:t>
        </w:r>
        <w:r>
          <w:rPr>
            <w:noProof/>
            <w:webHidden/>
          </w:rPr>
          <w:fldChar w:fldCharType="end"/>
        </w:r>
      </w:hyperlink>
    </w:p>
    <w:p w:rsidR="005364FF" w:rsidRDefault="005364FF">
      <w:pPr>
        <w:pStyle w:val="31"/>
        <w:tabs>
          <w:tab w:val="right" w:leader="dot" w:pos="8296"/>
        </w:tabs>
        <w:rPr>
          <w:noProof/>
        </w:rPr>
      </w:pPr>
      <w:hyperlink w:anchor="_Toc179632705" w:history="1">
        <w:r w:rsidRPr="00A32A85">
          <w:rPr>
            <w:rStyle w:val="a6"/>
            <w:noProof/>
          </w:rPr>
          <w:t xml:space="preserve">11.5 </w:t>
        </w:r>
        <w:r w:rsidRPr="00A32A85">
          <w:rPr>
            <w:rStyle w:val="a6"/>
            <w:rFonts w:hint="eastAsia"/>
            <w:noProof/>
          </w:rPr>
          <w:t>承包人的工期延误</w:t>
        </w:r>
        <w:r>
          <w:rPr>
            <w:noProof/>
            <w:webHidden/>
          </w:rPr>
          <w:tab/>
        </w:r>
        <w:r>
          <w:rPr>
            <w:noProof/>
            <w:webHidden/>
          </w:rPr>
          <w:fldChar w:fldCharType="begin"/>
        </w:r>
        <w:r>
          <w:rPr>
            <w:noProof/>
            <w:webHidden/>
          </w:rPr>
          <w:instrText xml:space="preserve"> PAGEREF _Toc179632705 \h </w:instrText>
        </w:r>
        <w:r>
          <w:rPr>
            <w:noProof/>
          </w:rPr>
        </w:r>
        <w:r>
          <w:rPr>
            <w:noProof/>
            <w:webHidden/>
          </w:rPr>
          <w:fldChar w:fldCharType="separate"/>
        </w:r>
        <w:r w:rsidR="00995981">
          <w:rPr>
            <w:noProof/>
            <w:webHidden/>
          </w:rPr>
          <w:t>58</w:t>
        </w:r>
        <w:r>
          <w:rPr>
            <w:noProof/>
            <w:webHidden/>
          </w:rPr>
          <w:fldChar w:fldCharType="end"/>
        </w:r>
      </w:hyperlink>
    </w:p>
    <w:p w:rsidR="005364FF" w:rsidRDefault="005364FF">
      <w:pPr>
        <w:pStyle w:val="31"/>
        <w:tabs>
          <w:tab w:val="right" w:leader="dot" w:pos="8296"/>
        </w:tabs>
        <w:rPr>
          <w:noProof/>
        </w:rPr>
      </w:pPr>
      <w:hyperlink w:anchor="_Toc179632706" w:history="1">
        <w:r w:rsidRPr="00A32A85">
          <w:rPr>
            <w:rStyle w:val="a6"/>
            <w:noProof/>
          </w:rPr>
          <w:t xml:space="preserve">11.6 </w:t>
        </w:r>
        <w:r w:rsidRPr="00A32A85">
          <w:rPr>
            <w:rStyle w:val="a6"/>
            <w:rFonts w:hint="eastAsia"/>
            <w:noProof/>
          </w:rPr>
          <w:t>工期提前</w:t>
        </w:r>
        <w:r>
          <w:rPr>
            <w:noProof/>
            <w:webHidden/>
          </w:rPr>
          <w:tab/>
        </w:r>
        <w:r>
          <w:rPr>
            <w:noProof/>
            <w:webHidden/>
          </w:rPr>
          <w:fldChar w:fldCharType="begin"/>
        </w:r>
        <w:r>
          <w:rPr>
            <w:noProof/>
            <w:webHidden/>
          </w:rPr>
          <w:instrText xml:space="preserve"> PAGEREF _Toc179632706 \h </w:instrText>
        </w:r>
        <w:r>
          <w:rPr>
            <w:noProof/>
          </w:rPr>
        </w:r>
        <w:r>
          <w:rPr>
            <w:noProof/>
            <w:webHidden/>
          </w:rPr>
          <w:fldChar w:fldCharType="separate"/>
        </w:r>
        <w:r w:rsidR="00995981">
          <w:rPr>
            <w:noProof/>
            <w:webHidden/>
          </w:rPr>
          <w:t>58</w:t>
        </w:r>
        <w:r>
          <w:rPr>
            <w:noProof/>
            <w:webHidden/>
          </w:rPr>
          <w:fldChar w:fldCharType="end"/>
        </w:r>
      </w:hyperlink>
    </w:p>
    <w:p w:rsidR="005364FF" w:rsidRDefault="005364FF">
      <w:pPr>
        <w:pStyle w:val="20"/>
        <w:tabs>
          <w:tab w:val="right" w:leader="dot" w:pos="8296"/>
        </w:tabs>
        <w:rPr>
          <w:noProof/>
        </w:rPr>
      </w:pPr>
      <w:hyperlink w:anchor="_Toc179632707" w:history="1">
        <w:r w:rsidRPr="00A32A85">
          <w:rPr>
            <w:rStyle w:val="a6"/>
            <w:noProof/>
          </w:rPr>
          <w:t xml:space="preserve">12. </w:t>
        </w:r>
        <w:r w:rsidRPr="00A32A85">
          <w:rPr>
            <w:rStyle w:val="a6"/>
            <w:rFonts w:hint="eastAsia"/>
            <w:noProof/>
          </w:rPr>
          <w:t>暂停施工</w:t>
        </w:r>
        <w:r>
          <w:rPr>
            <w:noProof/>
            <w:webHidden/>
          </w:rPr>
          <w:tab/>
        </w:r>
        <w:r>
          <w:rPr>
            <w:noProof/>
            <w:webHidden/>
          </w:rPr>
          <w:fldChar w:fldCharType="begin"/>
        </w:r>
        <w:r>
          <w:rPr>
            <w:noProof/>
            <w:webHidden/>
          </w:rPr>
          <w:instrText xml:space="preserve"> PAGEREF _Toc179632707 \h </w:instrText>
        </w:r>
        <w:r>
          <w:rPr>
            <w:noProof/>
          </w:rPr>
        </w:r>
        <w:r>
          <w:rPr>
            <w:noProof/>
            <w:webHidden/>
          </w:rPr>
          <w:fldChar w:fldCharType="separate"/>
        </w:r>
        <w:r w:rsidR="00995981">
          <w:rPr>
            <w:noProof/>
            <w:webHidden/>
          </w:rPr>
          <w:t>58</w:t>
        </w:r>
        <w:r>
          <w:rPr>
            <w:noProof/>
            <w:webHidden/>
          </w:rPr>
          <w:fldChar w:fldCharType="end"/>
        </w:r>
      </w:hyperlink>
    </w:p>
    <w:p w:rsidR="005364FF" w:rsidRDefault="005364FF">
      <w:pPr>
        <w:pStyle w:val="31"/>
        <w:tabs>
          <w:tab w:val="right" w:leader="dot" w:pos="8296"/>
        </w:tabs>
        <w:rPr>
          <w:noProof/>
        </w:rPr>
      </w:pPr>
      <w:hyperlink w:anchor="_Toc179632708" w:history="1">
        <w:r w:rsidRPr="00A32A85">
          <w:rPr>
            <w:rStyle w:val="a6"/>
            <w:noProof/>
          </w:rPr>
          <w:t xml:space="preserve">12.1 </w:t>
        </w:r>
        <w:r w:rsidRPr="00A32A85">
          <w:rPr>
            <w:rStyle w:val="a6"/>
            <w:rFonts w:hint="eastAsia"/>
            <w:noProof/>
          </w:rPr>
          <w:t>承包人暂停施工的责任</w:t>
        </w:r>
        <w:r>
          <w:rPr>
            <w:noProof/>
            <w:webHidden/>
          </w:rPr>
          <w:tab/>
        </w:r>
        <w:r>
          <w:rPr>
            <w:noProof/>
            <w:webHidden/>
          </w:rPr>
          <w:fldChar w:fldCharType="begin"/>
        </w:r>
        <w:r>
          <w:rPr>
            <w:noProof/>
            <w:webHidden/>
          </w:rPr>
          <w:instrText xml:space="preserve"> PAGEREF _Toc179632708 \h </w:instrText>
        </w:r>
        <w:r>
          <w:rPr>
            <w:noProof/>
          </w:rPr>
        </w:r>
        <w:r>
          <w:rPr>
            <w:noProof/>
            <w:webHidden/>
          </w:rPr>
          <w:fldChar w:fldCharType="separate"/>
        </w:r>
        <w:r w:rsidR="00995981">
          <w:rPr>
            <w:noProof/>
            <w:webHidden/>
          </w:rPr>
          <w:t>58</w:t>
        </w:r>
        <w:r>
          <w:rPr>
            <w:noProof/>
            <w:webHidden/>
          </w:rPr>
          <w:fldChar w:fldCharType="end"/>
        </w:r>
      </w:hyperlink>
    </w:p>
    <w:p w:rsidR="005364FF" w:rsidRDefault="005364FF">
      <w:pPr>
        <w:pStyle w:val="31"/>
        <w:tabs>
          <w:tab w:val="right" w:leader="dot" w:pos="8296"/>
        </w:tabs>
        <w:rPr>
          <w:noProof/>
        </w:rPr>
      </w:pPr>
      <w:hyperlink w:anchor="_Toc179632709" w:history="1">
        <w:r w:rsidRPr="00A32A85">
          <w:rPr>
            <w:rStyle w:val="a6"/>
            <w:noProof/>
          </w:rPr>
          <w:t xml:space="preserve">12.2 </w:t>
        </w:r>
        <w:r w:rsidRPr="00A32A85">
          <w:rPr>
            <w:rStyle w:val="a6"/>
            <w:rFonts w:hint="eastAsia"/>
            <w:noProof/>
          </w:rPr>
          <w:t>发包人暂停施工的责任</w:t>
        </w:r>
        <w:r>
          <w:rPr>
            <w:noProof/>
            <w:webHidden/>
          </w:rPr>
          <w:tab/>
        </w:r>
        <w:r>
          <w:rPr>
            <w:noProof/>
            <w:webHidden/>
          </w:rPr>
          <w:fldChar w:fldCharType="begin"/>
        </w:r>
        <w:r>
          <w:rPr>
            <w:noProof/>
            <w:webHidden/>
          </w:rPr>
          <w:instrText xml:space="preserve"> PAGEREF _Toc179632709 \h </w:instrText>
        </w:r>
        <w:r>
          <w:rPr>
            <w:noProof/>
          </w:rPr>
        </w:r>
        <w:r>
          <w:rPr>
            <w:noProof/>
            <w:webHidden/>
          </w:rPr>
          <w:fldChar w:fldCharType="separate"/>
        </w:r>
        <w:r w:rsidR="00995981">
          <w:rPr>
            <w:noProof/>
            <w:webHidden/>
          </w:rPr>
          <w:t>58</w:t>
        </w:r>
        <w:r>
          <w:rPr>
            <w:noProof/>
            <w:webHidden/>
          </w:rPr>
          <w:fldChar w:fldCharType="end"/>
        </w:r>
      </w:hyperlink>
    </w:p>
    <w:p w:rsidR="005364FF" w:rsidRDefault="005364FF">
      <w:pPr>
        <w:pStyle w:val="31"/>
        <w:tabs>
          <w:tab w:val="right" w:leader="dot" w:pos="8296"/>
        </w:tabs>
        <w:rPr>
          <w:noProof/>
        </w:rPr>
      </w:pPr>
      <w:hyperlink w:anchor="_Toc179632710" w:history="1">
        <w:r w:rsidRPr="00A32A85">
          <w:rPr>
            <w:rStyle w:val="a6"/>
            <w:noProof/>
          </w:rPr>
          <w:t xml:space="preserve">12.3 </w:t>
        </w:r>
        <w:r w:rsidRPr="00A32A85">
          <w:rPr>
            <w:rStyle w:val="a6"/>
            <w:rFonts w:hint="eastAsia"/>
            <w:noProof/>
          </w:rPr>
          <w:t>监理人暂停施工指示</w:t>
        </w:r>
        <w:r>
          <w:rPr>
            <w:noProof/>
            <w:webHidden/>
          </w:rPr>
          <w:tab/>
        </w:r>
        <w:r>
          <w:rPr>
            <w:noProof/>
            <w:webHidden/>
          </w:rPr>
          <w:fldChar w:fldCharType="begin"/>
        </w:r>
        <w:r>
          <w:rPr>
            <w:noProof/>
            <w:webHidden/>
          </w:rPr>
          <w:instrText xml:space="preserve"> PAGEREF _Toc179632710 \h </w:instrText>
        </w:r>
        <w:r>
          <w:rPr>
            <w:noProof/>
          </w:rPr>
        </w:r>
        <w:r>
          <w:rPr>
            <w:noProof/>
            <w:webHidden/>
          </w:rPr>
          <w:fldChar w:fldCharType="separate"/>
        </w:r>
        <w:r w:rsidR="00995981">
          <w:rPr>
            <w:noProof/>
            <w:webHidden/>
          </w:rPr>
          <w:t>58</w:t>
        </w:r>
        <w:r>
          <w:rPr>
            <w:noProof/>
            <w:webHidden/>
          </w:rPr>
          <w:fldChar w:fldCharType="end"/>
        </w:r>
      </w:hyperlink>
    </w:p>
    <w:p w:rsidR="005364FF" w:rsidRDefault="005364FF">
      <w:pPr>
        <w:pStyle w:val="31"/>
        <w:tabs>
          <w:tab w:val="right" w:leader="dot" w:pos="8296"/>
        </w:tabs>
        <w:rPr>
          <w:noProof/>
        </w:rPr>
      </w:pPr>
      <w:hyperlink w:anchor="_Toc179632711" w:history="1">
        <w:r w:rsidRPr="00A32A85">
          <w:rPr>
            <w:rStyle w:val="a6"/>
            <w:noProof/>
          </w:rPr>
          <w:t xml:space="preserve">12.4 </w:t>
        </w:r>
        <w:r w:rsidRPr="00A32A85">
          <w:rPr>
            <w:rStyle w:val="a6"/>
            <w:rFonts w:hint="eastAsia"/>
            <w:noProof/>
          </w:rPr>
          <w:t>暂停施工后的复工</w:t>
        </w:r>
        <w:r>
          <w:rPr>
            <w:noProof/>
            <w:webHidden/>
          </w:rPr>
          <w:tab/>
        </w:r>
        <w:r>
          <w:rPr>
            <w:noProof/>
            <w:webHidden/>
          </w:rPr>
          <w:fldChar w:fldCharType="begin"/>
        </w:r>
        <w:r>
          <w:rPr>
            <w:noProof/>
            <w:webHidden/>
          </w:rPr>
          <w:instrText xml:space="preserve"> PAGEREF _Toc179632711 \h </w:instrText>
        </w:r>
        <w:r>
          <w:rPr>
            <w:noProof/>
          </w:rPr>
        </w:r>
        <w:r>
          <w:rPr>
            <w:noProof/>
            <w:webHidden/>
          </w:rPr>
          <w:fldChar w:fldCharType="separate"/>
        </w:r>
        <w:r w:rsidR="00995981">
          <w:rPr>
            <w:noProof/>
            <w:webHidden/>
          </w:rPr>
          <w:t>59</w:t>
        </w:r>
        <w:r>
          <w:rPr>
            <w:noProof/>
            <w:webHidden/>
          </w:rPr>
          <w:fldChar w:fldCharType="end"/>
        </w:r>
      </w:hyperlink>
    </w:p>
    <w:p w:rsidR="005364FF" w:rsidRDefault="005364FF">
      <w:pPr>
        <w:pStyle w:val="31"/>
        <w:tabs>
          <w:tab w:val="right" w:leader="dot" w:pos="8296"/>
        </w:tabs>
        <w:rPr>
          <w:noProof/>
        </w:rPr>
      </w:pPr>
      <w:hyperlink w:anchor="_Toc179632712" w:history="1">
        <w:r w:rsidRPr="00A32A85">
          <w:rPr>
            <w:rStyle w:val="a6"/>
            <w:noProof/>
          </w:rPr>
          <w:t xml:space="preserve">12.5 </w:t>
        </w:r>
        <w:r w:rsidRPr="00A32A85">
          <w:rPr>
            <w:rStyle w:val="a6"/>
            <w:rFonts w:hint="eastAsia"/>
            <w:noProof/>
          </w:rPr>
          <w:t>暂停施工持续</w:t>
        </w:r>
        <w:r w:rsidRPr="00A32A85">
          <w:rPr>
            <w:rStyle w:val="a6"/>
            <w:noProof/>
          </w:rPr>
          <w:t>56</w:t>
        </w:r>
        <w:r w:rsidRPr="00A32A85">
          <w:rPr>
            <w:rStyle w:val="a6"/>
            <w:rFonts w:hint="eastAsia"/>
            <w:noProof/>
          </w:rPr>
          <w:t>天以上</w:t>
        </w:r>
        <w:r>
          <w:rPr>
            <w:noProof/>
            <w:webHidden/>
          </w:rPr>
          <w:tab/>
        </w:r>
        <w:r>
          <w:rPr>
            <w:noProof/>
            <w:webHidden/>
          </w:rPr>
          <w:fldChar w:fldCharType="begin"/>
        </w:r>
        <w:r>
          <w:rPr>
            <w:noProof/>
            <w:webHidden/>
          </w:rPr>
          <w:instrText xml:space="preserve"> PAGEREF _Toc179632712 \h </w:instrText>
        </w:r>
        <w:r>
          <w:rPr>
            <w:noProof/>
          </w:rPr>
        </w:r>
        <w:r>
          <w:rPr>
            <w:noProof/>
            <w:webHidden/>
          </w:rPr>
          <w:fldChar w:fldCharType="separate"/>
        </w:r>
        <w:r w:rsidR="00995981">
          <w:rPr>
            <w:noProof/>
            <w:webHidden/>
          </w:rPr>
          <w:t>59</w:t>
        </w:r>
        <w:r>
          <w:rPr>
            <w:noProof/>
            <w:webHidden/>
          </w:rPr>
          <w:fldChar w:fldCharType="end"/>
        </w:r>
      </w:hyperlink>
    </w:p>
    <w:p w:rsidR="005364FF" w:rsidRDefault="005364FF">
      <w:pPr>
        <w:pStyle w:val="20"/>
        <w:tabs>
          <w:tab w:val="right" w:leader="dot" w:pos="8296"/>
        </w:tabs>
        <w:rPr>
          <w:noProof/>
        </w:rPr>
      </w:pPr>
      <w:hyperlink w:anchor="_Toc179632713" w:history="1">
        <w:r w:rsidRPr="00A32A85">
          <w:rPr>
            <w:rStyle w:val="a6"/>
            <w:noProof/>
          </w:rPr>
          <w:t xml:space="preserve">13. </w:t>
        </w:r>
        <w:r w:rsidRPr="00A32A85">
          <w:rPr>
            <w:rStyle w:val="a6"/>
            <w:rFonts w:hint="eastAsia"/>
            <w:noProof/>
          </w:rPr>
          <w:t>工程质量</w:t>
        </w:r>
        <w:r>
          <w:rPr>
            <w:noProof/>
            <w:webHidden/>
          </w:rPr>
          <w:tab/>
        </w:r>
        <w:r>
          <w:rPr>
            <w:noProof/>
            <w:webHidden/>
          </w:rPr>
          <w:fldChar w:fldCharType="begin"/>
        </w:r>
        <w:r>
          <w:rPr>
            <w:noProof/>
            <w:webHidden/>
          </w:rPr>
          <w:instrText xml:space="preserve"> PAGEREF _Toc179632713 \h </w:instrText>
        </w:r>
        <w:r>
          <w:rPr>
            <w:noProof/>
          </w:rPr>
        </w:r>
        <w:r>
          <w:rPr>
            <w:noProof/>
            <w:webHidden/>
          </w:rPr>
          <w:fldChar w:fldCharType="separate"/>
        </w:r>
        <w:r w:rsidR="00995981">
          <w:rPr>
            <w:noProof/>
            <w:webHidden/>
          </w:rPr>
          <w:t>59</w:t>
        </w:r>
        <w:r>
          <w:rPr>
            <w:noProof/>
            <w:webHidden/>
          </w:rPr>
          <w:fldChar w:fldCharType="end"/>
        </w:r>
      </w:hyperlink>
    </w:p>
    <w:p w:rsidR="005364FF" w:rsidRDefault="005364FF">
      <w:pPr>
        <w:pStyle w:val="31"/>
        <w:tabs>
          <w:tab w:val="right" w:leader="dot" w:pos="8296"/>
        </w:tabs>
        <w:rPr>
          <w:noProof/>
        </w:rPr>
      </w:pPr>
      <w:hyperlink w:anchor="_Toc179632714" w:history="1">
        <w:r w:rsidRPr="00A32A85">
          <w:rPr>
            <w:rStyle w:val="a6"/>
            <w:noProof/>
          </w:rPr>
          <w:t xml:space="preserve">13.1 </w:t>
        </w:r>
        <w:r w:rsidRPr="00A32A85">
          <w:rPr>
            <w:rStyle w:val="a6"/>
            <w:rFonts w:hint="eastAsia"/>
            <w:noProof/>
          </w:rPr>
          <w:t>工程质量要求</w:t>
        </w:r>
        <w:r>
          <w:rPr>
            <w:noProof/>
            <w:webHidden/>
          </w:rPr>
          <w:tab/>
        </w:r>
        <w:r>
          <w:rPr>
            <w:noProof/>
            <w:webHidden/>
          </w:rPr>
          <w:fldChar w:fldCharType="begin"/>
        </w:r>
        <w:r>
          <w:rPr>
            <w:noProof/>
            <w:webHidden/>
          </w:rPr>
          <w:instrText xml:space="preserve"> PAGEREF _Toc179632714 \h </w:instrText>
        </w:r>
        <w:r>
          <w:rPr>
            <w:noProof/>
          </w:rPr>
        </w:r>
        <w:r>
          <w:rPr>
            <w:noProof/>
            <w:webHidden/>
          </w:rPr>
          <w:fldChar w:fldCharType="separate"/>
        </w:r>
        <w:r w:rsidR="00995981">
          <w:rPr>
            <w:noProof/>
            <w:webHidden/>
          </w:rPr>
          <w:t>59</w:t>
        </w:r>
        <w:r>
          <w:rPr>
            <w:noProof/>
            <w:webHidden/>
          </w:rPr>
          <w:fldChar w:fldCharType="end"/>
        </w:r>
      </w:hyperlink>
    </w:p>
    <w:p w:rsidR="005364FF" w:rsidRDefault="005364FF">
      <w:pPr>
        <w:pStyle w:val="31"/>
        <w:tabs>
          <w:tab w:val="right" w:leader="dot" w:pos="8296"/>
        </w:tabs>
        <w:rPr>
          <w:noProof/>
        </w:rPr>
      </w:pPr>
      <w:hyperlink w:anchor="_Toc179632715" w:history="1">
        <w:r w:rsidRPr="00A32A85">
          <w:rPr>
            <w:rStyle w:val="a6"/>
            <w:noProof/>
          </w:rPr>
          <w:t xml:space="preserve">13.2 </w:t>
        </w:r>
        <w:r w:rsidRPr="00A32A85">
          <w:rPr>
            <w:rStyle w:val="a6"/>
            <w:rFonts w:hint="eastAsia"/>
            <w:noProof/>
          </w:rPr>
          <w:t>承包人的质量管理</w:t>
        </w:r>
        <w:r>
          <w:rPr>
            <w:noProof/>
            <w:webHidden/>
          </w:rPr>
          <w:tab/>
        </w:r>
        <w:r>
          <w:rPr>
            <w:noProof/>
            <w:webHidden/>
          </w:rPr>
          <w:fldChar w:fldCharType="begin"/>
        </w:r>
        <w:r>
          <w:rPr>
            <w:noProof/>
            <w:webHidden/>
          </w:rPr>
          <w:instrText xml:space="preserve"> PAGEREF _Toc179632715 \h </w:instrText>
        </w:r>
        <w:r>
          <w:rPr>
            <w:noProof/>
          </w:rPr>
        </w:r>
        <w:r>
          <w:rPr>
            <w:noProof/>
            <w:webHidden/>
          </w:rPr>
          <w:fldChar w:fldCharType="separate"/>
        </w:r>
        <w:r w:rsidR="00995981">
          <w:rPr>
            <w:noProof/>
            <w:webHidden/>
          </w:rPr>
          <w:t>59</w:t>
        </w:r>
        <w:r>
          <w:rPr>
            <w:noProof/>
            <w:webHidden/>
          </w:rPr>
          <w:fldChar w:fldCharType="end"/>
        </w:r>
      </w:hyperlink>
    </w:p>
    <w:p w:rsidR="005364FF" w:rsidRDefault="005364FF">
      <w:pPr>
        <w:pStyle w:val="31"/>
        <w:tabs>
          <w:tab w:val="right" w:leader="dot" w:pos="8296"/>
        </w:tabs>
        <w:rPr>
          <w:noProof/>
        </w:rPr>
      </w:pPr>
      <w:hyperlink w:anchor="_Toc179632716" w:history="1">
        <w:r w:rsidRPr="00A32A85">
          <w:rPr>
            <w:rStyle w:val="a6"/>
            <w:noProof/>
          </w:rPr>
          <w:t xml:space="preserve">13.3 </w:t>
        </w:r>
        <w:r w:rsidRPr="00A32A85">
          <w:rPr>
            <w:rStyle w:val="a6"/>
            <w:rFonts w:hint="eastAsia"/>
            <w:noProof/>
          </w:rPr>
          <w:t>承包人的质量检查</w:t>
        </w:r>
        <w:r>
          <w:rPr>
            <w:noProof/>
            <w:webHidden/>
          </w:rPr>
          <w:tab/>
        </w:r>
        <w:r>
          <w:rPr>
            <w:noProof/>
            <w:webHidden/>
          </w:rPr>
          <w:fldChar w:fldCharType="begin"/>
        </w:r>
        <w:r>
          <w:rPr>
            <w:noProof/>
            <w:webHidden/>
          </w:rPr>
          <w:instrText xml:space="preserve"> PAGEREF _Toc179632716 \h </w:instrText>
        </w:r>
        <w:r>
          <w:rPr>
            <w:noProof/>
          </w:rPr>
        </w:r>
        <w:r>
          <w:rPr>
            <w:noProof/>
            <w:webHidden/>
          </w:rPr>
          <w:fldChar w:fldCharType="separate"/>
        </w:r>
        <w:r w:rsidR="00995981">
          <w:rPr>
            <w:noProof/>
            <w:webHidden/>
          </w:rPr>
          <w:t>60</w:t>
        </w:r>
        <w:r>
          <w:rPr>
            <w:noProof/>
            <w:webHidden/>
          </w:rPr>
          <w:fldChar w:fldCharType="end"/>
        </w:r>
      </w:hyperlink>
    </w:p>
    <w:p w:rsidR="005364FF" w:rsidRDefault="005364FF">
      <w:pPr>
        <w:pStyle w:val="31"/>
        <w:tabs>
          <w:tab w:val="right" w:leader="dot" w:pos="8296"/>
        </w:tabs>
        <w:rPr>
          <w:noProof/>
        </w:rPr>
      </w:pPr>
      <w:hyperlink w:anchor="_Toc179632717" w:history="1">
        <w:r w:rsidRPr="00A32A85">
          <w:rPr>
            <w:rStyle w:val="a6"/>
            <w:noProof/>
          </w:rPr>
          <w:t xml:space="preserve">13.4 </w:t>
        </w:r>
        <w:r w:rsidRPr="00A32A85">
          <w:rPr>
            <w:rStyle w:val="a6"/>
            <w:rFonts w:hint="eastAsia"/>
            <w:noProof/>
          </w:rPr>
          <w:t>监理人的质量检查</w:t>
        </w:r>
        <w:r>
          <w:rPr>
            <w:noProof/>
            <w:webHidden/>
          </w:rPr>
          <w:tab/>
        </w:r>
        <w:r>
          <w:rPr>
            <w:noProof/>
            <w:webHidden/>
          </w:rPr>
          <w:fldChar w:fldCharType="begin"/>
        </w:r>
        <w:r>
          <w:rPr>
            <w:noProof/>
            <w:webHidden/>
          </w:rPr>
          <w:instrText xml:space="preserve"> PAGEREF _Toc179632717 \h </w:instrText>
        </w:r>
        <w:r>
          <w:rPr>
            <w:noProof/>
          </w:rPr>
        </w:r>
        <w:r>
          <w:rPr>
            <w:noProof/>
            <w:webHidden/>
          </w:rPr>
          <w:fldChar w:fldCharType="separate"/>
        </w:r>
        <w:r w:rsidR="00995981">
          <w:rPr>
            <w:noProof/>
            <w:webHidden/>
          </w:rPr>
          <w:t>60</w:t>
        </w:r>
        <w:r>
          <w:rPr>
            <w:noProof/>
            <w:webHidden/>
          </w:rPr>
          <w:fldChar w:fldCharType="end"/>
        </w:r>
      </w:hyperlink>
    </w:p>
    <w:p w:rsidR="005364FF" w:rsidRDefault="005364FF">
      <w:pPr>
        <w:pStyle w:val="31"/>
        <w:tabs>
          <w:tab w:val="right" w:leader="dot" w:pos="8296"/>
        </w:tabs>
        <w:rPr>
          <w:noProof/>
        </w:rPr>
      </w:pPr>
      <w:hyperlink w:anchor="_Toc179632718" w:history="1">
        <w:r w:rsidRPr="00A32A85">
          <w:rPr>
            <w:rStyle w:val="a6"/>
            <w:noProof/>
          </w:rPr>
          <w:t xml:space="preserve">13.5 </w:t>
        </w:r>
        <w:r w:rsidRPr="00A32A85">
          <w:rPr>
            <w:rStyle w:val="a6"/>
            <w:rFonts w:hint="eastAsia"/>
            <w:noProof/>
          </w:rPr>
          <w:t>工程隐蔽部位覆盖前的检查</w:t>
        </w:r>
        <w:r>
          <w:rPr>
            <w:noProof/>
            <w:webHidden/>
          </w:rPr>
          <w:tab/>
        </w:r>
        <w:r>
          <w:rPr>
            <w:noProof/>
            <w:webHidden/>
          </w:rPr>
          <w:fldChar w:fldCharType="begin"/>
        </w:r>
        <w:r>
          <w:rPr>
            <w:noProof/>
            <w:webHidden/>
          </w:rPr>
          <w:instrText xml:space="preserve"> PAGEREF _Toc179632718 \h </w:instrText>
        </w:r>
        <w:r>
          <w:rPr>
            <w:noProof/>
          </w:rPr>
        </w:r>
        <w:r>
          <w:rPr>
            <w:noProof/>
            <w:webHidden/>
          </w:rPr>
          <w:fldChar w:fldCharType="separate"/>
        </w:r>
        <w:r w:rsidR="00995981">
          <w:rPr>
            <w:noProof/>
            <w:webHidden/>
          </w:rPr>
          <w:t>60</w:t>
        </w:r>
        <w:r>
          <w:rPr>
            <w:noProof/>
            <w:webHidden/>
          </w:rPr>
          <w:fldChar w:fldCharType="end"/>
        </w:r>
      </w:hyperlink>
    </w:p>
    <w:p w:rsidR="005364FF" w:rsidRDefault="005364FF">
      <w:pPr>
        <w:pStyle w:val="31"/>
        <w:tabs>
          <w:tab w:val="right" w:leader="dot" w:pos="8296"/>
        </w:tabs>
        <w:rPr>
          <w:noProof/>
        </w:rPr>
      </w:pPr>
      <w:hyperlink w:anchor="_Toc179632719" w:history="1">
        <w:r w:rsidRPr="00A32A85">
          <w:rPr>
            <w:rStyle w:val="a6"/>
            <w:noProof/>
          </w:rPr>
          <w:t xml:space="preserve">13.6 </w:t>
        </w:r>
        <w:r w:rsidRPr="00A32A85">
          <w:rPr>
            <w:rStyle w:val="a6"/>
            <w:rFonts w:hint="eastAsia"/>
            <w:noProof/>
          </w:rPr>
          <w:t>清除不合格工程</w:t>
        </w:r>
        <w:r>
          <w:rPr>
            <w:noProof/>
            <w:webHidden/>
          </w:rPr>
          <w:tab/>
        </w:r>
        <w:r>
          <w:rPr>
            <w:noProof/>
            <w:webHidden/>
          </w:rPr>
          <w:fldChar w:fldCharType="begin"/>
        </w:r>
        <w:r>
          <w:rPr>
            <w:noProof/>
            <w:webHidden/>
          </w:rPr>
          <w:instrText xml:space="preserve"> PAGEREF _Toc179632719 \h </w:instrText>
        </w:r>
        <w:r>
          <w:rPr>
            <w:noProof/>
          </w:rPr>
        </w:r>
        <w:r>
          <w:rPr>
            <w:noProof/>
            <w:webHidden/>
          </w:rPr>
          <w:fldChar w:fldCharType="separate"/>
        </w:r>
        <w:r w:rsidR="00995981">
          <w:rPr>
            <w:noProof/>
            <w:webHidden/>
          </w:rPr>
          <w:t>60</w:t>
        </w:r>
        <w:r>
          <w:rPr>
            <w:noProof/>
            <w:webHidden/>
          </w:rPr>
          <w:fldChar w:fldCharType="end"/>
        </w:r>
      </w:hyperlink>
    </w:p>
    <w:p w:rsidR="005364FF" w:rsidRDefault="005364FF">
      <w:pPr>
        <w:pStyle w:val="20"/>
        <w:tabs>
          <w:tab w:val="right" w:leader="dot" w:pos="8296"/>
        </w:tabs>
        <w:rPr>
          <w:noProof/>
        </w:rPr>
      </w:pPr>
      <w:hyperlink w:anchor="_Toc179632720" w:history="1">
        <w:r w:rsidRPr="00A32A85">
          <w:rPr>
            <w:rStyle w:val="a6"/>
            <w:noProof/>
          </w:rPr>
          <w:t xml:space="preserve">14. </w:t>
        </w:r>
        <w:r w:rsidRPr="00A32A85">
          <w:rPr>
            <w:rStyle w:val="a6"/>
            <w:rFonts w:hint="eastAsia"/>
            <w:noProof/>
          </w:rPr>
          <w:t>试验和检验</w:t>
        </w:r>
        <w:r>
          <w:rPr>
            <w:noProof/>
            <w:webHidden/>
          </w:rPr>
          <w:tab/>
        </w:r>
        <w:r>
          <w:rPr>
            <w:noProof/>
            <w:webHidden/>
          </w:rPr>
          <w:fldChar w:fldCharType="begin"/>
        </w:r>
        <w:r>
          <w:rPr>
            <w:noProof/>
            <w:webHidden/>
          </w:rPr>
          <w:instrText xml:space="preserve"> PAGEREF _Toc179632720 \h </w:instrText>
        </w:r>
        <w:r>
          <w:rPr>
            <w:noProof/>
          </w:rPr>
        </w:r>
        <w:r>
          <w:rPr>
            <w:noProof/>
            <w:webHidden/>
          </w:rPr>
          <w:fldChar w:fldCharType="separate"/>
        </w:r>
        <w:r w:rsidR="00995981">
          <w:rPr>
            <w:noProof/>
            <w:webHidden/>
          </w:rPr>
          <w:t>61</w:t>
        </w:r>
        <w:r>
          <w:rPr>
            <w:noProof/>
            <w:webHidden/>
          </w:rPr>
          <w:fldChar w:fldCharType="end"/>
        </w:r>
      </w:hyperlink>
    </w:p>
    <w:p w:rsidR="005364FF" w:rsidRDefault="005364FF">
      <w:pPr>
        <w:pStyle w:val="31"/>
        <w:tabs>
          <w:tab w:val="right" w:leader="dot" w:pos="8296"/>
        </w:tabs>
        <w:rPr>
          <w:noProof/>
        </w:rPr>
      </w:pPr>
      <w:hyperlink w:anchor="_Toc179632721" w:history="1">
        <w:r w:rsidRPr="00A32A85">
          <w:rPr>
            <w:rStyle w:val="a6"/>
            <w:noProof/>
          </w:rPr>
          <w:t xml:space="preserve">14.1 </w:t>
        </w:r>
        <w:r w:rsidRPr="00A32A85">
          <w:rPr>
            <w:rStyle w:val="a6"/>
            <w:rFonts w:hint="eastAsia"/>
            <w:noProof/>
          </w:rPr>
          <w:t>材料、工程设备和工程的试验和检验</w:t>
        </w:r>
        <w:r>
          <w:rPr>
            <w:noProof/>
            <w:webHidden/>
          </w:rPr>
          <w:tab/>
        </w:r>
        <w:r>
          <w:rPr>
            <w:noProof/>
            <w:webHidden/>
          </w:rPr>
          <w:fldChar w:fldCharType="begin"/>
        </w:r>
        <w:r>
          <w:rPr>
            <w:noProof/>
            <w:webHidden/>
          </w:rPr>
          <w:instrText xml:space="preserve"> PAGEREF _Toc179632721 \h </w:instrText>
        </w:r>
        <w:r>
          <w:rPr>
            <w:noProof/>
          </w:rPr>
        </w:r>
        <w:r>
          <w:rPr>
            <w:noProof/>
            <w:webHidden/>
          </w:rPr>
          <w:fldChar w:fldCharType="separate"/>
        </w:r>
        <w:r w:rsidR="00995981">
          <w:rPr>
            <w:noProof/>
            <w:webHidden/>
          </w:rPr>
          <w:t>61</w:t>
        </w:r>
        <w:r>
          <w:rPr>
            <w:noProof/>
            <w:webHidden/>
          </w:rPr>
          <w:fldChar w:fldCharType="end"/>
        </w:r>
      </w:hyperlink>
    </w:p>
    <w:p w:rsidR="005364FF" w:rsidRDefault="005364FF">
      <w:pPr>
        <w:pStyle w:val="31"/>
        <w:tabs>
          <w:tab w:val="right" w:leader="dot" w:pos="8296"/>
        </w:tabs>
        <w:rPr>
          <w:noProof/>
        </w:rPr>
      </w:pPr>
      <w:hyperlink w:anchor="_Toc179632722" w:history="1">
        <w:r w:rsidRPr="00A32A85">
          <w:rPr>
            <w:rStyle w:val="a6"/>
            <w:noProof/>
          </w:rPr>
          <w:t xml:space="preserve">14.2 </w:t>
        </w:r>
        <w:r w:rsidRPr="00A32A85">
          <w:rPr>
            <w:rStyle w:val="a6"/>
            <w:rFonts w:hint="eastAsia"/>
            <w:noProof/>
          </w:rPr>
          <w:t>现场材料试验</w:t>
        </w:r>
        <w:r>
          <w:rPr>
            <w:noProof/>
            <w:webHidden/>
          </w:rPr>
          <w:tab/>
        </w:r>
        <w:r>
          <w:rPr>
            <w:noProof/>
            <w:webHidden/>
          </w:rPr>
          <w:fldChar w:fldCharType="begin"/>
        </w:r>
        <w:r>
          <w:rPr>
            <w:noProof/>
            <w:webHidden/>
          </w:rPr>
          <w:instrText xml:space="preserve"> PAGEREF _Toc179632722 \h </w:instrText>
        </w:r>
        <w:r>
          <w:rPr>
            <w:noProof/>
          </w:rPr>
        </w:r>
        <w:r>
          <w:rPr>
            <w:noProof/>
            <w:webHidden/>
          </w:rPr>
          <w:fldChar w:fldCharType="separate"/>
        </w:r>
        <w:r w:rsidR="00995981">
          <w:rPr>
            <w:noProof/>
            <w:webHidden/>
          </w:rPr>
          <w:t>61</w:t>
        </w:r>
        <w:r>
          <w:rPr>
            <w:noProof/>
            <w:webHidden/>
          </w:rPr>
          <w:fldChar w:fldCharType="end"/>
        </w:r>
      </w:hyperlink>
    </w:p>
    <w:p w:rsidR="005364FF" w:rsidRDefault="005364FF">
      <w:pPr>
        <w:pStyle w:val="31"/>
        <w:tabs>
          <w:tab w:val="right" w:leader="dot" w:pos="8296"/>
        </w:tabs>
        <w:rPr>
          <w:noProof/>
        </w:rPr>
      </w:pPr>
      <w:hyperlink w:anchor="_Toc179632723" w:history="1">
        <w:r w:rsidRPr="00A32A85">
          <w:rPr>
            <w:rStyle w:val="a6"/>
            <w:noProof/>
          </w:rPr>
          <w:t xml:space="preserve">14.3 </w:t>
        </w:r>
        <w:r w:rsidRPr="00A32A85">
          <w:rPr>
            <w:rStyle w:val="a6"/>
            <w:rFonts w:hint="eastAsia"/>
            <w:noProof/>
          </w:rPr>
          <w:t>现场工艺试验</w:t>
        </w:r>
        <w:r>
          <w:rPr>
            <w:noProof/>
            <w:webHidden/>
          </w:rPr>
          <w:tab/>
        </w:r>
        <w:r>
          <w:rPr>
            <w:noProof/>
            <w:webHidden/>
          </w:rPr>
          <w:fldChar w:fldCharType="begin"/>
        </w:r>
        <w:r>
          <w:rPr>
            <w:noProof/>
            <w:webHidden/>
          </w:rPr>
          <w:instrText xml:space="preserve"> PAGEREF _Toc179632723 \h </w:instrText>
        </w:r>
        <w:r>
          <w:rPr>
            <w:noProof/>
          </w:rPr>
        </w:r>
        <w:r>
          <w:rPr>
            <w:noProof/>
            <w:webHidden/>
          </w:rPr>
          <w:fldChar w:fldCharType="separate"/>
        </w:r>
        <w:r w:rsidR="00995981">
          <w:rPr>
            <w:noProof/>
            <w:webHidden/>
          </w:rPr>
          <w:t>61</w:t>
        </w:r>
        <w:r>
          <w:rPr>
            <w:noProof/>
            <w:webHidden/>
          </w:rPr>
          <w:fldChar w:fldCharType="end"/>
        </w:r>
      </w:hyperlink>
    </w:p>
    <w:p w:rsidR="005364FF" w:rsidRDefault="005364FF">
      <w:pPr>
        <w:pStyle w:val="20"/>
        <w:tabs>
          <w:tab w:val="right" w:leader="dot" w:pos="8296"/>
        </w:tabs>
        <w:rPr>
          <w:noProof/>
        </w:rPr>
      </w:pPr>
      <w:hyperlink w:anchor="_Toc179632724" w:history="1">
        <w:r w:rsidRPr="00A32A85">
          <w:rPr>
            <w:rStyle w:val="a6"/>
            <w:noProof/>
          </w:rPr>
          <w:t xml:space="preserve">15. </w:t>
        </w:r>
        <w:r w:rsidRPr="00A32A85">
          <w:rPr>
            <w:rStyle w:val="a6"/>
            <w:rFonts w:hint="eastAsia"/>
            <w:noProof/>
          </w:rPr>
          <w:t>变更</w:t>
        </w:r>
        <w:r>
          <w:rPr>
            <w:noProof/>
            <w:webHidden/>
          </w:rPr>
          <w:tab/>
        </w:r>
        <w:r>
          <w:rPr>
            <w:noProof/>
            <w:webHidden/>
          </w:rPr>
          <w:fldChar w:fldCharType="begin"/>
        </w:r>
        <w:r>
          <w:rPr>
            <w:noProof/>
            <w:webHidden/>
          </w:rPr>
          <w:instrText xml:space="preserve"> PAGEREF _Toc179632724 \h </w:instrText>
        </w:r>
        <w:r>
          <w:rPr>
            <w:noProof/>
          </w:rPr>
        </w:r>
        <w:r>
          <w:rPr>
            <w:noProof/>
            <w:webHidden/>
          </w:rPr>
          <w:fldChar w:fldCharType="separate"/>
        </w:r>
        <w:r w:rsidR="00995981">
          <w:rPr>
            <w:noProof/>
            <w:webHidden/>
          </w:rPr>
          <w:t>61</w:t>
        </w:r>
        <w:r>
          <w:rPr>
            <w:noProof/>
            <w:webHidden/>
          </w:rPr>
          <w:fldChar w:fldCharType="end"/>
        </w:r>
      </w:hyperlink>
    </w:p>
    <w:p w:rsidR="005364FF" w:rsidRDefault="005364FF">
      <w:pPr>
        <w:pStyle w:val="31"/>
        <w:tabs>
          <w:tab w:val="right" w:leader="dot" w:pos="8296"/>
        </w:tabs>
        <w:rPr>
          <w:noProof/>
        </w:rPr>
      </w:pPr>
      <w:hyperlink w:anchor="_Toc179632725" w:history="1">
        <w:r w:rsidRPr="00A32A85">
          <w:rPr>
            <w:rStyle w:val="a6"/>
            <w:noProof/>
          </w:rPr>
          <w:t xml:space="preserve">15.1 </w:t>
        </w:r>
        <w:r w:rsidRPr="00A32A85">
          <w:rPr>
            <w:rStyle w:val="a6"/>
            <w:rFonts w:hint="eastAsia"/>
            <w:noProof/>
          </w:rPr>
          <w:t>变更的范围和内容</w:t>
        </w:r>
        <w:r>
          <w:rPr>
            <w:noProof/>
            <w:webHidden/>
          </w:rPr>
          <w:tab/>
        </w:r>
        <w:r>
          <w:rPr>
            <w:noProof/>
            <w:webHidden/>
          </w:rPr>
          <w:fldChar w:fldCharType="begin"/>
        </w:r>
        <w:r>
          <w:rPr>
            <w:noProof/>
            <w:webHidden/>
          </w:rPr>
          <w:instrText xml:space="preserve"> PAGEREF _Toc179632725 \h </w:instrText>
        </w:r>
        <w:r>
          <w:rPr>
            <w:noProof/>
          </w:rPr>
        </w:r>
        <w:r>
          <w:rPr>
            <w:noProof/>
            <w:webHidden/>
          </w:rPr>
          <w:fldChar w:fldCharType="separate"/>
        </w:r>
        <w:r w:rsidR="00995981">
          <w:rPr>
            <w:noProof/>
            <w:webHidden/>
          </w:rPr>
          <w:t>61</w:t>
        </w:r>
        <w:r>
          <w:rPr>
            <w:noProof/>
            <w:webHidden/>
          </w:rPr>
          <w:fldChar w:fldCharType="end"/>
        </w:r>
      </w:hyperlink>
    </w:p>
    <w:p w:rsidR="005364FF" w:rsidRDefault="005364FF">
      <w:pPr>
        <w:pStyle w:val="31"/>
        <w:tabs>
          <w:tab w:val="right" w:leader="dot" w:pos="8296"/>
        </w:tabs>
        <w:rPr>
          <w:noProof/>
        </w:rPr>
      </w:pPr>
      <w:hyperlink w:anchor="_Toc179632726" w:history="1">
        <w:r w:rsidRPr="00A32A85">
          <w:rPr>
            <w:rStyle w:val="a6"/>
            <w:noProof/>
          </w:rPr>
          <w:t xml:space="preserve">15.2 </w:t>
        </w:r>
        <w:r w:rsidRPr="00A32A85">
          <w:rPr>
            <w:rStyle w:val="a6"/>
            <w:rFonts w:hint="eastAsia"/>
            <w:noProof/>
          </w:rPr>
          <w:t>变更权</w:t>
        </w:r>
        <w:r>
          <w:rPr>
            <w:noProof/>
            <w:webHidden/>
          </w:rPr>
          <w:tab/>
        </w:r>
        <w:r>
          <w:rPr>
            <w:noProof/>
            <w:webHidden/>
          </w:rPr>
          <w:fldChar w:fldCharType="begin"/>
        </w:r>
        <w:r>
          <w:rPr>
            <w:noProof/>
            <w:webHidden/>
          </w:rPr>
          <w:instrText xml:space="preserve"> PAGEREF _Toc179632726 \h </w:instrText>
        </w:r>
        <w:r>
          <w:rPr>
            <w:noProof/>
          </w:rPr>
        </w:r>
        <w:r>
          <w:rPr>
            <w:noProof/>
            <w:webHidden/>
          </w:rPr>
          <w:fldChar w:fldCharType="separate"/>
        </w:r>
        <w:r w:rsidR="00995981">
          <w:rPr>
            <w:noProof/>
            <w:webHidden/>
          </w:rPr>
          <w:t>61</w:t>
        </w:r>
        <w:r>
          <w:rPr>
            <w:noProof/>
            <w:webHidden/>
          </w:rPr>
          <w:fldChar w:fldCharType="end"/>
        </w:r>
      </w:hyperlink>
    </w:p>
    <w:p w:rsidR="005364FF" w:rsidRDefault="005364FF">
      <w:pPr>
        <w:pStyle w:val="31"/>
        <w:tabs>
          <w:tab w:val="right" w:leader="dot" w:pos="8296"/>
        </w:tabs>
        <w:rPr>
          <w:noProof/>
        </w:rPr>
      </w:pPr>
      <w:hyperlink w:anchor="_Toc179632727" w:history="1">
        <w:r w:rsidRPr="00A32A85">
          <w:rPr>
            <w:rStyle w:val="a6"/>
            <w:noProof/>
          </w:rPr>
          <w:t xml:space="preserve">15.3 </w:t>
        </w:r>
        <w:r w:rsidRPr="00A32A85">
          <w:rPr>
            <w:rStyle w:val="a6"/>
            <w:rFonts w:hint="eastAsia"/>
            <w:noProof/>
          </w:rPr>
          <w:t>变更程序</w:t>
        </w:r>
        <w:r>
          <w:rPr>
            <w:noProof/>
            <w:webHidden/>
          </w:rPr>
          <w:tab/>
        </w:r>
        <w:r>
          <w:rPr>
            <w:noProof/>
            <w:webHidden/>
          </w:rPr>
          <w:fldChar w:fldCharType="begin"/>
        </w:r>
        <w:r>
          <w:rPr>
            <w:noProof/>
            <w:webHidden/>
          </w:rPr>
          <w:instrText xml:space="preserve"> PAGEREF _Toc179632727 \h </w:instrText>
        </w:r>
        <w:r>
          <w:rPr>
            <w:noProof/>
          </w:rPr>
        </w:r>
        <w:r>
          <w:rPr>
            <w:noProof/>
            <w:webHidden/>
          </w:rPr>
          <w:fldChar w:fldCharType="separate"/>
        </w:r>
        <w:r w:rsidR="00995981">
          <w:rPr>
            <w:noProof/>
            <w:webHidden/>
          </w:rPr>
          <w:t>62</w:t>
        </w:r>
        <w:r>
          <w:rPr>
            <w:noProof/>
            <w:webHidden/>
          </w:rPr>
          <w:fldChar w:fldCharType="end"/>
        </w:r>
      </w:hyperlink>
    </w:p>
    <w:p w:rsidR="005364FF" w:rsidRDefault="005364FF">
      <w:pPr>
        <w:pStyle w:val="31"/>
        <w:tabs>
          <w:tab w:val="right" w:leader="dot" w:pos="8296"/>
        </w:tabs>
        <w:rPr>
          <w:noProof/>
        </w:rPr>
      </w:pPr>
      <w:hyperlink w:anchor="_Toc179632728" w:history="1">
        <w:r w:rsidRPr="00A32A85">
          <w:rPr>
            <w:rStyle w:val="a6"/>
            <w:noProof/>
          </w:rPr>
          <w:t xml:space="preserve">15.4 </w:t>
        </w:r>
        <w:r w:rsidRPr="00A32A85">
          <w:rPr>
            <w:rStyle w:val="a6"/>
            <w:rFonts w:hint="eastAsia"/>
            <w:noProof/>
          </w:rPr>
          <w:t>变更的估价原则</w:t>
        </w:r>
        <w:r>
          <w:rPr>
            <w:noProof/>
            <w:webHidden/>
          </w:rPr>
          <w:tab/>
        </w:r>
        <w:r>
          <w:rPr>
            <w:noProof/>
            <w:webHidden/>
          </w:rPr>
          <w:fldChar w:fldCharType="begin"/>
        </w:r>
        <w:r>
          <w:rPr>
            <w:noProof/>
            <w:webHidden/>
          </w:rPr>
          <w:instrText xml:space="preserve"> PAGEREF _Toc179632728 \h </w:instrText>
        </w:r>
        <w:r>
          <w:rPr>
            <w:noProof/>
          </w:rPr>
        </w:r>
        <w:r>
          <w:rPr>
            <w:noProof/>
            <w:webHidden/>
          </w:rPr>
          <w:fldChar w:fldCharType="separate"/>
        </w:r>
        <w:r w:rsidR="00995981">
          <w:rPr>
            <w:noProof/>
            <w:webHidden/>
          </w:rPr>
          <w:t>62</w:t>
        </w:r>
        <w:r>
          <w:rPr>
            <w:noProof/>
            <w:webHidden/>
          </w:rPr>
          <w:fldChar w:fldCharType="end"/>
        </w:r>
      </w:hyperlink>
    </w:p>
    <w:p w:rsidR="005364FF" w:rsidRDefault="005364FF">
      <w:pPr>
        <w:pStyle w:val="31"/>
        <w:tabs>
          <w:tab w:val="right" w:leader="dot" w:pos="8296"/>
        </w:tabs>
        <w:rPr>
          <w:noProof/>
        </w:rPr>
      </w:pPr>
      <w:hyperlink w:anchor="_Toc179632729" w:history="1">
        <w:r w:rsidRPr="00A32A85">
          <w:rPr>
            <w:rStyle w:val="a6"/>
            <w:noProof/>
          </w:rPr>
          <w:t xml:space="preserve">15.5 </w:t>
        </w:r>
        <w:r w:rsidRPr="00A32A85">
          <w:rPr>
            <w:rStyle w:val="a6"/>
            <w:rFonts w:hint="eastAsia"/>
            <w:noProof/>
          </w:rPr>
          <w:t>承包人的合理化建议</w:t>
        </w:r>
        <w:r>
          <w:rPr>
            <w:noProof/>
            <w:webHidden/>
          </w:rPr>
          <w:tab/>
        </w:r>
        <w:r>
          <w:rPr>
            <w:noProof/>
            <w:webHidden/>
          </w:rPr>
          <w:fldChar w:fldCharType="begin"/>
        </w:r>
        <w:r>
          <w:rPr>
            <w:noProof/>
            <w:webHidden/>
          </w:rPr>
          <w:instrText xml:space="preserve"> PAGEREF _Toc179632729 \h </w:instrText>
        </w:r>
        <w:r>
          <w:rPr>
            <w:noProof/>
          </w:rPr>
        </w:r>
        <w:r>
          <w:rPr>
            <w:noProof/>
            <w:webHidden/>
          </w:rPr>
          <w:fldChar w:fldCharType="separate"/>
        </w:r>
        <w:r w:rsidR="00995981">
          <w:rPr>
            <w:noProof/>
            <w:webHidden/>
          </w:rPr>
          <w:t>63</w:t>
        </w:r>
        <w:r>
          <w:rPr>
            <w:noProof/>
            <w:webHidden/>
          </w:rPr>
          <w:fldChar w:fldCharType="end"/>
        </w:r>
      </w:hyperlink>
    </w:p>
    <w:p w:rsidR="005364FF" w:rsidRDefault="005364FF">
      <w:pPr>
        <w:pStyle w:val="31"/>
        <w:tabs>
          <w:tab w:val="right" w:leader="dot" w:pos="8296"/>
        </w:tabs>
        <w:rPr>
          <w:noProof/>
        </w:rPr>
      </w:pPr>
      <w:hyperlink w:anchor="_Toc179632730" w:history="1">
        <w:r w:rsidRPr="00A32A85">
          <w:rPr>
            <w:rStyle w:val="a6"/>
            <w:noProof/>
          </w:rPr>
          <w:t xml:space="preserve">15.6 </w:t>
        </w:r>
        <w:r w:rsidRPr="00A32A85">
          <w:rPr>
            <w:rStyle w:val="a6"/>
            <w:rFonts w:hint="eastAsia"/>
            <w:noProof/>
          </w:rPr>
          <w:t>暂列金额</w:t>
        </w:r>
        <w:r>
          <w:rPr>
            <w:noProof/>
            <w:webHidden/>
          </w:rPr>
          <w:tab/>
        </w:r>
        <w:r>
          <w:rPr>
            <w:noProof/>
            <w:webHidden/>
          </w:rPr>
          <w:fldChar w:fldCharType="begin"/>
        </w:r>
        <w:r>
          <w:rPr>
            <w:noProof/>
            <w:webHidden/>
          </w:rPr>
          <w:instrText xml:space="preserve"> PAGEREF _Toc179632730 \h </w:instrText>
        </w:r>
        <w:r>
          <w:rPr>
            <w:noProof/>
          </w:rPr>
        </w:r>
        <w:r>
          <w:rPr>
            <w:noProof/>
            <w:webHidden/>
          </w:rPr>
          <w:fldChar w:fldCharType="separate"/>
        </w:r>
        <w:r w:rsidR="00995981">
          <w:rPr>
            <w:noProof/>
            <w:webHidden/>
          </w:rPr>
          <w:t>63</w:t>
        </w:r>
        <w:r>
          <w:rPr>
            <w:noProof/>
            <w:webHidden/>
          </w:rPr>
          <w:fldChar w:fldCharType="end"/>
        </w:r>
      </w:hyperlink>
    </w:p>
    <w:p w:rsidR="005364FF" w:rsidRDefault="005364FF">
      <w:pPr>
        <w:pStyle w:val="31"/>
        <w:tabs>
          <w:tab w:val="right" w:leader="dot" w:pos="8296"/>
        </w:tabs>
        <w:rPr>
          <w:noProof/>
        </w:rPr>
      </w:pPr>
      <w:hyperlink w:anchor="_Toc179632731" w:history="1">
        <w:r w:rsidRPr="00A32A85">
          <w:rPr>
            <w:rStyle w:val="a6"/>
            <w:noProof/>
          </w:rPr>
          <w:t xml:space="preserve">15.7 </w:t>
        </w:r>
        <w:r w:rsidRPr="00A32A85">
          <w:rPr>
            <w:rStyle w:val="a6"/>
            <w:rFonts w:hint="eastAsia"/>
            <w:noProof/>
          </w:rPr>
          <w:t>计日工</w:t>
        </w:r>
        <w:r>
          <w:rPr>
            <w:noProof/>
            <w:webHidden/>
          </w:rPr>
          <w:tab/>
        </w:r>
        <w:r>
          <w:rPr>
            <w:noProof/>
            <w:webHidden/>
          </w:rPr>
          <w:fldChar w:fldCharType="begin"/>
        </w:r>
        <w:r>
          <w:rPr>
            <w:noProof/>
            <w:webHidden/>
          </w:rPr>
          <w:instrText xml:space="preserve"> PAGEREF _Toc179632731 \h </w:instrText>
        </w:r>
        <w:r>
          <w:rPr>
            <w:noProof/>
          </w:rPr>
        </w:r>
        <w:r>
          <w:rPr>
            <w:noProof/>
            <w:webHidden/>
          </w:rPr>
          <w:fldChar w:fldCharType="separate"/>
        </w:r>
        <w:r w:rsidR="00995981">
          <w:rPr>
            <w:noProof/>
            <w:webHidden/>
          </w:rPr>
          <w:t>63</w:t>
        </w:r>
        <w:r>
          <w:rPr>
            <w:noProof/>
            <w:webHidden/>
          </w:rPr>
          <w:fldChar w:fldCharType="end"/>
        </w:r>
      </w:hyperlink>
    </w:p>
    <w:p w:rsidR="005364FF" w:rsidRDefault="005364FF">
      <w:pPr>
        <w:pStyle w:val="31"/>
        <w:tabs>
          <w:tab w:val="right" w:leader="dot" w:pos="8296"/>
        </w:tabs>
        <w:rPr>
          <w:noProof/>
        </w:rPr>
      </w:pPr>
      <w:hyperlink w:anchor="_Toc179632732" w:history="1">
        <w:r w:rsidRPr="00A32A85">
          <w:rPr>
            <w:rStyle w:val="a6"/>
            <w:noProof/>
          </w:rPr>
          <w:t xml:space="preserve">15.8 </w:t>
        </w:r>
        <w:r w:rsidRPr="00A32A85">
          <w:rPr>
            <w:rStyle w:val="a6"/>
            <w:rFonts w:hint="eastAsia"/>
            <w:noProof/>
          </w:rPr>
          <w:t>暂估价</w:t>
        </w:r>
        <w:r>
          <w:rPr>
            <w:noProof/>
            <w:webHidden/>
          </w:rPr>
          <w:tab/>
        </w:r>
        <w:r>
          <w:rPr>
            <w:noProof/>
            <w:webHidden/>
          </w:rPr>
          <w:fldChar w:fldCharType="begin"/>
        </w:r>
        <w:r>
          <w:rPr>
            <w:noProof/>
            <w:webHidden/>
          </w:rPr>
          <w:instrText xml:space="preserve"> PAGEREF _Toc179632732 \h </w:instrText>
        </w:r>
        <w:r>
          <w:rPr>
            <w:noProof/>
          </w:rPr>
        </w:r>
        <w:r>
          <w:rPr>
            <w:noProof/>
            <w:webHidden/>
          </w:rPr>
          <w:fldChar w:fldCharType="separate"/>
        </w:r>
        <w:r w:rsidR="00995981">
          <w:rPr>
            <w:noProof/>
            <w:webHidden/>
          </w:rPr>
          <w:t>63</w:t>
        </w:r>
        <w:r>
          <w:rPr>
            <w:noProof/>
            <w:webHidden/>
          </w:rPr>
          <w:fldChar w:fldCharType="end"/>
        </w:r>
      </w:hyperlink>
    </w:p>
    <w:p w:rsidR="005364FF" w:rsidRDefault="005364FF">
      <w:pPr>
        <w:pStyle w:val="20"/>
        <w:tabs>
          <w:tab w:val="right" w:leader="dot" w:pos="8296"/>
        </w:tabs>
        <w:rPr>
          <w:noProof/>
        </w:rPr>
      </w:pPr>
      <w:hyperlink w:anchor="_Toc179632733" w:history="1">
        <w:r w:rsidRPr="00A32A85">
          <w:rPr>
            <w:rStyle w:val="a6"/>
            <w:noProof/>
          </w:rPr>
          <w:t xml:space="preserve">16. </w:t>
        </w:r>
        <w:r w:rsidRPr="00A32A85">
          <w:rPr>
            <w:rStyle w:val="a6"/>
            <w:rFonts w:hint="eastAsia"/>
            <w:noProof/>
          </w:rPr>
          <w:t>价格调整</w:t>
        </w:r>
        <w:r>
          <w:rPr>
            <w:noProof/>
            <w:webHidden/>
          </w:rPr>
          <w:tab/>
        </w:r>
        <w:r>
          <w:rPr>
            <w:noProof/>
            <w:webHidden/>
          </w:rPr>
          <w:fldChar w:fldCharType="begin"/>
        </w:r>
        <w:r>
          <w:rPr>
            <w:noProof/>
            <w:webHidden/>
          </w:rPr>
          <w:instrText xml:space="preserve"> PAGEREF _Toc179632733 \h </w:instrText>
        </w:r>
        <w:r>
          <w:rPr>
            <w:noProof/>
          </w:rPr>
        </w:r>
        <w:r>
          <w:rPr>
            <w:noProof/>
            <w:webHidden/>
          </w:rPr>
          <w:fldChar w:fldCharType="separate"/>
        </w:r>
        <w:r w:rsidR="00995981">
          <w:rPr>
            <w:noProof/>
            <w:webHidden/>
          </w:rPr>
          <w:t>64</w:t>
        </w:r>
        <w:r>
          <w:rPr>
            <w:noProof/>
            <w:webHidden/>
          </w:rPr>
          <w:fldChar w:fldCharType="end"/>
        </w:r>
      </w:hyperlink>
    </w:p>
    <w:p w:rsidR="005364FF" w:rsidRDefault="005364FF">
      <w:pPr>
        <w:pStyle w:val="31"/>
        <w:tabs>
          <w:tab w:val="right" w:leader="dot" w:pos="8296"/>
        </w:tabs>
        <w:rPr>
          <w:noProof/>
        </w:rPr>
      </w:pPr>
      <w:hyperlink w:anchor="_Toc179632734" w:history="1">
        <w:r w:rsidRPr="00A32A85">
          <w:rPr>
            <w:rStyle w:val="a6"/>
            <w:noProof/>
          </w:rPr>
          <w:t xml:space="preserve">16.1 </w:t>
        </w:r>
        <w:r w:rsidRPr="00A32A85">
          <w:rPr>
            <w:rStyle w:val="a6"/>
            <w:rFonts w:hint="eastAsia"/>
            <w:noProof/>
          </w:rPr>
          <w:t>物价波动引起的价格调整</w:t>
        </w:r>
        <w:r>
          <w:rPr>
            <w:noProof/>
            <w:webHidden/>
          </w:rPr>
          <w:tab/>
        </w:r>
        <w:r>
          <w:rPr>
            <w:noProof/>
            <w:webHidden/>
          </w:rPr>
          <w:fldChar w:fldCharType="begin"/>
        </w:r>
        <w:r>
          <w:rPr>
            <w:noProof/>
            <w:webHidden/>
          </w:rPr>
          <w:instrText xml:space="preserve"> PAGEREF _Toc179632734 \h </w:instrText>
        </w:r>
        <w:r>
          <w:rPr>
            <w:noProof/>
          </w:rPr>
        </w:r>
        <w:r>
          <w:rPr>
            <w:noProof/>
            <w:webHidden/>
          </w:rPr>
          <w:fldChar w:fldCharType="separate"/>
        </w:r>
        <w:r w:rsidR="00995981">
          <w:rPr>
            <w:noProof/>
            <w:webHidden/>
          </w:rPr>
          <w:t>64</w:t>
        </w:r>
        <w:r>
          <w:rPr>
            <w:noProof/>
            <w:webHidden/>
          </w:rPr>
          <w:fldChar w:fldCharType="end"/>
        </w:r>
      </w:hyperlink>
    </w:p>
    <w:p w:rsidR="005364FF" w:rsidRDefault="005364FF">
      <w:pPr>
        <w:pStyle w:val="31"/>
        <w:tabs>
          <w:tab w:val="right" w:leader="dot" w:pos="8296"/>
        </w:tabs>
        <w:rPr>
          <w:noProof/>
        </w:rPr>
      </w:pPr>
      <w:hyperlink w:anchor="_Toc179632735" w:history="1">
        <w:r w:rsidRPr="00A32A85">
          <w:rPr>
            <w:rStyle w:val="a6"/>
            <w:noProof/>
          </w:rPr>
          <w:t xml:space="preserve">16.2 </w:t>
        </w:r>
        <w:r w:rsidRPr="00A32A85">
          <w:rPr>
            <w:rStyle w:val="a6"/>
            <w:rFonts w:hint="eastAsia"/>
            <w:noProof/>
          </w:rPr>
          <w:t>法律变化引起的价格调整</w:t>
        </w:r>
        <w:r>
          <w:rPr>
            <w:noProof/>
            <w:webHidden/>
          </w:rPr>
          <w:tab/>
        </w:r>
        <w:r>
          <w:rPr>
            <w:noProof/>
            <w:webHidden/>
          </w:rPr>
          <w:fldChar w:fldCharType="begin"/>
        </w:r>
        <w:r>
          <w:rPr>
            <w:noProof/>
            <w:webHidden/>
          </w:rPr>
          <w:instrText xml:space="preserve"> PAGEREF _Toc179632735 \h </w:instrText>
        </w:r>
        <w:r>
          <w:rPr>
            <w:noProof/>
          </w:rPr>
        </w:r>
        <w:r>
          <w:rPr>
            <w:noProof/>
            <w:webHidden/>
          </w:rPr>
          <w:fldChar w:fldCharType="separate"/>
        </w:r>
        <w:r w:rsidR="00995981">
          <w:rPr>
            <w:noProof/>
            <w:webHidden/>
          </w:rPr>
          <w:t>65</w:t>
        </w:r>
        <w:r>
          <w:rPr>
            <w:noProof/>
            <w:webHidden/>
          </w:rPr>
          <w:fldChar w:fldCharType="end"/>
        </w:r>
      </w:hyperlink>
    </w:p>
    <w:p w:rsidR="005364FF" w:rsidRDefault="005364FF">
      <w:pPr>
        <w:pStyle w:val="20"/>
        <w:tabs>
          <w:tab w:val="right" w:leader="dot" w:pos="8296"/>
        </w:tabs>
        <w:rPr>
          <w:noProof/>
        </w:rPr>
      </w:pPr>
      <w:hyperlink w:anchor="_Toc179632736" w:history="1">
        <w:r w:rsidRPr="00A32A85">
          <w:rPr>
            <w:rStyle w:val="a6"/>
            <w:noProof/>
          </w:rPr>
          <w:t xml:space="preserve">17. </w:t>
        </w:r>
        <w:r w:rsidRPr="00A32A85">
          <w:rPr>
            <w:rStyle w:val="a6"/>
            <w:rFonts w:hint="eastAsia"/>
            <w:noProof/>
          </w:rPr>
          <w:t>计量与支付</w:t>
        </w:r>
        <w:r>
          <w:rPr>
            <w:noProof/>
            <w:webHidden/>
          </w:rPr>
          <w:tab/>
        </w:r>
        <w:r>
          <w:rPr>
            <w:noProof/>
            <w:webHidden/>
          </w:rPr>
          <w:fldChar w:fldCharType="begin"/>
        </w:r>
        <w:r>
          <w:rPr>
            <w:noProof/>
            <w:webHidden/>
          </w:rPr>
          <w:instrText xml:space="preserve"> PAGEREF _Toc179632736 \h </w:instrText>
        </w:r>
        <w:r>
          <w:rPr>
            <w:noProof/>
          </w:rPr>
        </w:r>
        <w:r>
          <w:rPr>
            <w:noProof/>
            <w:webHidden/>
          </w:rPr>
          <w:fldChar w:fldCharType="separate"/>
        </w:r>
        <w:r w:rsidR="00995981">
          <w:rPr>
            <w:noProof/>
            <w:webHidden/>
          </w:rPr>
          <w:t>65</w:t>
        </w:r>
        <w:r>
          <w:rPr>
            <w:noProof/>
            <w:webHidden/>
          </w:rPr>
          <w:fldChar w:fldCharType="end"/>
        </w:r>
      </w:hyperlink>
    </w:p>
    <w:p w:rsidR="005364FF" w:rsidRDefault="005364FF">
      <w:pPr>
        <w:pStyle w:val="31"/>
        <w:tabs>
          <w:tab w:val="right" w:leader="dot" w:pos="8296"/>
        </w:tabs>
        <w:rPr>
          <w:noProof/>
        </w:rPr>
      </w:pPr>
      <w:hyperlink w:anchor="_Toc179632737" w:history="1">
        <w:r w:rsidRPr="00A32A85">
          <w:rPr>
            <w:rStyle w:val="a6"/>
            <w:noProof/>
          </w:rPr>
          <w:t xml:space="preserve">17.1 </w:t>
        </w:r>
        <w:r w:rsidRPr="00A32A85">
          <w:rPr>
            <w:rStyle w:val="a6"/>
            <w:rFonts w:hint="eastAsia"/>
            <w:noProof/>
          </w:rPr>
          <w:t>计量</w:t>
        </w:r>
        <w:r>
          <w:rPr>
            <w:noProof/>
            <w:webHidden/>
          </w:rPr>
          <w:tab/>
        </w:r>
        <w:r>
          <w:rPr>
            <w:noProof/>
            <w:webHidden/>
          </w:rPr>
          <w:fldChar w:fldCharType="begin"/>
        </w:r>
        <w:r>
          <w:rPr>
            <w:noProof/>
            <w:webHidden/>
          </w:rPr>
          <w:instrText xml:space="preserve"> PAGEREF _Toc179632737 \h </w:instrText>
        </w:r>
        <w:r>
          <w:rPr>
            <w:noProof/>
          </w:rPr>
        </w:r>
        <w:r>
          <w:rPr>
            <w:noProof/>
            <w:webHidden/>
          </w:rPr>
          <w:fldChar w:fldCharType="separate"/>
        </w:r>
        <w:r w:rsidR="00995981">
          <w:rPr>
            <w:noProof/>
            <w:webHidden/>
          </w:rPr>
          <w:t>65</w:t>
        </w:r>
        <w:r>
          <w:rPr>
            <w:noProof/>
            <w:webHidden/>
          </w:rPr>
          <w:fldChar w:fldCharType="end"/>
        </w:r>
      </w:hyperlink>
    </w:p>
    <w:p w:rsidR="005364FF" w:rsidRDefault="005364FF">
      <w:pPr>
        <w:pStyle w:val="31"/>
        <w:tabs>
          <w:tab w:val="right" w:leader="dot" w:pos="8296"/>
        </w:tabs>
        <w:rPr>
          <w:noProof/>
        </w:rPr>
      </w:pPr>
      <w:hyperlink w:anchor="_Toc179632738" w:history="1">
        <w:r w:rsidRPr="00A32A85">
          <w:rPr>
            <w:rStyle w:val="a6"/>
            <w:noProof/>
          </w:rPr>
          <w:t xml:space="preserve">17.2 </w:t>
        </w:r>
        <w:r w:rsidRPr="00A32A85">
          <w:rPr>
            <w:rStyle w:val="a6"/>
            <w:rFonts w:hint="eastAsia"/>
            <w:noProof/>
          </w:rPr>
          <w:t>预付款</w:t>
        </w:r>
        <w:r>
          <w:rPr>
            <w:noProof/>
            <w:webHidden/>
          </w:rPr>
          <w:tab/>
        </w:r>
        <w:r>
          <w:rPr>
            <w:noProof/>
            <w:webHidden/>
          </w:rPr>
          <w:fldChar w:fldCharType="begin"/>
        </w:r>
        <w:r>
          <w:rPr>
            <w:noProof/>
            <w:webHidden/>
          </w:rPr>
          <w:instrText xml:space="preserve"> PAGEREF _Toc179632738 \h </w:instrText>
        </w:r>
        <w:r>
          <w:rPr>
            <w:noProof/>
          </w:rPr>
        </w:r>
        <w:r>
          <w:rPr>
            <w:noProof/>
            <w:webHidden/>
          </w:rPr>
          <w:fldChar w:fldCharType="separate"/>
        </w:r>
        <w:r w:rsidR="00995981">
          <w:rPr>
            <w:noProof/>
            <w:webHidden/>
          </w:rPr>
          <w:t>66</w:t>
        </w:r>
        <w:r>
          <w:rPr>
            <w:noProof/>
            <w:webHidden/>
          </w:rPr>
          <w:fldChar w:fldCharType="end"/>
        </w:r>
      </w:hyperlink>
    </w:p>
    <w:p w:rsidR="005364FF" w:rsidRDefault="005364FF">
      <w:pPr>
        <w:pStyle w:val="31"/>
        <w:tabs>
          <w:tab w:val="right" w:leader="dot" w:pos="8296"/>
        </w:tabs>
        <w:rPr>
          <w:noProof/>
        </w:rPr>
      </w:pPr>
      <w:hyperlink w:anchor="_Toc179632739" w:history="1">
        <w:r w:rsidRPr="00A32A85">
          <w:rPr>
            <w:rStyle w:val="a6"/>
            <w:noProof/>
          </w:rPr>
          <w:t xml:space="preserve">17.3 </w:t>
        </w:r>
        <w:r w:rsidRPr="00A32A85">
          <w:rPr>
            <w:rStyle w:val="a6"/>
            <w:rFonts w:hint="eastAsia"/>
            <w:noProof/>
          </w:rPr>
          <w:t>工程进度付款</w:t>
        </w:r>
        <w:r>
          <w:rPr>
            <w:noProof/>
            <w:webHidden/>
          </w:rPr>
          <w:tab/>
        </w:r>
        <w:r>
          <w:rPr>
            <w:noProof/>
            <w:webHidden/>
          </w:rPr>
          <w:fldChar w:fldCharType="begin"/>
        </w:r>
        <w:r>
          <w:rPr>
            <w:noProof/>
            <w:webHidden/>
          </w:rPr>
          <w:instrText xml:space="preserve"> PAGEREF _Toc179632739 \h </w:instrText>
        </w:r>
        <w:r>
          <w:rPr>
            <w:noProof/>
          </w:rPr>
        </w:r>
        <w:r>
          <w:rPr>
            <w:noProof/>
            <w:webHidden/>
          </w:rPr>
          <w:fldChar w:fldCharType="separate"/>
        </w:r>
        <w:r w:rsidR="00995981">
          <w:rPr>
            <w:noProof/>
            <w:webHidden/>
          </w:rPr>
          <w:t>66</w:t>
        </w:r>
        <w:r>
          <w:rPr>
            <w:noProof/>
            <w:webHidden/>
          </w:rPr>
          <w:fldChar w:fldCharType="end"/>
        </w:r>
      </w:hyperlink>
    </w:p>
    <w:p w:rsidR="005364FF" w:rsidRDefault="005364FF">
      <w:pPr>
        <w:pStyle w:val="31"/>
        <w:tabs>
          <w:tab w:val="right" w:leader="dot" w:pos="8296"/>
        </w:tabs>
        <w:rPr>
          <w:noProof/>
        </w:rPr>
      </w:pPr>
      <w:hyperlink w:anchor="_Toc179632740" w:history="1">
        <w:r w:rsidRPr="00A32A85">
          <w:rPr>
            <w:rStyle w:val="a6"/>
            <w:noProof/>
          </w:rPr>
          <w:t xml:space="preserve">17.4 </w:t>
        </w:r>
        <w:r w:rsidRPr="00A32A85">
          <w:rPr>
            <w:rStyle w:val="a6"/>
            <w:rFonts w:hint="eastAsia"/>
            <w:noProof/>
          </w:rPr>
          <w:t>质量保证金</w:t>
        </w:r>
        <w:r>
          <w:rPr>
            <w:noProof/>
            <w:webHidden/>
          </w:rPr>
          <w:tab/>
        </w:r>
        <w:r>
          <w:rPr>
            <w:noProof/>
            <w:webHidden/>
          </w:rPr>
          <w:fldChar w:fldCharType="begin"/>
        </w:r>
        <w:r>
          <w:rPr>
            <w:noProof/>
            <w:webHidden/>
          </w:rPr>
          <w:instrText xml:space="preserve"> PAGEREF _Toc179632740 \h </w:instrText>
        </w:r>
        <w:r>
          <w:rPr>
            <w:noProof/>
          </w:rPr>
        </w:r>
        <w:r>
          <w:rPr>
            <w:noProof/>
            <w:webHidden/>
          </w:rPr>
          <w:fldChar w:fldCharType="separate"/>
        </w:r>
        <w:r w:rsidR="00995981">
          <w:rPr>
            <w:noProof/>
            <w:webHidden/>
          </w:rPr>
          <w:t>67</w:t>
        </w:r>
        <w:r>
          <w:rPr>
            <w:noProof/>
            <w:webHidden/>
          </w:rPr>
          <w:fldChar w:fldCharType="end"/>
        </w:r>
      </w:hyperlink>
    </w:p>
    <w:p w:rsidR="005364FF" w:rsidRDefault="005364FF">
      <w:pPr>
        <w:pStyle w:val="31"/>
        <w:tabs>
          <w:tab w:val="right" w:leader="dot" w:pos="8296"/>
        </w:tabs>
        <w:rPr>
          <w:noProof/>
        </w:rPr>
      </w:pPr>
      <w:hyperlink w:anchor="_Toc179632741" w:history="1">
        <w:r w:rsidRPr="00A32A85">
          <w:rPr>
            <w:rStyle w:val="a6"/>
            <w:noProof/>
          </w:rPr>
          <w:t xml:space="preserve">17.5 </w:t>
        </w:r>
        <w:r w:rsidRPr="00A32A85">
          <w:rPr>
            <w:rStyle w:val="a6"/>
            <w:rFonts w:hint="eastAsia"/>
            <w:noProof/>
          </w:rPr>
          <w:t>竣工结算</w:t>
        </w:r>
        <w:r>
          <w:rPr>
            <w:noProof/>
            <w:webHidden/>
          </w:rPr>
          <w:tab/>
        </w:r>
        <w:r>
          <w:rPr>
            <w:noProof/>
            <w:webHidden/>
          </w:rPr>
          <w:fldChar w:fldCharType="begin"/>
        </w:r>
        <w:r>
          <w:rPr>
            <w:noProof/>
            <w:webHidden/>
          </w:rPr>
          <w:instrText xml:space="preserve"> PAGEREF _Toc179632741 \h </w:instrText>
        </w:r>
        <w:r>
          <w:rPr>
            <w:noProof/>
          </w:rPr>
        </w:r>
        <w:r>
          <w:rPr>
            <w:noProof/>
            <w:webHidden/>
          </w:rPr>
          <w:fldChar w:fldCharType="separate"/>
        </w:r>
        <w:r w:rsidR="00995981">
          <w:rPr>
            <w:noProof/>
            <w:webHidden/>
          </w:rPr>
          <w:t>68</w:t>
        </w:r>
        <w:r>
          <w:rPr>
            <w:noProof/>
            <w:webHidden/>
          </w:rPr>
          <w:fldChar w:fldCharType="end"/>
        </w:r>
      </w:hyperlink>
    </w:p>
    <w:p w:rsidR="005364FF" w:rsidRDefault="005364FF">
      <w:pPr>
        <w:pStyle w:val="31"/>
        <w:tabs>
          <w:tab w:val="right" w:leader="dot" w:pos="8296"/>
        </w:tabs>
        <w:rPr>
          <w:noProof/>
        </w:rPr>
      </w:pPr>
      <w:hyperlink w:anchor="_Toc179632742" w:history="1">
        <w:r w:rsidRPr="00A32A85">
          <w:rPr>
            <w:rStyle w:val="a6"/>
            <w:noProof/>
          </w:rPr>
          <w:t xml:space="preserve">17.6 </w:t>
        </w:r>
        <w:r w:rsidRPr="00A32A85">
          <w:rPr>
            <w:rStyle w:val="a6"/>
            <w:rFonts w:hint="eastAsia"/>
            <w:noProof/>
          </w:rPr>
          <w:t>最终结清</w:t>
        </w:r>
        <w:r>
          <w:rPr>
            <w:noProof/>
            <w:webHidden/>
          </w:rPr>
          <w:tab/>
        </w:r>
        <w:r>
          <w:rPr>
            <w:noProof/>
            <w:webHidden/>
          </w:rPr>
          <w:fldChar w:fldCharType="begin"/>
        </w:r>
        <w:r>
          <w:rPr>
            <w:noProof/>
            <w:webHidden/>
          </w:rPr>
          <w:instrText xml:space="preserve"> PAGEREF _Toc179632742 \h </w:instrText>
        </w:r>
        <w:r>
          <w:rPr>
            <w:noProof/>
          </w:rPr>
        </w:r>
        <w:r>
          <w:rPr>
            <w:noProof/>
            <w:webHidden/>
          </w:rPr>
          <w:fldChar w:fldCharType="separate"/>
        </w:r>
        <w:r w:rsidR="00995981">
          <w:rPr>
            <w:noProof/>
            <w:webHidden/>
          </w:rPr>
          <w:t>68</w:t>
        </w:r>
        <w:r>
          <w:rPr>
            <w:noProof/>
            <w:webHidden/>
          </w:rPr>
          <w:fldChar w:fldCharType="end"/>
        </w:r>
      </w:hyperlink>
    </w:p>
    <w:p w:rsidR="005364FF" w:rsidRDefault="005364FF">
      <w:pPr>
        <w:pStyle w:val="20"/>
        <w:tabs>
          <w:tab w:val="right" w:leader="dot" w:pos="8296"/>
        </w:tabs>
        <w:rPr>
          <w:noProof/>
        </w:rPr>
      </w:pPr>
      <w:hyperlink w:anchor="_Toc179632743" w:history="1">
        <w:r w:rsidRPr="00A32A85">
          <w:rPr>
            <w:rStyle w:val="a6"/>
            <w:noProof/>
          </w:rPr>
          <w:t xml:space="preserve">18. </w:t>
        </w:r>
        <w:r w:rsidRPr="00A32A85">
          <w:rPr>
            <w:rStyle w:val="a6"/>
            <w:rFonts w:hint="eastAsia"/>
            <w:noProof/>
          </w:rPr>
          <w:t>竣工验收</w:t>
        </w:r>
        <w:r>
          <w:rPr>
            <w:noProof/>
            <w:webHidden/>
          </w:rPr>
          <w:tab/>
        </w:r>
        <w:r>
          <w:rPr>
            <w:noProof/>
            <w:webHidden/>
          </w:rPr>
          <w:fldChar w:fldCharType="begin"/>
        </w:r>
        <w:r>
          <w:rPr>
            <w:noProof/>
            <w:webHidden/>
          </w:rPr>
          <w:instrText xml:space="preserve"> PAGEREF _Toc179632743 \h </w:instrText>
        </w:r>
        <w:r>
          <w:rPr>
            <w:noProof/>
          </w:rPr>
        </w:r>
        <w:r>
          <w:rPr>
            <w:noProof/>
            <w:webHidden/>
          </w:rPr>
          <w:fldChar w:fldCharType="separate"/>
        </w:r>
        <w:r w:rsidR="00995981">
          <w:rPr>
            <w:noProof/>
            <w:webHidden/>
          </w:rPr>
          <w:t>69</w:t>
        </w:r>
        <w:r>
          <w:rPr>
            <w:noProof/>
            <w:webHidden/>
          </w:rPr>
          <w:fldChar w:fldCharType="end"/>
        </w:r>
      </w:hyperlink>
    </w:p>
    <w:p w:rsidR="005364FF" w:rsidRDefault="005364FF">
      <w:pPr>
        <w:pStyle w:val="31"/>
        <w:tabs>
          <w:tab w:val="right" w:leader="dot" w:pos="8296"/>
        </w:tabs>
        <w:rPr>
          <w:noProof/>
        </w:rPr>
      </w:pPr>
      <w:hyperlink w:anchor="_Toc179632744" w:history="1">
        <w:r w:rsidRPr="00A32A85">
          <w:rPr>
            <w:rStyle w:val="a6"/>
            <w:noProof/>
          </w:rPr>
          <w:t xml:space="preserve">18.1 </w:t>
        </w:r>
        <w:r w:rsidRPr="00A32A85">
          <w:rPr>
            <w:rStyle w:val="a6"/>
            <w:rFonts w:hint="eastAsia"/>
            <w:noProof/>
          </w:rPr>
          <w:t>竣工验收的含义</w:t>
        </w:r>
        <w:r>
          <w:rPr>
            <w:noProof/>
            <w:webHidden/>
          </w:rPr>
          <w:tab/>
        </w:r>
        <w:r>
          <w:rPr>
            <w:noProof/>
            <w:webHidden/>
          </w:rPr>
          <w:fldChar w:fldCharType="begin"/>
        </w:r>
        <w:r>
          <w:rPr>
            <w:noProof/>
            <w:webHidden/>
          </w:rPr>
          <w:instrText xml:space="preserve"> PAGEREF _Toc179632744 \h </w:instrText>
        </w:r>
        <w:r>
          <w:rPr>
            <w:noProof/>
          </w:rPr>
        </w:r>
        <w:r>
          <w:rPr>
            <w:noProof/>
            <w:webHidden/>
          </w:rPr>
          <w:fldChar w:fldCharType="separate"/>
        </w:r>
        <w:r w:rsidR="00995981">
          <w:rPr>
            <w:noProof/>
            <w:webHidden/>
          </w:rPr>
          <w:t>69</w:t>
        </w:r>
        <w:r>
          <w:rPr>
            <w:noProof/>
            <w:webHidden/>
          </w:rPr>
          <w:fldChar w:fldCharType="end"/>
        </w:r>
      </w:hyperlink>
    </w:p>
    <w:p w:rsidR="005364FF" w:rsidRDefault="005364FF">
      <w:pPr>
        <w:pStyle w:val="31"/>
        <w:tabs>
          <w:tab w:val="right" w:leader="dot" w:pos="8296"/>
        </w:tabs>
        <w:rPr>
          <w:noProof/>
        </w:rPr>
      </w:pPr>
      <w:hyperlink w:anchor="_Toc179632745" w:history="1">
        <w:r w:rsidRPr="00A32A85">
          <w:rPr>
            <w:rStyle w:val="a6"/>
            <w:noProof/>
          </w:rPr>
          <w:t xml:space="preserve">18.2 </w:t>
        </w:r>
        <w:r w:rsidRPr="00A32A85">
          <w:rPr>
            <w:rStyle w:val="a6"/>
            <w:rFonts w:hint="eastAsia"/>
            <w:noProof/>
          </w:rPr>
          <w:t>竣工验收申请报告</w:t>
        </w:r>
        <w:r>
          <w:rPr>
            <w:noProof/>
            <w:webHidden/>
          </w:rPr>
          <w:tab/>
        </w:r>
        <w:r>
          <w:rPr>
            <w:noProof/>
            <w:webHidden/>
          </w:rPr>
          <w:fldChar w:fldCharType="begin"/>
        </w:r>
        <w:r>
          <w:rPr>
            <w:noProof/>
            <w:webHidden/>
          </w:rPr>
          <w:instrText xml:space="preserve"> PAGEREF _Toc179632745 \h </w:instrText>
        </w:r>
        <w:r>
          <w:rPr>
            <w:noProof/>
          </w:rPr>
        </w:r>
        <w:r>
          <w:rPr>
            <w:noProof/>
            <w:webHidden/>
          </w:rPr>
          <w:fldChar w:fldCharType="separate"/>
        </w:r>
        <w:r w:rsidR="00995981">
          <w:rPr>
            <w:noProof/>
            <w:webHidden/>
          </w:rPr>
          <w:t>69</w:t>
        </w:r>
        <w:r>
          <w:rPr>
            <w:noProof/>
            <w:webHidden/>
          </w:rPr>
          <w:fldChar w:fldCharType="end"/>
        </w:r>
      </w:hyperlink>
    </w:p>
    <w:p w:rsidR="005364FF" w:rsidRDefault="005364FF">
      <w:pPr>
        <w:pStyle w:val="31"/>
        <w:tabs>
          <w:tab w:val="right" w:leader="dot" w:pos="8296"/>
        </w:tabs>
        <w:rPr>
          <w:noProof/>
        </w:rPr>
      </w:pPr>
      <w:hyperlink w:anchor="_Toc179632746" w:history="1">
        <w:r w:rsidRPr="00A32A85">
          <w:rPr>
            <w:rStyle w:val="a6"/>
            <w:noProof/>
          </w:rPr>
          <w:t xml:space="preserve">18.3 </w:t>
        </w:r>
        <w:r w:rsidRPr="00A32A85">
          <w:rPr>
            <w:rStyle w:val="a6"/>
            <w:rFonts w:hint="eastAsia"/>
            <w:noProof/>
          </w:rPr>
          <w:t>验收</w:t>
        </w:r>
        <w:r>
          <w:rPr>
            <w:noProof/>
            <w:webHidden/>
          </w:rPr>
          <w:tab/>
        </w:r>
        <w:r>
          <w:rPr>
            <w:noProof/>
            <w:webHidden/>
          </w:rPr>
          <w:fldChar w:fldCharType="begin"/>
        </w:r>
        <w:r>
          <w:rPr>
            <w:noProof/>
            <w:webHidden/>
          </w:rPr>
          <w:instrText xml:space="preserve"> PAGEREF _Toc179632746 \h </w:instrText>
        </w:r>
        <w:r>
          <w:rPr>
            <w:noProof/>
          </w:rPr>
        </w:r>
        <w:r>
          <w:rPr>
            <w:noProof/>
            <w:webHidden/>
          </w:rPr>
          <w:fldChar w:fldCharType="separate"/>
        </w:r>
        <w:r w:rsidR="00995981">
          <w:rPr>
            <w:noProof/>
            <w:webHidden/>
          </w:rPr>
          <w:t>69</w:t>
        </w:r>
        <w:r>
          <w:rPr>
            <w:noProof/>
            <w:webHidden/>
          </w:rPr>
          <w:fldChar w:fldCharType="end"/>
        </w:r>
      </w:hyperlink>
    </w:p>
    <w:p w:rsidR="005364FF" w:rsidRDefault="005364FF">
      <w:pPr>
        <w:pStyle w:val="31"/>
        <w:tabs>
          <w:tab w:val="right" w:leader="dot" w:pos="8296"/>
        </w:tabs>
        <w:rPr>
          <w:noProof/>
        </w:rPr>
      </w:pPr>
      <w:hyperlink w:anchor="_Toc179632747" w:history="1">
        <w:r w:rsidRPr="00A32A85">
          <w:rPr>
            <w:rStyle w:val="a6"/>
            <w:noProof/>
          </w:rPr>
          <w:t xml:space="preserve">18.4 </w:t>
        </w:r>
        <w:r w:rsidRPr="00A32A85">
          <w:rPr>
            <w:rStyle w:val="a6"/>
            <w:rFonts w:hint="eastAsia"/>
            <w:noProof/>
          </w:rPr>
          <w:t>单位工程验收</w:t>
        </w:r>
        <w:r>
          <w:rPr>
            <w:noProof/>
            <w:webHidden/>
          </w:rPr>
          <w:tab/>
        </w:r>
        <w:r>
          <w:rPr>
            <w:noProof/>
            <w:webHidden/>
          </w:rPr>
          <w:fldChar w:fldCharType="begin"/>
        </w:r>
        <w:r>
          <w:rPr>
            <w:noProof/>
            <w:webHidden/>
          </w:rPr>
          <w:instrText xml:space="preserve"> PAGEREF _Toc179632747 \h </w:instrText>
        </w:r>
        <w:r>
          <w:rPr>
            <w:noProof/>
          </w:rPr>
        </w:r>
        <w:r>
          <w:rPr>
            <w:noProof/>
            <w:webHidden/>
          </w:rPr>
          <w:fldChar w:fldCharType="separate"/>
        </w:r>
        <w:r w:rsidR="00995981">
          <w:rPr>
            <w:noProof/>
            <w:webHidden/>
          </w:rPr>
          <w:t>70</w:t>
        </w:r>
        <w:r>
          <w:rPr>
            <w:noProof/>
            <w:webHidden/>
          </w:rPr>
          <w:fldChar w:fldCharType="end"/>
        </w:r>
      </w:hyperlink>
    </w:p>
    <w:p w:rsidR="005364FF" w:rsidRDefault="005364FF">
      <w:pPr>
        <w:pStyle w:val="31"/>
        <w:tabs>
          <w:tab w:val="right" w:leader="dot" w:pos="8296"/>
        </w:tabs>
        <w:rPr>
          <w:noProof/>
        </w:rPr>
      </w:pPr>
      <w:hyperlink w:anchor="_Toc179632748" w:history="1">
        <w:r w:rsidRPr="00A32A85">
          <w:rPr>
            <w:rStyle w:val="a6"/>
            <w:noProof/>
          </w:rPr>
          <w:t xml:space="preserve">18.5 </w:t>
        </w:r>
        <w:r w:rsidRPr="00A32A85">
          <w:rPr>
            <w:rStyle w:val="a6"/>
            <w:rFonts w:hint="eastAsia"/>
            <w:noProof/>
          </w:rPr>
          <w:t>施工期运行</w:t>
        </w:r>
        <w:r>
          <w:rPr>
            <w:noProof/>
            <w:webHidden/>
          </w:rPr>
          <w:tab/>
        </w:r>
        <w:r>
          <w:rPr>
            <w:noProof/>
            <w:webHidden/>
          </w:rPr>
          <w:fldChar w:fldCharType="begin"/>
        </w:r>
        <w:r>
          <w:rPr>
            <w:noProof/>
            <w:webHidden/>
          </w:rPr>
          <w:instrText xml:space="preserve"> PAGEREF _Toc179632748 \h </w:instrText>
        </w:r>
        <w:r>
          <w:rPr>
            <w:noProof/>
          </w:rPr>
        </w:r>
        <w:r>
          <w:rPr>
            <w:noProof/>
            <w:webHidden/>
          </w:rPr>
          <w:fldChar w:fldCharType="separate"/>
        </w:r>
        <w:r w:rsidR="00995981">
          <w:rPr>
            <w:noProof/>
            <w:webHidden/>
          </w:rPr>
          <w:t>70</w:t>
        </w:r>
        <w:r>
          <w:rPr>
            <w:noProof/>
            <w:webHidden/>
          </w:rPr>
          <w:fldChar w:fldCharType="end"/>
        </w:r>
      </w:hyperlink>
    </w:p>
    <w:p w:rsidR="005364FF" w:rsidRDefault="005364FF">
      <w:pPr>
        <w:pStyle w:val="31"/>
        <w:tabs>
          <w:tab w:val="right" w:leader="dot" w:pos="8296"/>
        </w:tabs>
        <w:rPr>
          <w:noProof/>
        </w:rPr>
      </w:pPr>
      <w:hyperlink w:anchor="_Toc179632749" w:history="1">
        <w:r w:rsidRPr="00A32A85">
          <w:rPr>
            <w:rStyle w:val="a6"/>
            <w:noProof/>
          </w:rPr>
          <w:t xml:space="preserve">18.6 </w:t>
        </w:r>
        <w:r w:rsidRPr="00A32A85">
          <w:rPr>
            <w:rStyle w:val="a6"/>
            <w:rFonts w:hint="eastAsia"/>
            <w:noProof/>
          </w:rPr>
          <w:t>试运行</w:t>
        </w:r>
        <w:r>
          <w:rPr>
            <w:noProof/>
            <w:webHidden/>
          </w:rPr>
          <w:tab/>
        </w:r>
        <w:r>
          <w:rPr>
            <w:noProof/>
            <w:webHidden/>
          </w:rPr>
          <w:fldChar w:fldCharType="begin"/>
        </w:r>
        <w:r>
          <w:rPr>
            <w:noProof/>
            <w:webHidden/>
          </w:rPr>
          <w:instrText xml:space="preserve"> PAGEREF _Toc179632749 \h </w:instrText>
        </w:r>
        <w:r>
          <w:rPr>
            <w:noProof/>
          </w:rPr>
        </w:r>
        <w:r>
          <w:rPr>
            <w:noProof/>
            <w:webHidden/>
          </w:rPr>
          <w:fldChar w:fldCharType="separate"/>
        </w:r>
        <w:r w:rsidR="00995981">
          <w:rPr>
            <w:noProof/>
            <w:webHidden/>
          </w:rPr>
          <w:t>70</w:t>
        </w:r>
        <w:r>
          <w:rPr>
            <w:noProof/>
            <w:webHidden/>
          </w:rPr>
          <w:fldChar w:fldCharType="end"/>
        </w:r>
      </w:hyperlink>
    </w:p>
    <w:p w:rsidR="005364FF" w:rsidRDefault="005364FF">
      <w:pPr>
        <w:pStyle w:val="31"/>
        <w:tabs>
          <w:tab w:val="right" w:leader="dot" w:pos="8296"/>
        </w:tabs>
        <w:rPr>
          <w:noProof/>
        </w:rPr>
      </w:pPr>
      <w:hyperlink w:anchor="_Toc179632750" w:history="1">
        <w:r w:rsidRPr="00A32A85">
          <w:rPr>
            <w:rStyle w:val="a6"/>
            <w:noProof/>
          </w:rPr>
          <w:t xml:space="preserve">18.7 </w:t>
        </w:r>
        <w:r w:rsidRPr="00A32A85">
          <w:rPr>
            <w:rStyle w:val="a6"/>
            <w:rFonts w:hint="eastAsia"/>
            <w:noProof/>
          </w:rPr>
          <w:t>竣工清场</w:t>
        </w:r>
        <w:r>
          <w:rPr>
            <w:noProof/>
            <w:webHidden/>
          </w:rPr>
          <w:tab/>
        </w:r>
        <w:r>
          <w:rPr>
            <w:noProof/>
            <w:webHidden/>
          </w:rPr>
          <w:fldChar w:fldCharType="begin"/>
        </w:r>
        <w:r>
          <w:rPr>
            <w:noProof/>
            <w:webHidden/>
          </w:rPr>
          <w:instrText xml:space="preserve"> PAGEREF _Toc179632750 \h </w:instrText>
        </w:r>
        <w:r>
          <w:rPr>
            <w:noProof/>
          </w:rPr>
        </w:r>
        <w:r>
          <w:rPr>
            <w:noProof/>
            <w:webHidden/>
          </w:rPr>
          <w:fldChar w:fldCharType="separate"/>
        </w:r>
        <w:r w:rsidR="00995981">
          <w:rPr>
            <w:noProof/>
            <w:webHidden/>
          </w:rPr>
          <w:t>70</w:t>
        </w:r>
        <w:r>
          <w:rPr>
            <w:noProof/>
            <w:webHidden/>
          </w:rPr>
          <w:fldChar w:fldCharType="end"/>
        </w:r>
      </w:hyperlink>
    </w:p>
    <w:p w:rsidR="005364FF" w:rsidRDefault="005364FF">
      <w:pPr>
        <w:pStyle w:val="31"/>
        <w:tabs>
          <w:tab w:val="right" w:leader="dot" w:pos="8296"/>
        </w:tabs>
        <w:rPr>
          <w:noProof/>
        </w:rPr>
      </w:pPr>
      <w:hyperlink w:anchor="_Toc179632751" w:history="1">
        <w:r w:rsidRPr="00A32A85">
          <w:rPr>
            <w:rStyle w:val="a6"/>
            <w:noProof/>
          </w:rPr>
          <w:t xml:space="preserve">18.8 </w:t>
        </w:r>
        <w:r w:rsidRPr="00A32A85">
          <w:rPr>
            <w:rStyle w:val="a6"/>
            <w:rFonts w:hint="eastAsia"/>
            <w:noProof/>
          </w:rPr>
          <w:t>施工队伍的撤离</w:t>
        </w:r>
        <w:r>
          <w:rPr>
            <w:noProof/>
            <w:webHidden/>
          </w:rPr>
          <w:tab/>
        </w:r>
        <w:r>
          <w:rPr>
            <w:noProof/>
            <w:webHidden/>
          </w:rPr>
          <w:fldChar w:fldCharType="begin"/>
        </w:r>
        <w:r>
          <w:rPr>
            <w:noProof/>
            <w:webHidden/>
          </w:rPr>
          <w:instrText xml:space="preserve"> PAGEREF _Toc179632751 \h </w:instrText>
        </w:r>
        <w:r>
          <w:rPr>
            <w:noProof/>
          </w:rPr>
        </w:r>
        <w:r>
          <w:rPr>
            <w:noProof/>
            <w:webHidden/>
          </w:rPr>
          <w:fldChar w:fldCharType="separate"/>
        </w:r>
        <w:r w:rsidR="00995981">
          <w:rPr>
            <w:noProof/>
            <w:webHidden/>
          </w:rPr>
          <w:t>71</w:t>
        </w:r>
        <w:r>
          <w:rPr>
            <w:noProof/>
            <w:webHidden/>
          </w:rPr>
          <w:fldChar w:fldCharType="end"/>
        </w:r>
      </w:hyperlink>
    </w:p>
    <w:p w:rsidR="005364FF" w:rsidRDefault="005364FF">
      <w:pPr>
        <w:pStyle w:val="20"/>
        <w:tabs>
          <w:tab w:val="right" w:leader="dot" w:pos="8296"/>
        </w:tabs>
        <w:rPr>
          <w:noProof/>
        </w:rPr>
      </w:pPr>
      <w:hyperlink w:anchor="_Toc179632752" w:history="1">
        <w:r w:rsidRPr="00A32A85">
          <w:rPr>
            <w:rStyle w:val="a6"/>
            <w:noProof/>
          </w:rPr>
          <w:t xml:space="preserve">19. </w:t>
        </w:r>
        <w:r w:rsidRPr="00A32A85">
          <w:rPr>
            <w:rStyle w:val="a6"/>
            <w:rFonts w:hint="eastAsia"/>
            <w:noProof/>
          </w:rPr>
          <w:t>缺陷责任与保修责任</w:t>
        </w:r>
        <w:r>
          <w:rPr>
            <w:noProof/>
            <w:webHidden/>
          </w:rPr>
          <w:tab/>
        </w:r>
        <w:r>
          <w:rPr>
            <w:noProof/>
            <w:webHidden/>
          </w:rPr>
          <w:fldChar w:fldCharType="begin"/>
        </w:r>
        <w:r>
          <w:rPr>
            <w:noProof/>
            <w:webHidden/>
          </w:rPr>
          <w:instrText xml:space="preserve"> PAGEREF _Toc179632752 \h </w:instrText>
        </w:r>
        <w:r>
          <w:rPr>
            <w:noProof/>
          </w:rPr>
        </w:r>
        <w:r>
          <w:rPr>
            <w:noProof/>
            <w:webHidden/>
          </w:rPr>
          <w:fldChar w:fldCharType="separate"/>
        </w:r>
        <w:r w:rsidR="00995981">
          <w:rPr>
            <w:noProof/>
            <w:webHidden/>
          </w:rPr>
          <w:t>71</w:t>
        </w:r>
        <w:r>
          <w:rPr>
            <w:noProof/>
            <w:webHidden/>
          </w:rPr>
          <w:fldChar w:fldCharType="end"/>
        </w:r>
      </w:hyperlink>
    </w:p>
    <w:p w:rsidR="005364FF" w:rsidRDefault="005364FF">
      <w:pPr>
        <w:pStyle w:val="31"/>
        <w:tabs>
          <w:tab w:val="right" w:leader="dot" w:pos="8296"/>
        </w:tabs>
        <w:rPr>
          <w:noProof/>
        </w:rPr>
      </w:pPr>
      <w:hyperlink w:anchor="_Toc179632753" w:history="1">
        <w:r w:rsidRPr="00A32A85">
          <w:rPr>
            <w:rStyle w:val="a6"/>
            <w:noProof/>
          </w:rPr>
          <w:t xml:space="preserve">19.1 </w:t>
        </w:r>
        <w:r w:rsidRPr="00A32A85">
          <w:rPr>
            <w:rStyle w:val="a6"/>
            <w:rFonts w:hint="eastAsia"/>
            <w:noProof/>
          </w:rPr>
          <w:t>缺陷责任期的起算时间</w:t>
        </w:r>
        <w:r>
          <w:rPr>
            <w:noProof/>
            <w:webHidden/>
          </w:rPr>
          <w:tab/>
        </w:r>
        <w:r>
          <w:rPr>
            <w:noProof/>
            <w:webHidden/>
          </w:rPr>
          <w:fldChar w:fldCharType="begin"/>
        </w:r>
        <w:r>
          <w:rPr>
            <w:noProof/>
            <w:webHidden/>
          </w:rPr>
          <w:instrText xml:space="preserve"> PAGEREF _Toc179632753 \h </w:instrText>
        </w:r>
        <w:r>
          <w:rPr>
            <w:noProof/>
          </w:rPr>
        </w:r>
        <w:r>
          <w:rPr>
            <w:noProof/>
            <w:webHidden/>
          </w:rPr>
          <w:fldChar w:fldCharType="separate"/>
        </w:r>
        <w:r w:rsidR="00995981">
          <w:rPr>
            <w:noProof/>
            <w:webHidden/>
          </w:rPr>
          <w:t>71</w:t>
        </w:r>
        <w:r>
          <w:rPr>
            <w:noProof/>
            <w:webHidden/>
          </w:rPr>
          <w:fldChar w:fldCharType="end"/>
        </w:r>
      </w:hyperlink>
    </w:p>
    <w:p w:rsidR="005364FF" w:rsidRDefault="005364FF">
      <w:pPr>
        <w:pStyle w:val="31"/>
        <w:tabs>
          <w:tab w:val="right" w:leader="dot" w:pos="8296"/>
        </w:tabs>
        <w:rPr>
          <w:noProof/>
        </w:rPr>
      </w:pPr>
      <w:hyperlink w:anchor="_Toc179632754" w:history="1">
        <w:r w:rsidRPr="00A32A85">
          <w:rPr>
            <w:rStyle w:val="a6"/>
            <w:noProof/>
          </w:rPr>
          <w:t xml:space="preserve">19.2 </w:t>
        </w:r>
        <w:r w:rsidRPr="00A32A85">
          <w:rPr>
            <w:rStyle w:val="a6"/>
            <w:rFonts w:hint="eastAsia"/>
            <w:noProof/>
          </w:rPr>
          <w:t>缺陷责任</w:t>
        </w:r>
        <w:r>
          <w:rPr>
            <w:noProof/>
            <w:webHidden/>
          </w:rPr>
          <w:tab/>
        </w:r>
        <w:r>
          <w:rPr>
            <w:noProof/>
            <w:webHidden/>
          </w:rPr>
          <w:fldChar w:fldCharType="begin"/>
        </w:r>
        <w:r>
          <w:rPr>
            <w:noProof/>
            <w:webHidden/>
          </w:rPr>
          <w:instrText xml:space="preserve"> PAGEREF _Toc179632754 \h </w:instrText>
        </w:r>
        <w:r>
          <w:rPr>
            <w:noProof/>
          </w:rPr>
        </w:r>
        <w:r>
          <w:rPr>
            <w:noProof/>
            <w:webHidden/>
          </w:rPr>
          <w:fldChar w:fldCharType="separate"/>
        </w:r>
        <w:r w:rsidR="00995981">
          <w:rPr>
            <w:noProof/>
            <w:webHidden/>
          </w:rPr>
          <w:t>71</w:t>
        </w:r>
        <w:r>
          <w:rPr>
            <w:noProof/>
            <w:webHidden/>
          </w:rPr>
          <w:fldChar w:fldCharType="end"/>
        </w:r>
      </w:hyperlink>
    </w:p>
    <w:p w:rsidR="005364FF" w:rsidRDefault="005364FF">
      <w:pPr>
        <w:pStyle w:val="31"/>
        <w:tabs>
          <w:tab w:val="right" w:leader="dot" w:pos="8296"/>
        </w:tabs>
        <w:rPr>
          <w:noProof/>
        </w:rPr>
      </w:pPr>
      <w:hyperlink w:anchor="_Toc179632755" w:history="1">
        <w:r w:rsidRPr="00A32A85">
          <w:rPr>
            <w:rStyle w:val="a6"/>
            <w:noProof/>
          </w:rPr>
          <w:t xml:space="preserve">19.3 </w:t>
        </w:r>
        <w:r w:rsidRPr="00A32A85">
          <w:rPr>
            <w:rStyle w:val="a6"/>
            <w:rFonts w:hint="eastAsia"/>
            <w:noProof/>
          </w:rPr>
          <w:t>缺陷责任期的延长</w:t>
        </w:r>
        <w:r>
          <w:rPr>
            <w:noProof/>
            <w:webHidden/>
          </w:rPr>
          <w:tab/>
        </w:r>
        <w:r>
          <w:rPr>
            <w:noProof/>
            <w:webHidden/>
          </w:rPr>
          <w:fldChar w:fldCharType="begin"/>
        </w:r>
        <w:r>
          <w:rPr>
            <w:noProof/>
            <w:webHidden/>
          </w:rPr>
          <w:instrText xml:space="preserve"> PAGEREF _Toc179632755 \h </w:instrText>
        </w:r>
        <w:r>
          <w:rPr>
            <w:noProof/>
          </w:rPr>
        </w:r>
        <w:r>
          <w:rPr>
            <w:noProof/>
            <w:webHidden/>
          </w:rPr>
          <w:fldChar w:fldCharType="separate"/>
        </w:r>
        <w:r w:rsidR="00995981">
          <w:rPr>
            <w:noProof/>
            <w:webHidden/>
          </w:rPr>
          <w:t>71</w:t>
        </w:r>
        <w:r>
          <w:rPr>
            <w:noProof/>
            <w:webHidden/>
          </w:rPr>
          <w:fldChar w:fldCharType="end"/>
        </w:r>
      </w:hyperlink>
    </w:p>
    <w:p w:rsidR="005364FF" w:rsidRDefault="005364FF">
      <w:pPr>
        <w:pStyle w:val="31"/>
        <w:tabs>
          <w:tab w:val="right" w:leader="dot" w:pos="8296"/>
        </w:tabs>
        <w:rPr>
          <w:noProof/>
        </w:rPr>
      </w:pPr>
      <w:hyperlink w:anchor="_Toc179632756" w:history="1">
        <w:r w:rsidRPr="00A32A85">
          <w:rPr>
            <w:rStyle w:val="a6"/>
            <w:noProof/>
          </w:rPr>
          <w:t xml:space="preserve">19.4 </w:t>
        </w:r>
        <w:r w:rsidRPr="00A32A85">
          <w:rPr>
            <w:rStyle w:val="a6"/>
            <w:rFonts w:hint="eastAsia"/>
            <w:noProof/>
          </w:rPr>
          <w:t>进一步试验和试运行</w:t>
        </w:r>
        <w:r>
          <w:rPr>
            <w:noProof/>
            <w:webHidden/>
          </w:rPr>
          <w:tab/>
        </w:r>
        <w:r>
          <w:rPr>
            <w:noProof/>
            <w:webHidden/>
          </w:rPr>
          <w:fldChar w:fldCharType="begin"/>
        </w:r>
        <w:r>
          <w:rPr>
            <w:noProof/>
            <w:webHidden/>
          </w:rPr>
          <w:instrText xml:space="preserve"> PAGEREF _Toc179632756 \h </w:instrText>
        </w:r>
        <w:r>
          <w:rPr>
            <w:noProof/>
          </w:rPr>
        </w:r>
        <w:r>
          <w:rPr>
            <w:noProof/>
            <w:webHidden/>
          </w:rPr>
          <w:fldChar w:fldCharType="separate"/>
        </w:r>
        <w:r w:rsidR="00995981">
          <w:rPr>
            <w:noProof/>
            <w:webHidden/>
          </w:rPr>
          <w:t>71</w:t>
        </w:r>
        <w:r>
          <w:rPr>
            <w:noProof/>
            <w:webHidden/>
          </w:rPr>
          <w:fldChar w:fldCharType="end"/>
        </w:r>
      </w:hyperlink>
    </w:p>
    <w:p w:rsidR="005364FF" w:rsidRDefault="005364FF">
      <w:pPr>
        <w:pStyle w:val="31"/>
        <w:tabs>
          <w:tab w:val="right" w:leader="dot" w:pos="8296"/>
        </w:tabs>
        <w:rPr>
          <w:noProof/>
        </w:rPr>
      </w:pPr>
      <w:hyperlink w:anchor="_Toc179632757" w:history="1">
        <w:r w:rsidRPr="00A32A85">
          <w:rPr>
            <w:rStyle w:val="a6"/>
            <w:noProof/>
          </w:rPr>
          <w:t xml:space="preserve">19.5 </w:t>
        </w:r>
        <w:r w:rsidRPr="00A32A85">
          <w:rPr>
            <w:rStyle w:val="a6"/>
            <w:rFonts w:hint="eastAsia"/>
            <w:noProof/>
          </w:rPr>
          <w:t>承包人的进入权</w:t>
        </w:r>
        <w:r>
          <w:rPr>
            <w:noProof/>
            <w:webHidden/>
          </w:rPr>
          <w:tab/>
        </w:r>
        <w:r>
          <w:rPr>
            <w:noProof/>
            <w:webHidden/>
          </w:rPr>
          <w:fldChar w:fldCharType="begin"/>
        </w:r>
        <w:r>
          <w:rPr>
            <w:noProof/>
            <w:webHidden/>
          </w:rPr>
          <w:instrText xml:space="preserve"> PAGEREF _Toc179632757 \h </w:instrText>
        </w:r>
        <w:r>
          <w:rPr>
            <w:noProof/>
          </w:rPr>
        </w:r>
        <w:r>
          <w:rPr>
            <w:noProof/>
            <w:webHidden/>
          </w:rPr>
          <w:fldChar w:fldCharType="separate"/>
        </w:r>
        <w:r w:rsidR="00995981">
          <w:rPr>
            <w:noProof/>
            <w:webHidden/>
          </w:rPr>
          <w:t>71</w:t>
        </w:r>
        <w:r>
          <w:rPr>
            <w:noProof/>
            <w:webHidden/>
          </w:rPr>
          <w:fldChar w:fldCharType="end"/>
        </w:r>
      </w:hyperlink>
    </w:p>
    <w:p w:rsidR="005364FF" w:rsidRDefault="005364FF">
      <w:pPr>
        <w:pStyle w:val="31"/>
        <w:tabs>
          <w:tab w:val="right" w:leader="dot" w:pos="8296"/>
        </w:tabs>
        <w:rPr>
          <w:noProof/>
        </w:rPr>
      </w:pPr>
      <w:hyperlink w:anchor="_Toc179632758" w:history="1">
        <w:r w:rsidRPr="00A32A85">
          <w:rPr>
            <w:rStyle w:val="a6"/>
            <w:noProof/>
          </w:rPr>
          <w:t xml:space="preserve">19.6 </w:t>
        </w:r>
        <w:r w:rsidRPr="00A32A85">
          <w:rPr>
            <w:rStyle w:val="a6"/>
            <w:rFonts w:hint="eastAsia"/>
            <w:noProof/>
          </w:rPr>
          <w:t>缺陷责任期终止证书</w:t>
        </w:r>
        <w:r>
          <w:rPr>
            <w:noProof/>
            <w:webHidden/>
          </w:rPr>
          <w:tab/>
        </w:r>
        <w:r>
          <w:rPr>
            <w:noProof/>
            <w:webHidden/>
          </w:rPr>
          <w:fldChar w:fldCharType="begin"/>
        </w:r>
        <w:r>
          <w:rPr>
            <w:noProof/>
            <w:webHidden/>
          </w:rPr>
          <w:instrText xml:space="preserve"> PAGEREF _Toc179632758 \h </w:instrText>
        </w:r>
        <w:r>
          <w:rPr>
            <w:noProof/>
          </w:rPr>
        </w:r>
        <w:r>
          <w:rPr>
            <w:noProof/>
            <w:webHidden/>
          </w:rPr>
          <w:fldChar w:fldCharType="separate"/>
        </w:r>
        <w:r w:rsidR="00995981">
          <w:rPr>
            <w:noProof/>
            <w:webHidden/>
          </w:rPr>
          <w:t>72</w:t>
        </w:r>
        <w:r>
          <w:rPr>
            <w:noProof/>
            <w:webHidden/>
          </w:rPr>
          <w:fldChar w:fldCharType="end"/>
        </w:r>
      </w:hyperlink>
    </w:p>
    <w:p w:rsidR="005364FF" w:rsidRDefault="005364FF">
      <w:pPr>
        <w:pStyle w:val="31"/>
        <w:tabs>
          <w:tab w:val="right" w:leader="dot" w:pos="8296"/>
        </w:tabs>
        <w:rPr>
          <w:noProof/>
        </w:rPr>
      </w:pPr>
      <w:hyperlink w:anchor="_Toc179632759" w:history="1">
        <w:r w:rsidRPr="00A32A85">
          <w:rPr>
            <w:rStyle w:val="a6"/>
            <w:noProof/>
          </w:rPr>
          <w:t xml:space="preserve">19.7 </w:t>
        </w:r>
        <w:r w:rsidRPr="00A32A85">
          <w:rPr>
            <w:rStyle w:val="a6"/>
            <w:rFonts w:hint="eastAsia"/>
            <w:noProof/>
          </w:rPr>
          <w:t>保修责任</w:t>
        </w:r>
        <w:r>
          <w:rPr>
            <w:noProof/>
            <w:webHidden/>
          </w:rPr>
          <w:tab/>
        </w:r>
        <w:r>
          <w:rPr>
            <w:noProof/>
            <w:webHidden/>
          </w:rPr>
          <w:fldChar w:fldCharType="begin"/>
        </w:r>
        <w:r>
          <w:rPr>
            <w:noProof/>
            <w:webHidden/>
          </w:rPr>
          <w:instrText xml:space="preserve"> PAGEREF _Toc179632759 \h </w:instrText>
        </w:r>
        <w:r>
          <w:rPr>
            <w:noProof/>
          </w:rPr>
        </w:r>
        <w:r>
          <w:rPr>
            <w:noProof/>
            <w:webHidden/>
          </w:rPr>
          <w:fldChar w:fldCharType="separate"/>
        </w:r>
        <w:r w:rsidR="00995981">
          <w:rPr>
            <w:noProof/>
            <w:webHidden/>
          </w:rPr>
          <w:t>72</w:t>
        </w:r>
        <w:r>
          <w:rPr>
            <w:noProof/>
            <w:webHidden/>
          </w:rPr>
          <w:fldChar w:fldCharType="end"/>
        </w:r>
      </w:hyperlink>
    </w:p>
    <w:p w:rsidR="005364FF" w:rsidRDefault="005364FF">
      <w:pPr>
        <w:pStyle w:val="20"/>
        <w:tabs>
          <w:tab w:val="right" w:leader="dot" w:pos="8296"/>
        </w:tabs>
        <w:rPr>
          <w:noProof/>
        </w:rPr>
      </w:pPr>
      <w:hyperlink w:anchor="_Toc179632760" w:history="1">
        <w:r w:rsidRPr="00A32A85">
          <w:rPr>
            <w:rStyle w:val="a6"/>
            <w:noProof/>
          </w:rPr>
          <w:t xml:space="preserve">20. </w:t>
        </w:r>
        <w:r w:rsidRPr="00A32A85">
          <w:rPr>
            <w:rStyle w:val="a6"/>
            <w:rFonts w:hint="eastAsia"/>
            <w:noProof/>
          </w:rPr>
          <w:t>保险</w:t>
        </w:r>
        <w:r>
          <w:rPr>
            <w:noProof/>
            <w:webHidden/>
          </w:rPr>
          <w:tab/>
        </w:r>
        <w:r>
          <w:rPr>
            <w:noProof/>
            <w:webHidden/>
          </w:rPr>
          <w:fldChar w:fldCharType="begin"/>
        </w:r>
        <w:r>
          <w:rPr>
            <w:noProof/>
            <w:webHidden/>
          </w:rPr>
          <w:instrText xml:space="preserve"> PAGEREF _Toc179632760 \h </w:instrText>
        </w:r>
        <w:r>
          <w:rPr>
            <w:noProof/>
          </w:rPr>
        </w:r>
        <w:r>
          <w:rPr>
            <w:noProof/>
            <w:webHidden/>
          </w:rPr>
          <w:fldChar w:fldCharType="separate"/>
        </w:r>
        <w:r w:rsidR="00995981">
          <w:rPr>
            <w:noProof/>
            <w:webHidden/>
          </w:rPr>
          <w:t>72</w:t>
        </w:r>
        <w:r>
          <w:rPr>
            <w:noProof/>
            <w:webHidden/>
          </w:rPr>
          <w:fldChar w:fldCharType="end"/>
        </w:r>
      </w:hyperlink>
    </w:p>
    <w:p w:rsidR="005364FF" w:rsidRDefault="005364FF">
      <w:pPr>
        <w:pStyle w:val="31"/>
        <w:tabs>
          <w:tab w:val="right" w:leader="dot" w:pos="8296"/>
        </w:tabs>
        <w:rPr>
          <w:noProof/>
        </w:rPr>
      </w:pPr>
      <w:hyperlink w:anchor="_Toc179632761" w:history="1">
        <w:r w:rsidRPr="00A32A85">
          <w:rPr>
            <w:rStyle w:val="a6"/>
            <w:noProof/>
          </w:rPr>
          <w:t xml:space="preserve">20.1 </w:t>
        </w:r>
        <w:r w:rsidRPr="00A32A85">
          <w:rPr>
            <w:rStyle w:val="a6"/>
            <w:rFonts w:hint="eastAsia"/>
            <w:noProof/>
          </w:rPr>
          <w:t>工程保险</w:t>
        </w:r>
        <w:r>
          <w:rPr>
            <w:noProof/>
            <w:webHidden/>
          </w:rPr>
          <w:tab/>
        </w:r>
        <w:r>
          <w:rPr>
            <w:noProof/>
            <w:webHidden/>
          </w:rPr>
          <w:fldChar w:fldCharType="begin"/>
        </w:r>
        <w:r>
          <w:rPr>
            <w:noProof/>
            <w:webHidden/>
          </w:rPr>
          <w:instrText xml:space="preserve"> PAGEREF _Toc179632761 \h </w:instrText>
        </w:r>
        <w:r>
          <w:rPr>
            <w:noProof/>
          </w:rPr>
        </w:r>
        <w:r>
          <w:rPr>
            <w:noProof/>
            <w:webHidden/>
          </w:rPr>
          <w:fldChar w:fldCharType="separate"/>
        </w:r>
        <w:r w:rsidR="00995981">
          <w:rPr>
            <w:noProof/>
            <w:webHidden/>
          </w:rPr>
          <w:t>72</w:t>
        </w:r>
        <w:r>
          <w:rPr>
            <w:noProof/>
            <w:webHidden/>
          </w:rPr>
          <w:fldChar w:fldCharType="end"/>
        </w:r>
      </w:hyperlink>
    </w:p>
    <w:p w:rsidR="005364FF" w:rsidRDefault="005364FF">
      <w:pPr>
        <w:pStyle w:val="31"/>
        <w:tabs>
          <w:tab w:val="right" w:leader="dot" w:pos="8296"/>
        </w:tabs>
        <w:rPr>
          <w:noProof/>
        </w:rPr>
      </w:pPr>
      <w:hyperlink w:anchor="_Toc179632762" w:history="1">
        <w:r w:rsidRPr="00A32A85">
          <w:rPr>
            <w:rStyle w:val="a6"/>
            <w:noProof/>
          </w:rPr>
          <w:t xml:space="preserve">20.2 </w:t>
        </w:r>
        <w:r w:rsidRPr="00A32A85">
          <w:rPr>
            <w:rStyle w:val="a6"/>
            <w:rFonts w:hint="eastAsia"/>
            <w:noProof/>
          </w:rPr>
          <w:t>人员工伤事故的保险</w:t>
        </w:r>
        <w:r>
          <w:rPr>
            <w:noProof/>
            <w:webHidden/>
          </w:rPr>
          <w:tab/>
        </w:r>
        <w:r>
          <w:rPr>
            <w:noProof/>
            <w:webHidden/>
          </w:rPr>
          <w:fldChar w:fldCharType="begin"/>
        </w:r>
        <w:r>
          <w:rPr>
            <w:noProof/>
            <w:webHidden/>
          </w:rPr>
          <w:instrText xml:space="preserve"> PAGEREF _Toc179632762 \h </w:instrText>
        </w:r>
        <w:r>
          <w:rPr>
            <w:noProof/>
          </w:rPr>
        </w:r>
        <w:r>
          <w:rPr>
            <w:noProof/>
            <w:webHidden/>
          </w:rPr>
          <w:fldChar w:fldCharType="separate"/>
        </w:r>
        <w:r w:rsidR="00995981">
          <w:rPr>
            <w:noProof/>
            <w:webHidden/>
          </w:rPr>
          <w:t>72</w:t>
        </w:r>
        <w:r>
          <w:rPr>
            <w:noProof/>
            <w:webHidden/>
          </w:rPr>
          <w:fldChar w:fldCharType="end"/>
        </w:r>
      </w:hyperlink>
    </w:p>
    <w:p w:rsidR="005364FF" w:rsidRDefault="005364FF">
      <w:pPr>
        <w:pStyle w:val="31"/>
        <w:tabs>
          <w:tab w:val="right" w:leader="dot" w:pos="8296"/>
        </w:tabs>
        <w:rPr>
          <w:noProof/>
        </w:rPr>
      </w:pPr>
      <w:hyperlink w:anchor="_Toc179632763" w:history="1">
        <w:r w:rsidRPr="00A32A85">
          <w:rPr>
            <w:rStyle w:val="a6"/>
            <w:noProof/>
          </w:rPr>
          <w:t xml:space="preserve">20.3 </w:t>
        </w:r>
        <w:r w:rsidRPr="00A32A85">
          <w:rPr>
            <w:rStyle w:val="a6"/>
            <w:rFonts w:hint="eastAsia"/>
            <w:noProof/>
          </w:rPr>
          <w:t>人身意外伤害险</w:t>
        </w:r>
        <w:r>
          <w:rPr>
            <w:noProof/>
            <w:webHidden/>
          </w:rPr>
          <w:tab/>
        </w:r>
        <w:r>
          <w:rPr>
            <w:noProof/>
            <w:webHidden/>
          </w:rPr>
          <w:fldChar w:fldCharType="begin"/>
        </w:r>
        <w:r>
          <w:rPr>
            <w:noProof/>
            <w:webHidden/>
          </w:rPr>
          <w:instrText xml:space="preserve"> PAGEREF _Toc179632763 \h </w:instrText>
        </w:r>
        <w:r>
          <w:rPr>
            <w:noProof/>
          </w:rPr>
        </w:r>
        <w:r>
          <w:rPr>
            <w:noProof/>
            <w:webHidden/>
          </w:rPr>
          <w:fldChar w:fldCharType="separate"/>
        </w:r>
        <w:r w:rsidR="00995981">
          <w:rPr>
            <w:noProof/>
            <w:webHidden/>
          </w:rPr>
          <w:t>72</w:t>
        </w:r>
        <w:r>
          <w:rPr>
            <w:noProof/>
            <w:webHidden/>
          </w:rPr>
          <w:fldChar w:fldCharType="end"/>
        </w:r>
      </w:hyperlink>
    </w:p>
    <w:p w:rsidR="005364FF" w:rsidRDefault="005364FF">
      <w:pPr>
        <w:pStyle w:val="31"/>
        <w:tabs>
          <w:tab w:val="right" w:leader="dot" w:pos="8296"/>
        </w:tabs>
        <w:rPr>
          <w:noProof/>
        </w:rPr>
      </w:pPr>
      <w:hyperlink w:anchor="_Toc179632764" w:history="1">
        <w:r w:rsidRPr="00A32A85">
          <w:rPr>
            <w:rStyle w:val="a6"/>
            <w:noProof/>
          </w:rPr>
          <w:t xml:space="preserve">20.4 </w:t>
        </w:r>
        <w:r w:rsidRPr="00A32A85">
          <w:rPr>
            <w:rStyle w:val="a6"/>
            <w:rFonts w:hint="eastAsia"/>
            <w:noProof/>
          </w:rPr>
          <w:t>第三者责任险</w:t>
        </w:r>
        <w:r>
          <w:rPr>
            <w:noProof/>
            <w:webHidden/>
          </w:rPr>
          <w:tab/>
        </w:r>
        <w:r>
          <w:rPr>
            <w:noProof/>
            <w:webHidden/>
          </w:rPr>
          <w:fldChar w:fldCharType="begin"/>
        </w:r>
        <w:r>
          <w:rPr>
            <w:noProof/>
            <w:webHidden/>
          </w:rPr>
          <w:instrText xml:space="preserve"> PAGEREF _Toc179632764 \h </w:instrText>
        </w:r>
        <w:r>
          <w:rPr>
            <w:noProof/>
          </w:rPr>
        </w:r>
        <w:r>
          <w:rPr>
            <w:noProof/>
            <w:webHidden/>
          </w:rPr>
          <w:fldChar w:fldCharType="separate"/>
        </w:r>
        <w:r w:rsidR="00995981">
          <w:rPr>
            <w:noProof/>
            <w:webHidden/>
          </w:rPr>
          <w:t>72</w:t>
        </w:r>
        <w:r>
          <w:rPr>
            <w:noProof/>
            <w:webHidden/>
          </w:rPr>
          <w:fldChar w:fldCharType="end"/>
        </w:r>
      </w:hyperlink>
    </w:p>
    <w:p w:rsidR="005364FF" w:rsidRDefault="005364FF">
      <w:pPr>
        <w:pStyle w:val="31"/>
        <w:tabs>
          <w:tab w:val="right" w:leader="dot" w:pos="8296"/>
        </w:tabs>
        <w:rPr>
          <w:noProof/>
        </w:rPr>
      </w:pPr>
      <w:hyperlink w:anchor="_Toc179632765" w:history="1">
        <w:r w:rsidRPr="00A32A85">
          <w:rPr>
            <w:rStyle w:val="a6"/>
            <w:noProof/>
          </w:rPr>
          <w:t xml:space="preserve">20.5 </w:t>
        </w:r>
        <w:r w:rsidRPr="00A32A85">
          <w:rPr>
            <w:rStyle w:val="a6"/>
            <w:rFonts w:hint="eastAsia"/>
            <w:noProof/>
          </w:rPr>
          <w:t>其他保险</w:t>
        </w:r>
        <w:r>
          <w:rPr>
            <w:noProof/>
            <w:webHidden/>
          </w:rPr>
          <w:tab/>
        </w:r>
        <w:r>
          <w:rPr>
            <w:noProof/>
            <w:webHidden/>
          </w:rPr>
          <w:fldChar w:fldCharType="begin"/>
        </w:r>
        <w:r>
          <w:rPr>
            <w:noProof/>
            <w:webHidden/>
          </w:rPr>
          <w:instrText xml:space="preserve"> PAGEREF _Toc179632765 \h </w:instrText>
        </w:r>
        <w:r>
          <w:rPr>
            <w:noProof/>
          </w:rPr>
        </w:r>
        <w:r>
          <w:rPr>
            <w:noProof/>
            <w:webHidden/>
          </w:rPr>
          <w:fldChar w:fldCharType="separate"/>
        </w:r>
        <w:r w:rsidR="00995981">
          <w:rPr>
            <w:noProof/>
            <w:webHidden/>
          </w:rPr>
          <w:t>72</w:t>
        </w:r>
        <w:r>
          <w:rPr>
            <w:noProof/>
            <w:webHidden/>
          </w:rPr>
          <w:fldChar w:fldCharType="end"/>
        </w:r>
      </w:hyperlink>
    </w:p>
    <w:p w:rsidR="005364FF" w:rsidRDefault="005364FF">
      <w:pPr>
        <w:pStyle w:val="31"/>
        <w:tabs>
          <w:tab w:val="right" w:leader="dot" w:pos="8296"/>
        </w:tabs>
        <w:rPr>
          <w:noProof/>
        </w:rPr>
      </w:pPr>
      <w:hyperlink w:anchor="_Toc179632766" w:history="1">
        <w:r w:rsidRPr="00A32A85">
          <w:rPr>
            <w:rStyle w:val="a6"/>
            <w:noProof/>
          </w:rPr>
          <w:t xml:space="preserve">20.6 </w:t>
        </w:r>
        <w:r w:rsidRPr="00A32A85">
          <w:rPr>
            <w:rStyle w:val="a6"/>
            <w:rFonts w:hint="eastAsia"/>
            <w:noProof/>
          </w:rPr>
          <w:t>对各项保险的一般要求</w:t>
        </w:r>
        <w:r>
          <w:rPr>
            <w:noProof/>
            <w:webHidden/>
          </w:rPr>
          <w:tab/>
        </w:r>
        <w:r>
          <w:rPr>
            <w:noProof/>
            <w:webHidden/>
          </w:rPr>
          <w:fldChar w:fldCharType="begin"/>
        </w:r>
        <w:r>
          <w:rPr>
            <w:noProof/>
            <w:webHidden/>
          </w:rPr>
          <w:instrText xml:space="preserve"> PAGEREF _Toc179632766 \h </w:instrText>
        </w:r>
        <w:r>
          <w:rPr>
            <w:noProof/>
          </w:rPr>
        </w:r>
        <w:r>
          <w:rPr>
            <w:noProof/>
            <w:webHidden/>
          </w:rPr>
          <w:fldChar w:fldCharType="separate"/>
        </w:r>
        <w:r w:rsidR="00995981">
          <w:rPr>
            <w:noProof/>
            <w:webHidden/>
          </w:rPr>
          <w:t>72</w:t>
        </w:r>
        <w:r>
          <w:rPr>
            <w:noProof/>
            <w:webHidden/>
          </w:rPr>
          <w:fldChar w:fldCharType="end"/>
        </w:r>
      </w:hyperlink>
    </w:p>
    <w:p w:rsidR="005364FF" w:rsidRDefault="005364FF">
      <w:pPr>
        <w:pStyle w:val="20"/>
        <w:tabs>
          <w:tab w:val="right" w:leader="dot" w:pos="8296"/>
        </w:tabs>
        <w:rPr>
          <w:noProof/>
        </w:rPr>
      </w:pPr>
      <w:hyperlink w:anchor="_Toc179632767" w:history="1">
        <w:r w:rsidRPr="00A32A85">
          <w:rPr>
            <w:rStyle w:val="a6"/>
            <w:noProof/>
          </w:rPr>
          <w:t xml:space="preserve">21. </w:t>
        </w:r>
        <w:r w:rsidRPr="00A32A85">
          <w:rPr>
            <w:rStyle w:val="a6"/>
            <w:rFonts w:hint="eastAsia"/>
            <w:noProof/>
          </w:rPr>
          <w:t>不可抗力</w:t>
        </w:r>
        <w:r>
          <w:rPr>
            <w:noProof/>
            <w:webHidden/>
          </w:rPr>
          <w:tab/>
        </w:r>
        <w:r>
          <w:rPr>
            <w:noProof/>
            <w:webHidden/>
          </w:rPr>
          <w:fldChar w:fldCharType="begin"/>
        </w:r>
        <w:r>
          <w:rPr>
            <w:noProof/>
            <w:webHidden/>
          </w:rPr>
          <w:instrText xml:space="preserve"> PAGEREF _Toc179632767 \h </w:instrText>
        </w:r>
        <w:r>
          <w:rPr>
            <w:noProof/>
          </w:rPr>
        </w:r>
        <w:r>
          <w:rPr>
            <w:noProof/>
            <w:webHidden/>
          </w:rPr>
          <w:fldChar w:fldCharType="separate"/>
        </w:r>
        <w:r w:rsidR="00995981">
          <w:rPr>
            <w:noProof/>
            <w:webHidden/>
          </w:rPr>
          <w:t>73</w:t>
        </w:r>
        <w:r>
          <w:rPr>
            <w:noProof/>
            <w:webHidden/>
          </w:rPr>
          <w:fldChar w:fldCharType="end"/>
        </w:r>
      </w:hyperlink>
    </w:p>
    <w:p w:rsidR="005364FF" w:rsidRDefault="005364FF">
      <w:pPr>
        <w:pStyle w:val="31"/>
        <w:tabs>
          <w:tab w:val="right" w:leader="dot" w:pos="8296"/>
        </w:tabs>
        <w:rPr>
          <w:noProof/>
        </w:rPr>
      </w:pPr>
      <w:hyperlink w:anchor="_Toc179632768" w:history="1">
        <w:r w:rsidRPr="00A32A85">
          <w:rPr>
            <w:rStyle w:val="a6"/>
            <w:noProof/>
          </w:rPr>
          <w:t xml:space="preserve">21.1 </w:t>
        </w:r>
        <w:r w:rsidRPr="00A32A85">
          <w:rPr>
            <w:rStyle w:val="a6"/>
            <w:rFonts w:hint="eastAsia"/>
            <w:noProof/>
          </w:rPr>
          <w:t>不可抗力的确认</w:t>
        </w:r>
        <w:r>
          <w:rPr>
            <w:noProof/>
            <w:webHidden/>
          </w:rPr>
          <w:tab/>
        </w:r>
        <w:r>
          <w:rPr>
            <w:noProof/>
            <w:webHidden/>
          </w:rPr>
          <w:fldChar w:fldCharType="begin"/>
        </w:r>
        <w:r>
          <w:rPr>
            <w:noProof/>
            <w:webHidden/>
          </w:rPr>
          <w:instrText xml:space="preserve"> PAGEREF _Toc179632768 \h </w:instrText>
        </w:r>
        <w:r>
          <w:rPr>
            <w:noProof/>
          </w:rPr>
        </w:r>
        <w:r>
          <w:rPr>
            <w:noProof/>
            <w:webHidden/>
          </w:rPr>
          <w:fldChar w:fldCharType="separate"/>
        </w:r>
        <w:r w:rsidR="00995981">
          <w:rPr>
            <w:noProof/>
            <w:webHidden/>
          </w:rPr>
          <w:t>73</w:t>
        </w:r>
        <w:r>
          <w:rPr>
            <w:noProof/>
            <w:webHidden/>
          </w:rPr>
          <w:fldChar w:fldCharType="end"/>
        </w:r>
      </w:hyperlink>
    </w:p>
    <w:p w:rsidR="005364FF" w:rsidRDefault="005364FF">
      <w:pPr>
        <w:pStyle w:val="31"/>
        <w:tabs>
          <w:tab w:val="right" w:leader="dot" w:pos="8296"/>
        </w:tabs>
        <w:rPr>
          <w:noProof/>
        </w:rPr>
      </w:pPr>
      <w:hyperlink w:anchor="_Toc179632769" w:history="1">
        <w:r w:rsidRPr="00A32A85">
          <w:rPr>
            <w:rStyle w:val="a6"/>
            <w:noProof/>
          </w:rPr>
          <w:t xml:space="preserve">21.2 </w:t>
        </w:r>
        <w:r w:rsidRPr="00A32A85">
          <w:rPr>
            <w:rStyle w:val="a6"/>
            <w:rFonts w:hint="eastAsia"/>
            <w:noProof/>
          </w:rPr>
          <w:t>不可抗力的通知</w:t>
        </w:r>
        <w:r>
          <w:rPr>
            <w:noProof/>
            <w:webHidden/>
          </w:rPr>
          <w:tab/>
        </w:r>
        <w:r>
          <w:rPr>
            <w:noProof/>
            <w:webHidden/>
          </w:rPr>
          <w:fldChar w:fldCharType="begin"/>
        </w:r>
        <w:r>
          <w:rPr>
            <w:noProof/>
            <w:webHidden/>
          </w:rPr>
          <w:instrText xml:space="preserve"> PAGEREF _Toc179632769 \h </w:instrText>
        </w:r>
        <w:r>
          <w:rPr>
            <w:noProof/>
          </w:rPr>
        </w:r>
        <w:r>
          <w:rPr>
            <w:noProof/>
            <w:webHidden/>
          </w:rPr>
          <w:fldChar w:fldCharType="separate"/>
        </w:r>
        <w:r w:rsidR="00995981">
          <w:rPr>
            <w:noProof/>
            <w:webHidden/>
          </w:rPr>
          <w:t>73</w:t>
        </w:r>
        <w:r>
          <w:rPr>
            <w:noProof/>
            <w:webHidden/>
          </w:rPr>
          <w:fldChar w:fldCharType="end"/>
        </w:r>
      </w:hyperlink>
    </w:p>
    <w:p w:rsidR="005364FF" w:rsidRDefault="005364FF">
      <w:pPr>
        <w:pStyle w:val="31"/>
        <w:tabs>
          <w:tab w:val="right" w:leader="dot" w:pos="8296"/>
        </w:tabs>
        <w:rPr>
          <w:noProof/>
        </w:rPr>
      </w:pPr>
      <w:hyperlink w:anchor="_Toc179632770" w:history="1">
        <w:r w:rsidRPr="00A32A85">
          <w:rPr>
            <w:rStyle w:val="a6"/>
            <w:noProof/>
          </w:rPr>
          <w:t xml:space="preserve">21.3 </w:t>
        </w:r>
        <w:r w:rsidRPr="00A32A85">
          <w:rPr>
            <w:rStyle w:val="a6"/>
            <w:rFonts w:hint="eastAsia"/>
            <w:noProof/>
          </w:rPr>
          <w:t>不可抗力后果及其处理</w:t>
        </w:r>
        <w:r>
          <w:rPr>
            <w:noProof/>
            <w:webHidden/>
          </w:rPr>
          <w:tab/>
        </w:r>
        <w:r>
          <w:rPr>
            <w:noProof/>
            <w:webHidden/>
          </w:rPr>
          <w:fldChar w:fldCharType="begin"/>
        </w:r>
        <w:r>
          <w:rPr>
            <w:noProof/>
            <w:webHidden/>
          </w:rPr>
          <w:instrText xml:space="preserve"> PAGEREF _Toc179632770 \h </w:instrText>
        </w:r>
        <w:r>
          <w:rPr>
            <w:noProof/>
          </w:rPr>
        </w:r>
        <w:r>
          <w:rPr>
            <w:noProof/>
            <w:webHidden/>
          </w:rPr>
          <w:fldChar w:fldCharType="separate"/>
        </w:r>
        <w:r w:rsidR="00995981">
          <w:rPr>
            <w:noProof/>
            <w:webHidden/>
          </w:rPr>
          <w:t>73</w:t>
        </w:r>
        <w:r>
          <w:rPr>
            <w:noProof/>
            <w:webHidden/>
          </w:rPr>
          <w:fldChar w:fldCharType="end"/>
        </w:r>
      </w:hyperlink>
    </w:p>
    <w:p w:rsidR="005364FF" w:rsidRDefault="005364FF">
      <w:pPr>
        <w:pStyle w:val="20"/>
        <w:tabs>
          <w:tab w:val="right" w:leader="dot" w:pos="8296"/>
        </w:tabs>
        <w:rPr>
          <w:noProof/>
        </w:rPr>
      </w:pPr>
      <w:hyperlink w:anchor="_Toc179632771" w:history="1">
        <w:r w:rsidRPr="00A32A85">
          <w:rPr>
            <w:rStyle w:val="a6"/>
            <w:noProof/>
          </w:rPr>
          <w:t xml:space="preserve">22. </w:t>
        </w:r>
        <w:r w:rsidRPr="00A32A85">
          <w:rPr>
            <w:rStyle w:val="a6"/>
            <w:rFonts w:hint="eastAsia"/>
            <w:noProof/>
          </w:rPr>
          <w:t>违约</w:t>
        </w:r>
        <w:r>
          <w:rPr>
            <w:noProof/>
            <w:webHidden/>
          </w:rPr>
          <w:tab/>
        </w:r>
        <w:r>
          <w:rPr>
            <w:noProof/>
            <w:webHidden/>
          </w:rPr>
          <w:fldChar w:fldCharType="begin"/>
        </w:r>
        <w:r>
          <w:rPr>
            <w:noProof/>
            <w:webHidden/>
          </w:rPr>
          <w:instrText xml:space="preserve"> PAGEREF _Toc179632771 \h </w:instrText>
        </w:r>
        <w:r>
          <w:rPr>
            <w:noProof/>
          </w:rPr>
        </w:r>
        <w:r>
          <w:rPr>
            <w:noProof/>
            <w:webHidden/>
          </w:rPr>
          <w:fldChar w:fldCharType="separate"/>
        </w:r>
        <w:r w:rsidR="00995981">
          <w:rPr>
            <w:noProof/>
            <w:webHidden/>
          </w:rPr>
          <w:t>74</w:t>
        </w:r>
        <w:r>
          <w:rPr>
            <w:noProof/>
            <w:webHidden/>
          </w:rPr>
          <w:fldChar w:fldCharType="end"/>
        </w:r>
      </w:hyperlink>
    </w:p>
    <w:p w:rsidR="005364FF" w:rsidRDefault="005364FF">
      <w:pPr>
        <w:pStyle w:val="31"/>
        <w:tabs>
          <w:tab w:val="right" w:leader="dot" w:pos="8296"/>
        </w:tabs>
        <w:rPr>
          <w:noProof/>
        </w:rPr>
      </w:pPr>
      <w:hyperlink w:anchor="_Toc179632772" w:history="1">
        <w:r w:rsidRPr="00A32A85">
          <w:rPr>
            <w:rStyle w:val="a6"/>
            <w:noProof/>
          </w:rPr>
          <w:t xml:space="preserve">22.1 </w:t>
        </w:r>
        <w:r w:rsidRPr="00A32A85">
          <w:rPr>
            <w:rStyle w:val="a6"/>
            <w:rFonts w:hint="eastAsia"/>
            <w:noProof/>
          </w:rPr>
          <w:t>承包人违约</w:t>
        </w:r>
        <w:r>
          <w:rPr>
            <w:noProof/>
            <w:webHidden/>
          </w:rPr>
          <w:tab/>
        </w:r>
        <w:r>
          <w:rPr>
            <w:noProof/>
            <w:webHidden/>
          </w:rPr>
          <w:fldChar w:fldCharType="begin"/>
        </w:r>
        <w:r>
          <w:rPr>
            <w:noProof/>
            <w:webHidden/>
          </w:rPr>
          <w:instrText xml:space="preserve"> PAGEREF _Toc179632772 \h </w:instrText>
        </w:r>
        <w:r>
          <w:rPr>
            <w:noProof/>
          </w:rPr>
        </w:r>
        <w:r>
          <w:rPr>
            <w:noProof/>
            <w:webHidden/>
          </w:rPr>
          <w:fldChar w:fldCharType="separate"/>
        </w:r>
        <w:r w:rsidR="00995981">
          <w:rPr>
            <w:noProof/>
            <w:webHidden/>
          </w:rPr>
          <w:t>74</w:t>
        </w:r>
        <w:r>
          <w:rPr>
            <w:noProof/>
            <w:webHidden/>
          </w:rPr>
          <w:fldChar w:fldCharType="end"/>
        </w:r>
      </w:hyperlink>
    </w:p>
    <w:p w:rsidR="005364FF" w:rsidRDefault="005364FF">
      <w:pPr>
        <w:pStyle w:val="31"/>
        <w:tabs>
          <w:tab w:val="right" w:leader="dot" w:pos="8296"/>
        </w:tabs>
        <w:rPr>
          <w:noProof/>
        </w:rPr>
      </w:pPr>
      <w:hyperlink w:anchor="_Toc179632773" w:history="1">
        <w:r w:rsidRPr="00A32A85">
          <w:rPr>
            <w:rStyle w:val="a6"/>
            <w:noProof/>
          </w:rPr>
          <w:t xml:space="preserve">22.2 </w:t>
        </w:r>
        <w:r w:rsidRPr="00A32A85">
          <w:rPr>
            <w:rStyle w:val="a6"/>
            <w:rFonts w:hint="eastAsia"/>
            <w:noProof/>
          </w:rPr>
          <w:t>发包人违约</w:t>
        </w:r>
        <w:r>
          <w:rPr>
            <w:noProof/>
            <w:webHidden/>
          </w:rPr>
          <w:tab/>
        </w:r>
        <w:r>
          <w:rPr>
            <w:noProof/>
            <w:webHidden/>
          </w:rPr>
          <w:fldChar w:fldCharType="begin"/>
        </w:r>
        <w:r>
          <w:rPr>
            <w:noProof/>
            <w:webHidden/>
          </w:rPr>
          <w:instrText xml:space="preserve"> PAGEREF _Toc179632773 \h </w:instrText>
        </w:r>
        <w:r>
          <w:rPr>
            <w:noProof/>
          </w:rPr>
        </w:r>
        <w:r>
          <w:rPr>
            <w:noProof/>
            <w:webHidden/>
          </w:rPr>
          <w:fldChar w:fldCharType="separate"/>
        </w:r>
        <w:r w:rsidR="00995981">
          <w:rPr>
            <w:noProof/>
            <w:webHidden/>
          </w:rPr>
          <w:t>76</w:t>
        </w:r>
        <w:r>
          <w:rPr>
            <w:noProof/>
            <w:webHidden/>
          </w:rPr>
          <w:fldChar w:fldCharType="end"/>
        </w:r>
      </w:hyperlink>
    </w:p>
    <w:p w:rsidR="005364FF" w:rsidRDefault="005364FF">
      <w:pPr>
        <w:pStyle w:val="31"/>
        <w:tabs>
          <w:tab w:val="right" w:leader="dot" w:pos="8296"/>
        </w:tabs>
        <w:rPr>
          <w:noProof/>
        </w:rPr>
      </w:pPr>
      <w:hyperlink w:anchor="_Toc179632774" w:history="1">
        <w:r w:rsidRPr="00A32A85">
          <w:rPr>
            <w:rStyle w:val="a6"/>
            <w:noProof/>
          </w:rPr>
          <w:t xml:space="preserve">22.3 </w:t>
        </w:r>
        <w:r w:rsidRPr="00A32A85">
          <w:rPr>
            <w:rStyle w:val="a6"/>
            <w:rFonts w:hint="eastAsia"/>
            <w:noProof/>
          </w:rPr>
          <w:t>第三人造成的违约</w:t>
        </w:r>
        <w:r>
          <w:rPr>
            <w:noProof/>
            <w:webHidden/>
          </w:rPr>
          <w:tab/>
        </w:r>
        <w:r>
          <w:rPr>
            <w:noProof/>
            <w:webHidden/>
          </w:rPr>
          <w:fldChar w:fldCharType="begin"/>
        </w:r>
        <w:r>
          <w:rPr>
            <w:noProof/>
            <w:webHidden/>
          </w:rPr>
          <w:instrText xml:space="preserve"> PAGEREF _Toc179632774 \h </w:instrText>
        </w:r>
        <w:r>
          <w:rPr>
            <w:noProof/>
          </w:rPr>
        </w:r>
        <w:r>
          <w:rPr>
            <w:noProof/>
            <w:webHidden/>
          </w:rPr>
          <w:fldChar w:fldCharType="separate"/>
        </w:r>
        <w:r w:rsidR="00995981">
          <w:rPr>
            <w:noProof/>
            <w:webHidden/>
          </w:rPr>
          <w:t>77</w:t>
        </w:r>
        <w:r>
          <w:rPr>
            <w:noProof/>
            <w:webHidden/>
          </w:rPr>
          <w:fldChar w:fldCharType="end"/>
        </w:r>
      </w:hyperlink>
    </w:p>
    <w:p w:rsidR="005364FF" w:rsidRDefault="005364FF">
      <w:pPr>
        <w:pStyle w:val="20"/>
        <w:tabs>
          <w:tab w:val="right" w:leader="dot" w:pos="8296"/>
        </w:tabs>
        <w:rPr>
          <w:noProof/>
        </w:rPr>
      </w:pPr>
      <w:hyperlink w:anchor="_Toc179632775" w:history="1">
        <w:r w:rsidRPr="00A32A85">
          <w:rPr>
            <w:rStyle w:val="a6"/>
            <w:noProof/>
          </w:rPr>
          <w:t xml:space="preserve">23. </w:t>
        </w:r>
        <w:r w:rsidRPr="00A32A85">
          <w:rPr>
            <w:rStyle w:val="a6"/>
            <w:rFonts w:hint="eastAsia"/>
            <w:noProof/>
          </w:rPr>
          <w:t>索赔</w:t>
        </w:r>
        <w:r>
          <w:rPr>
            <w:noProof/>
            <w:webHidden/>
          </w:rPr>
          <w:tab/>
        </w:r>
        <w:r>
          <w:rPr>
            <w:noProof/>
            <w:webHidden/>
          </w:rPr>
          <w:fldChar w:fldCharType="begin"/>
        </w:r>
        <w:r>
          <w:rPr>
            <w:noProof/>
            <w:webHidden/>
          </w:rPr>
          <w:instrText xml:space="preserve"> PAGEREF _Toc179632775 \h </w:instrText>
        </w:r>
        <w:r>
          <w:rPr>
            <w:noProof/>
          </w:rPr>
        </w:r>
        <w:r>
          <w:rPr>
            <w:noProof/>
            <w:webHidden/>
          </w:rPr>
          <w:fldChar w:fldCharType="separate"/>
        </w:r>
        <w:r w:rsidR="00995981">
          <w:rPr>
            <w:noProof/>
            <w:webHidden/>
          </w:rPr>
          <w:t>77</w:t>
        </w:r>
        <w:r>
          <w:rPr>
            <w:noProof/>
            <w:webHidden/>
          </w:rPr>
          <w:fldChar w:fldCharType="end"/>
        </w:r>
      </w:hyperlink>
    </w:p>
    <w:p w:rsidR="005364FF" w:rsidRDefault="005364FF">
      <w:pPr>
        <w:pStyle w:val="31"/>
        <w:tabs>
          <w:tab w:val="right" w:leader="dot" w:pos="8296"/>
        </w:tabs>
        <w:rPr>
          <w:noProof/>
        </w:rPr>
      </w:pPr>
      <w:hyperlink w:anchor="_Toc179632776" w:history="1">
        <w:r w:rsidRPr="00A32A85">
          <w:rPr>
            <w:rStyle w:val="a6"/>
            <w:noProof/>
          </w:rPr>
          <w:t xml:space="preserve">23.1 </w:t>
        </w:r>
        <w:r w:rsidRPr="00A32A85">
          <w:rPr>
            <w:rStyle w:val="a6"/>
            <w:rFonts w:hint="eastAsia"/>
            <w:noProof/>
          </w:rPr>
          <w:t>承包人索赔的提出</w:t>
        </w:r>
        <w:r>
          <w:rPr>
            <w:noProof/>
            <w:webHidden/>
          </w:rPr>
          <w:tab/>
        </w:r>
        <w:r>
          <w:rPr>
            <w:noProof/>
            <w:webHidden/>
          </w:rPr>
          <w:fldChar w:fldCharType="begin"/>
        </w:r>
        <w:r>
          <w:rPr>
            <w:noProof/>
            <w:webHidden/>
          </w:rPr>
          <w:instrText xml:space="preserve"> PAGEREF _Toc179632776 \h </w:instrText>
        </w:r>
        <w:r>
          <w:rPr>
            <w:noProof/>
          </w:rPr>
        </w:r>
        <w:r>
          <w:rPr>
            <w:noProof/>
            <w:webHidden/>
          </w:rPr>
          <w:fldChar w:fldCharType="separate"/>
        </w:r>
        <w:r w:rsidR="00995981">
          <w:rPr>
            <w:noProof/>
            <w:webHidden/>
          </w:rPr>
          <w:t>77</w:t>
        </w:r>
        <w:r>
          <w:rPr>
            <w:noProof/>
            <w:webHidden/>
          </w:rPr>
          <w:fldChar w:fldCharType="end"/>
        </w:r>
      </w:hyperlink>
    </w:p>
    <w:p w:rsidR="005364FF" w:rsidRDefault="005364FF">
      <w:pPr>
        <w:pStyle w:val="31"/>
        <w:tabs>
          <w:tab w:val="right" w:leader="dot" w:pos="8296"/>
        </w:tabs>
        <w:rPr>
          <w:noProof/>
        </w:rPr>
      </w:pPr>
      <w:hyperlink w:anchor="_Toc179632777" w:history="1">
        <w:r w:rsidRPr="00A32A85">
          <w:rPr>
            <w:rStyle w:val="a6"/>
            <w:noProof/>
          </w:rPr>
          <w:t xml:space="preserve">23.2 </w:t>
        </w:r>
        <w:r w:rsidRPr="00A32A85">
          <w:rPr>
            <w:rStyle w:val="a6"/>
            <w:rFonts w:hint="eastAsia"/>
            <w:noProof/>
          </w:rPr>
          <w:t>承包人索赔处理程序</w:t>
        </w:r>
        <w:r>
          <w:rPr>
            <w:noProof/>
            <w:webHidden/>
          </w:rPr>
          <w:tab/>
        </w:r>
        <w:r>
          <w:rPr>
            <w:noProof/>
            <w:webHidden/>
          </w:rPr>
          <w:fldChar w:fldCharType="begin"/>
        </w:r>
        <w:r>
          <w:rPr>
            <w:noProof/>
            <w:webHidden/>
          </w:rPr>
          <w:instrText xml:space="preserve"> PAGEREF _Toc179632777 \h </w:instrText>
        </w:r>
        <w:r>
          <w:rPr>
            <w:noProof/>
          </w:rPr>
        </w:r>
        <w:r>
          <w:rPr>
            <w:noProof/>
            <w:webHidden/>
          </w:rPr>
          <w:fldChar w:fldCharType="separate"/>
        </w:r>
        <w:r w:rsidR="00995981">
          <w:rPr>
            <w:noProof/>
            <w:webHidden/>
          </w:rPr>
          <w:t>77</w:t>
        </w:r>
        <w:r>
          <w:rPr>
            <w:noProof/>
            <w:webHidden/>
          </w:rPr>
          <w:fldChar w:fldCharType="end"/>
        </w:r>
      </w:hyperlink>
    </w:p>
    <w:p w:rsidR="005364FF" w:rsidRDefault="005364FF">
      <w:pPr>
        <w:pStyle w:val="31"/>
        <w:tabs>
          <w:tab w:val="right" w:leader="dot" w:pos="8296"/>
        </w:tabs>
        <w:rPr>
          <w:noProof/>
        </w:rPr>
      </w:pPr>
      <w:hyperlink w:anchor="_Toc179632778" w:history="1">
        <w:r w:rsidRPr="00A32A85">
          <w:rPr>
            <w:rStyle w:val="a6"/>
            <w:noProof/>
          </w:rPr>
          <w:t xml:space="preserve">23.3 </w:t>
        </w:r>
        <w:r w:rsidRPr="00A32A85">
          <w:rPr>
            <w:rStyle w:val="a6"/>
            <w:rFonts w:hint="eastAsia"/>
            <w:noProof/>
          </w:rPr>
          <w:t>承包人提出索赔的期限</w:t>
        </w:r>
        <w:r>
          <w:rPr>
            <w:noProof/>
            <w:webHidden/>
          </w:rPr>
          <w:tab/>
        </w:r>
        <w:r>
          <w:rPr>
            <w:noProof/>
            <w:webHidden/>
          </w:rPr>
          <w:fldChar w:fldCharType="begin"/>
        </w:r>
        <w:r>
          <w:rPr>
            <w:noProof/>
            <w:webHidden/>
          </w:rPr>
          <w:instrText xml:space="preserve"> PAGEREF _Toc179632778 \h </w:instrText>
        </w:r>
        <w:r>
          <w:rPr>
            <w:noProof/>
          </w:rPr>
        </w:r>
        <w:r>
          <w:rPr>
            <w:noProof/>
            <w:webHidden/>
          </w:rPr>
          <w:fldChar w:fldCharType="separate"/>
        </w:r>
        <w:r w:rsidR="00995981">
          <w:rPr>
            <w:noProof/>
            <w:webHidden/>
          </w:rPr>
          <w:t>77</w:t>
        </w:r>
        <w:r>
          <w:rPr>
            <w:noProof/>
            <w:webHidden/>
          </w:rPr>
          <w:fldChar w:fldCharType="end"/>
        </w:r>
      </w:hyperlink>
    </w:p>
    <w:p w:rsidR="005364FF" w:rsidRDefault="005364FF">
      <w:pPr>
        <w:pStyle w:val="31"/>
        <w:tabs>
          <w:tab w:val="right" w:leader="dot" w:pos="8296"/>
        </w:tabs>
        <w:rPr>
          <w:noProof/>
        </w:rPr>
      </w:pPr>
      <w:hyperlink w:anchor="_Toc179632779" w:history="1">
        <w:r w:rsidRPr="00A32A85">
          <w:rPr>
            <w:rStyle w:val="a6"/>
            <w:noProof/>
          </w:rPr>
          <w:t xml:space="preserve">23.4 </w:t>
        </w:r>
        <w:r w:rsidRPr="00A32A85">
          <w:rPr>
            <w:rStyle w:val="a6"/>
            <w:rFonts w:hint="eastAsia"/>
            <w:noProof/>
          </w:rPr>
          <w:t>发包人的索赔</w:t>
        </w:r>
        <w:r>
          <w:rPr>
            <w:noProof/>
            <w:webHidden/>
          </w:rPr>
          <w:tab/>
        </w:r>
        <w:r>
          <w:rPr>
            <w:noProof/>
            <w:webHidden/>
          </w:rPr>
          <w:fldChar w:fldCharType="begin"/>
        </w:r>
        <w:r>
          <w:rPr>
            <w:noProof/>
            <w:webHidden/>
          </w:rPr>
          <w:instrText xml:space="preserve"> PAGEREF _Toc179632779 \h </w:instrText>
        </w:r>
        <w:r>
          <w:rPr>
            <w:noProof/>
          </w:rPr>
        </w:r>
        <w:r>
          <w:rPr>
            <w:noProof/>
            <w:webHidden/>
          </w:rPr>
          <w:fldChar w:fldCharType="separate"/>
        </w:r>
        <w:r w:rsidR="00995981">
          <w:rPr>
            <w:noProof/>
            <w:webHidden/>
          </w:rPr>
          <w:t>77</w:t>
        </w:r>
        <w:r>
          <w:rPr>
            <w:noProof/>
            <w:webHidden/>
          </w:rPr>
          <w:fldChar w:fldCharType="end"/>
        </w:r>
      </w:hyperlink>
    </w:p>
    <w:p w:rsidR="005364FF" w:rsidRDefault="005364FF">
      <w:pPr>
        <w:pStyle w:val="20"/>
        <w:tabs>
          <w:tab w:val="right" w:leader="dot" w:pos="8296"/>
        </w:tabs>
        <w:rPr>
          <w:noProof/>
        </w:rPr>
      </w:pPr>
      <w:hyperlink w:anchor="_Toc179632780" w:history="1">
        <w:r w:rsidRPr="00A32A85">
          <w:rPr>
            <w:rStyle w:val="a6"/>
            <w:noProof/>
          </w:rPr>
          <w:t xml:space="preserve">24. </w:t>
        </w:r>
        <w:r w:rsidRPr="00A32A85">
          <w:rPr>
            <w:rStyle w:val="a6"/>
            <w:rFonts w:hint="eastAsia"/>
            <w:noProof/>
          </w:rPr>
          <w:t>争议的解决</w:t>
        </w:r>
        <w:r>
          <w:rPr>
            <w:noProof/>
            <w:webHidden/>
          </w:rPr>
          <w:tab/>
        </w:r>
        <w:r>
          <w:rPr>
            <w:noProof/>
            <w:webHidden/>
          </w:rPr>
          <w:fldChar w:fldCharType="begin"/>
        </w:r>
        <w:r>
          <w:rPr>
            <w:noProof/>
            <w:webHidden/>
          </w:rPr>
          <w:instrText xml:space="preserve"> PAGEREF _Toc179632780 \h </w:instrText>
        </w:r>
        <w:r>
          <w:rPr>
            <w:noProof/>
          </w:rPr>
        </w:r>
        <w:r>
          <w:rPr>
            <w:noProof/>
            <w:webHidden/>
          </w:rPr>
          <w:fldChar w:fldCharType="separate"/>
        </w:r>
        <w:r w:rsidR="00995981">
          <w:rPr>
            <w:noProof/>
            <w:webHidden/>
          </w:rPr>
          <w:t>78</w:t>
        </w:r>
        <w:r>
          <w:rPr>
            <w:noProof/>
            <w:webHidden/>
          </w:rPr>
          <w:fldChar w:fldCharType="end"/>
        </w:r>
      </w:hyperlink>
    </w:p>
    <w:p w:rsidR="005364FF" w:rsidRDefault="005364FF">
      <w:pPr>
        <w:pStyle w:val="31"/>
        <w:tabs>
          <w:tab w:val="right" w:leader="dot" w:pos="8296"/>
        </w:tabs>
        <w:rPr>
          <w:noProof/>
        </w:rPr>
      </w:pPr>
      <w:hyperlink w:anchor="_Toc179632781" w:history="1">
        <w:r w:rsidRPr="00A32A85">
          <w:rPr>
            <w:rStyle w:val="a6"/>
            <w:noProof/>
          </w:rPr>
          <w:t xml:space="preserve">24.1 </w:t>
        </w:r>
        <w:r w:rsidRPr="00A32A85">
          <w:rPr>
            <w:rStyle w:val="a6"/>
            <w:rFonts w:hint="eastAsia"/>
            <w:noProof/>
          </w:rPr>
          <w:t>争议的解决方式</w:t>
        </w:r>
        <w:r>
          <w:rPr>
            <w:noProof/>
            <w:webHidden/>
          </w:rPr>
          <w:tab/>
        </w:r>
        <w:r>
          <w:rPr>
            <w:noProof/>
            <w:webHidden/>
          </w:rPr>
          <w:fldChar w:fldCharType="begin"/>
        </w:r>
        <w:r>
          <w:rPr>
            <w:noProof/>
            <w:webHidden/>
          </w:rPr>
          <w:instrText xml:space="preserve"> PAGEREF _Toc179632781 \h </w:instrText>
        </w:r>
        <w:r>
          <w:rPr>
            <w:noProof/>
          </w:rPr>
        </w:r>
        <w:r>
          <w:rPr>
            <w:noProof/>
            <w:webHidden/>
          </w:rPr>
          <w:fldChar w:fldCharType="separate"/>
        </w:r>
        <w:r w:rsidR="00995981">
          <w:rPr>
            <w:noProof/>
            <w:webHidden/>
          </w:rPr>
          <w:t>78</w:t>
        </w:r>
        <w:r>
          <w:rPr>
            <w:noProof/>
            <w:webHidden/>
          </w:rPr>
          <w:fldChar w:fldCharType="end"/>
        </w:r>
      </w:hyperlink>
    </w:p>
    <w:p w:rsidR="005364FF" w:rsidRDefault="005364FF">
      <w:pPr>
        <w:pStyle w:val="31"/>
        <w:tabs>
          <w:tab w:val="right" w:leader="dot" w:pos="8296"/>
        </w:tabs>
        <w:rPr>
          <w:noProof/>
        </w:rPr>
      </w:pPr>
      <w:hyperlink w:anchor="_Toc179632782" w:history="1">
        <w:r w:rsidRPr="00A32A85">
          <w:rPr>
            <w:rStyle w:val="a6"/>
            <w:noProof/>
          </w:rPr>
          <w:t xml:space="preserve">24.2 </w:t>
        </w:r>
        <w:r w:rsidRPr="00A32A85">
          <w:rPr>
            <w:rStyle w:val="a6"/>
            <w:rFonts w:hint="eastAsia"/>
            <w:noProof/>
          </w:rPr>
          <w:t>友好解决</w:t>
        </w:r>
        <w:r>
          <w:rPr>
            <w:noProof/>
            <w:webHidden/>
          </w:rPr>
          <w:tab/>
        </w:r>
        <w:r>
          <w:rPr>
            <w:noProof/>
            <w:webHidden/>
          </w:rPr>
          <w:fldChar w:fldCharType="begin"/>
        </w:r>
        <w:r>
          <w:rPr>
            <w:noProof/>
            <w:webHidden/>
          </w:rPr>
          <w:instrText xml:space="preserve"> PAGEREF _Toc179632782 \h </w:instrText>
        </w:r>
        <w:r>
          <w:rPr>
            <w:noProof/>
          </w:rPr>
        </w:r>
        <w:r>
          <w:rPr>
            <w:noProof/>
            <w:webHidden/>
          </w:rPr>
          <w:fldChar w:fldCharType="separate"/>
        </w:r>
        <w:r w:rsidR="00995981">
          <w:rPr>
            <w:noProof/>
            <w:webHidden/>
          </w:rPr>
          <w:t>78</w:t>
        </w:r>
        <w:r>
          <w:rPr>
            <w:noProof/>
            <w:webHidden/>
          </w:rPr>
          <w:fldChar w:fldCharType="end"/>
        </w:r>
      </w:hyperlink>
    </w:p>
    <w:p w:rsidR="005364FF" w:rsidRDefault="005364FF">
      <w:pPr>
        <w:pStyle w:val="31"/>
        <w:tabs>
          <w:tab w:val="right" w:leader="dot" w:pos="8296"/>
        </w:tabs>
        <w:rPr>
          <w:noProof/>
        </w:rPr>
      </w:pPr>
      <w:hyperlink w:anchor="_Toc179632783" w:history="1">
        <w:r w:rsidRPr="00A32A85">
          <w:rPr>
            <w:rStyle w:val="a6"/>
            <w:noProof/>
          </w:rPr>
          <w:t xml:space="preserve">24.3 </w:t>
        </w:r>
        <w:r w:rsidRPr="00A32A85">
          <w:rPr>
            <w:rStyle w:val="a6"/>
            <w:rFonts w:hint="eastAsia"/>
            <w:noProof/>
          </w:rPr>
          <w:t>争议评审</w:t>
        </w:r>
        <w:r>
          <w:rPr>
            <w:noProof/>
            <w:webHidden/>
          </w:rPr>
          <w:tab/>
        </w:r>
        <w:r>
          <w:rPr>
            <w:noProof/>
            <w:webHidden/>
          </w:rPr>
          <w:fldChar w:fldCharType="begin"/>
        </w:r>
        <w:r>
          <w:rPr>
            <w:noProof/>
            <w:webHidden/>
          </w:rPr>
          <w:instrText xml:space="preserve"> PAGEREF _Toc179632783 \h </w:instrText>
        </w:r>
        <w:r>
          <w:rPr>
            <w:noProof/>
          </w:rPr>
        </w:r>
        <w:r>
          <w:rPr>
            <w:noProof/>
            <w:webHidden/>
          </w:rPr>
          <w:fldChar w:fldCharType="separate"/>
        </w:r>
        <w:r w:rsidR="00995981">
          <w:rPr>
            <w:noProof/>
            <w:webHidden/>
          </w:rPr>
          <w:t>78</w:t>
        </w:r>
        <w:r>
          <w:rPr>
            <w:noProof/>
            <w:webHidden/>
          </w:rPr>
          <w:fldChar w:fldCharType="end"/>
        </w:r>
      </w:hyperlink>
    </w:p>
    <w:p w:rsidR="005364FF" w:rsidRDefault="005364FF">
      <w:pPr>
        <w:pStyle w:val="20"/>
        <w:tabs>
          <w:tab w:val="right" w:leader="dot" w:pos="8296"/>
        </w:tabs>
        <w:rPr>
          <w:noProof/>
        </w:rPr>
      </w:pPr>
      <w:hyperlink w:anchor="_Toc179632784" w:history="1">
        <w:r w:rsidRPr="00A32A85">
          <w:rPr>
            <w:rStyle w:val="a6"/>
            <w:rFonts w:hint="eastAsia"/>
            <w:noProof/>
          </w:rPr>
          <w:t>第二节</w:t>
        </w:r>
        <w:r w:rsidRPr="00A32A85">
          <w:rPr>
            <w:rStyle w:val="a6"/>
            <w:noProof/>
          </w:rPr>
          <w:t xml:space="preserve">  </w:t>
        </w:r>
        <w:r w:rsidRPr="00A32A85">
          <w:rPr>
            <w:rStyle w:val="a6"/>
            <w:rFonts w:hint="eastAsia"/>
            <w:noProof/>
          </w:rPr>
          <w:t>专用合同条款</w:t>
        </w:r>
        <w:r>
          <w:rPr>
            <w:noProof/>
            <w:webHidden/>
          </w:rPr>
          <w:tab/>
        </w:r>
        <w:r>
          <w:rPr>
            <w:noProof/>
            <w:webHidden/>
          </w:rPr>
          <w:fldChar w:fldCharType="begin"/>
        </w:r>
        <w:r>
          <w:rPr>
            <w:noProof/>
            <w:webHidden/>
          </w:rPr>
          <w:instrText xml:space="preserve"> PAGEREF _Toc179632784 \h </w:instrText>
        </w:r>
        <w:r>
          <w:rPr>
            <w:noProof/>
          </w:rPr>
        </w:r>
        <w:r>
          <w:rPr>
            <w:noProof/>
            <w:webHidden/>
          </w:rPr>
          <w:fldChar w:fldCharType="separate"/>
        </w:r>
        <w:r w:rsidR="00995981">
          <w:rPr>
            <w:noProof/>
            <w:webHidden/>
          </w:rPr>
          <w:t>79</w:t>
        </w:r>
        <w:r>
          <w:rPr>
            <w:noProof/>
            <w:webHidden/>
          </w:rPr>
          <w:fldChar w:fldCharType="end"/>
        </w:r>
      </w:hyperlink>
    </w:p>
    <w:p w:rsidR="005364FF" w:rsidRDefault="005364FF">
      <w:pPr>
        <w:pStyle w:val="20"/>
        <w:tabs>
          <w:tab w:val="right" w:leader="dot" w:pos="8296"/>
        </w:tabs>
        <w:rPr>
          <w:noProof/>
        </w:rPr>
      </w:pPr>
      <w:hyperlink w:anchor="_Toc179632785" w:history="1">
        <w:r w:rsidRPr="00A32A85">
          <w:rPr>
            <w:rStyle w:val="a6"/>
            <w:rFonts w:hint="eastAsia"/>
            <w:noProof/>
          </w:rPr>
          <w:t>第三节</w:t>
        </w:r>
        <w:r w:rsidRPr="00A32A85">
          <w:rPr>
            <w:rStyle w:val="a6"/>
            <w:noProof/>
          </w:rPr>
          <w:t xml:space="preserve">  </w:t>
        </w:r>
        <w:r w:rsidRPr="00A32A85">
          <w:rPr>
            <w:rStyle w:val="a6"/>
            <w:rFonts w:hint="eastAsia"/>
            <w:noProof/>
          </w:rPr>
          <w:t>合同附件格式</w:t>
        </w:r>
        <w:r>
          <w:rPr>
            <w:noProof/>
            <w:webHidden/>
          </w:rPr>
          <w:tab/>
        </w:r>
        <w:r>
          <w:rPr>
            <w:noProof/>
            <w:webHidden/>
          </w:rPr>
          <w:fldChar w:fldCharType="begin"/>
        </w:r>
        <w:r>
          <w:rPr>
            <w:noProof/>
            <w:webHidden/>
          </w:rPr>
          <w:instrText xml:space="preserve"> PAGEREF _Toc179632785 \h </w:instrText>
        </w:r>
        <w:r>
          <w:rPr>
            <w:noProof/>
          </w:rPr>
        </w:r>
        <w:r>
          <w:rPr>
            <w:noProof/>
            <w:webHidden/>
          </w:rPr>
          <w:fldChar w:fldCharType="separate"/>
        </w:r>
        <w:r w:rsidR="00995981">
          <w:rPr>
            <w:noProof/>
            <w:webHidden/>
          </w:rPr>
          <w:t>81</w:t>
        </w:r>
        <w:r>
          <w:rPr>
            <w:noProof/>
            <w:webHidden/>
          </w:rPr>
          <w:fldChar w:fldCharType="end"/>
        </w:r>
      </w:hyperlink>
    </w:p>
    <w:p w:rsidR="005364FF" w:rsidRDefault="005364FF">
      <w:pPr>
        <w:pStyle w:val="31"/>
        <w:tabs>
          <w:tab w:val="right" w:leader="dot" w:pos="8296"/>
        </w:tabs>
        <w:rPr>
          <w:noProof/>
        </w:rPr>
      </w:pPr>
      <w:hyperlink w:anchor="_Toc179632786" w:history="1">
        <w:r w:rsidRPr="00A32A85">
          <w:rPr>
            <w:rStyle w:val="a6"/>
            <w:rFonts w:hint="eastAsia"/>
            <w:noProof/>
          </w:rPr>
          <w:t>附件一：合同协议书</w:t>
        </w:r>
        <w:r>
          <w:rPr>
            <w:noProof/>
            <w:webHidden/>
          </w:rPr>
          <w:tab/>
        </w:r>
        <w:r>
          <w:rPr>
            <w:noProof/>
            <w:webHidden/>
          </w:rPr>
          <w:fldChar w:fldCharType="begin"/>
        </w:r>
        <w:r>
          <w:rPr>
            <w:noProof/>
            <w:webHidden/>
          </w:rPr>
          <w:instrText xml:space="preserve"> PAGEREF _Toc179632786 \h </w:instrText>
        </w:r>
        <w:r>
          <w:rPr>
            <w:noProof/>
          </w:rPr>
        </w:r>
        <w:r>
          <w:rPr>
            <w:noProof/>
            <w:webHidden/>
          </w:rPr>
          <w:fldChar w:fldCharType="separate"/>
        </w:r>
        <w:r w:rsidR="00995981">
          <w:rPr>
            <w:noProof/>
            <w:webHidden/>
          </w:rPr>
          <w:t>83</w:t>
        </w:r>
        <w:r>
          <w:rPr>
            <w:noProof/>
            <w:webHidden/>
          </w:rPr>
          <w:fldChar w:fldCharType="end"/>
        </w:r>
      </w:hyperlink>
    </w:p>
    <w:p w:rsidR="005364FF" w:rsidRDefault="005364FF">
      <w:pPr>
        <w:pStyle w:val="31"/>
        <w:tabs>
          <w:tab w:val="right" w:leader="dot" w:pos="8296"/>
        </w:tabs>
        <w:rPr>
          <w:noProof/>
        </w:rPr>
      </w:pPr>
      <w:hyperlink w:anchor="_Toc179632787" w:history="1">
        <w:r w:rsidRPr="00A32A85">
          <w:rPr>
            <w:rStyle w:val="a6"/>
            <w:rFonts w:hint="eastAsia"/>
            <w:noProof/>
          </w:rPr>
          <w:t>附件二：履约担保格式</w:t>
        </w:r>
        <w:r>
          <w:rPr>
            <w:noProof/>
            <w:webHidden/>
          </w:rPr>
          <w:tab/>
        </w:r>
        <w:r>
          <w:rPr>
            <w:noProof/>
            <w:webHidden/>
          </w:rPr>
          <w:fldChar w:fldCharType="begin"/>
        </w:r>
        <w:r>
          <w:rPr>
            <w:noProof/>
            <w:webHidden/>
          </w:rPr>
          <w:instrText xml:space="preserve"> PAGEREF _Toc179632787 \h </w:instrText>
        </w:r>
        <w:r>
          <w:rPr>
            <w:noProof/>
          </w:rPr>
        </w:r>
        <w:r>
          <w:rPr>
            <w:noProof/>
            <w:webHidden/>
          </w:rPr>
          <w:fldChar w:fldCharType="separate"/>
        </w:r>
        <w:r w:rsidR="00995981">
          <w:rPr>
            <w:noProof/>
            <w:webHidden/>
          </w:rPr>
          <w:t>84</w:t>
        </w:r>
        <w:r>
          <w:rPr>
            <w:noProof/>
            <w:webHidden/>
          </w:rPr>
          <w:fldChar w:fldCharType="end"/>
        </w:r>
      </w:hyperlink>
    </w:p>
    <w:p w:rsidR="005364FF" w:rsidRDefault="005364FF">
      <w:pPr>
        <w:pStyle w:val="31"/>
        <w:tabs>
          <w:tab w:val="right" w:leader="dot" w:pos="8296"/>
        </w:tabs>
        <w:rPr>
          <w:noProof/>
        </w:rPr>
      </w:pPr>
      <w:hyperlink w:anchor="_Toc179632788" w:history="1">
        <w:r w:rsidRPr="00A32A85">
          <w:rPr>
            <w:rStyle w:val="a6"/>
            <w:rFonts w:hint="eastAsia"/>
            <w:noProof/>
          </w:rPr>
          <w:t>附件三：预付款担保格式</w:t>
        </w:r>
        <w:r>
          <w:rPr>
            <w:noProof/>
            <w:webHidden/>
          </w:rPr>
          <w:tab/>
        </w:r>
        <w:r>
          <w:rPr>
            <w:noProof/>
            <w:webHidden/>
          </w:rPr>
          <w:fldChar w:fldCharType="begin"/>
        </w:r>
        <w:r>
          <w:rPr>
            <w:noProof/>
            <w:webHidden/>
          </w:rPr>
          <w:instrText xml:space="preserve"> PAGEREF _Toc179632788 \h </w:instrText>
        </w:r>
        <w:r>
          <w:rPr>
            <w:noProof/>
          </w:rPr>
        </w:r>
        <w:r>
          <w:rPr>
            <w:noProof/>
            <w:webHidden/>
          </w:rPr>
          <w:fldChar w:fldCharType="separate"/>
        </w:r>
        <w:r w:rsidR="00995981">
          <w:rPr>
            <w:noProof/>
            <w:webHidden/>
          </w:rPr>
          <w:t>85</w:t>
        </w:r>
        <w:r>
          <w:rPr>
            <w:noProof/>
            <w:webHidden/>
          </w:rPr>
          <w:fldChar w:fldCharType="end"/>
        </w:r>
      </w:hyperlink>
    </w:p>
    <w:p w:rsidR="005364FF" w:rsidRDefault="005364FF">
      <w:pPr>
        <w:pStyle w:val="10"/>
        <w:tabs>
          <w:tab w:val="right" w:leader="dot" w:pos="8296"/>
        </w:tabs>
        <w:rPr>
          <w:noProof/>
        </w:rPr>
      </w:pPr>
      <w:hyperlink w:anchor="_Toc179632789" w:history="1">
        <w:r w:rsidRPr="00A32A85">
          <w:rPr>
            <w:rStyle w:val="a6"/>
            <w:rFonts w:ascii="黑体" w:eastAsia="黑体" w:hAnsi="黑体" w:hint="eastAsia"/>
            <w:noProof/>
          </w:rPr>
          <w:t>第五章</w:t>
        </w:r>
        <w:r w:rsidRPr="00A32A85">
          <w:rPr>
            <w:rStyle w:val="a6"/>
            <w:rFonts w:ascii="黑体" w:eastAsia="黑体" w:hAnsi="黑体"/>
            <w:noProof/>
          </w:rPr>
          <w:t xml:space="preserve">  </w:t>
        </w:r>
        <w:r w:rsidRPr="00A32A85">
          <w:rPr>
            <w:rStyle w:val="a6"/>
            <w:rFonts w:ascii="黑体" w:eastAsia="黑体" w:hAnsi="黑体" w:hint="eastAsia"/>
            <w:noProof/>
          </w:rPr>
          <w:t>工程量清单</w:t>
        </w:r>
        <w:r>
          <w:rPr>
            <w:noProof/>
            <w:webHidden/>
          </w:rPr>
          <w:tab/>
        </w:r>
        <w:r>
          <w:rPr>
            <w:noProof/>
            <w:webHidden/>
          </w:rPr>
          <w:fldChar w:fldCharType="begin"/>
        </w:r>
        <w:r>
          <w:rPr>
            <w:noProof/>
            <w:webHidden/>
          </w:rPr>
          <w:instrText xml:space="preserve"> PAGEREF _Toc179632789 \h </w:instrText>
        </w:r>
        <w:r>
          <w:rPr>
            <w:noProof/>
          </w:rPr>
        </w:r>
        <w:r>
          <w:rPr>
            <w:noProof/>
            <w:webHidden/>
          </w:rPr>
          <w:fldChar w:fldCharType="separate"/>
        </w:r>
        <w:r w:rsidR="00995981">
          <w:rPr>
            <w:noProof/>
            <w:webHidden/>
          </w:rPr>
          <w:t>87</w:t>
        </w:r>
        <w:r>
          <w:rPr>
            <w:noProof/>
            <w:webHidden/>
          </w:rPr>
          <w:fldChar w:fldCharType="end"/>
        </w:r>
      </w:hyperlink>
    </w:p>
    <w:p w:rsidR="005364FF" w:rsidRDefault="005364FF">
      <w:pPr>
        <w:pStyle w:val="20"/>
        <w:tabs>
          <w:tab w:val="right" w:leader="dot" w:pos="8296"/>
        </w:tabs>
        <w:rPr>
          <w:noProof/>
        </w:rPr>
      </w:pPr>
      <w:hyperlink w:anchor="_Toc179632790" w:history="1">
        <w:r w:rsidRPr="00A32A85">
          <w:rPr>
            <w:rStyle w:val="a6"/>
            <w:noProof/>
          </w:rPr>
          <w:t xml:space="preserve">1. </w:t>
        </w:r>
        <w:r w:rsidRPr="00A32A85">
          <w:rPr>
            <w:rStyle w:val="a6"/>
            <w:rFonts w:hint="eastAsia"/>
            <w:noProof/>
          </w:rPr>
          <w:t>工程量清单说明</w:t>
        </w:r>
        <w:r>
          <w:rPr>
            <w:noProof/>
            <w:webHidden/>
          </w:rPr>
          <w:tab/>
        </w:r>
        <w:r>
          <w:rPr>
            <w:noProof/>
            <w:webHidden/>
          </w:rPr>
          <w:fldChar w:fldCharType="begin"/>
        </w:r>
        <w:r>
          <w:rPr>
            <w:noProof/>
            <w:webHidden/>
          </w:rPr>
          <w:instrText xml:space="preserve"> PAGEREF _Toc179632790 \h </w:instrText>
        </w:r>
        <w:r>
          <w:rPr>
            <w:noProof/>
          </w:rPr>
        </w:r>
        <w:r>
          <w:rPr>
            <w:noProof/>
            <w:webHidden/>
          </w:rPr>
          <w:fldChar w:fldCharType="separate"/>
        </w:r>
        <w:r w:rsidR="00995981">
          <w:rPr>
            <w:noProof/>
            <w:webHidden/>
          </w:rPr>
          <w:t>87</w:t>
        </w:r>
        <w:r>
          <w:rPr>
            <w:noProof/>
            <w:webHidden/>
          </w:rPr>
          <w:fldChar w:fldCharType="end"/>
        </w:r>
      </w:hyperlink>
    </w:p>
    <w:p w:rsidR="005364FF" w:rsidRDefault="005364FF">
      <w:pPr>
        <w:pStyle w:val="20"/>
        <w:tabs>
          <w:tab w:val="right" w:leader="dot" w:pos="8296"/>
        </w:tabs>
        <w:rPr>
          <w:noProof/>
        </w:rPr>
      </w:pPr>
      <w:hyperlink w:anchor="_Toc179632791" w:history="1">
        <w:r w:rsidRPr="00A32A85">
          <w:rPr>
            <w:rStyle w:val="a6"/>
            <w:noProof/>
          </w:rPr>
          <w:t xml:space="preserve">2. </w:t>
        </w:r>
        <w:r w:rsidRPr="00A32A85">
          <w:rPr>
            <w:rStyle w:val="a6"/>
            <w:rFonts w:hint="eastAsia"/>
            <w:noProof/>
          </w:rPr>
          <w:t>投标报价说明</w:t>
        </w:r>
        <w:r>
          <w:rPr>
            <w:noProof/>
            <w:webHidden/>
          </w:rPr>
          <w:tab/>
        </w:r>
        <w:r>
          <w:rPr>
            <w:noProof/>
            <w:webHidden/>
          </w:rPr>
          <w:fldChar w:fldCharType="begin"/>
        </w:r>
        <w:r>
          <w:rPr>
            <w:noProof/>
            <w:webHidden/>
          </w:rPr>
          <w:instrText xml:space="preserve"> PAGEREF _Toc179632791 \h </w:instrText>
        </w:r>
        <w:r>
          <w:rPr>
            <w:noProof/>
          </w:rPr>
        </w:r>
        <w:r>
          <w:rPr>
            <w:noProof/>
            <w:webHidden/>
          </w:rPr>
          <w:fldChar w:fldCharType="separate"/>
        </w:r>
        <w:r w:rsidR="00995981">
          <w:rPr>
            <w:noProof/>
            <w:webHidden/>
          </w:rPr>
          <w:t>87</w:t>
        </w:r>
        <w:r>
          <w:rPr>
            <w:noProof/>
            <w:webHidden/>
          </w:rPr>
          <w:fldChar w:fldCharType="end"/>
        </w:r>
      </w:hyperlink>
    </w:p>
    <w:p w:rsidR="005364FF" w:rsidRDefault="005364FF">
      <w:pPr>
        <w:pStyle w:val="20"/>
        <w:tabs>
          <w:tab w:val="right" w:leader="dot" w:pos="8296"/>
        </w:tabs>
        <w:rPr>
          <w:noProof/>
        </w:rPr>
      </w:pPr>
      <w:hyperlink w:anchor="_Toc179632792" w:history="1">
        <w:r w:rsidRPr="00A32A85">
          <w:rPr>
            <w:rStyle w:val="a6"/>
            <w:noProof/>
          </w:rPr>
          <w:t xml:space="preserve">3. </w:t>
        </w:r>
        <w:r w:rsidRPr="00A32A85">
          <w:rPr>
            <w:rStyle w:val="a6"/>
            <w:rFonts w:hint="eastAsia"/>
            <w:noProof/>
          </w:rPr>
          <w:t>其他说明</w:t>
        </w:r>
        <w:r>
          <w:rPr>
            <w:noProof/>
            <w:webHidden/>
          </w:rPr>
          <w:tab/>
        </w:r>
        <w:r>
          <w:rPr>
            <w:noProof/>
            <w:webHidden/>
          </w:rPr>
          <w:fldChar w:fldCharType="begin"/>
        </w:r>
        <w:r>
          <w:rPr>
            <w:noProof/>
            <w:webHidden/>
          </w:rPr>
          <w:instrText xml:space="preserve"> PAGEREF _Toc179632792 \h </w:instrText>
        </w:r>
        <w:r>
          <w:rPr>
            <w:noProof/>
          </w:rPr>
        </w:r>
        <w:r>
          <w:rPr>
            <w:noProof/>
            <w:webHidden/>
          </w:rPr>
          <w:fldChar w:fldCharType="separate"/>
        </w:r>
        <w:r w:rsidR="00995981">
          <w:rPr>
            <w:noProof/>
            <w:webHidden/>
          </w:rPr>
          <w:t>87</w:t>
        </w:r>
        <w:r>
          <w:rPr>
            <w:noProof/>
            <w:webHidden/>
          </w:rPr>
          <w:fldChar w:fldCharType="end"/>
        </w:r>
      </w:hyperlink>
    </w:p>
    <w:p w:rsidR="005364FF" w:rsidRDefault="005364FF">
      <w:pPr>
        <w:pStyle w:val="20"/>
        <w:tabs>
          <w:tab w:val="right" w:leader="dot" w:pos="8296"/>
        </w:tabs>
        <w:rPr>
          <w:noProof/>
        </w:rPr>
      </w:pPr>
      <w:hyperlink w:anchor="_Toc179632793" w:history="1">
        <w:r w:rsidRPr="00A32A85">
          <w:rPr>
            <w:rStyle w:val="a6"/>
            <w:noProof/>
          </w:rPr>
          <w:t xml:space="preserve">4. </w:t>
        </w:r>
        <w:r w:rsidRPr="00A32A85">
          <w:rPr>
            <w:rStyle w:val="a6"/>
            <w:rFonts w:hint="eastAsia"/>
            <w:noProof/>
          </w:rPr>
          <w:t>工程量清单</w:t>
        </w:r>
        <w:r>
          <w:rPr>
            <w:noProof/>
            <w:webHidden/>
          </w:rPr>
          <w:tab/>
        </w:r>
        <w:r>
          <w:rPr>
            <w:noProof/>
            <w:webHidden/>
          </w:rPr>
          <w:fldChar w:fldCharType="begin"/>
        </w:r>
        <w:r>
          <w:rPr>
            <w:noProof/>
            <w:webHidden/>
          </w:rPr>
          <w:instrText xml:space="preserve"> PAGEREF _Toc179632793 \h </w:instrText>
        </w:r>
        <w:r>
          <w:rPr>
            <w:noProof/>
          </w:rPr>
        </w:r>
        <w:r>
          <w:rPr>
            <w:noProof/>
            <w:webHidden/>
          </w:rPr>
          <w:fldChar w:fldCharType="separate"/>
        </w:r>
        <w:r w:rsidR="00995981">
          <w:rPr>
            <w:noProof/>
            <w:webHidden/>
          </w:rPr>
          <w:t>88</w:t>
        </w:r>
        <w:r>
          <w:rPr>
            <w:noProof/>
            <w:webHidden/>
          </w:rPr>
          <w:fldChar w:fldCharType="end"/>
        </w:r>
      </w:hyperlink>
    </w:p>
    <w:p w:rsidR="005364FF" w:rsidRDefault="005364FF">
      <w:pPr>
        <w:pStyle w:val="31"/>
        <w:tabs>
          <w:tab w:val="right" w:leader="dot" w:pos="8296"/>
        </w:tabs>
        <w:rPr>
          <w:noProof/>
        </w:rPr>
      </w:pPr>
      <w:hyperlink w:anchor="_Toc179632794" w:history="1">
        <w:r w:rsidRPr="00A32A85">
          <w:rPr>
            <w:rStyle w:val="a6"/>
            <w:noProof/>
          </w:rPr>
          <w:t xml:space="preserve">4.1 </w:t>
        </w:r>
        <w:r w:rsidRPr="00A32A85">
          <w:rPr>
            <w:rStyle w:val="a6"/>
            <w:rFonts w:hint="eastAsia"/>
            <w:noProof/>
          </w:rPr>
          <w:t>工程量清单表</w:t>
        </w:r>
        <w:r>
          <w:rPr>
            <w:noProof/>
            <w:webHidden/>
          </w:rPr>
          <w:tab/>
        </w:r>
        <w:r>
          <w:rPr>
            <w:noProof/>
            <w:webHidden/>
          </w:rPr>
          <w:fldChar w:fldCharType="begin"/>
        </w:r>
        <w:r>
          <w:rPr>
            <w:noProof/>
            <w:webHidden/>
          </w:rPr>
          <w:instrText xml:space="preserve"> PAGEREF _Toc179632794 \h </w:instrText>
        </w:r>
        <w:r>
          <w:rPr>
            <w:noProof/>
          </w:rPr>
        </w:r>
        <w:r>
          <w:rPr>
            <w:noProof/>
            <w:webHidden/>
          </w:rPr>
          <w:fldChar w:fldCharType="separate"/>
        </w:r>
        <w:r w:rsidR="00995981">
          <w:rPr>
            <w:noProof/>
            <w:webHidden/>
          </w:rPr>
          <w:t>88</w:t>
        </w:r>
        <w:r>
          <w:rPr>
            <w:noProof/>
            <w:webHidden/>
          </w:rPr>
          <w:fldChar w:fldCharType="end"/>
        </w:r>
      </w:hyperlink>
    </w:p>
    <w:p w:rsidR="005364FF" w:rsidRDefault="005364FF">
      <w:pPr>
        <w:pStyle w:val="31"/>
        <w:tabs>
          <w:tab w:val="right" w:leader="dot" w:pos="8296"/>
        </w:tabs>
        <w:rPr>
          <w:noProof/>
        </w:rPr>
      </w:pPr>
      <w:hyperlink w:anchor="_Toc179632795" w:history="1">
        <w:r w:rsidRPr="00A32A85">
          <w:rPr>
            <w:rStyle w:val="a6"/>
            <w:noProof/>
          </w:rPr>
          <w:t xml:space="preserve">4.2 </w:t>
        </w:r>
        <w:r w:rsidRPr="00A32A85">
          <w:rPr>
            <w:rStyle w:val="a6"/>
            <w:rFonts w:hint="eastAsia"/>
            <w:noProof/>
          </w:rPr>
          <w:t>计日工表</w:t>
        </w:r>
        <w:r>
          <w:rPr>
            <w:noProof/>
            <w:webHidden/>
          </w:rPr>
          <w:tab/>
        </w:r>
        <w:r>
          <w:rPr>
            <w:noProof/>
            <w:webHidden/>
          </w:rPr>
          <w:fldChar w:fldCharType="begin"/>
        </w:r>
        <w:r>
          <w:rPr>
            <w:noProof/>
            <w:webHidden/>
          </w:rPr>
          <w:instrText xml:space="preserve"> PAGEREF _Toc179632795 \h </w:instrText>
        </w:r>
        <w:r>
          <w:rPr>
            <w:noProof/>
          </w:rPr>
        </w:r>
        <w:r>
          <w:rPr>
            <w:noProof/>
            <w:webHidden/>
          </w:rPr>
          <w:fldChar w:fldCharType="separate"/>
        </w:r>
        <w:r w:rsidR="00995981">
          <w:rPr>
            <w:noProof/>
            <w:webHidden/>
          </w:rPr>
          <w:t>89</w:t>
        </w:r>
        <w:r>
          <w:rPr>
            <w:noProof/>
            <w:webHidden/>
          </w:rPr>
          <w:fldChar w:fldCharType="end"/>
        </w:r>
      </w:hyperlink>
    </w:p>
    <w:p w:rsidR="005364FF" w:rsidRDefault="005364FF">
      <w:pPr>
        <w:pStyle w:val="31"/>
        <w:tabs>
          <w:tab w:val="right" w:leader="dot" w:pos="8296"/>
        </w:tabs>
        <w:rPr>
          <w:noProof/>
        </w:rPr>
      </w:pPr>
      <w:hyperlink w:anchor="_Toc179632796" w:history="1">
        <w:r w:rsidRPr="00A32A85">
          <w:rPr>
            <w:rStyle w:val="a6"/>
            <w:noProof/>
          </w:rPr>
          <w:t xml:space="preserve">4.3 </w:t>
        </w:r>
        <w:r w:rsidRPr="00A32A85">
          <w:rPr>
            <w:rStyle w:val="a6"/>
            <w:rFonts w:hint="eastAsia"/>
            <w:noProof/>
          </w:rPr>
          <w:t>暂估价表</w:t>
        </w:r>
        <w:r>
          <w:rPr>
            <w:noProof/>
            <w:webHidden/>
          </w:rPr>
          <w:tab/>
        </w:r>
        <w:r>
          <w:rPr>
            <w:noProof/>
            <w:webHidden/>
          </w:rPr>
          <w:fldChar w:fldCharType="begin"/>
        </w:r>
        <w:r>
          <w:rPr>
            <w:noProof/>
            <w:webHidden/>
          </w:rPr>
          <w:instrText xml:space="preserve"> PAGEREF _Toc179632796 \h </w:instrText>
        </w:r>
        <w:r>
          <w:rPr>
            <w:noProof/>
          </w:rPr>
        </w:r>
        <w:r>
          <w:rPr>
            <w:noProof/>
            <w:webHidden/>
          </w:rPr>
          <w:fldChar w:fldCharType="separate"/>
        </w:r>
        <w:r w:rsidR="00995981">
          <w:rPr>
            <w:noProof/>
            <w:webHidden/>
          </w:rPr>
          <w:t>90</w:t>
        </w:r>
        <w:r>
          <w:rPr>
            <w:noProof/>
            <w:webHidden/>
          </w:rPr>
          <w:fldChar w:fldCharType="end"/>
        </w:r>
      </w:hyperlink>
    </w:p>
    <w:p w:rsidR="005364FF" w:rsidRDefault="005364FF">
      <w:pPr>
        <w:pStyle w:val="31"/>
        <w:tabs>
          <w:tab w:val="right" w:leader="dot" w:pos="8296"/>
        </w:tabs>
        <w:rPr>
          <w:noProof/>
        </w:rPr>
      </w:pPr>
      <w:hyperlink w:anchor="_Toc179632797" w:history="1">
        <w:r w:rsidRPr="00A32A85">
          <w:rPr>
            <w:rStyle w:val="a6"/>
            <w:noProof/>
          </w:rPr>
          <w:t xml:space="preserve">4.4 </w:t>
        </w:r>
        <w:r w:rsidRPr="00A32A85">
          <w:rPr>
            <w:rStyle w:val="a6"/>
            <w:rFonts w:hint="eastAsia"/>
            <w:noProof/>
          </w:rPr>
          <w:t>投标报价汇总表</w:t>
        </w:r>
        <w:r>
          <w:rPr>
            <w:noProof/>
            <w:webHidden/>
          </w:rPr>
          <w:tab/>
        </w:r>
        <w:r>
          <w:rPr>
            <w:noProof/>
            <w:webHidden/>
          </w:rPr>
          <w:fldChar w:fldCharType="begin"/>
        </w:r>
        <w:r>
          <w:rPr>
            <w:noProof/>
            <w:webHidden/>
          </w:rPr>
          <w:instrText xml:space="preserve"> PAGEREF _Toc179632797 \h </w:instrText>
        </w:r>
        <w:r>
          <w:rPr>
            <w:noProof/>
          </w:rPr>
        </w:r>
        <w:r>
          <w:rPr>
            <w:noProof/>
            <w:webHidden/>
          </w:rPr>
          <w:fldChar w:fldCharType="separate"/>
        </w:r>
        <w:r w:rsidR="00995981">
          <w:rPr>
            <w:noProof/>
            <w:webHidden/>
          </w:rPr>
          <w:t>91</w:t>
        </w:r>
        <w:r>
          <w:rPr>
            <w:noProof/>
            <w:webHidden/>
          </w:rPr>
          <w:fldChar w:fldCharType="end"/>
        </w:r>
      </w:hyperlink>
    </w:p>
    <w:p w:rsidR="005364FF" w:rsidRDefault="005364FF">
      <w:pPr>
        <w:pStyle w:val="31"/>
        <w:tabs>
          <w:tab w:val="right" w:leader="dot" w:pos="8296"/>
        </w:tabs>
        <w:rPr>
          <w:noProof/>
        </w:rPr>
      </w:pPr>
      <w:hyperlink w:anchor="_Toc179632798" w:history="1">
        <w:r w:rsidRPr="00A32A85">
          <w:rPr>
            <w:rStyle w:val="a6"/>
            <w:noProof/>
          </w:rPr>
          <w:t xml:space="preserve">4.5 </w:t>
        </w:r>
        <w:r w:rsidRPr="00A32A85">
          <w:rPr>
            <w:rStyle w:val="a6"/>
            <w:rFonts w:hint="eastAsia"/>
            <w:noProof/>
          </w:rPr>
          <w:t>工程量清单单价分析表</w:t>
        </w:r>
        <w:r>
          <w:rPr>
            <w:noProof/>
            <w:webHidden/>
          </w:rPr>
          <w:tab/>
        </w:r>
        <w:r>
          <w:rPr>
            <w:noProof/>
            <w:webHidden/>
          </w:rPr>
          <w:fldChar w:fldCharType="begin"/>
        </w:r>
        <w:r>
          <w:rPr>
            <w:noProof/>
            <w:webHidden/>
          </w:rPr>
          <w:instrText xml:space="preserve"> PAGEREF _Toc179632798 \h </w:instrText>
        </w:r>
        <w:r>
          <w:rPr>
            <w:noProof/>
          </w:rPr>
        </w:r>
        <w:r>
          <w:rPr>
            <w:noProof/>
            <w:webHidden/>
          </w:rPr>
          <w:fldChar w:fldCharType="separate"/>
        </w:r>
        <w:r w:rsidR="00995981">
          <w:rPr>
            <w:noProof/>
            <w:webHidden/>
          </w:rPr>
          <w:t>92</w:t>
        </w:r>
        <w:r>
          <w:rPr>
            <w:noProof/>
            <w:webHidden/>
          </w:rPr>
          <w:fldChar w:fldCharType="end"/>
        </w:r>
      </w:hyperlink>
    </w:p>
    <w:p w:rsidR="005364FF" w:rsidRDefault="005364FF">
      <w:pPr>
        <w:pStyle w:val="10"/>
        <w:tabs>
          <w:tab w:val="right" w:leader="dot" w:pos="8296"/>
        </w:tabs>
        <w:rPr>
          <w:noProof/>
        </w:rPr>
      </w:pPr>
      <w:hyperlink w:anchor="_Toc179632799" w:history="1">
        <w:r w:rsidRPr="00A32A85">
          <w:rPr>
            <w:rStyle w:val="a6"/>
            <w:rFonts w:ascii="黑体" w:eastAsia="黑体" w:hAnsi="黑体" w:hint="eastAsia"/>
            <w:noProof/>
          </w:rPr>
          <w:t>第二卷</w:t>
        </w:r>
        <w:r>
          <w:rPr>
            <w:noProof/>
            <w:webHidden/>
          </w:rPr>
          <w:tab/>
        </w:r>
        <w:r>
          <w:rPr>
            <w:noProof/>
            <w:webHidden/>
          </w:rPr>
          <w:fldChar w:fldCharType="begin"/>
        </w:r>
        <w:r>
          <w:rPr>
            <w:noProof/>
            <w:webHidden/>
          </w:rPr>
          <w:instrText xml:space="preserve"> PAGEREF _Toc179632799 \h </w:instrText>
        </w:r>
        <w:r>
          <w:rPr>
            <w:noProof/>
          </w:rPr>
        </w:r>
        <w:r>
          <w:rPr>
            <w:noProof/>
            <w:webHidden/>
          </w:rPr>
          <w:fldChar w:fldCharType="separate"/>
        </w:r>
        <w:r w:rsidR="00995981">
          <w:rPr>
            <w:noProof/>
            <w:webHidden/>
          </w:rPr>
          <w:t>93</w:t>
        </w:r>
        <w:r>
          <w:rPr>
            <w:noProof/>
            <w:webHidden/>
          </w:rPr>
          <w:fldChar w:fldCharType="end"/>
        </w:r>
      </w:hyperlink>
    </w:p>
    <w:p w:rsidR="005364FF" w:rsidRDefault="005364FF">
      <w:pPr>
        <w:pStyle w:val="10"/>
        <w:tabs>
          <w:tab w:val="right" w:leader="dot" w:pos="8296"/>
        </w:tabs>
        <w:rPr>
          <w:noProof/>
        </w:rPr>
      </w:pPr>
      <w:hyperlink w:anchor="_Toc179632800" w:history="1">
        <w:r w:rsidRPr="00A32A85">
          <w:rPr>
            <w:rStyle w:val="a6"/>
            <w:rFonts w:ascii="黑体" w:eastAsia="黑体" w:hAnsi="黑体" w:hint="eastAsia"/>
            <w:noProof/>
          </w:rPr>
          <w:t>第六章</w:t>
        </w:r>
        <w:r w:rsidRPr="00A32A85">
          <w:rPr>
            <w:rStyle w:val="a6"/>
            <w:rFonts w:ascii="黑体" w:eastAsia="黑体" w:hAnsi="黑体"/>
            <w:noProof/>
          </w:rPr>
          <w:t xml:space="preserve">  </w:t>
        </w:r>
        <w:r w:rsidRPr="00A32A85">
          <w:rPr>
            <w:rStyle w:val="a6"/>
            <w:rFonts w:ascii="黑体" w:eastAsia="黑体" w:hAnsi="黑体" w:hint="eastAsia"/>
            <w:noProof/>
          </w:rPr>
          <w:t>图</w:t>
        </w:r>
        <w:r w:rsidRPr="00A32A85">
          <w:rPr>
            <w:rStyle w:val="a6"/>
            <w:rFonts w:ascii="黑体" w:eastAsia="黑体" w:hAnsi="黑体"/>
            <w:noProof/>
          </w:rPr>
          <w:t xml:space="preserve">  </w:t>
        </w:r>
        <w:r w:rsidRPr="00A32A85">
          <w:rPr>
            <w:rStyle w:val="a6"/>
            <w:rFonts w:ascii="黑体" w:eastAsia="黑体" w:hAnsi="黑体" w:hint="eastAsia"/>
            <w:noProof/>
          </w:rPr>
          <w:t>纸</w:t>
        </w:r>
        <w:r>
          <w:rPr>
            <w:noProof/>
            <w:webHidden/>
          </w:rPr>
          <w:tab/>
        </w:r>
        <w:r>
          <w:rPr>
            <w:noProof/>
            <w:webHidden/>
          </w:rPr>
          <w:fldChar w:fldCharType="begin"/>
        </w:r>
        <w:r>
          <w:rPr>
            <w:noProof/>
            <w:webHidden/>
          </w:rPr>
          <w:instrText xml:space="preserve"> PAGEREF _Toc179632800 \h </w:instrText>
        </w:r>
        <w:r>
          <w:rPr>
            <w:noProof/>
          </w:rPr>
        </w:r>
        <w:r>
          <w:rPr>
            <w:noProof/>
            <w:webHidden/>
          </w:rPr>
          <w:fldChar w:fldCharType="separate"/>
        </w:r>
        <w:r w:rsidR="00995981">
          <w:rPr>
            <w:noProof/>
            <w:webHidden/>
          </w:rPr>
          <w:t>95</w:t>
        </w:r>
        <w:r>
          <w:rPr>
            <w:noProof/>
            <w:webHidden/>
          </w:rPr>
          <w:fldChar w:fldCharType="end"/>
        </w:r>
      </w:hyperlink>
    </w:p>
    <w:p w:rsidR="005364FF" w:rsidRDefault="005364FF">
      <w:pPr>
        <w:pStyle w:val="20"/>
        <w:tabs>
          <w:tab w:val="right" w:leader="dot" w:pos="8296"/>
        </w:tabs>
        <w:rPr>
          <w:noProof/>
        </w:rPr>
      </w:pPr>
      <w:hyperlink w:anchor="_Toc179632801" w:history="1">
        <w:r w:rsidRPr="00A32A85">
          <w:rPr>
            <w:rStyle w:val="a6"/>
            <w:noProof/>
          </w:rPr>
          <w:t xml:space="preserve">1. </w:t>
        </w:r>
        <w:r w:rsidRPr="00A32A85">
          <w:rPr>
            <w:rStyle w:val="a6"/>
            <w:rFonts w:hint="eastAsia"/>
            <w:noProof/>
          </w:rPr>
          <w:t>图纸目录</w:t>
        </w:r>
        <w:r>
          <w:rPr>
            <w:noProof/>
            <w:webHidden/>
          </w:rPr>
          <w:tab/>
        </w:r>
        <w:r>
          <w:rPr>
            <w:noProof/>
            <w:webHidden/>
          </w:rPr>
          <w:fldChar w:fldCharType="begin"/>
        </w:r>
        <w:r>
          <w:rPr>
            <w:noProof/>
            <w:webHidden/>
          </w:rPr>
          <w:instrText xml:space="preserve"> PAGEREF _Toc179632801 \h </w:instrText>
        </w:r>
        <w:r>
          <w:rPr>
            <w:noProof/>
          </w:rPr>
        </w:r>
        <w:r>
          <w:rPr>
            <w:noProof/>
            <w:webHidden/>
          </w:rPr>
          <w:fldChar w:fldCharType="separate"/>
        </w:r>
        <w:r w:rsidR="00995981">
          <w:rPr>
            <w:noProof/>
            <w:webHidden/>
          </w:rPr>
          <w:t>97</w:t>
        </w:r>
        <w:r>
          <w:rPr>
            <w:noProof/>
            <w:webHidden/>
          </w:rPr>
          <w:fldChar w:fldCharType="end"/>
        </w:r>
      </w:hyperlink>
    </w:p>
    <w:p w:rsidR="005364FF" w:rsidRDefault="005364FF">
      <w:pPr>
        <w:pStyle w:val="20"/>
        <w:tabs>
          <w:tab w:val="right" w:leader="dot" w:pos="8296"/>
        </w:tabs>
        <w:rPr>
          <w:noProof/>
        </w:rPr>
      </w:pPr>
      <w:hyperlink w:anchor="_Toc179632802" w:history="1">
        <w:r w:rsidRPr="00A32A85">
          <w:rPr>
            <w:rStyle w:val="a6"/>
            <w:noProof/>
          </w:rPr>
          <w:t xml:space="preserve">2. </w:t>
        </w:r>
        <w:r w:rsidRPr="00A32A85">
          <w:rPr>
            <w:rStyle w:val="a6"/>
            <w:rFonts w:hint="eastAsia"/>
            <w:noProof/>
          </w:rPr>
          <w:t>图纸</w:t>
        </w:r>
        <w:r>
          <w:rPr>
            <w:noProof/>
            <w:webHidden/>
          </w:rPr>
          <w:tab/>
        </w:r>
        <w:r>
          <w:rPr>
            <w:noProof/>
            <w:webHidden/>
          </w:rPr>
          <w:fldChar w:fldCharType="begin"/>
        </w:r>
        <w:r>
          <w:rPr>
            <w:noProof/>
            <w:webHidden/>
          </w:rPr>
          <w:instrText xml:space="preserve"> PAGEREF _Toc179632802 \h </w:instrText>
        </w:r>
        <w:r>
          <w:rPr>
            <w:noProof/>
          </w:rPr>
        </w:r>
        <w:r>
          <w:rPr>
            <w:noProof/>
            <w:webHidden/>
          </w:rPr>
          <w:fldChar w:fldCharType="separate"/>
        </w:r>
        <w:r w:rsidR="00995981">
          <w:rPr>
            <w:noProof/>
            <w:webHidden/>
          </w:rPr>
          <w:t>98</w:t>
        </w:r>
        <w:r>
          <w:rPr>
            <w:noProof/>
            <w:webHidden/>
          </w:rPr>
          <w:fldChar w:fldCharType="end"/>
        </w:r>
      </w:hyperlink>
    </w:p>
    <w:p w:rsidR="005364FF" w:rsidRDefault="005364FF">
      <w:pPr>
        <w:pStyle w:val="10"/>
        <w:tabs>
          <w:tab w:val="right" w:leader="dot" w:pos="8296"/>
        </w:tabs>
        <w:rPr>
          <w:noProof/>
        </w:rPr>
      </w:pPr>
      <w:hyperlink w:anchor="_Toc179632803" w:history="1">
        <w:r w:rsidRPr="00A32A85">
          <w:rPr>
            <w:rStyle w:val="a6"/>
            <w:rFonts w:ascii="黑体" w:eastAsia="黑体" w:hAnsi="黑体" w:hint="eastAsia"/>
            <w:noProof/>
          </w:rPr>
          <w:t>第三卷</w:t>
        </w:r>
        <w:r>
          <w:rPr>
            <w:noProof/>
            <w:webHidden/>
          </w:rPr>
          <w:tab/>
        </w:r>
        <w:r>
          <w:rPr>
            <w:noProof/>
            <w:webHidden/>
          </w:rPr>
          <w:fldChar w:fldCharType="begin"/>
        </w:r>
        <w:r>
          <w:rPr>
            <w:noProof/>
            <w:webHidden/>
          </w:rPr>
          <w:instrText xml:space="preserve"> PAGEREF _Toc179632803 \h </w:instrText>
        </w:r>
        <w:r>
          <w:rPr>
            <w:noProof/>
          </w:rPr>
        </w:r>
        <w:r>
          <w:rPr>
            <w:noProof/>
            <w:webHidden/>
          </w:rPr>
          <w:fldChar w:fldCharType="separate"/>
        </w:r>
        <w:r w:rsidR="00995981">
          <w:rPr>
            <w:noProof/>
            <w:webHidden/>
          </w:rPr>
          <w:t>99</w:t>
        </w:r>
        <w:r>
          <w:rPr>
            <w:noProof/>
            <w:webHidden/>
          </w:rPr>
          <w:fldChar w:fldCharType="end"/>
        </w:r>
      </w:hyperlink>
    </w:p>
    <w:p w:rsidR="005364FF" w:rsidRDefault="005364FF">
      <w:pPr>
        <w:pStyle w:val="10"/>
        <w:tabs>
          <w:tab w:val="right" w:leader="dot" w:pos="8296"/>
        </w:tabs>
        <w:rPr>
          <w:noProof/>
        </w:rPr>
      </w:pPr>
      <w:hyperlink w:anchor="_Toc179632804" w:history="1">
        <w:r w:rsidRPr="00A32A85">
          <w:rPr>
            <w:rStyle w:val="a6"/>
            <w:rFonts w:ascii="黑体" w:eastAsia="黑体" w:hAnsi="黑体" w:hint="eastAsia"/>
            <w:noProof/>
          </w:rPr>
          <w:t>第七章</w:t>
        </w:r>
        <w:r w:rsidRPr="00A32A85">
          <w:rPr>
            <w:rStyle w:val="a6"/>
            <w:rFonts w:ascii="黑体" w:eastAsia="黑体" w:hAnsi="黑体"/>
            <w:noProof/>
          </w:rPr>
          <w:t xml:space="preserve">  </w:t>
        </w:r>
        <w:r w:rsidRPr="00A32A85">
          <w:rPr>
            <w:rStyle w:val="a6"/>
            <w:rFonts w:ascii="黑体" w:eastAsia="黑体" w:hAnsi="黑体" w:hint="eastAsia"/>
            <w:noProof/>
          </w:rPr>
          <w:t>技术标准和要求</w:t>
        </w:r>
        <w:r>
          <w:rPr>
            <w:noProof/>
            <w:webHidden/>
          </w:rPr>
          <w:tab/>
        </w:r>
        <w:r>
          <w:rPr>
            <w:noProof/>
            <w:webHidden/>
          </w:rPr>
          <w:fldChar w:fldCharType="begin"/>
        </w:r>
        <w:r>
          <w:rPr>
            <w:noProof/>
            <w:webHidden/>
          </w:rPr>
          <w:instrText xml:space="preserve"> PAGEREF _Toc179632804 \h </w:instrText>
        </w:r>
        <w:r>
          <w:rPr>
            <w:noProof/>
          </w:rPr>
        </w:r>
        <w:r>
          <w:rPr>
            <w:noProof/>
            <w:webHidden/>
          </w:rPr>
          <w:fldChar w:fldCharType="separate"/>
        </w:r>
        <w:r w:rsidR="00995981">
          <w:rPr>
            <w:noProof/>
            <w:webHidden/>
          </w:rPr>
          <w:t>101</w:t>
        </w:r>
        <w:r>
          <w:rPr>
            <w:noProof/>
            <w:webHidden/>
          </w:rPr>
          <w:fldChar w:fldCharType="end"/>
        </w:r>
      </w:hyperlink>
    </w:p>
    <w:p w:rsidR="005364FF" w:rsidRDefault="005364FF">
      <w:pPr>
        <w:pStyle w:val="10"/>
        <w:tabs>
          <w:tab w:val="right" w:leader="dot" w:pos="8296"/>
        </w:tabs>
        <w:rPr>
          <w:noProof/>
        </w:rPr>
      </w:pPr>
      <w:hyperlink w:anchor="_Toc179632805" w:history="1">
        <w:r w:rsidRPr="00A32A85">
          <w:rPr>
            <w:rStyle w:val="a6"/>
            <w:rFonts w:ascii="黑体" w:eastAsia="黑体" w:hAnsi="黑体" w:hint="eastAsia"/>
            <w:noProof/>
          </w:rPr>
          <w:t>第四卷</w:t>
        </w:r>
        <w:r>
          <w:rPr>
            <w:noProof/>
            <w:webHidden/>
          </w:rPr>
          <w:tab/>
        </w:r>
        <w:r>
          <w:rPr>
            <w:noProof/>
            <w:webHidden/>
          </w:rPr>
          <w:fldChar w:fldCharType="begin"/>
        </w:r>
        <w:r>
          <w:rPr>
            <w:noProof/>
            <w:webHidden/>
          </w:rPr>
          <w:instrText xml:space="preserve"> PAGEREF _Toc179632805 \h </w:instrText>
        </w:r>
        <w:r>
          <w:rPr>
            <w:noProof/>
          </w:rPr>
        </w:r>
        <w:r>
          <w:rPr>
            <w:noProof/>
            <w:webHidden/>
          </w:rPr>
          <w:fldChar w:fldCharType="separate"/>
        </w:r>
        <w:r w:rsidR="00995981">
          <w:rPr>
            <w:noProof/>
            <w:webHidden/>
          </w:rPr>
          <w:t>103</w:t>
        </w:r>
        <w:r>
          <w:rPr>
            <w:noProof/>
            <w:webHidden/>
          </w:rPr>
          <w:fldChar w:fldCharType="end"/>
        </w:r>
      </w:hyperlink>
    </w:p>
    <w:p w:rsidR="005364FF" w:rsidRDefault="005364FF">
      <w:pPr>
        <w:pStyle w:val="10"/>
        <w:tabs>
          <w:tab w:val="right" w:leader="dot" w:pos="8296"/>
        </w:tabs>
        <w:rPr>
          <w:noProof/>
        </w:rPr>
      </w:pPr>
      <w:hyperlink w:anchor="_Toc179632806" w:history="1">
        <w:r w:rsidRPr="00A32A85">
          <w:rPr>
            <w:rStyle w:val="a6"/>
            <w:rFonts w:ascii="黑体" w:eastAsia="黑体" w:hAnsi="黑体" w:hint="eastAsia"/>
            <w:noProof/>
          </w:rPr>
          <w:t>第八章</w:t>
        </w:r>
        <w:r w:rsidRPr="00A32A85">
          <w:rPr>
            <w:rStyle w:val="a6"/>
            <w:rFonts w:ascii="黑体" w:eastAsia="黑体" w:hAnsi="黑体"/>
            <w:noProof/>
          </w:rPr>
          <w:t xml:space="preserve">  </w:t>
        </w:r>
        <w:r w:rsidRPr="00A32A85">
          <w:rPr>
            <w:rStyle w:val="a6"/>
            <w:rFonts w:ascii="黑体" w:eastAsia="黑体" w:hAnsi="黑体" w:hint="eastAsia"/>
            <w:noProof/>
          </w:rPr>
          <w:t>投标文件格式</w:t>
        </w:r>
        <w:r>
          <w:rPr>
            <w:noProof/>
            <w:webHidden/>
          </w:rPr>
          <w:tab/>
        </w:r>
        <w:r>
          <w:rPr>
            <w:noProof/>
            <w:webHidden/>
          </w:rPr>
          <w:fldChar w:fldCharType="begin"/>
        </w:r>
        <w:r>
          <w:rPr>
            <w:noProof/>
            <w:webHidden/>
          </w:rPr>
          <w:instrText xml:space="preserve"> PAGEREF _Toc179632806 \h </w:instrText>
        </w:r>
        <w:r>
          <w:rPr>
            <w:noProof/>
          </w:rPr>
        </w:r>
        <w:r>
          <w:rPr>
            <w:noProof/>
            <w:webHidden/>
          </w:rPr>
          <w:fldChar w:fldCharType="separate"/>
        </w:r>
        <w:r w:rsidR="00995981">
          <w:rPr>
            <w:noProof/>
            <w:webHidden/>
          </w:rPr>
          <w:t>105</w:t>
        </w:r>
        <w:r>
          <w:rPr>
            <w:noProof/>
            <w:webHidden/>
          </w:rPr>
          <w:fldChar w:fldCharType="end"/>
        </w:r>
      </w:hyperlink>
    </w:p>
    <w:p w:rsidR="005364FF" w:rsidRDefault="005364FF">
      <w:pPr>
        <w:pStyle w:val="20"/>
        <w:tabs>
          <w:tab w:val="right" w:leader="dot" w:pos="8296"/>
        </w:tabs>
        <w:rPr>
          <w:noProof/>
        </w:rPr>
      </w:pPr>
      <w:hyperlink w:anchor="_Toc179632807" w:history="1">
        <w:r w:rsidRPr="00A32A85">
          <w:rPr>
            <w:rStyle w:val="a6"/>
            <w:rFonts w:hint="eastAsia"/>
            <w:noProof/>
          </w:rPr>
          <w:t>目</w:t>
        </w:r>
        <w:r w:rsidRPr="00A32A85">
          <w:rPr>
            <w:rStyle w:val="a6"/>
            <w:noProof/>
          </w:rPr>
          <w:t xml:space="preserve">    </w:t>
        </w:r>
        <w:r w:rsidRPr="00A32A85">
          <w:rPr>
            <w:rStyle w:val="a6"/>
            <w:rFonts w:hint="eastAsia"/>
            <w:noProof/>
          </w:rPr>
          <w:t>录</w:t>
        </w:r>
        <w:r>
          <w:rPr>
            <w:noProof/>
            <w:webHidden/>
          </w:rPr>
          <w:tab/>
        </w:r>
        <w:r>
          <w:rPr>
            <w:noProof/>
            <w:webHidden/>
          </w:rPr>
          <w:fldChar w:fldCharType="begin"/>
        </w:r>
        <w:r>
          <w:rPr>
            <w:noProof/>
            <w:webHidden/>
          </w:rPr>
          <w:instrText xml:space="preserve"> PAGEREF _Toc179632807 \h </w:instrText>
        </w:r>
        <w:r>
          <w:rPr>
            <w:noProof/>
          </w:rPr>
        </w:r>
        <w:r>
          <w:rPr>
            <w:noProof/>
            <w:webHidden/>
          </w:rPr>
          <w:fldChar w:fldCharType="separate"/>
        </w:r>
        <w:r w:rsidR="00995981">
          <w:rPr>
            <w:noProof/>
            <w:webHidden/>
          </w:rPr>
          <w:t>109</w:t>
        </w:r>
        <w:r>
          <w:rPr>
            <w:noProof/>
            <w:webHidden/>
          </w:rPr>
          <w:fldChar w:fldCharType="end"/>
        </w:r>
      </w:hyperlink>
    </w:p>
    <w:p w:rsidR="005364FF" w:rsidRDefault="005364FF">
      <w:pPr>
        <w:pStyle w:val="20"/>
        <w:tabs>
          <w:tab w:val="right" w:leader="dot" w:pos="8296"/>
        </w:tabs>
        <w:rPr>
          <w:noProof/>
        </w:rPr>
      </w:pPr>
      <w:hyperlink w:anchor="_Toc179632808" w:history="1">
        <w:r w:rsidRPr="00A32A85">
          <w:rPr>
            <w:rStyle w:val="a6"/>
            <w:rFonts w:hint="eastAsia"/>
            <w:noProof/>
          </w:rPr>
          <w:t>一、投标函及投标函附录</w:t>
        </w:r>
        <w:r>
          <w:rPr>
            <w:noProof/>
            <w:webHidden/>
          </w:rPr>
          <w:tab/>
        </w:r>
        <w:r>
          <w:rPr>
            <w:noProof/>
            <w:webHidden/>
          </w:rPr>
          <w:fldChar w:fldCharType="begin"/>
        </w:r>
        <w:r>
          <w:rPr>
            <w:noProof/>
            <w:webHidden/>
          </w:rPr>
          <w:instrText xml:space="preserve"> PAGEREF _Toc179632808 \h </w:instrText>
        </w:r>
        <w:r>
          <w:rPr>
            <w:noProof/>
          </w:rPr>
        </w:r>
        <w:r>
          <w:rPr>
            <w:noProof/>
            <w:webHidden/>
          </w:rPr>
          <w:fldChar w:fldCharType="separate"/>
        </w:r>
        <w:r w:rsidR="00995981">
          <w:rPr>
            <w:noProof/>
            <w:webHidden/>
          </w:rPr>
          <w:t>111</w:t>
        </w:r>
        <w:r>
          <w:rPr>
            <w:noProof/>
            <w:webHidden/>
          </w:rPr>
          <w:fldChar w:fldCharType="end"/>
        </w:r>
      </w:hyperlink>
    </w:p>
    <w:p w:rsidR="005364FF" w:rsidRDefault="005364FF">
      <w:pPr>
        <w:pStyle w:val="31"/>
        <w:tabs>
          <w:tab w:val="right" w:leader="dot" w:pos="8296"/>
        </w:tabs>
        <w:rPr>
          <w:noProof/>
        </w:rPr>
      </w:pPr>
      <w:hyperlink w:anchor="_Toc179632809" w:history="1">
        <w:r w:rsidRPr="00A32A85">
          <w:rPr>
            <w:rStyle w:val="a6"/>
            <w:rFonts w:hint="eastAsia"/>
            <w:noProof/>
          </w:rPr>
          <w:t>（一）投标函</w:t>
        </w:r>
        <w:r>
          <w:rPr>
            <w:noProof/>
            <w:webHidden/>
          </w:rPr>
          <w:tab/>
        </w:r>
        <w:r>
          <w:rPr>
            <w:noProof/>
            <w:webHidden/>
          </w:rPr>
          <w:fldChar w:fldCharType="begin"/>
        </w:r>
        <w:r>
          <w:rPr>
            <w:noProof/>
            <w:webHidden/>
          </w:rPr>
          <w:instrText xml:space="preserve"> PAGEREF _Toc179632809 \h </w:instrText>
        </w:r>
        <w:r>
          <w:rPr>
            <w:noProof/>
          </w:rPr>
        </w:r>
        <w:r>
          <w:rPr>
            <w:noProof/>
            <w:webHidden/>
          </w:rPr>
          <w:fldChar w:fldCharType="separate"/>
        </w:r>
        <w:r w:rsidR="00995981">
          <w:rPr>
            <w:noProof/>
            <w:webHidden/>
          </w:rPr>
          <w:t>111</w:t>
        </w:r>
        <w:r>
          <w:rPr>
            <w:noProof/>
            <w:webHidden/>
          </w:rPr>
          <w:fldChar w:fldCharType="end"/>
        </w:r>
      </w:hyperlink>
    </w:p>
    <w:p w:rsidR="005364FF" w:rsidRDefault="005364FF">
      <w:pPr>
        <w:pStyle w:val="31"/>
        <w:tabs>
          <w:tab w:val="right" w:leader="dot" w:pos="8296"/>
        </w:tabs>
        <w:rPr>
          <w:noProof/>
        </w:rPr>
      </w:pPr>
      <w:hyperlink w:anchor="_Toc179632810" w:history="1">
        <w:r w:rsidRPr="00A32A85">
          <w:rPr>
            <w:rStyle w:val="a6"/>
            <w:rFonts w:hint="eastAsia"/>
            <w:noProof/>
          </w:rPr>
          <w:t>（二）投标函附录</w:t>
        </w:r>
        <w:r>
          <w:rPr>
            <w:noProof/>
            <w:webHidden/>
          </w:rPr>
          <w:tab/>
        </w:r>
        <w:r>
          <w:rPr>
            <w:noProof/>
            <w:webHidden/>
          </w:rPr>
          <w:fldChar w:fldCharType="begin"/>
        </w:r>
        <w:r>
          <w:rPr>
            <w:noProof/>
            <w:webHidden/>
          </w:rPr>
          <w:instrText xml:space="preserve"> PAGEREF _Toc179632810 \h </w:instrText>
        </w:r>
        <w:r>
          <w:rPr>
            <w:noProof/>
          </w:rPr>
        </w:r>
        <w:r>
          <w:rPr>
            <w:noProof/>
            <w:webHidden/>
          </w:rPr>
          <w:fldChar w:fldCharType="separate"/>
        </w:r>
        <w:r w:rsidR="00995981">
          <w:rPr>
            <w:noProof/>
            <w:webHidden/>
          </w:rPr>
          <w:t>112</w:t>
        </w:r>
        <w:r>
          <w:rPr>
            <w:noProof/>
            <w:webHidden/>
          </w:rPr>
          <w:fldChar w:fldCharType="end"/>
        </w:r>
      </w:hyperlink>
    </w:p>
    <w:p w:rsidR="005364FF" w:rsidRDefault="005364FF">
      <w:pPr>
        <w:pStyle w:val="20"/>
        <w:tabs>
          <w:tab w:val="right" w:leader="dot" w:pos="8296"/>
        </w:tabs>
        <w:rPr>
          <w:noProof/>
        </w:rPr>
      </w:pPr>
      <w:hyperlink w:anchor="_Toc179632811" w:history="1">
        <w:r w:rsidRPr="00A32A85">
          <w:rPr>
            <w:rStyle w:val="a6"/>
            <w:rFonts w:hint="eastAsia"/>
            <w:noProof/>
          </w:rPr>
          <w:t>二、法定代表人身份证明</w:t>
        </w:r>
        <w:r>
          <w:rPr>
            <w:noProof/>
            <w:webHidden/>
          </w:rPr>
          <w:tab/>
        </w:r>
        <w:r>
          <w:rPr>
            <w:noProof/>
            <w:webHidden/>
          </w:rPr>
          <w:fldChar w:fldCharType="begin"/>
        </w:r>
        <w:r>
          <w:rPr>
            <w:noProof/>
            <w:webHidden/>
          </w:rPr>
          <w:instrText xml:space="preserve"> PAGEREF _Toc179632811 \h </w:instrText>
        </w:r>
        <w:r>
          <w:rPr>
            <w:noProof/>
          </w:rPr>
        </w:r>
        <w:r>
          <w:rPr>
            <w:noProof/>
            <w:webHidden/>
          </w:rPr>
          <w:fldChar w:fldCharType="separate"/>
        </w:r>
        <w:r w:rsidR="00995981">
          <w:rPr>
            <w:noProof/>
            <w:webHidden/>
          </w:rPr>
          <w:t>113</w:t>
        </w:r>
        <w:r>
          <w:rPr>
            <w:noProof/>
            <w:webHidden/>
          </w:rPr>
          <w:fldChar w:fldCharType="end"/>
        </w:r>
      </w:hyperlink>
    </w:p>
    <w:p w:rsidR="005364FF" w:rsidRDefault="005364FF">
      <w:pPr>
        <w:pStyle w:val="20"/>
        <w:tabs>
          <w:tab w:val="right" w:leader="dot" w:pos="8296"/>
        </w:tabs>
        <w:rPr>
          <w:noProof/>
        </w:rPr>
      </w:pPr>
      <w:hyperlink w:anchor="_Toc179632812" w:history="1">
        <w:r w:rsidRPr="00A32A85">
          <w:rPr>
            <w:rStyle w:val="a6"/>
            <w:rFonts w:hint="eastAsia"/>
            <w:noProof/>
          </w:rPr>
          <w:t>二、授权委托书</w:t>
        </w:r>
        <w:r>
          <w:rPr>
            <w:noProof/>
            <w:webHidden/>
          </w:rPr>
          <w:tab/>
        </w:r>
        <w:r>
          <w:rPr>
            <w:noProof/>
            <w:webHidden/>
          </w:rPr>
          <w:fldChar w:fldCharType="begin"/>
        </w:r>
        <w:r>
          <w:rPr>
            <w:noProof/>
            <w:webHidden/>
          </w:rPr>
          <w:instrText xml:space="preserve"> PAGEREF _Toc179632812 \h </w:instrText>
        </w:r>
        <w:r>
          <w:rPr>
            <w:noProof/>
          </w:rPr>
        </w:r>
        <w:r>
          <w:rPr>
            <w:noProof/>
            <w:webHidden/>
          </w:rPr>
          <w:fldChar w:fldCharType="separate"/>
        </w:r>
        <w:r w:rsidR="00995981">
          <w:rPr>
            <w:noProof/>
            <w:webHidden/>
          </w:rPr>
          <w:t>114</w:t>
        </w:r>
        <w:r>
          <w:rPr>
            <w:noProof/>
            <w:webHidden/>
          </w:rPr>
          <w:fldChar w:fldCharType="end"/>
        </w:r>
      </w:hyperlink>
    </w:p>
    <w:p w:rsidR="005364FF" w:rsidRDefault="005364FF">
      <w:pPr>
        <w:pStyle w:val="20"/>
        <w:tabs>
          <w:tab w:val="right" w:leader="dot" w:pos="8296"/>
        </w:tabs>
        <w:rPr>
          <w:noProof/>
        </w:rPr>
      </w:pPr>
      <w:hyperlink w:anchor="_Toc179632813" w:history="1">
        <w:r w:rsidRPr="00A32A85">
          <w:rPr>
            <w:rStyle w:val="a6"/>
            <w:rFonts w:hint="eastAsia"/>
            <w:noProof/>
          </w:rPr>
          <w:t>三、联合体协议书</w:t>
        </w:r>
        <w:r>
          <w:rPr>
            <w:noProof/>
            <w:webHidden/>
          </w:rPr>
          <w:tab/>
        </w:r>
        <w:r>
          <w:rPr>
            <w:noProof/>
            <w:webHidden/>
          </w:rPr>
          <w:fldChar w:fldCharType="begin"/>
        </w:r>
        <w:r>
          <w:rPr>
            <w:noProof/>
            <w:webHidden/>
          </w:rPr>
          <w:instrText xml:space="preserve"> PAGEREF _Toc179632813 \h </w:instrText>
        </w:r>
        <w:r>
          <w:rPr>
            <w:noProof/>
          </w:rPr>
        </w:r>
        <w:r>
          <w:rPr>
            <w:noProof/>
            <w:webHidden/>
          </w:rPr>
          <w:fldChar w:fldCharType="separate"/>
        </w:r>
        <w:r w:rsidR="00995981">
          <w:rPr>
            <w:noProof/>
            <w:webHidden/>
          </w:rPr>
          <w:t>115</w:t>
        </w:r>
        <w:r>
          <w:rPr>
            <w:noProof/>
            <w:webHidden/>
          </w:rPr>
          <w:fldChar w:fldCharType="end"/>
        </w:r>
      </w:hyperlink>
    </w:p>
    <w:p w:rsidR="005364FF" w:rsidRDefault="005364FF">
      <w:pPr>
        <w:pStyle w:val="20"/>
        <w:tabs>
          <w:tab w:val="right" w:leader="dot" w:pos="8296"/>
        </w:tabs>
        <w:rPr>
          <w:noProof/>
        </w:rPr>
      </w:pPr>
      <w:hyperlink w:anchor="_Toc179632814" w:history="1">
        <w:r w:rsidRPr="00A32A85">
          <w:rPr>
            <w:rStyle w:val="a6"/>
            <w:rFonts w:hint="eastAsia"/>
            <w:noProof/>
          </w:rPr>
          <w:t>四、投标保证金</w:t>
        </w:r>
        <w:r>
          <w:rPr>
            <w:noProof/>
            <w:webHidden/>
          </w:rPr>
          <w:tab/>
        </w:r>
        <w:r>
          <w:rPr>
            <w:noProof/>
            <w:webHidden/>
          </w:rPr>
          <w:fldChar w:fldCharType="begin"/>
        </w:r>
        <w:r>
          <w:rPr>
            <w:noProof/>
            <w:webHidden/>
          </w:rPr>
          <w:instrText xml:space="preserve"> PAGEREF _Toc179632814 \h </w:instrText>
        </w:r>
        <w:r>
          <w:rPr>
            <w:noProof/>
          </w:rPr>
        </w:r>
        <w:r>
          <w:rPr>
            <w:noProof/>
            <w:webHidden/>
          </w:rPr>
          <w:fldChar w:fldCharType="separate"/>
        </w:r>
        <w:r w:rsidR="00995981">
          <w:rPr>
            <w:noProof/>
            <w:webHidden/>
          </w:rPr>
          <w:t>116</w:t>
        </w:r>
        <w:r>
          <w:rPr>
            <w:noProof/>
            <w:webHidden/>
          </w:rPr>
          <w:fldChar w:fldCharType="end"/>
        </w:r>
      </w:hyperlink>
    </w:p>
    <w:p w:rsidR="005364FF" w:rsidRDefault="005364FF">
      <w:pPr>
        <w:pStyle w:val="20"/>
        <w:tabs>
          <w:tab w:val="right" w:leader="dot" w:pos="8296"/>
        </w:tabs>
        <w:rPr>
          <w:noProof/>
        </w:rPr>
      </w:pPr>
      <w:hyperlink w:anchor="_Toc179632815" w:history="1">
        <w:r w:rsidRPr="00A32A85">
          <w:rPr>
            <w:rStyle w:val="a6"/>
            <w:rFonts w:hint="eastAsia"/>
            <w:noProof/>
          </w:rPr>
          <w:t>五、已标价工程量清单</w:t>
        </w:r>
        <w:r>
          <w:rPr>
            <w:noProof/>
            <w:webHidden/>
          </w:rPr>
          <w:tab/>
        </w:r>
        <w:r>
          <w:rPr>
            <w:noProof/>
            <w:webHidden/>
          </w:rPr>
          <w:fldChar w:fldCharType="begin"/>
        </w:r>
        <w:r>
          <w:rPr>
            <w:noProof/>
            <w:webHidden/>
          </w:rPr>
          <w:instrText xml:space="preserve"> PAGEREF _Toc179632815 \h </w:instrText>
        </w:r>
        <w:r>
          <w:rPr>
            <w:noProof/>
          </w:rPr>
        </w:r>
        <w:r>
          <w:rPr>
            <w:noProof/>
            <w:webHidden/>
          </w:rPr>
          <w:fldChar w:fldCharType="separate"/>
        </w:r>
        <w:r w:rsidR="00995981">
          <w:rPr>
            <w:noProof/>
            <w:webHidden/>
          </w:rPr>
          <w:t>117</w:t>
        </w:r>
        <w:r>
          <w:rPr>
            <w:noProof/>
            <w:webHidden/>
          </w:rPr>
          <w:fldChar w:fldCharType="end"/>
        </w:r>
      </w:hyperlink>
    </w:p>
    <w:p w:rsidR="005364FF" w:rsidRDefault="005364FF">
      <w:pPr>
        <w:pStyle w:val="20"/>
        <w:tabs>
          <w:tab w:val="right" w:leader="dot" w:pos="8296"/>
        </w:tabs>
        <w:rPr>
          <w:noProof/>
        </w:rPr>
      </w:pPr>
      <w:hyperlink w:anchor="_Toc179632816" w:history="1">
        <w:r w:rsidRPr="00A32A85">
          <w:rPr>
            <w:rStyle w:val="a6"/>
            <w:rFonts w:hint="eastAsia"/>
            <w:noProof/>
          </w:rPr>
          <w:t>六、施工组织设计</w:t>
        </w:r>
        <w:r>
          <w:rPr>
            <w:noProof/>
            <w:webHidden/>
          </w:rPr>
          <w:tab/>
        </w:r>
        <w:r>
          <w:rPr>
            <w:noProof/>
            <w:webHidden/>
          </w:rPr>
          <w:fldChar w:fldCharType="begin"/>
        </w:r>
        <w:r>
          <w:rPr>
            <w:noProof/>
            <w:webHidden/>
          </w:rPr>
          <w:instrText xml:space="preserve"> PAGEREF _Toc179632816 \h </w:instrText>
        </w:r>
        <w:r>
          <w:rPr>
            <w:noProof/>
          </w:rPr>
        </w:r>
        <w:r>
          <w:rPr>
            <w:noProof/>
            <w:webHidden/>
          </w:rPr>
          <w:fldChar w:fldCharType="separate"/>
        </w:r>
        <w:r w:rsidR="00995981">
          <w:rPr>
            <w:noProof/>
            <w:webHidden/>
          </w:rPr>
          <w:t>118</w:t>
        </w:r>
        <w:r>
          <w:rPr>
            <w:noProof/>
            <w:webHidden/>
          </w:rPr>
          <w:fldChar w:fldCharType="end"/>
        </w:r>
      </w:hyperlink>
    </w:p>
    <w:p w:rsidR="005364FF" w:rsidRDefault="005364FF">
      <w:pPr>
        <w:pStyle w:val="31"/>
        <w:tabs>
          <w:tab w:val="right" w:leader="dot" w:pos="8296"/>
        </w:tabs>
        <w:rPr>
          <w:noProof/>
        </w:rPr>
      </w:pPr>
      <w:hyperlink w:anchor="_Toc179632817" w:history="1">
        <w:r w:rsidRPr="00A32A85">
          <w:rPr>
            <w:rStyle w:val="a6"/>
            <w:rFonts w:hint="eastAsia"/>
            <w:noProof/>
          </w:rPr>
          <w:t>附表一：拟投入本标段的主要施工设备表</w:t>
        </w:r>
        <w:r>
          <w:rPr>
            <w:noProof/>
            <w:webHidden/>
          </w:rPr>
          <w:tab/>
        </w:r>
        <w:r>
          <w:rPr>
            <w:noProof/>
            <w:webHidden/>
          </w:rPr>
          <w:fldChar w:fldCharType="begin"/>
        </w:r>
        <w:r>
          <w:rPr>
            <w:noProof/>
            <w:webHidden/>
          </w:rPr>
          <w:instrText xml:space="preserve"> PAGEREF _Toc179632817 \h </w:instrText>
        </w:r>
        <w:r>
          <w:rPr>
            <w:noProof/>
          </w:rPr>
        </w:r>
        <w:r>
          <w:rPr>
            <w:noProof/>
            <w:webHidden/>
          </w:rPr>
          <w:fldChar w:fldCharType="separate"/>
        </w:r>
        <w:r w:rsidR="00995981">
          <w:rPr>
            <w:noProof/>
            <w:webHidden/>
          </w:rPr>
          <w:t>119</w:t>
        </w:r>
        <w:r>
          <w:rPr>
            <w:noProof/>
            <w:webHidden/>
          </w:rPr>
          <w:fldChar w:fldCharType="end"/>
        </w:r>
      </w:hyperlink>
    </w:p>
    <w:p w:rsidR="005364FF" w:rsidRDefault="005364FF">
      <w:pPr>
        <w:pStyle w:val="31"/>
        <w:tabs>
          <w:tab w:val="right" w:leader="dot" w:pos="8296"/>
        </w:tabs>
        <w:rPr>
          <w:noProof/>
        </w:rPr>
      </w:pPr>
      <w:hyperlink w:anchor="_Toc179632818" w:history="1">
        <w:r w:rsidRPr="00A32A85">
          <w:rPr>
            <w:rStyle w:val="a6"/>
            <w:rFonts w:hint="eastAsia"/>
            <w:noProof/>
          </w:rPr>
          <w:t>附表二：拟配备本标段的试验和检测仪器设备表</w:t>
        </w:r>
        <w:r>
          <w:rPr>
            <w:noProof/>
            <w:webHidden/>
          </w:rPr>
          <w:tab/>
        </w:r>
        <w:r>
          <w:rPr>
            <w:noProof/>
            <w:webHidden/>
          </w:rPr>
          <w:fldChar w:fldCharType="begin"/>
        </w:r>
        <w:r>
          <w:rPr>
            <w:noProof/>
            <w:webHidden/>
          </w:rPr>
          <w:instrText xml:space="preserve"> PAGEREF _Toc179632818 \h </w:instrText>
        </w:r>
        <w:r>
          <w:rPr>
            <w:noProof/>
          </w:rPr>
        </w:r>
        <w:r>
          <w:rPr>
            <w:noProof/>
            <w:webHidden/>
          </w:rPr>
          <w:fldChar w:fldCharType="separate"/>
        </w:r>
        <w:r w:rsidR="00995981">
          <w:rPr>
            <w:noProof/>
            <w:webHidden/>
          </w:rPr>
          <w:t>120</w:t>
        </w:r>
        <w:r>
          <w:rPr>
            <w:noProof/>
            <w:webHidden/>
          </w:rPr>
          <w:fldChar w:fldCharType="end"/>
        </w:r>
      </w:hyperlink>
    </w:p>
    <w:p w:rsidR="005364FF" w:rsidRDefault="005364FF">
      <w:pPr>
        <w:pStyle w:val="31"/>
        <w:tabs>
          <w:tab w:val="right" w:leader="dot" w:pos="8296"/>
        </w:tabs>
        <w:rPr>
          <w:noProof/>
        </w:rPr>
      </w:pPr>
      <w:hyperlink w:anchor="_Toc179632819" w:history="1">
        <w:r w:rsidRPr="00A32A85">
          <w:rPr>
            <w:rStyle w:val="a6"/>
            <w:rFonts w:hint="eastAsia"/>
            <w:noProof/>
          </w:rPr>
          <w:t>附表三：劳动力计划表</w:t>
        </w:r>
        <w:r>
          <w:rPr>
            <w:noProof/>
            <w:webHidden/>
          </w:rPr>
          <w:tab/>
        </w:r>
        <w:r>
          <w:rPr>
            <w:noProof/>
            <w:webHidden/>
          </w:rPr>
          <w:fldChar w:fldCharType="begin"/>
        </w:r>
        <w:r>
          <w:rPr>
            <w:noProof/>
            <w:webHidden/>
          </w:rPr>
          <w:instrText xml:space="preserve"> PAGEREF _Toc179632819 \h </w:instrText>
        </w:r>
        <w:r>
          <w:rPr>
            <w:noProof/>
          </w:rPr>
        </w:r>
        <w:r>
          <w:rPr>
            <w:noProof/>
            <w:webHidden/>
          </w:rPr>
          <w:fldChar w:fldCharType="separate"/>
        </w:r>
        <w:r w:rsidR="00995981">
          <w:rPr>
            <w:noProof/>
            <w:webHidden/>
          </w:rPr>
          <w:t>121</w:t>
        </w:r>
        <w:r>
          <w:rPr>
            <w:noProof/>
            <w:webHidden/>
          </w:rPr>
          <w:fldChar w:fldCharType="end"/>
        </w:r>
      </w:hyperlink>
    </w:p>
    <w:p w:rsidR="005364FF" w:rsidRDefault="005364FF">
      <w:pPr>
        <w:pStyle w:val="31"/>
        <w:tabs>
          <w:tab w:val="right" w:leader="dot" w:pos="8296"/>
        </w:tabs>
        <w:rPr>
          <w:noProof/>
        </w:rPr>
      </w:pPr>
      <w:hyperlink w:anchor="_Toc179632820" w:history="1">
        <w:r w:rsidRPr="00A32A85">
          <w:rPr>
            <w:rStyle w:val="a6"/>
            <w:rFonts w:hint="eastAsia"/>
            <w:noProof/>
          </w:rPr>
          <w:t>附表四：计划开、竣工日期和施工进度网络图</w:t>
        </w:r>
        <w:r>
          <w:rPr>
            <w:noProof/>
            <w:webHidden/>
          </w:rPr>
          <w:tab/>
        </w:r>
        <w:r>
          <w:rPr>
            <w:noProof/>
            <w:webHidden/>
          </w:rPr>
          <w:fldChar w:fldCharType="begin"/>
        </w:r>
        <w:r>
          <w:rPr>
            <w:noProof/>
            <w:webHidden/>
          </w:rPr>
          <w:instrText xml:space="preserve"> PAGEREF _Toc179632820 \h </w:instrText>
        </w:r>
        <w:r>
          <w:rPr>
            <w:noProof/>
          </w:rPr>
        </w:r>
        <w:r>
          <w:rPr>
            <w:noProof/>
            <w:webHidden/>
          </w:rPr>
          <w:fldChar w:fldCharType="separate"/>
        </w:r>
        <w:r w:rsidR="00995981">
          <w:rPr>
            <w:noProof/>
            <w:webHidden/>
          </w:rPr>
          <w:t>122</w:t>
        </w:r>
        <w:r>
          <w:rPr>
            <w:noProof/>
            <w:webHidden/>
          </w:rPr>
          <w:fldChar w:fldCharType="end"/>
        </w:r>
      </w:hyperlink>
    </w:p>
    <w:p w:rsidR="005364FF" w:rsidRDefault="005364FF">
      <w:pPr>
        <w:pStyle w:val="31"/>
        <w:tabs>
          <w:tab w:val="right" w:leader="dot" w:pos="8296"/>
        </w:tabs>
        <w:rPr>
          <w:noProof/>
        </w:rPr>
      </w:pPr>
      <w:hyperlink w:anchor="_Toc179632821" w:history="1">
        <w:r w:rsidRPr="00A32A85">
          <w:rPr>
            <w:rStyle w:val="a6"/>
            <w:rFonts w:hint="eastAsia"/>
            <w:noProof/>
          </w:rPr>
          <w:t>附表五：施工总平面图</w:t>
        </w:r>
        <w:r>
          <w:rPr>
            <w:noProof/>
            <w:webHidden/>
          </w:rPr>
          <w:tab/>
        </w:r>
        <w:r>
          <w:rPr>
            <w:noProof/>
            <w:webHidden/>
          </w:rPr>
          <w:fldChar w:fldCharType="begin"/>
        </w:r>
        <w:r>
          <w:rPr>
            <w:noProof/>
            <w:webHidden/>
          </w:rPr>
          <w:instrText xml:space="preserve"> PAGEREF _Toc179632821 \h </w:instrText>
        </w:r>
        <w:r>
          <w:rPr>
            <w:noProof/>
          </w:rPr>
        </w:r>
        <w:r>
          <w:rPr>
            <w:noProof/>
            <w:webHidden/>
          </w:rPr>
          <w:fldChar w:fldCharType="separate"/>
        </w:r>
        <w:r w:rsidR="00995981">
          <w:rPr>
            <w:noProof/>
            <w:webHidden/>
          </w:rPr>
          <w:t>123</w:t>
        </w:r>
        <w:r>
          <w:rPr>
            <w:noProof/>
            <w:webHidden/>
          </w:rPr>
          <w:fldChar w:fldCharType="end"/>
        </w:r>
      </w:hyperlink>
    </w:p>
    <w:p w:rsidR="005364FF" w:rsidRDefault="005364FF">
      <w:pPr>
        <w:pStyle w:val="31"/>
        <w:tabs>
          <w:tab w:val="right" w:leader="dot" w:pos="8296"/>
        </w:tabs>
        <w:rPr>
          <w:noProof/>
        </w:rPr>
      </w:pPr>
      <w:hyperlink w:anchor="_Toc179632822" w:history="1">
        <w:r w:rsidRPr="00A32A85">
          <w:rPr>
            <w:rStyle w:val="a6"/>
            <w:rFonts w:hint="eastAsia"/>
            <w:noProof/>
          </w:rPr>
          <w:t>附表六：临时用地表</w:t>
        </w:r>
        <w:r>
          <w:rPr>
            <w:noProof/>
            <w:webHidden/>
          </w:rPr>
          <w:tab/>
        </w:r>
        <w:r>
          <w:rPr>
            <w:noProof/>
            <w:webHidden/>
          </w:rPr>
          <w:fldChar w:fldCharType="begin"/>
        </w:r>
        <w:r>
          <w:rPr>
            <w:noProof/>
            <w:webHidden/>
          </w:rPr>
          <w:instrText xml:space="preserve"> PAGEREF _Toc179632822 \h </w:instrText>
        </w:r>
        <w:r>
          <w:rPr>
            <w:noProof/>
          </w:rPr>
        </w:r>
        <w:r>
          <w:rPr>
            <w:noProof/>
            <w:webHidden/>
          </w:rPr>
          <w:fldChar w:fldCharType="separate"/>
        </w:r>
        <w:r w:rsidR="00995981">
          <w:rPr>
            <w:noProof/>
            <w:webHidden/>
          </w:rPr>
          <w:t>124</w:t>
        </w:r>
        <w:r>
          <w:rPr>
            <w:noProof/>
            <w:webHidden/>
          </w:rPr>
          <w:fldChar w:fldCharType="end"/>
        </w:r>
      </w:hyperlink>
    </w:p>
    <w:p w:rsidR="005364FF" w:rsidRDefault="005364FF">
      <w:pPr>
        <w:pStyle w:val="20"/>
        <w:tabs>
          <w:tab w:val="right" w:leader="dot" w:pos="8296"/>
        </w:tabs>
        <w:rPr>
          <w:noProof/>
        </w:rPr>
      </w:pPr>
      <w:hyperlink w:anchor="_Toc179632823" w:history="1">
        <w:r w:rsidRPr="00A32A85">
          <w:rPr>
            <w:rStyle w:val="a6"/>
            <w:rFonts w:hint="eastAsia"/>
            <w:noProof/>
          </w:rPr>
          <w:t>七、项目管理机构</w:t>
        </w:r>
        <w:r>
          <w:rPr>
            <w:noProof/>
            <w:webHidden/>
          </w:rPr>
          <w:tab/>
        </w:r>
        <w:r>
          <w:rPr>
            <w:noProof/>
            <w:webHidden/>
          </w:rPr>
          <w:fldChar w:fldCharType="begin"/>
        </w:r>
        <w:r>
          <w:rPr>
            <w:noProof/>
            <w:webHidden/>
          </w:rPr>
          <w:instrText xml:space="preserve"> PAGEREF _Toc179632823 \h </w:instrText>
        </w:r>
        <w:r>
          <w:rPr>
            <w:noProof/>
          </w:rPr>
        </w:r>
        <w:r>
          <w:rPr>
            <w:noProof/>
            <w:webHidden/>
          </w:rPr>
          <w:fldChar w:fldCharType="separate"/>
        </w:r>
        <w:r w:rsidR="00995981">
          <w:rPr>
            <w:noProof/>
            <w:webHidden/>
          </w:rPr>
          <w:t>125</w:t>
        </w:r>
        <w:r>
          <w:rPr>
            <w:noProof/>
            <w:webHidden/>
          </w:rPr>
          <w:fldChar w:fldCharType="end"/>
        </w:r>
      </w:hyperlink>
    </w:p>
    <w:p w:rsidR="005364FF" w:rsidRDefault="005364FF">
      <w:pPr>
        <w:pStyle w:val="31"/>
        <w:tabs>
          <w:tab w:val="right" w:leader="dot" w:pos="8296"/>
        </w:tabs>
        <w:rPr>
          <w:noProof/>
        </w:rPr>
      </w:pPr>
      <w:hyperlink w:anchor="_Toc179632824" w:history="1">
        <w:r w:rsidRPr="00A32A85">
          <w:rPr>
            <w:rStyle w:val="a6"/>
            <w:rFonts w:hint="eastAsia"/>
            <w:noProof/>
          </w:rPr>
          <w:t>（一）项目管理机构组成表</w:t>
        </w:r>
        <w:r>
          <w:rPr>
            <w:noProof/>
            <w:webHidden/>
          </w:rPr>
          <w:tab/>
        </w:r>
        <w:r>
          <w:rPr>
            <w:noProof/>
            <w:webHidden/>
          </w:rPr>
          <w:fldChar w:fldCharType="begin"/>
        </w:r>
        <w:r>
          <w:rPr>
            <w:noProof/>
            <w:webHidden/>
          </w:rPr>
          <w:instrText xml:space="preserve"> PAGEREF _Toc179632824 \h </w:instrText>
        </w:r>
        <w:r>
          <w:rPr>
            <w:noProof/>
          </w:rPr>
        </w:r>
        <w:r>
          <w:rPr>
            <w:noProof/>
            <w:webHidden/>
          </w:rPr>
          <w:fldChar w:fldCharType="separate"/>
        </w:r>
        <w:r w:rsidR="00995981">
          <w:rPr>
            <w:noProof/>
            <w:webHidden/>
          </w:rPr>
          <w:t>125</w:t>
        </w:r>
        <w:r>
          <w:rPr>
            <w:noProof/>
            <w:webHidden/>
          </w:rPr>
          <w:fldChar w:fldCharType="end"/>
        </w:r>
      </w:hyperlink>
    </w:p>
    <w:p w:rsidR="005364FF" w:rsidRDefault="005364FF">
      <w:pPr>
        <w:pStyle w:val="31"/>
        <w:tabs>
          <w:tab w:val="right" w:leader="dot" w:pos="8296"/>
        </w:tabs>
        <w:rPr>
          <w:noProof/>
        </w:rPr>
      </w:pPr>
      <w:hyperlink w:anchor="_Toc179632825" w:history="1">
        <w:r w:rsidRPr="00A32A85">
          <w:rPr>
            <w:rStyle w:val="a6"/>
            <w:rFonts w:hint="eastAsia"/>
            <w:noProof/>
          </w:rPr>
          <w:t>（二）主要人员简历表</w:t>
        </w:r>
        <w:r>
          <w:rPr>
            <w:noProof/>
            <w:webHidden/>
          </w:rPr>
          <w:tab/>
        </w:r>
        <w:r>
          <w:rPr>
            <w:noProof/>
            <w:webHidden/>
          </w:rPr>
          <w:fldChar w:fldCharType="begin"/>
        </w:r>
        <w:r>
          <w:rPr>
            <w:noProof/>
            <w:webHidden/>
          </w:rPr>
          <w:instrText xml:space="preserve"> PAGEREF _Toc179632825 \h </w:instrText>
        </w:r>
        <w:r>
          <w:rPr>
            <w:noProof/>
          </w:rPr>
        </w:r>
        <w:r>
          <w:rPr>
            <w:noProof/>
            <w:webHidden/>
          </w:rPr>
          <w:fldChar w:fldCharType="separate"/>
        </w:r>
        <w:r w:rsidR="00995981">
          <w:rPr>
            <w:noProof/>
            <w:webHidden/>
          </w:rPr>
          <w:t>126</w:t>
        </w:r>
        <w:r>
          <w:rPr>
            <w:noProof/>
            <w:webHidden/>
          </w:rPr>
          <w:fldChar w:fldCharType="end"/>
        </w:r>
      </w:hyperlink>
    </w:p>
    <w:p w:rsidR="005364FF" w:rsidRDefault="005364FF">
      <w:pPr>
        <w:pStyle w:val="20"/>
        <w:tabs>
          <w:tab w:val="right" w:leader="dot" w:pos="8296"/>
        </w:tabs>
        <w:rPr>
          <w:noProof/>
        </w:rPr>
      </w:pPr>
      <w:hyperlink w:anchor="_Toc179632826" w:history="1">
        <w:r w:rsidRPr="00A32A85">
          <w:rPr>
            <w:rStyle w:val="a6"/>
            <w:rFonts w:hint="eastAsia"/>
            <w:noProof/>
          </w:rPr>
          <w:t>八、拟分包项目情况表</w:t>
        </w:r>
        <w:r>
          <w:rPr>
            <w:noProof/>
            <w:webHidden/>
          </w:rPr>
          <w:tab/>
        </w:r>
        <w:r>
          <w:rPr>
            <w:noProof/>
            <w:webHidden/>
          </w:rPr>
          <w:fldChar w:fldCharType="begin"/>
        </w:r>
        <w:r>
          <w:rPr>
            <w:noProof/>
            <w:webHidden/>
          </w:rPr>
          <w:instrText xml:space="preserve"> PAGEREF _Toc179632826 \h </w:instrText>
        </w:r>
        <w:r>
          <w:rPr>
            <w:noProof/>
          </w:rPr>
        </w:r>
        <w:r>
          <w:rPr>
            <w:noProof/>
            <w:webHidden/>
          </w:rPr>
          <w:fldChar w:fldCharType="separate"/>
        </w:r>
        <w:r w:rsidR="00995981">
          <w:rPr>
            <w:noProof/>
            <w:webHidden/>
          </w:rPr>
          <w:t>127</w:t>
        </w:r>
        <w:r>
          <w:rPr>
            <w:noProof/>
            <w:webHidden/>
          </w:rPr>
          <w:fldChar w:fldCharType="end"/>
        </w:r>
      </w:hyperlink>
    </w:p>
    <w:p w:rsidR="005364FF" w:rsidRDefault="005364FF">
      <w:pPr>
        <w:pStyle w:val="20"/>
        <w:tabs>
          <w:tab w:val="right" w:leader="dot" w:pos="8296"/>
        </w:tabs>
        <w:rPr>
          <w:noProof/>
        </w:rPr>
      </w:pPr>
      <w:hyperlink w:anchor="_Toc179632827" w:history="1">
        <w:r w:rsidRPr="00A32A85">
          <w:rPr>
            <w:rStyle w:val="a6"/>
            <w:rFonts w:hint="eastAsia"/>
            <w:noProof/>
          </w:rPr>
          <w:t>九、资格审查资料</w:t>
        </w:r>
        <w:r>
          <w:rPr>
            <w:noProof/>
            <w:webHidden/>
          </w:rPr>
          <w:tab/>
        </w:r>
        <w:r>
          <w:rPr>
            <w:noProof/>
            <w:webHidden/>
          </w:rPr>
          <w:fldChar w:fldCharType="begin"/>
        </w:r>
        <w:r>
          <w:rPr>
            <w:noProof/>
            <w:webHidden/>
          </w:rPr>
          <w:instrText xml:space="preserve"> PAGEREF _Toc179632827 \h </w:instrText>
        </w:r>
        <w:r>
          <w:rPr>
            <w:noProof/>
          </w:rPr>
        </w:r>
        <w:r>
          <w:rPr>
            <w:noProof/>
            <w:webHidden/>
          </w:rPr>
          <w:fldChar w:fldCharType="separate"/>
        </w:r>
        <w:r w:rsidR="00995981">
          <w:rPr>
            <w:noProof/>
            <w:webHidden/>
          </w:rPr>
          <w:t>128</w:t>
        </w:r>
        <w:r>
          <w:rPr>
            <w:noProof/>
            <w:webHidden/>
          </w:rPr>
          <w:fldChar w:fldCharType="end"/>
        </w:r>
      </w:hyperlink>
    </w:p>
    <w:p w:rsidR="005364FF" w:rsidRDefault="005364FF">
      <w:pPr>
        <w:pStyle w:val="31"/>
        <w:tabs>
          <w:tab w:val="right" w:leader="dot" w:pos="8296"/>
        </w:tabs>
        <w:rPr>
          <w:noProof/>
        </w:rPr>
      </w:pPr>
      <w:hyperlink w:anchor="_Toc179632828" w:history="1">
        <w:r w:rsidRPr="00A32A85">
          <w:rPr>
            <w:rStyle w:val="a6"/>
            <w:rFonts w:hint="eastAsia"/>
            <w:noProof/>
          </w:rPr>
          <w:t>（一）投标人基本情况表</w:t>
        </w:r>
        <w:r>
          <w:rPr>
            <w:noProof/>
            <w:webHidden/>
          </w:rPr>
          <w:tab/>
        </w:r>
        <w:r>
          <w:rPr>
            <w:noProof/>
            <w:webHidden/>
          </w:rPr>
          <w:fldChar w:fldCharType="begin"/>
        </w:r>
        <w:r>
          <w:rPr>
            <w:noProof/>
            <w:webHidden/>
          </w:rPr>
          <w:instrText xml:space="preserve"> PAGEREF _Toc179632828 \h </w:instrText>
        </w:r>
        <w:r>
          <w:rPr>
            <w:noProof/>
          </w:rPr>
        </w:r>
        <w:r>
          <w:rPr>
            <w:noProof/>
            <w:webHidden/>
          </w:rPr>
          <w:fldChar w:fldCharType="separate"/>
        </w:r>
        <w:r w:rsidR="00995981">
          <w:rPr>
            <w:noProof/>
            <w:webHidden/>
          </w:rPr>
          <w:t>128</w:t>
        </w:r>
        <w:r>
          <w:rPr>
            <w:noProof/>
            <w:webHidden/>
          </w:rPr>
          <w:fldChar w:fldCharType="end"/>
        </w:r>
      </w:hyperlink>
    </w:p>
    <w:p w:rsidR="005364FF" w:rsidRDefault="005364FF">
      <w:pPr>
        <w:pStyle w:val="31"/>
        <w:tabs>
          <w:tab w:val="right" w:leader="dot" w:pos="8296"/>
        </w:tabs>
        <w:rPr>
          <w:noProof/>
        </w:rPr>
      </w:pPr>
      <w:hyperlink w:anchor="_Toc179632829" w:history="1">
        <w:r w:rsidRPr="00A32A85">
          <w:rPr>
            <w:rStyle w:val="a6"/>
            <w:rFonts w:hint="eastAsia"/>
            <w:noProof/>
          </w:rPr>
          <w:t>（二）近年财务状况表</w:t>
        </w:r>
        <w:r>
          <w:rPr>
            <w:noProof/>
            <w:webHidden/>
          </w:rPr>
          <w:tab/>
        </w:r>
        <w:r>
          <w:rPr>
            <w:noProof/>
            <w:webHidden/>
          </w:rPr>
          <w:fldChar w:fldCharType="begin"/>
        </w:r>
        <w:r>
          <w:rPr>
            <w:noProof/>
            <w:webHidden/>
          </w:rPr>
          <w:instrText xml:space="preserve"> PAGEREF _Toc179632829 \h </w:instrText>
        </w:r>
        <w:r>
          <w:rPr>
            <w:noProof/>
          </w:rPr>
        </w:r>
        <w:r>
          <w:rPr>
            <w:noProof/>
            <w:webHidden/>
          </w:rPr>
          <w:fldChar w:fldCharType="separate"/>
        </w:r>
        <w:r w:rsidR="00995981">
          <w:rPr>
            <w:noProof/>
            <w:webHidden/>
          </w:rPr>
          <w:t>129</w:t>
        </w:r>
        <w:r>
          <w:rPr>
            <w:noProof/>
            <w:webHidden/>
          </w:rPr>
          <w:fldChar w:fldCharType="end"/>
        </w:r>
      </w:hyperlink>
    </w:p>
    <w:p w:rsidR="005364FF" w:rsidRDefault="005364FF">
      <w:pPr>
        <w:pStyle w:val="31"/>
        <w:tabs>
          <w:tab w:val="right" w:leader="dot" w:pos="8296"/>
        </w:tabs>
        <w:rPr>
          <w:noProof/>
        </w:rPr>
      </w:pPr>
      <w:hyperlink w:anchor="_Toc179632830" w:history="1">
        <w:r w:rsidRPr="00A32A85">
          <w:rPr>
            <w:rStyle w:val="a6"/>
            <w:rFonts w:hint="eastAsia"/>
            <w:noProof/>
          </w:rPr>
          <w:t>（三）近年完成的类似项目情况表</w:t>
        </w:r>
        <w:r>
          <w:rPr>
            <w:noProof/>
            <w:webHidden/>
          </w:rPr>
          <w:tab/>
        </w:r>
        <w:r>
          <w:rPr>
            <w:noProof/>
            <w:webHidden/>
          </w:rPr>
          <w:fldChar w:fldCharType="begin"/>
        </w:r>
        <w:r>
          <w:rPr>
            <w:noProof/>
            <w:webHidden/>
          </w:rPr>
          <w:instrText xml:space="preserve"> PAGEREF _Toc179632830 \h </w:instrText>
        </w:r>
        <w:r>
          <w:rPr>
            <w:noProof/>
          </w:rPr>
        </w:r>
        <w:r>
          <w:rPr>
            <w:noProof/>
            <w:webHidden/>
          </w:rPr>
          <w:fldChar w:fldCharType="separate"/>
        </w:r>
        <w:r w:rsidR="00995981">
          <w:rPr>
            <w:noProof/>
            <w:webHidden/>
          </w:rPr>
          <w:t>130</w:t>
        </w:r>
        <w:r>
          <w:rPr>
            <w:noProof/>
            <w:webHidden/>
          </w:rPr>
          <w:fldChar w:fldCharType="end"/>
        </w:r>
      </w:hyperlink>
    </w:p>
    <w:p w:rsidR="005364FF" w:rsidRDefault="005364FF">
      <w:pPr>
        <w:pStyle w:val="31"/>
        <w:tabs>
          <w:tab w:val="right" w:leader="dot" w:pos="8296"/>
        </w:tabs>
        <w:rPr>
          <w:noProof/>
        </w:rPr>
      </w:pPr>
      <w:hyperlink w:anchor="_Toc179632831" w:history="1">
        <w:r w:rsidRPr="00A32A85">
          <w:rPr>
            <w:rStyle w:val="a6"/>
            <w:rFonts w:hint="eastAsia"/>
            <w:noProof/>
          </w:rPr>
          <w:t>（四）正在施工的和新承接的项目情况表</w:t>
        </w:r>
        <w:r>
          <w:rPr>
            <w:noProof/>
            <w:webHidden/>
          </w:rPr>
          <w:tab/>
        </w:r>
        <w:r>
          <w:rPr>
            <w:noProof/>
            <w:webHidden/>
          </w:rPr>
          <w:fldChar w:fldCharType="begin"/>
        </w:r>
        <w:r>
          <w:rPr>
            <w:noProof/>
            <w:webHidden/>
          </w:rPr>
          <w:instrText xml:space="preserve"> PAGEREF _Toc179632831 \h </w:instrText>
        </w:r>
        <w:r>
          <w:rPr>
            <w:noProof/>
          </w:rPr>
        </w:r>
        <w:r>
          <w:rPr>
            <w:noProof/>
            <w:webHidden/>
          </w:rPr>
          <w:fldChar w:fldCharType="separate"/>
        </w:r>
        <w:r w:rsidR="00995981">
          <w:rPr>
            <w:noProof/>
            <w:webHidden/>
          </w:rPr>
          <w:t>131</w:t>
        </w:r>
        <w:r>
          <w:rPr>
            <w:noProof/>
            <w:webHidden/>
          </w:rPr>
          <w:fldChar w:fldCharType="end"/>
        </w:r>
      </w:hyperlink>
    </w:p>
    <w:p w:rsidR="005364FF" w:rsidRDefault="005364FF">
      <w:pPr>
        <w:pStyle w:val="31"/>
        <w:tabs>
          <w:tab w:val="right" w:leader="dot" w:pos="8296"/>
        </w:tabs>
        <w:rPr>
          <w:noProof/>
        </w:rPr>
      </w:pPr>
      <w:hyperlink w:anchor="_Toc179632832" w:history="1">
        <w:r w:rsidRPr="00A32A85">
          <w:rPr>
            <w:rStyle w:val="a6"/>
            <w:rFonts w:hint="eastAsia"/>
            <w:noProof/>
          </w:rPr>
          <w:t>（五）近年发生的诉讼及仲裁情况</w:t>
        </w:r>
        <w:r>
          <w:rPr>
            <w:noProof/>
            <w:webHidden/>
          </w:rPr>
          <w:tab/>
        </w:r>
        <w:r>
          <w:rPr>
            <w:noProof/>
            <w:webHidden/>
          </w:rPr>
          <w:fldChar w:fldCharType="begin"/>
        </w:r>
        <w:r>
          <w:rPr>
            <w:noProof/>
            <w:webHidden/>
          </w:rPr>
          <w:instrText xml:space="preserve"> PAGEREF _Toc179632832 \h </w:instrText>
        </w:r>
        <w:r>
          <w:rPr>
            <w:noProof/>
          </w:rPr>
        </w:r>
        <w:r>
          <w:rPr>
            <w:noProof/>
            <w:webHidden/>
          </w:rPr>
          <w:fldChar w:fldCharType="separate"/>
        </w:r>
        <w:r w:rsidR="00995981">
          <w:rPr>
            <w:noProof/>
            <w:webHidden/>
          </w:rPr>
          <w:t>132</w:t>
        </w:r>
        <w:r>
          <w:rPr>
            <w:noProof/>
            <w:webHidden/>
          </w:rPr>
          <w:fldChar w:fldCharType="end"/>
        </w:r>
      </w:hyperlink>
    </w:p>
    <w:p w:rsidR="005364FF" w:rsidRDefault="005364FF">
      <w:pPr>
        <w:pStyle w:val="20"/>
        <w:tabs>
          <w:tab w:val="right" w:leader="dot" w:pos="8296"/>
        </w:tabs>
        <w:rPr>
          <w:noProof/>
        </w:rPr>
      </w:pPr>
      <w:hyperlink w:anchor="_Toc179632833" w:history="1">
        <w:r w:rsidRPr="00A32A85">
          <w:rPr>
            <w:rStyle w:val="a6"/>
            <w:rFonts w:hint="eastAsia"/>
            <w:noProof/>
          </w:rPr>
          <w:t>十、其他材料</w:t>
        </w:r>
        <w:r>
          <w:rPr>
            <w:noProof/>
            <w:webHidden/>
          </w:rPr>
          <w:tab/>
        </w:r>
        <w:r>
          <w:rPr>
            <w:noProof/>
            <w:webHidden/>
          </w:rPr>
          <w:fldChar w:fldCharType="begin"/>
        </w:r>
        <w:r>
          <w:rPr>
            <w:noProof/>
            <w:webHidden/>
          </w:rPr>
          <w:instrText xml:space="preserve"> PAGEREF _Toc179632833 \h </w:instrText>
        </w:r>
        <w:r>
          <w:rPr>
            <w:noProof/>
          </w:rPr>
        </w:r>
        <w:r>
          <w:rPr>
            <w:noProof/>
            <w:webHidden/>
          </w:rPr>
          <w:fldChar w:fldCharType="separate"/>
        </w:r>
        <w:r w:rsidR="00995981">
          <w:rPr>
            <w:noProof/>
            <w:webHidden/>
          </w:rPr>
          <w:t>133</w:t>
        </w:r>
        <w:r>
          <w:rPr>
            <w:noProof/>
            <w:webHidden/>
          </w:rPr>
          <w:fldChar w:fldCharType="end"/>
        </w:r>
      </w:hyperlink>
    </w:p>
    <w:p w:rsidR="00103C6B" w:rsidRDefault="007329A8" w:rsidP="00E342DA">
      <w:pPr>
        <w:pStyle w:val="20"/>
        <w:tabs>
          <w:tab w:val="right" w:leader="dot" w:pos="8296"/>
        </w:tabs>
        <w:rPr>
          <w:rFonts w:hint="eastAsia"/>
        </w:rPr>
        <w:sectPr w:rsidR="00103C6B" w:rsidSect="00103C6B">
          <w:footerReference w:type="default" r:id="rId8"/>
          <w:pgSz w:w="11906" w:h="16838"/>
          <w:pgMar w:top="1440" w:right="1800" w:bottom="1440" w:left="1800" w:header="851" w:footer="992" w:gutter="0"/>
          <w:pgNumType w:fmt="lowerRoman" w:start="1"/>
          <w:cols w:space="425"/>
          <w:docGrid w:type="lines" w:linePitch="312"/>
        </w:sectPr>
      </w:pPr>
      <w:r>
        <w:fldChar w:fldCharType="end"/>
      </w:r>
    </w:p>
    <w:p w:rsidR="00B80529" w:rsidRPr="000100A9" w:rsidRDefault="00B80529" w:rsidP="00F14578">
      <w:pPr>
        <w:rPr>
          <w:rFonts w:hint="eastAsia"/>
        </w:rPr>
      </w:pPr>
    </w:p>
    <w:p w:rsidR="00247711" w:rsidRDefault="00247711" w:rsidP="00247711">
      <w:pPr>
        <w:topLinePunct/>
        <w:spacing w:line="400" w:lineRule="exact"/>
        <w:ind w:firstLineChars="200" w:firstLine="420"/>
        <w:rPr>
          <w:rFonts w:hint="eastAsia"/>
          <w:szCs w:val="21"/>
        </w:rPr>
      </w:pPr>
      <w:bookmarkStart w:id="3" w:name="_Toc144974479"/>
      <w:bookmarkStart w:id="4" w:name="_Toc152042287"/>
      <w:bookmarkStart w:id="5" w:name="_Toc152045511"/>
    </w:p>
    <w:p w:rsidR="00247711" w:rsidRDefault="00247711" w:rsidP="00247711">
      <w:pPr>
        <w:topLinePunct/>
        <w:spacing w:line="400" w:lineRule="exact"/>
        <w:ind w:firstLineChars="200" w:firstLine="420"/>
        <w:rPr>
          <w:rFonts w:hint="eastAsia"/>
          <w:szCs w:val="21"/>
        </w:rPr>
      </w:pPr>
    </w:p>
    <w:p w:rsidR="00247711" w:rsidRDefault="00247711" w:rsidP="00247711">
      <w:pPr>
        <w:topLinePunct/>
        <w:spacing w:line="400" w:lineRule="exact"/>
        <w:ind w:firstLineChars="200" w:firstLine="420"/>
        <w:rPr>
          <w:rFonts w:hint="eastAsia"/>
          <w:szCs w:val="21"/>
        </w:rPr>
      </w:pPr>
    </w:p>
    <w:p w:rsidR="00247711" w:rsidRDefault="00247711" w:rsidP="00247711">
      <w:pPr>
        <w:topLinePunct/>
        <w:spacing w:line="400" w:lineRule="exact"/>
        <w:ind w:firstLineChars="200" w:firstLine="420"/>
        <w:rPr>
          <w:rFonts w:hint="eastAsia"/>
          <w:szCs w:val="21"/>
        </w:rPr>
      </w:pPr>
    </w:p>
    <w:p w:rsidR="00247711" w:rsidRDefault="00247711" w:rsidP="00247711">
      <w:pPr>
        <w:topLinePunct/>
        <w:spacing w:line="400" w:lineRule="exact"/>
        <w:ind w:firstLineChars="200" w:firstLine="420"/>
        <w:rPr>
          <w:rFonts w:hint="eastAsia"/>
          <w:szCs w:val="21"/>
        </w:rPr>
      </w:pPr>
    </w:p>
    <w:p w:rsidR="00247711" w:rsidRDefault="00247711" w:rsidP="00247711">
      <w:pPr>
        <w:topLinePunct/>
        <w:spacing w:line="400" w:lineRule="exact"/>
        <w:ind w:firstLineChars="200" w:firstLine="420"/>
        <w:rPr>
          <w:rFonts w:hint="eastAsia"/>
          <w:szCs w:val="21"/>
        </w:rPr>
      </w:pPr>
    </w:p>
    <w:p w:rsidR="00247711" w:rsidRDefault="00247711" w:rsidP="00247711">
      <w:pPr>
        <w:topLinePunct/>
        <w:spacing w:line="400" w:lineRule="exact"/>
        <w:ind w:firstLineChars="200" w:firstLine="420"/>
        <w:rPr>
          <w:rFonts w:hint="eastAsia"/>
          <w:szCs w:val="21"/>
        </w:rPr>
      </w:pPr>
    </w:p>
    <w:p w:rsidR="00247711" w:rsidRDefault="00247711" w:rsidP="00247711">
      <w:pPr>
        <w:topLinePunct/>
        <w:spacing w:line="400" w:lineRule="exact"/>
        <w:ind w:firstLineChars="200" w:firstLine="420"/>
        <w:rPr>
          <w:rFonts w:hint="eastAsia"/>
          <w:szCs w:val="21"/>
        </w:rPr>
      </w:pPr>
    </w:p>
    <w:p w:rsidR="00247711" w:rsidRDefault="00247711" w:rsidP="00247711">
      <w:pPr>
        <w:topLinePunct/>
        <w:spacing w:line="400" w:lineRule="exact"/>
        <w:ind w:firstLineChars="200" w:firstLine="420"/>
        <w:rPr>
          <w:rFonts w:hint="eastAsia"/>
          <w:szCs w:val="21"/>
        </w:rPr>
      </w:pPr>
    </w:p>
    <w:p w:rsidR="00247711" w:rsidRPr="00247711" w:rsidRDefault="00247711" w:rsidP="00247711">
      <w:pPr>
        <w:topLinePunct/>
        <w:spacing w:line="400" w:lineRule="exact"/>
        <w:ind w:firstLineChars="200" w:firstLine="420"/>
        <w:rPr>
          <w:rFonts w:hint="eastAsia"/>
          <w:szCs w:val="21"/>
        </w:rPr>
      </w:pPr>
    </w:p>
    <w:p w:rsidR="00474F50" w:rsidRDefault="00CA0121" w:rsidP="00474F50">
      <w:pPr>
        <w:pStyle w:val="1"/>
        <w:spacing w:before="120" w:after="120" w:line="400" w:lineRule="exact"/>
        <w:jc w:val="center"/>
        <w:rPr>
          <w:rFonts w:ascii="黑体" w:eastAsia="黑体" w:hAnsi="黑体" w:hint="eastAsia"/>
          <w:b w:val="0"/>
          <w:bCs w:val="0"/>
          <w:sz w:val="32"/>
        </w:rPr>
      </w:pPr>
      <w:bookmarkStart w:id="6" w:name="_Toc179632526"/>
      <w:r>
        <w:rPr>
          <w:rFonts w:ascii="黑体" w:eastAsia="黑体" w:hAnsi="黑体" w:hint="eastAsia"/>
          <w:b w:val="0"/>
          <w:bCs w:val="0"/>
          <w:sz w:val="32"/>
        </w:rPr>
        <w:t>第一卷</w:t>
      </w:r>
      <w:bookmarkEnd w:id="6"/>
      <w:r>
        <w:rPr>
          <w:rFonts w:ascii="黑体" w:eastAsia="黑体" w:hAnsi="黑体"/>
          <w:b w:val="0"/>
          <w:bCs w:val="0"/>
          <w:sz w:val="32"/>
        </w:rPr>
        <w:br w:type="page"/>
      </w:r>
      <w:r>
        <w:rPr>
          <w:rFonts w:ascii="黑体" w:eastAsia="黑体" w:hAnsi="黑体"/>
          <w:b w:val="0"/>
          <w:bCs w:val="0"/>
          <w:sz w:val="32"/>
        </w:rPr>
        <w:lastRenderedPageBreak/>
        <w:br w:type="page"/>
      </w:r>
    </w:p>
    <w:p w:rsidR="00B80529" w:rsidRPr="000100A9" w:rsidRDefault="00B80529" w:rsidP="00474F50">
      <w:pPr>
        <w:pStyle w:val="1"/>
        <w:spacing w:before="120" w:after="120" w:line="400" w:lineRule="exact"/>
        <w:jc w:val="center"/>
        <w:rPr>
          <w:rFonts w:ascii="黑体" w:eastAsia="黑体" w:hAnsi="黑体" w:hint="eastAsia"/>
          <w:b w:val="0"/>
          <w:bCs w:val="0"/>
          <w:sz w:val="32"/>
        </w:rPr>
      </w:pPr>
      <w:bookmarkStart w:id="7" w:name="_Toc179632527"/>
      <w:r w:rsidRPr="000100A9">
        <w:rPr>
          <w:rFonts w:ascii="黑体" w:eastAsia="黑体" w:hAnsi="黑体" w:hint="eastAsia"/>
          <w:b w:val="0"/>
          <w:bCs w:val="0"/>
          <w:sz w:val="32"/>
        </w:rPr>
        <w:t>第一章</w:t>
      </w:r>
      <w:r w:rsidR="00144F3B" w:rsidRPr="000100A9">
        <w:rPr>
          <w:rFonts w:ascii="黑体" w:eastAsia="黑体" w:hAnsi="黑体" w:hint="eastAsia"/>
          <w:b w:val="0"/>
          <w:bCs w:val="0"/>
          <w:sz w:val="32"/>
        </w:rPr>
        <w:t xml:space="preserve"> </w:t>
      </w:r>
      <w:r w:rsidRPr="000100A9">
        <w:rPr>
          <w:rFonts w:ascii="黑体" w:eastAsia="黑体" w:hAnsi="黑体" w:hint="eastAsia"/>
          <w:b w:val="0"/>
          <w:bCs w:val="0"/>
          <w:sz w:val="32"/>
        </w:rPr>
        <w:t>招标公告（未进行资格预审）</w:t>
      </w:r>
      <w:bookmarkEnd w:id="3"/>
      <w:bookmarkEnd w:id="4"/>
      <w:bookmarkEnd w:id="5"/>
      <w:bookmarkEnd w:id="7"/>
    </w:p>
    <w:p w:rsidR="00871343" w:rsidRPr="000100A9" w:rsidRDefault="00871343" w:rsidP="00871343">
      <w:pPr>
        <w:tabs>
          <w:tab w:val="center" w:pos="4153"/>
        </w:tabs>
        <w:spacing w:line="440" w:lineRule="exact"/>
        <w:rPr>
          <w:rFonts w:eastAsia="黑体" w:hint="eastAsia"/>
          <w:sz w:val="17"/>
          <w:szCs w:val="17"/>
        </w:rPr>
      </w:pPr>
    </w:p>
    <w:p w:rsidR="00871343" w:rsidRPr="000100A9" w:rsidRDefault="00871343" w:rsidP="00871343">
      <w:pPr>
        <w:spacing w:line="440" w:lineRule="exact"/>
        <w:jc w:val="center"/>
        <w:rPr>
          <w:rFonts w:eastAsia="黑体"/>
          <w:sz w:val="28"/>
          <w:szCs w:val="28"/>
        </w:rPr>
      </w:pPr>
      <w:r w:rsidRPr="000100A9">
        <w:rPr>
          <w:rFonts w:eastAsia="黑体" w:hint="eastAsia"/>
          <w:sz w:val="28"/>
          <w:szCs w:val="28"/>
          <w:u w:val="single"/>
        </w:rPr>
        <w:t xml:space="preserve">            </w:t>
      </w:r>
      <w:r w:rsidRPr="000100A9">
        <w:rPr>
          <w:rFonts w:eastAsia="黑体"/>
          <w:sz w:val="28"/>
          <w:szCs w:val="28"/>
        </w:rPr>
        <w:t>（项目名称）</w:t>
      </w:r>
      <w:r w:rsidR="00512E12" w:rsidRPr="000100A9">
        <w:rPr>
          <w:rFonts w:eastAsia="黑体" w:hint="eastAsia"/>
          <w:sz w:val="28"/>
          <w:szCs w:val="28"/>
          <w:u w:val="single"/>
        </w:rPr>
        <w:t xml:space="preserve">            </w:t>
      </w:r>
      <w:r w:rsidR="00512E12" w:rsidRPr="00512E12">
        <w:rPr>
          <w:rFonts w:eastAsia="黑体" w:hint="eastAsia"/>
          <w:sz w:val="28"/>
          <w:szCs w:val="28"/>
        </w:rPr>
        <w:t>标段</w:t>
      </w:r>
      <w:r w:rsidRPr="000100A9">
        <w:rPr>
          <w:rFonts w:eastAsia="黑体"/>
          <w:sz w:val="28"/>
          <w:szCs w:val="28"/>
        </w:rPr>
        <w:t>施工招标公告</w:t>
      </w:r>
    </w:p>
    <w:p w:rsidR="00871343" w:rsidRPr="000100A9" w:rsidRDefault="00871343" w:rsidP="00871343">
      <w:pPr>
        <w:spacing w:line="440" w:lineRule="exact"/>
        <w:jc w:val="center"/>
        <w:rPr>
          <w:rFonts w:eastAsia="黑体"/>
          <w:sz w:val="20"/>
          <w:szCs w:val="20"/>
        </w:rPr>
      </w:pPr>
      <w:r w:rsidRPr="000100A9">
        <w:rPr>
          <w:rFonts w:eastAsia="黑体"/>
          <w:sz w:val="29"/>
          <w:szCs w:val="29"/>
        </w:rPr>
        <w:t xml:space="preserve"> </w:t>
      </w:r>
      <w:r w:rsidRPr="000100A9">
        <w:rPr>
          <w:rFonts w:eastAsia="黑体"/>
          <w:sz w:val="20"/>
          <w:szCs w:val="20"/>
        </w:rPr>
        <w:t xml:space="preserve">               </w:t>
      </w:r>
    </w:p>
    <w:p w:rsidR="00871343" w:rsidRPr="000100A9" w:rsidRDefault="00871343" w:rsidP="001C61AA">
      <w:pPr>
        <w:pStyle w:val="2TimesNewRoman5020"/>
      </w:pPr>
      <w:bookmarkStart w:id="8" w:name="_Toc144974480"/>
      <w:bookmarkStart w:id="9" w:name="_Toc152042288"/>
      <w:bookmarkStart w:id="10" w:name="_Toc152045512"/>
      <w:bookmarkStart w:id="11" w:name="_Toc179632528"/>
      <w:r w:rsidRPr="000100A9">
        <w:t xml:space="preserve">1. </w:t>
      </w:r>
      <w:r w:rsidRPr="000100A9">
        <w:t>招标条件</w:t>
      </w:r>
      <w:bookmarkEnd w:id="8"/>
      <w:bookmarkEnd w:id="9"/>
      <w:bookmarkEnd w:id="10"/>
      <w:bookmarkEnd w:id="11"/>
    </w:p>
    <w:p w:rsidR="00871343" w:rsidRPr="000100A9" w:rsidRDefault="00871343" w:rsidP="00871343">
      <w:pPr>
        <w:spacing w:line="400" w:lineRule="exact"/>
        <w:rPr>
          <w:rFonts w:hint="eastAsia"/>
          <w:szCs w:val="21"/>
        </w:rPr>
      </w:pPr>
      <w:r w:rsidRPr="000100A9">
        <w:rPr>
          <w:szCs w:val="21"/>
        </w:rPr>
        <w:t xml:space="preserve">　　本招标项目</w:t>
      </w:r>
      <w:r w:rsidRPr="000100A9">
        <w:rPr>
          <w:szCs w:val="21"/>
          <w:u w:val="single"/>
        </w:rPr>
        <w:t xml:space="preserve">              </w:t>
      </w:r>
      <w:r w:rsidRPr="000100A9">
        <w:rPr>
          <w:szCs w:val="21"/>
        </w:rPr>
        <w:t>（项目名称）已由</w:t>
      </w:r>
      <w:r w:rsidRPr="000100A9">
        <w:rPr>
          <w:szCs w:val="21"/>
          <w:u w:val="single"/>
        </w:rPr>
        <w:t xml:space="preserve">              </w:t>
      </w:r>
      <w:r w:rsidRPr="000100A9">
        <w:rPr>
          <w:szCs w:val="21"/>
        </w:rPr>
        <w:t>（项目审批、核准或备案机关名称）以</w:t>
      </w:r>
      <w:r w:rsidRPr="000100A9">
        <w:rPr>
          <w:szCs w:val="21"/>
          <w:u w:val="single"/>
        </w:rPr>
        <w:t xml:space="preserve">                </w:t>
      </w:r>
      <w:r w:rsidRPr="000100A9">
        <w:rPr>
          <w:szCs w:val="21"/>
        </w:rPr>
        <w:t>（批文名称及编号）批准建设，项目业主为</w:t>
      </w:r>
      <w:r w:rsidRPr="000100A9">
        <w:rPr>
          <w:szCs w:val="21"/>
          <w:u w:val="single"/>
        </w:rPr>
        <w:t xml:space="preserve">             </w:t>
      </w:r>
      <w:r w:rsidRPr="000100A9">
        <w:rPr>
          <w:szCs w:val="21"/>
        </w:rPr>
        <w:t>，建设资金来自</w:t>
      </w:r>
      <w:r w:rsidRPr="000100A9">
        <w:rPr>
          <w:szCs w:val="21"/>
          <w:u w:val="single"/>
        </w:rPr>
        <w:t xml:space="preserve">                </w:t>
      </w:r>
      <w:r w:rsidRPr="000100A9">
        <w:rPr>
          <w:szCs w:val="21"/>
        </w:rPr>
        <w:t>（资金来源），项目出资比例为</w:t>
      </w:r>
      <w:r w:rsidRPr="000100A9">
        <w:rPr>
          <w:szCs w:val="21"/>
          <w:u w:val="single"/>
        </w:rPr>
        <w:t xml:space="preserve">           </w:t>
      </w:r>
      <w:r w:rsidRPr="000100A9">
        <w:rPr>
          <w:szCs w:val="21"/>
        </w:rPr>
        <w:t>，招标人为</w:t>
      </w:r>
      <w:r w:rsidRPr="000100A9">
        <w:rPr>
          <w:szCs w:val="21"/>
          <w:u w:val="single"/>
        </w:rPr>
        <w:t xml:space="preserve">               </w:t>
      </w:r>
      <w:r w:rsidR="006C2F88" w:rsidRPr="000100A9">
        <w:rPr>
          <w:szCs w:val="21"/>
        </w:rPr>
        <w:t>。项目已具备招标条件，现</w:t>
      </w:r>
      <w:r w:rsidRPr="000100A9">
        <w:rPr>
          <w:szCs w:val="21"/>
        </w:rPr>
        <w:t>对该项目的施工进行公开招标。</w:t>
      </w:r>
    </w:p>
    <w:p w:rsidR="00871343" w:rsidRPr="000100A9" w:rsidRDefault="00871343" w:rsidP="001C61AA">
      <w:pPr>
        <w:pStyle w:val="2TimesNewRoman5020"/>
      </w:pPr>
      <w:bookmarkStart w:id="12" w:name="_Toc144974481"/>
      <w:bookmarkStart w:id="13" w:name="_Toc152042289"/>
      <w:bookmarkStart w:id="14" w:name="_Toc152045513"/>
      <w:bookmarkStart w:id="15" w:name="_Toc179632529"/>
      <w:r w:rsidRPr="000100A9">
        <w:t xml:space="preserve">2. </w:t>
      </w:r>
      <w:r w:rsidRPr="000100A9">
        <w:t>项目概况与招标范围</w:t>
      </w:r>
      <w:bookmarkEnd w:id="12"/>
      <w:bookmarkEnd w:id="13"/>
      <w:bookmarkEnd w:id="14"/>
      <w:bookmarkEnd w:id="15"/>
    </w:p>
    <w:p w:rsidR="00871343" w:rsidRPr="000100A9" w:rsidRDefault="00871343" w:rsidP="00871343">
      <w:pPr>
        <w:spacing w:line="400" w:lineRule="exact"/>
        <w:rPr>
          <w:szCs w:val="21"/>
        </w:rPr>
      </w:pPr>
      <w:r w:rsidRPr="000100A9">
        <w:rPr>
          <w:szCs w:val="21"/>
        </w:rPr>
        <w:t xml:space="preserve">　　</w:t>
      </w:r>
      <w:r w:rsidRPr="000100A9">
        <w:rPr>
          <w:szCs w:val="21"/>
          <w:u w:val="single"/>
        </w:rPr>
        <w:t xml:space="preserve">        </w:t>
      </w:r>
      <w:r w:rsidRPr="000100A9">
        <w:rPr>
          <w:szCs w:val="21"/>
        </w:rPr>
        <w:t>（说明本次招标项目的建设地点、规模、计划工期、招标范围、标段划分等）。</w:t>
      </w:r>
    </w:p>
    <w:p w:rsidR="00871343" w:rsidRPr="000100A9" w:rsidRDefault="00871343" w:rsidP="001C61AA">
      <w:pPr>
        <w:pStyle w:val="2TimesNewRoman5020"/>
      </w:pPr>
      <w:bookmarkStart w:id="16" w:name="_Toc144974482"/>
      <w:bookmarkStart w:id="17" w:name="_Toc152042290"/>
      <w:bookmarkStart w:id="18" w:name="_Toc152045514"/>
      <w:bookmarkStart w:id="19" w:name="_Toc179632530"/>
      <w:r w:rsidRPr="000100A9">
        <w:t xml:space="preserve">3. </w:t>
      </w:r>
      <w:r w:rsidRPr="000100A9">
        <w:t>投标人资格要求</w:t>
      </w:r>
      <w:bookmarkEnd w:id="16"/>
      <w:bookmarkEnd w:id="17"/>
      <w:bookmarkEnd w:id="18"/>
      <w:bookmarkEnd w:id="19"/>
    </w:p>
    <w:p w:rsidR="00871343" w:rsidRPr="000100A9" w:rsidRDefault="00871343" w:rsidP="00871343">
      <w:pPr>
        <w:spacing w:line="400" w:lineRule="exact"/>
        <w:rPr>
          <w:szCs w:val="21"/>
        </w:rPr>
      </w:pPr>
      <w:r w:rsidRPr="000100A9">
        <w:rPr>
          <w:szCs w:val="21"/>
        </w:rPr>
        <w:t xml:space="preserve">3.1 </w:t>
      </w:r>
      <w:r w:rsidR="006C2F88" w:rsidRPr="000100A9">
        <w:rPr>
          <w:szCs w:val="21"/>
        </w:rPr>
        <w:t>本次招标要求</w:t>
      </w:r>
      <w:r w:rsidRPr="000100A9">
        <w:rPr>
          <w:szCs w:val="21"/>
        </w:rPr>
        <w:t>投标人须具备</w:t>
      </w:r>
      <w:r w:rsidRPr="000100A9">
        <w:rPr>
          <w:szCs w:val="21"/>
          <w:u w:val="single"/>
        </w:rPr>
        <w:t xml:space="preserve">        </w:t>
      </w:r>
      <w:r w:rsidRPr="000100A9">
        <w:rPr>
          <w:szCs w:val="21"/>
        </w:rPr>
        <w:t>资质</w:t>
      </w:r>
      <w:r w:rsidR="00F34472">
        <w:rPr>
          <w:rFonts w:hint="eastAsia"/>
          <w:szCs w:val="21"/>
        </w:rPr>
        <w:t>，</w:t>
      </w:r>
      <w:r w:rsidR="00297CBD" w:rsidRPr="000100A9">
        <w:rPr>
          <w:szCs w:val="21"/>
          <w:u w:val="single"/>
        </w:rPr>
        <w:t xml:space="preserve">        </w:t>
      </w:r>
      <w:r w:rsidRPr="000100A9">
        <w:rPr>
          <w:szCs w:val="21"/>
        </w:rPr>
        <w:t>业绩，</w:t>
      </w:r>
      <w:r w:rsidR="00F34472">
        <w:rPr>
          <w:rFonts w:hint="eastAsia"/>
          <w:szCs w:val="21"/>
        </w:rPr>
        <w:t>并</w:t>
      </w:r>
      <w:r w:rsidRPr="000100A9">
        <w:rPr>
          <w:szCs w:val="21"/>
        </w:rPr>
        <w:t>在人员、设备、资金等方面具有相应的施工能力。</w:t>
      </w:r>
    </w:p>
    <w:p w:rsidR="00871343" w:rsidRPr="000100A9" w:rsidRDefault="00871343" w:rsidP="00871343">
      <w:pPr>
        <w:spacing w:line="400" w:lineRule="exact"/>
        <w:rPr>
          <w:szCs w:val="21"/>
        </w:rPr>
      </w:pPr>
      <w:r w:rsidRPr="000100A9">
        <w:rPr>
          <w:szCs w:val="21"/>
        </w:rPr>
        <w:t xml:space="preserve">3.2 </w:t>
      </w:r>
      <w:r w:rsidR="009B3291" w:rsidRPr="000100A9">
        <w:rPr>
          <w:szCs w:val="21"/>
        </w:rPr>
        <w:t>本</w:t>
      </w:r>
      <w:r w:rsidR="009B3291" w:rsidRPr="000100A9">
        <w:rPr>
          <w:rFonts w:hint="eastAsia"/>
          <w:szCs w:val="21"/>
        </w:rPr>
        <w:t>次招标</w:t>
      </w:r>
      <w:r w:rsidR="00BD61E0" w:rsidRPr="000100A9">
        <w:rPr>
          <w:szCs w:val="21"/>
          <w:u w:val="single"/>
        </w:rPr>
        <w:t xml:space="preserve">        </w:t>
      </w:r>
      <w:r w:rsidRPr="000100A9">
        <w:rPr>
          <w:szCs w:val="21"/>
        </w:rPr>
        <w:t>（接受或不接受）联合体投标。</w:t>
      </w:r>
      <w:r w:rsidR="00855D80">
        <w:rPr>
          <w:rFonts w:hint="eastAsia"/>
          <w:szCs w:val="21"/>
        </w:rPr>
        <w:t>联合体投标的，应满足下列</w:t>
      </w:r>
      <w:r w:rsidR="006024CF">
        <w:rPr>
          <w:rFonts w:hint="eastAsia"/>
          <w:szCs w:val="21"/>
        </w:rPr>
        <w:t>要求</w:t>
      </w:r>
      <w:r w:rsidR="00855D80">
        <w:rPr>
          <w:rFonts w:hint="eastAsia"/>
          <w:szCs w:val="21"/>
        </w:rPr>
        <w:t>：</w:t>
      </w:r>
      <w:r w:rsidR="00855D80" w:rsidRPr="00855D80">
        <w:rPr>
          <w:rFonts w:hint="eastAsia"/>
          <w:szCs w:val="21"/>
          <w:u w:val="single"/>
        </w:rPr>
        <w:t xml:space="preserve">                                 </w:t>
      </w:r>
      <w:r w:rsidR="00855D80">
        <w:rPr>
          <w:rFonts w:hint="eastAsia"/>
          <w:szCs w:val="21"/>
        </w:rPr>
        <w:t>。</w:t>
      </w:r>
    </w:p>
    <w:p w:rsidR="00871343" w:rsidRPr="000100A9" w:rsidRDefault="00871343" w:rsidP="00871343">
      <w:pPr>
        <w:spacing w:line="400" w:lineRule="exact"/>
        <w:rPr>
          <w:szCs w:val="21"/>
        </w:rPr>
      </w:pPr>
      <w:r w:rsidRPr="000100A9">
        <w:rPr>
          <w:szCs w:val="21"/>
        </w:rPr>
        <w:t xml:space="preserve">3.3 </w:t>
      </w:r>
      <w:r w:rsidRPr="000100A9">
        <w:rPr>
          <w:szCs w:val="21"/>
        </w:rPr>
        <w:t>各投标人均可就上述标段中的</w:t>
      </w:r>
      <w:r w:rsidRPr="000100A9">
        <w:rPr>
          <w:szCs w:val="21"/>
          <w:u w:val="single"/>
        </w:rPr>
        <w:t xml:space="preserve">      </w:t>
      </w:r>
      <w:r w:rsidRPr="000100A9">
        <w:rPr>
          <w:szCs w:val="21"/>
        </w:rPr>
        <w:t>（具体数量）个标段投标。</w:t>
      </w:r>
    </w:p>
    <w:p w:rsidR="00871343" w:rsidRPr="000100A9" w:rsidRDefault="00871343" w:rsidP="001C61AA">
      <w:pPr>
        <w:pStyle w:val="2TimesNewRoman5020"/>
      </w:pPr>
      <w:bookmarkStart w:id="20" w:name="_Toc144974483"/>
      <w:bookmarkStart w:id="21" w:name="_Toc152042291"/>
      <w:bookmarkStart w:id="22" w:name="_Toc152045515"/>
      <w:bookmarkStart w:id="23" w:name="_Toc179632531"/>
      <w:r w:rsidRPr="000100A9">
        <w:t xml:space="preserve">4. </w:t>
      </w:r>
      <w:r w:rsidRPr="000100A9">
        <w:t>招标文件的获取</w:t>
      </w:r>
      <w:bookmarkEnd w:id="20"/>
      <w:bookmarkEnd w:id="21"/>
      <w:bookmarkEnd w:id="22"/>
      <w:bookmarkEnd w:id="23"/>
    </w:p>
    <w:p w:rsidR="00871343" w:rsidRPr="000100A9" w:rsidRDefault="00871343" w:rsidP="00871343">
      <w:pPr>
        <w:tabs>
          <w:tab w:val="left" w:pos="360"/>
        </w:tabs>
        <w:spacing w:line="400" w:lineRule="exact"/>
        <w:rPr>
          <w:szCs w:val="21"/>
        </w:rPr>
      </w:pPr>
      <w:r w:rsidRPr="000100A9">
        <w:rPr>
          <w:szCs w:val="21"/>
        </w:rPr>
        <w:t>4.1</w:t>
      </w:r>
      <w:r w:rsidRPr="000100A9">
        <w:rPr>
          <w:rFonts w:hint="eastAsia"/>
          <w:szCs w:val="21"/>
        </w:rPr>
        <w:t xml:space="preserve"> </w:t>
      </w:r>
      <w:r w:rsidRPr="000100A9">
        <w:rPr>
          <w:szCs w:val="21"/>
        </w:rPr>
        <w:t>凡有意参加投标者，请于</w:t>
      </w:r>
      <w:r w:rsidR="00BD61E0" w:rsidRPr="000100A9">
        <w:rPr>
          <w:szCs w:val="21"/>
          <w:u w:val="single"/>
        </w:rPr>
        <w:t xml:space="preserve">    </w:t>
      </w:r>
      <w:r w:rsidRPr="000100A9">
        <w:rPr>
          <w:szCs w:val="21"/>
        </w:rPr>
        <w:t xml:space="preserve"> </w:t>
      </w:r>
      <w:r w:rsidRPr="000100A9">
        <w:rPr>
          <w:szCs w:val="21"/>
        </w:rPr>
        <w:t>年</w:t>
      </w:r>
      <w:r w:rsidR="00BD61E0" w:rsidRPr="000100A9">
        <w:rPr>
          <w:szCs w:val="21"/>
          <w:u w:val="single"/>
        </w:rPr>
        <w:t xml:space="preserve">    </w:t>
      </w:r>
      <w:r w:rsidRPr="000100A9">
        <w:rPr>
          <w:szCs w:val="21"/>
        </w:rPr>
        <w:t>月</w:t>
      </w:r>
      <w:r w:rsidR="00BD61E0" w:rsidRPr="000100A9">
        <w:rPr>
          <w:szCs w:val="21"/>
          <w:u w:val="single"/>
        </w:rPr>
        <w:t xml:space="preserve">    </w:t>
      </w:r>
      <w:r w:rsidRPr="000100A9">
        <w:rPr>
          <w:szCs w:val="21"/>
        </w:rPr>
        <w:t>日至</w:t>
      </w:r>
      <w:r w:rsidR="00BD61E0" w:rsidRPr="000100A9">
        <w:rPr>
          <w:szCs w:val="21"/>
          <w:u w:val="single"/>
        </w:rPr>
        <w:t xml:space="preserve">    </w:t>
      </w:r>
      <w:r w:rsidRPr="000100A9">
        <w:rPr>
          <w:szCs w:val="21"/>
        </w:rPr>
        <w:t>年</w:t>
      </w:r>
      <w:r w:rsidR="00BD61E0" w:rsidRPr="000100A9">
        <w:rPr>
          <w:szCs w:val="21"/>
          <w:u w:val="single"/>
        </w:rPr>
        <w:t xml:space="preserve">    </w:t>
      </w:r>
      <w:r w:rsidRPr="000100A9">
        <w:rPr>
          <w:szCs w:val="21"/>
        </w:rPr>
        <w:t>月</w:t>
      </w:r>
      <w:r w:rsidR="00BD61E0" w:rsidRPr="000100A9">
        <w:rPr>
          <w:szCs w:val="21"/>
          <w:u w:val="single"/>
        </w:rPr>
        <w:t xml:space="preserve">    </w:t>
      </w:r>
      <w:r w:rsidRPr="000100A9">
        <w:rPr>
          <w:szCs w:val="21"/>
        </w:rPr>
        <w:t>日（法定公休日、法定节假日除外），每日上午</w:t>
      </w:r>
      <w:r w:rsidRPr="000100A9">
        <w:rPr>
          <w:szCs w:val="21"/>
          <w:u w:val="single"/>
        </w:rPr>
        <w:t xml:space="preserve"> </w:t>
      </w:r>
      <w:r w:rsidR="00BD61E0" w:rsidRPr="000100A9">
        <w:rPr>
          <w:szCs w:val="21"/>
          <w:u w:val="single"/>
        </w:rPr>
        <w:t xml:space="preserve">    </w:t>
      </w:r>
      <w:r w:rsidRPr="000100A9">
        <w:rPr>
          <w:szCs w:val="21"/>
        </w:rPr>
        <w:t>时至</w:t>
      </w:r>
      <w:r w:rsidR="00BD61E0" w:rsidRPr="000100A9">
        <w:rPr>
          <w:szCs w:val="21"/>
          <w:u w:val="single"/>
        </w:rPr>
        <w:t xml:space="preserve">    </w:t>
      </w:r>
      <w:r w:rsidRPr="000100A9">
        <w:rPr>
          <w:szCs w:val="21"/>
        </w:rPr>
        <w:t>时，下午</w:t>
      </w:r>
      <w:r w:rsidR="00BD61E0" w:rsidRPr="000100A9">
        <w:rPr>
          <w:szCs w:val="21"/>
          <w:u w:val="single"/>
        </w:rPr>
        <w:t xml:space="preserve">    </w:t>
      </w:r>
      <w:r w:rsidRPr="000100A9">
        <w:rPr>
          <w:szCs w:val="21"/>
        </w:rPr>
        <w:t>时至</w:t>
      </w:r>
      <w:r w:rsidR="00BD61E0" w:rsidRPr="000100A9">
        <w:rPr>
          <w:szCs w:val="21"/>
          <w:u w:val="single"/>
        </w:rPr>
        <w:t xml:space="preserve">    </w:t>
      </w:r>
      <w:r w:rsidRPr="000100A9">
        <w:rPr>
          <w:szCs w:val="21"/>
        </w:rPr>
        <w:t>时（北京时间，下同），在</w:t>
      </w:r>
      <w:r w:rsidRPr="000100A9">
        <w:rPr>
          <w:szCs w:val="21"/>
          <w:u w:val="single"/>
        </w:rPr>
        <w:t xml:space="preserve">                  </w:t>
      </w:r>
      <w:r w:rsidRPr="000100A9">
        <w:rPr>
          <w:szCs w:val="21"/>
        </w:rPr>
        <w:t>（详细地址）持单位介绍信购买招标文件。</w:t>
      </w:r>
      <w:r w:rsidRPr="000100A9">
        <w:rPr>
          <w:szCs w:val="21"/>
        </w:rPr>
        <w:t xml:space="preserve"> </w:t>
      </w:r>
    </w:p>
    <w:p w:rsidR="00871343" w:rsidRPr="000100A9" w:rsidRDefault="00871343" w:rsidP="00871343">
      <w:pPr>
        <w:spacing w:line="400" w:lineRule="exact"/>
        <w:rPr>
          <w:szCs w:val="21"/>
        </w:rPr>
      </w:pPr>
      <w:r w:rsidRPr="000100A9">
        <w:rPr>
          <w:szCs w:val="21"/>
        </w:rPr>
        <w:t>4.2</w:t>
      </w:r>
      <w:r w:rsidRPr="000100A9">
        <w:rPr>
          <w:rFonts w:hint="eastAsia"/>
          <w:szCs w:val="21"/>
        </w:rPr>
        <w:t xml:space="preserve"> </w:t>
      </w:r>
      <w:r w:rsidRPr="000100A9">
        <w:rPr>
          <w:szCs w:val="21"/>
        </w:rPr>
        <w:t>招标文件每套售价</w:t>
      </w:r>
      <w:r w:rsidRPr="000100A9">
        <w:rPr>
          <w:szCs w:val="21"/>
          <w:u w:val="single"/>
        </w:rPr>
        <w:t xml:space="preserve">                 </w:t>
      </w:r>
      <w:r w:rsidRPr="000100A9">
        <w:rPr>
          <w:szCs w:val="21"/>
        </w:rPr>
        <w:t>元，售后不退。图纸押金</w:t>
      </w:r>
      <w:r w:rsidRPr="000100A9">
        <w:rPr>
          <w:szCs w:val="21"/>
          <w:u w:val="single"/>
        </w:rPr>
        <w:t xml:space="preserve">        </w:t>
      </w:r>
      <w:r w:rsidRPr="000100A9">
        <w:rPr>
          <w:szCs w:val="21"/>
        </w:rPr>
        <w:t>元，在退还图纸时退还（不计利息）。</w:t>
      </w:r>
    </w:p>
    <w:p w:rsidR="00871343" w:rsidRPr="000100A9" w:rsidRDefault="00871343" w:rsidP="00871343">
      <w:pPr>
        <w:spacing w:line="400" w:lineRule="exact"/>
        <w:rPr>
          <w:szCs w:val="21"/>
        </w:rPr>
      </w:pPr>
      <w:r w:rsidRPr="000100A9">
        <w:rPr>
          <w:szCs w:val="21"/>
        </w:rPr>
        <w:t xml:space="preserve">4.3 </w:t>
      </w:r>
      <w:r w:rsidRPr="000100A9">
        <w:rPr>
          <w:szCs w:val="21"/>
        </w:rPr>
        <w:t>邮购招标文件的，需另加手续费</w:t>
      </w:r>
      <w:r w:rsidR="00984B74">
        <w:rPr>
          <w:rFonts w:hint="eastAsia"/>
          <w:szCs w:val="21"/>
        </w:rPr>
        <w:t>（</w:t>
      </w:r>
      <w:r w:rsidRPr="000100A9">
        <w:rPr>
          <w:szCs w:val="21"/>
        </w:rPr>
        <w:t>含邮费</w:t>
      </w:r>
      <w:r w:rsidR="00984B74">
        <w:rPr>
          <w:rFonts w:hint="eastAsia"/>
          <w:szCs w:val="21"/>
        </w:rPr>
        <w:t>）</w:t>
      </w:r>
      <w:r w:rsidR="00984B74" w:rsidRPr="000100A9">
        <w:rPr>
          <w:szCs w:val="21"/>
          <w:u w:val="single"/>
        </w:rPr>
        <w:t xml:space="preserve">       </w:t>
      </w:r>
      <w:r w:rsidRPr="000100A9">
        <w:rPr>
          <w:szCs w:val="21"/>
        </w:rPr>
        <w:t>元。招标人在收到单位介绍信和邮购款（含手续费）后</w:t>
      </w:r>
      <w:r w:rsidRPr="000100A9">
        <w:rPr>
          <w:szCs w:val="21"/>
          <w:u w:val="single"/>
        </w:rPr>
        <w:t xml:space="preserve">    </w:t>
      </w:r>
      <w:r w:rsidRPr="000100A9">
        <w:rPr>
          <w:szCs w:val="21"/>
        </w:rPr>
        <w:t>日内寄送。</w:t>
      </w:r>
    </w:p>
    <w:p w:rsidR="00871343" w:rsidRPr="000100A9" w:rsidRDefault="00871343" w:rsidP="001C61AA">
      <w:pPr>
        <w:pStyle w:val="2TimesNewRoman5020"/>
      </w:pPr>
      <w:bookmarkStart w:id="24" w:name="_Toc144974484"/>
      <w:bookmarkStart w:id="25" w:name="_Toc152042292"/>
      <w:bookmarkStart w:id="26" w:name="_Toc152045516"/>
      <w:bookmarkStart w:id="27" w:name="_Toc179632532"/>
      <w:r w:rsidRPr="000100A9">
        <w:t xml:space="preserve">5. </w:t>
      </w:r>
      <w:r w:rsidRPr="000100A9">
        <w:t>投标文件的递交</w:t>
      </w:r>
      <w:bookmarkEnd w:id="24"/>
      <w:bookmarkEnd w:id="25"/>
      <w:bookmarkEnd w:id="26"/>
      <w:bookmarkEnd w:id="27"/>
    </w:p>
    <w:p w:rsidR="00871343" w:rsidRPr="000100A9" w:rsidRDefault="00871343" w:rsidP="00871343">
      <w:pPr>
        <w:spacing w:line="400" w:lineRule="exact"/>
        <w:rPr>
          <w:szCs w:val="21"/>
        </w:rPr>
      </w:pPr>
      <w:r w:rsidRPr="000100A9">
        <w:rPr>
          <w:szCs w:val="21"/>
        </w:rPr>
        <w:t>5.1</w:t>
      </w:r>
      <w:r w:rsidRPr="000100A9">
        <w:rPr>
          <w:rFonts w:hint="eastAsia"/>
          <w:szCs w:val="21"/>
        </w:rPr>
        <w:t xml:space="preserve"> </w:t>
      </w:r>
      <w:r w:rsidRPr="000100A9">
        <w:rPr>
          <w:szCs w:val="21"/>
        </w:rPr>
        <w:t>投标文件递交的截止时间（投标截止时间，下同）为</w:t>
      </w:r>
      <w:r w:rsidR="00BD61E0" w:rsidRPr="000100A9">
        <w:rPr>
          <w:szCs w:val="21"/>
          <w:u w:val="single"/>
        </w:rPr>
        <w:t xml:space="preserve">    </w:t>
      </w:r>
      <w:r w:rsidRPr="000100A9">
        <w:rPr>
          <w:szCs w:val="21"/>
        </w:rPr>
        <w:t>年</w:t>
      </w:r>
      <w:r w:rsidR="00BD61E0" w:rsidRPr="000100A9">
        <w:rPr>
          <w:szCs w:val="21"/>
          <w:u w:val="single"/>
        </w:rPr>
        <w:t xml:space="preserve">    </w:t>
      </w:r>
      <w:r w:rsidRPr="000100A9">
        <w:rPr>
          <w:szCs w:val="21"/>
        </w:rPr>
        <w:t>月</w:t>
      </w:r>
      <w:r w:rsidR="00BD61E0" w:rsidRPr="000100A9">
        <w:rPr>
          <w:szCs w:val="21"/>
          <w:u w:val="single"/>
        </w:rPr>
        <w:t xml:space="preserve">    </w:t>
      </w:r>
      <w:r w:rsidRPr="000100A9">
        <w:rPr>
          <w:szCs w:val="21"/>
        </w:rPr>
        <w:t>日</w:t>
      </w:r>
      <w:r w:rsidR="00BD61E0" w:rsidRPr="000100A9">
        <w:rPr>
          <w:szCs w:val="21"/>
          <w:u w:val="single"/>
        </w:rPr>
        <w:t xml:space="preserve">    </w:t>
      </w:r>
      <w:r w:rsidRPr="000100A9">
        <w:rPr>
          <w:szCs w:val="21"/>
        </w:rPr>
        <w:t>时</w:t>
      </w:r>
      <w:r w:rsidR="00BD61E0" w:rsidRPr="000100A9">
        <w:rPr>
          <w:szCs w:val="21"/>
          <w:u w:val="single"/>
        </w:rPr>
        <w:t xml:space="preserve">    </w:t>
      </w:r>
      <w:r w:rsidRPr="000100A9">
        <w:rPr>
          <w:szCs w:val="21"/>
        </w:rPr>
        <w:t>分，地点为</w:t>
      </w:r>
      <w:r w:rsidRPr="000100A9">
        <w:rPr>
          <w:szCs w:val="21"/>
          <w:u w:val="single"/>
        </w:rPr>
        <w:t xml:space="preserve">            </w:t>
      </w:r>
      <w:r w:rsidRPr="000100A9">
        <w:rPr>
          <w:szCs w:val="21"/>
        </w:rPr>
        <w:t>。</w:t>
      </w:r>
    </w:p>
    <w:p w:rsidR="00871343" w:rsidRDefault="00871343" w:rsidP="00871343">
      <w:pPr>
        <w:tabs>
          <w:tab w:val="left" w:pos="360"/>
        </w:tabs>
        <w:spacing w:line="400" w:lineRule="exact"/>
        <w:rPr>
          <w:rFonts w:hint="eastAsia"/>
          <w:szCs w:val="21"/>
        </w:rPr>
      </w:pPr>
      <w:r w:rsidRPr="000100A9">
        <w:rPr>
          <w:szCs w:val="21"/>
        </w:rPr>
        <w:t xml:space="preserve">5.2 </w:t>
      </w:r>
      <w:r w:rsidRPr="000100A9">
        <w:rPr>
          <w:szCs w:val="21"/>
        </w:rPr>
        <w:t>逾期送达的或者未送达指定地点的投标文件，招标人不予受理。</w:t>
      </w:r>
    </w:p>
    <w:p w:rsidR="00474F50" w:rsidRDefault="00474F50" w:rsidP="00474F50">
      <w:pPr>
        <w:pStyle w:val="2TimesNewRoman5020"/>
        <w:rPr>
          <w:rFonts w:hint="eastAsia"/>
        </w:rPr>
      </w:pPr>
      <w:bookmarkStart w:id="28" w:name="_Toc157499355"/>
      <w:bookmarkStart w:id="29" w:name="_Toc179632533"/>
      <w:r>
        <w:rPr>
          <w:rFonts w:hint="eastAsia"/>
        </w:rPr>
        <w:t xml:space="preserve">6. </w:t>
      </w:r>
      <w:r>
        <w:rPr>
          <w:rFonts w:hint="eastAsia"/>
        </w:rPr>
        <w:t>发布公告的媒介</w:t>
      </w:r>
      <w:bookmarkEnd w:id="28"/>
      <w:bookmarkEnd w:id="29"/>
    </w:p>
    <w:p w:rsidR="00871343" w:rsidRPr="000100A9" w:rsidRDefault="00474F50" w:rsidP="00474F50">
      <w:pPr>
        <w:spacing w:line="400" w:lineRule="exact"/>
        <w:ind w:firstLineChars="100" w:firstLine="210"/>
        <w:rPr>
          <w:rFonts w:hint="eastAsia"/>
          <w:szCs w:val="21"/>
        </w:rPr>
      </w:pPr>
      <w:r>
        <w:rPr>
          <w:rFonts w:hint="eastAsia"/>
        </w:rPr>
        <w:t>本次招标公告同时在</w:t>
      </w:r>
      <w:r>
        <w:rPr>
          <w:rFonts w:hint="eastAsia"/>
          <w:u w:val="single"/>
        </w:rPr>
        <w:t xml:space="preserve">            </w:t>
      </w:r>
      <w:r>
        <w:rPr>
          <w:rFonts w:hint="eastAsia"/>
        </w:rPr>
        <w:t>（发布公告的媒介名称）上发布。</w:t>
      </w:r>
    </w:p>
    <w:p w:rsidR="00871343" w:rsidRPr="000100A9" w:rsidRDefault="00474F50" w:rsidP="001C61AA">
      <w:pPr>
        <w:pStyle w:val="2TimesNewRoman5020"/>
      </w:pPr>
      <w:bookmarkStart w:id="30" w:name="_Toc144974485"/>
      <w:bookmarkStart w:id="31" w:name="_Toc152042293"/>
      <w:bookmarkStart w:id="32" w:name="_Toc152045517"/>
      <w:bookmarkStart w:id="33" w:name="_Toc179632534"/>
      <w:r>
        <w:rPr>
          <w:rFonts w:hint="eastAsia"/>
        </w:rPr>
        <w:lastRenderedPageBreak/>
        <w:t>7</w:t>
      </w:r>
      <w:r w:rsidR="00871343" w:rsidRPr="000100A9">
        <w:t xml:space="preserve">. </w:t>
      </w:r>
      <w:r w:rsidR="00871343" w:rsidRPr="000100A9">
        <w:t>联系方式</w:t>
      </w:r>
      <w:bookmarkEnd w:id="30"/>
      <w:bookmarkEnd w:id="31"/>
      <w:bookmarkEnd w:id="32"/>
      <w:bookmarkEnd w:id="33"/>
    </w:p>
    <w:p w:rsidR="00871343" w:rsidRPr="000100A9" w:rsidRDefault="00871343" w:rsidP="00871343">
      <w:pPr>
        <w:topLinePunct/>
        <w:spacing w:line="400" w:lineRule="exact"/>
        <w:ind w:firstLineChars="200" w:firstLine="420"/>
        <w:rPr>
          <w:szCs w:val="21"/>
        </w:rPr>
      </w:pPr>
      <w:r w:rsidRPr="000100A9">
        <w:rPr>
          <w:szCs w:val="21"/>
        </w:rPr>
        <w:t>招</w:t>
      </w:r>
      <w:r w:rsidRPr="000100A9">
        <w:rPr>
          <w:szCs w:val="21"/>
        </w:rPr>
        <w:t xml:space="preserve"> </w:t>
      </w:r>
      <w:r w:rsidRPr="000100A9">
        <w:rPr>
          <w:szCs w:val="21"/>
        </w:rPr>
        <w:t>标</w:t>
      </w:r>
      <w:r w:rsidRPr="000100A9">
        <w:rPr>
          <w:szCs w:val="21"/>
        </w:rPr>
        <w:t xml:space="preserve"> </w:t>
      </w:r>
      <w:r w:rsidRPr="000100A9">
        <w:rPr>
          <w:szCs w:val="21"/>
        </w:rPr>
        <w:t>人：</w:t>
      </w:r>
      <w:r w:rsidRPr="000100A9">
        <w:rPr>
          <w:szCs w:val="21"/>
          <w:u w:val="single"/>
        </w:rPr>
        <w:t xml:space="preserve">                         </w:t>
      </w:r>
      <w:r w:rsidRPr="000100A9">
        <w:rPr>
          <w:szCs w:val="21"/>
        </w:rPr>
        <w:t xml:space="preserve">         </w:t>
      </w:r>
      <w:r w:rsidRPr="000100A9">
        <w:rPr>
          <w:szCs w:val="21"/>
        </w:rPr>
        <w:t>招标代理机构：</w:t>
      </w:r>
      <w:r w:rsidRPr="000100A9">
        <w:rPr>
          <w:szCs w:val="21"/>
          <w:u w:val="single"/>
        </w:rPr>
        <w:t xml:space="preserve">                    </w:t>
      </w:r>
    </w:p>
    <w:p w:rsidR="00871343" w:rsidRPr="000100A9" w:rsidRDefault="00871343" w:rsidP="00871343">
      <w:pPr>
        <w:topLinePunct/>
        <w:spacing w:line="400" w:lineRule="exact"/>
        <w:ind w:firstLineChars="200" w:firstLine="420"/>
        <w:rPr>
          <w:szCs w:val="21"/>
        </w:rPr>
      </w:pPr>
      <w:r w:rsidRPr="000100A9">
        <w:rPr>
          <w:szCs w:val="21"/>
        </w:rPr>
        <w:t>地</w:t>
      </w:r>
      <w:r w:rsidRPr="000100A9">
        <w:rPr>
          <w:szCs w:val="21"/>
        </w:rPr>
        <w:t xml:space="preserve">    </w:t>
      </w:r>
      <w:r w:rsidRPr="000100A9">
        <w:rPr>
          <w:szCs w:val="21"/>
        </w:rPr>
        <w:t>址：</w:t>
      </w:r>
      <w:r w:rsidRPr="000100A9">
        <w:rPr>
          <w:szCs w:val="21"/>
          <w:u w:val="single"/>
        </w:rPr>
        <w:t xml:space="preserve">                         </w:t>
      </w:r>
      <w:r w:rsidRPr="000100A9">
        <w:rPr>
          <w:szCs w:val="21"/>
        </w:rPr>
        <w:t xml:space="preserve">  </w:t>
      </w:r>
      <w:r w:rsidRPr="000100A9">
        <w:rPr>
          <w:szCs w:val="21"/>
        </w:rPr>
        <w:tab/>
        <w:t xml:space="preserve">    </w:t>
      </w:r>
      <w:r w:rsidRPr="000100A9">
        <w:rPr>
          <w:szCs w:val="21"/>
        </w:rPr>
        <w:t>地</w:t>
      </w:r>
      <w:r w:rsidRPr="000100A9">
        <w:rPr>
          <w:szCs w:val="21"/>
        </w:rPr>
        <w:t xml:space="preserve">    </w:t>
      </w:r>
      <w:r w:rsidRPr="000100A9">
        <w:rPr>
          <w:szCs w:val="21"/>
        </w:rPr>
        <w:t>址：</w:t>
      </w:r>
      <w:r w:rsidRPr="000100A9">
        <w:rPr>
          <w:szCs w:val="21"/>
          <w:u w:val="single"/>
        </w:rPr>
        <w:t xml:space="preserve">                        </w:t>
      </w:r>
    </w:p>
    <w:p w:rsidR="00871343" w:rsidRPr="000100A9" w:rsidRDefault="00871343" w:rsidP="00871343">
      <w:pPr>
        <w:topLinePunct/>
        <w:spacing w:line="400" w:lineRule="exact"/>
        <w:ind w:firstLineChars="200" w:firstLine="420"/>
        <w:rPr>
          <w:szCs w:val="21"/>
        </w:rPr>
      </w:pPr>
      <w:r w:rsidRPr="000100A9">
        <w:rPr>
          <w:szCs w:val="21"/>
        </w:rPr>
        <w:t>邮</w:t>
      </w:r>
      <w:r w:rsidRPr="000100A9">
        <w:rPr>
          <w:szCs w:val="21"/>
        </w:rPr>
        <w:t xml:space="preserve">    </w:t>
      </w:r>
      <w:r w:rsidRPr="000100A9">
        <w:rPr>
          <w:szCs w:val="21"/>
        </w:rPr>
        <w:t>编：</w:t>
      </w:r>
      <w:r w:rsidRPr="000100A9">
        <w:rPr>
          <w:szCs w:val="21"/>
          <w:u w:val="single"/>
        </w:rPr>
        <w:t xml:space="preserve">                         </w:t>
      </w:r>
      <w:r w:rsidRPr="000100A9">
        <w:rPr>
          <w:szCs w:val="21"/>
        </w:rPr>
        <w:t xml:space="preserve">         </w:t>
      </w:r>
      <w:r w:rsidRPr="000100A9">
        <w:rPr>
          <w:szCs w:val="21"/>
        </w:rPr>
        <w:t>邮</w:t>
      </w:r>
      <w:r w:rsidRPr="000100A9">
        <w:rPr>
          <w:szCs w:val="21"/>
        </w:rPr>
        <w:t xml:space="preserve">    </w:t>
      </w:r>
      <w:r w:rsidRPr="000100A9">
        <w:rPr>
          <w:szCs w:val="21"/>
        </w:rPr>
        <w:t>编：</w:t>
      </w:r>
      <w:r w:rsidRPr="000100A9">
        <w:rPr>
          <w:szCs w:val="21"/>
          <w:u w:val="single"/>
        </w:rPr>
        <w:t xml:space="preserve">                        </w:t>
      </w:r>
    </w:p>
    <w:p w:rsidR="00871343" w:rsidRPr="000100A9" w:rsidRDefault="00871343" w:rsidP="00871343">
      <w:pPr>
        <w:topLinePunct/>
        <w:spacing w:line="400" w:lineRule="exact"/>
        <w:ind w:firstLineChars="200" w:firstLine="420"/>
        <w:rPr>
          <w:szCs w:val="21"/>
        </w:rPr>
      </w:pPr>
      <w:r w:rsidRPr="000100A9">
        <w:rPr>
          <w:szCs w:val="21"/>
        </w:rPr>
        <w:t>联</w:t>
      </w:r>
      <w:r w:rsidRPr="000100A9">
        <w:rPr>
          <w:szCs w:val="21"/>
        </w:rPr>
        <w:t xml:space="preserve"> </w:t>
      </w:r>
      <w:r w:rsidRPr="000100A9">
        <w:rPr>
          <w:szCs w:val="21"/>
        </w:rPr>
        <w:t>系</w:t>
      </w:r>
      <w:r w:rsidRPr="000100A9">
        <w:rPr>
          <w:szCs w:val="21"/>
        </w:rPr>
        <w:t xml:space="preserve"> </w:t>
      </w:r>
      <w:r w:rsidRPr="000100A9">
        <w:rPr>
          <w:szCs w:val="21"/>
        </w:rPr>
        <w:t>人：</w:t>
      </w:r>
      <w:r w:rsidRPr="000100A9">
        <w:rPr>
          <w:szCs w:val="21"/>
          <w:u w:val="single"/>
        </w:rPr>
        <w:t xml:space="preserve">                         </w:t>
      </w:r>
      <w:r w:rsidRPr="000100A9">
        <w:rPr>
          <w:szCs w:val="21"/>
        </w:rPr>
        <w:t xml:space="preserve">         </w:t>
      </w:r>
      <w:r w:rsidRPr="000100A9">
        <w:rPr>
          <w:szCs w:val="21"/>
        </w:rPr>
        <w:t>联</w:t>
      </w:r>
      <w:r w:rsidRPr="000100A9">
        <w:rPr>
          <w:szCs w:val="21"/>
        </w:rPr>
        <w:t xml:space="preserve"> </w:t>
      </w:r>
      <w:r w:rsidRPr="000100A9">
        <w:rPr>
          <w:szCs w:val="21"/>
        </w:rPr>
        <w:t>系</w:t>
      </w:r>
      <w:r w:rsidRPr="000100A9">
        <w:rPr>
          <w:szCs w:val="21"/>
        </w:rPr>
        <w:t xml:space="preserve"> </w:t>
      </w:r>
      <w:r w:rsidRPr="000100A9">
        <w:rPr>
          <w:szCs w:val="21"/>
        </w:rPr>
        <w:t>人：</w:t>
      </w:r>
      <w:r w:rsidRPr="000100A9">
        <w:rPr>
          <w:szCs w:val="21"/>
          <w:u w:val="single"/>
        </w:rPr>
        <w:t xml:space="preserve">                        </w:t>
      </w:r>
    </w:p>
    <w:p w:rsidR="00871343" w:rsidRPr="000100A9" w:rsidRDefault="00871343" w:rsidP="00871343">
      <w:pPr>
        <w:topLinePunct/>
        <w:spacing w:line="400" w:lineRule="exact"/>
        <w:ind w:firstLineChars="200" w:firstLine="420"/>
        <w:rPr>
          <w:szCs w:val="21"/>
        </w:rPr>
      </w:pPr>
      <w:r w:rsidRPr="000100A9">
        <w:rPr>
          <w:szCs w:val="21"/>
        </w:rPr>
        <w:t>电</w:t>
      </w:r>
      <w:r w:rsidRPr="000100A9">
        <w:rPr>
          <w:szCs w:val="21"/>
        </w:rPr>
        <w:t xml:space="preserve">    </w:t>
      </w:r>
      <w:r w:rsidRPr="000100A9">
        <w:rPr>
          <w:szCs w:val="21"/>
        </w:rPr>
        <w:t>话：</w:t>
      </w:r>
      <w:r w:rsidRPr="000100A9">
        <w:rPr>
          <w:szCs w:val="21"/>
          <w:u w:val="single"/>
        </w:rPr>
        <w:t xml:space="preserve">                         </w:t>
      </w:r>
      <w:r w:rsidRPr="000100A9">
        <w:rPr>
          <w:szCs w:val="21"/>
        </w:rPr>
        <w:t xml:space="preserve">         </w:t>
      </w:r>
      <w:r w:rsidRPr="000100A9">
        <w:rPr>
          <w:szCs w:val="21"/>
        </w:rPr>
        <w:t>电</w:t>
      </w:r>
      <w:r w:rsidRPr="000100A9">
        <w:rPr>
          <w:szCs w:val="21"/>
        </w:rPr>
        <w:t xml:space="preserve">    </w:t>
      </w:r>
      <w:r w:rsidRPr="000100A9">
        <w:rPr>
          <w:szCs w:val="21"/>
        </w:rPr>
        <w:t>话：</w:t>
      </w:r>
      <w:r w:rsidRPr="000100A9">
        <w:rPr>
          <w:szCs w:val="21"/>
          <w:u w:val="single"/>
        </w:rPr>
        <w:t xml:space="preserve">                        </w:t>
      </w:r>
    </w:p>
    <w:p w:rsidR="00871343" w:rsidRPr="000100A9" w:rsidRDefault="00871343" w:rsidP="00871343">
      <w:pPr>
        <w:topLinePunct/>
        <w:spacing w:line="400" w:lineRule="exact"/>
        <w:ind w:firstLineChars="200" w:firstLine="420"/>
        <w:rPr>
          <w:szCs w:val="21"/>
        </w:rPr>
      </w:pPr>
      <w:r w:rsidRPr="000100A9">
        <w:rPr>
          <w:szCs w:val="21"/>
        </w:rPr>
        <w:t>传</w:t>
      </w:r>
      <w:r w:rsidRPr="000100A9">
        <w:rPr>
          <w:szCs w:val="21"/>
        </w:rPr>
        <w:t xml:space="preserve">    </w:t>
      </w:r>
      <w:r w:rsidRPr="000100A9">
        <w:rPr>
          <w:szCs w:val="21"/>
        </w:rPr>
        <w:t>真：</w:t>
      </w:r>
      <w:r w:rsidRPr="000100A9">
        <w:rPr>
          <w:szCs w:val="21"/>
          <w:u w:val="single"/>
        </w:rPr>
        <w:t xml:space="preserve">                         </w:t>
      </w:r>
      <w:r w:rsidRPr="000100A9">
        <w:rPr>
          <w:szCs w:val="21"/>
        </w:rPr>
        <w:t xml:space="preserve">         </w:t>
      </w:r>
      <w:r w:rsidRPr="000100A9">
        <w:rPr>
          <w:szCs w:val="21"/>
        </w:rPr>
        <w:t>传</w:t>
      </w:r>
      <w:r w:rsidRPr="000100A9">
        <w:rPr>
          <w:szCs w:val="21"/>
        </w:rPr>
        <w:t xml:space="preserve">    </w:t>
      </w:r>
      <w:r w:rsidRPr="000100A9">
        <w:rPr>
          <w:szCs w:val="21"/>
        </w:rPr>
        <w:t>真：</w:t>
      </w:r>
      <w:r w:rsidRPr="000100A9">
        <w:rPr>
          <w:szCs w:val="21"/>
          <w:u w:val="single"/>
        </w:rPr>
        <w:t xml:space="preserve">                        </w:t>
      </w:r>
    </w:p>
    <w:p w:rsidR="00871343" w:rsidRPr="000100A9" w:rsidRDefault="00871343" w:rsidP="00871343">
      <w:pPr>
        <w:topLinePunct/>
        <w:spacing w:line="400" w:lineRule="exact"/>
        <w:ind w:firstLineChars="200" w:firstLine="420"/>
        <w:rPr>
          <w:szCs w:val="21"/>
        </w:rPr>
      </w:pPr>
      <w:r w:rsidRPr="000100A9">
        <w:rPr>
          <w:szCs w:val="21"/>
        </w:rPr>
        <w:t>电子邮件：</w:t>
      </w:r>
      <w:r w:rsidRPr="000100A9">
        <w:rPr>
          <w:szCs w:val="21"/>
          <w:u w:val="single"/>
        </w:rPr>
        <w:t xml:space="preserve">                         </w:t>
      </w:r>
      <w:r w:rsidRPr="000100A9">
        <w:rPr>
          <w:szCs w:val="21"/>
        </w:rPr>
        <w:t xml:space="preserve">         </w:t>
      </w:r>
      <w:r w:rsidRPr="000100A9">
        <w:rPr>
          <w:szCs w:val="21"/>
        </w:rPr>
        <w:t>电子邮件：</w:t>
      </w:r>
      <w:r w:rsidRPr="000100A9">
        <w:rPr>
          <w:szCs w:val="21"/>
          <w:u w:val="single"/>
        </w:rPr>
        <w:t xml:space="preserve">                        </w:t>
      </w:r>
    </w:p>
    <w:p w:rsidR="00871343" w:rsidRPr="000100A9" w:rsidRDefault="00871343" w:rsidP="00871343">
      <w:pPr>
        <w:topLinePunct/>
        <w:spacing w:line="400" w:lineRule="exact"/>
        <w:ind w:firstLineChars="200" w:firstLine="420"/>
        <w:rPr>
          <w:szCs w:val="21"/>
        </w:rPr>
      </w:pPr>
      <w:r w:rsidRPr="000100A9">
        <w:rPr>
          <w:szCs w:val="21"/>
        </w:rPr>
        <w:t>网</w:t>
      </w:r>
      <w:r w:rsidRPr="000100A9">
        <w:rPr>
          <w:szCs w:val="21"/>
        </w:rPr>
        <w:t xml:space="preserve">    </w:t>
      </w:r>
      <w:r w:rsidRPr="000100A9">
        <w:rPr>
          <w:szCs w:val="21"/>
        </w:rPr>
        <w:t>址：</w:t>
      </w:r>
      <w:r w:rsidRPr="000100A9">
        <w:rPr>
          <w:szCs w:val="21"/>
          <w:u w:val="single"/>
        </w:rPr>
        <w:t xml:space="preserve">                         </w:t>
      </w:r>
      <w:r w:rsidRPr="000100A9">
        <w:rPr>
          <w:szCs w:val="21"/>
        </w:rPr>
        <w:t xml:space="preserve">         </w:t>
      </w:r>
      <w:r w:rsidRPr="000100A9">
        <w:rPr>
          <w:szCs w:val="21"/>
        </w:rPr>
        <w:t>网</w:t>
      </w:r>
      <w:r w:rsidRPr="000100A9">
        <w:rPr>
          <w:szCs w:val="21"/>
        </w:rPr>
        <w:t xml:space="preserve">    </w:t>
      </w:r>
      <w:r w:rsidRPr="000100A9">
        <w:rPr>
          <w:szCs w:val="21"/>
        </w:rPr>
        <w:t>址：</w:t>
      </w:r>
      <w:r w:rsidRPr="000100A9">
        <w:rPr>
          <w:szCs w:val="21"/>
          <w:u w:val="single"/>
        </w:rPr>
        <w:t xml:space="preserve">                        </w:t>
      </w:r>
    </w:p>
    <w:p w:rsidR="00871343" w:rsidRPr="000100A9" w:rsidRDefault="00871343" w:rsidP="00871343">
      <w:pPr>
        <w:topLinePunct/>
        <w:spacing w:line="400" w:lineRule="exact"/>
        <w:ind w:firstLineChars="200" w:firstLine="420"/>
        <w:rPr>
          <w:szCs w:val="21"/>
        </w:rPr>
      </w:pPr>
      <w:r w:rsidRPr="000100A9">
        <w:rPr>
          <w:szCs w:val="21"/>
        </w:rPr>
        <w:t>开户银行：</w:t>
      </w:r>
      <w:r w:rsidRPr="000100A9">
        <w:rPr>
          <w:szCs w:val="21"/>
          <w:u w:val="single"/>
        </w:rPr>
        <w:t xml:space="preserve">                         </w:t>
      </w:r>
      <w:r w:rsidRPr="000100A9">
        <w:rPr>
          <w:szCs w:val="21"/>
        </w:rPr>
        <w:t xml:space="preserve">         </w:t>
      </w:r>
      <w:r w:rsidRPr="000100A9">
        <w:rPr>
          <w:szCs w:val="21"/>
        </w:rPr>
        <w:t>开户银行：</w:t>
      </w:r>
      <w:r w:rsidRPr="000100A9">
        <w:rPr>
          <w:szCs w:val="21"/>
          <w:u w:val="single"/>
        </w:rPr>
        <w:t xml:space="preserve">                        </w:t>
      </w:r>
    </w:p>
    <w:p w:rsidR="00871343" w:rsidRPr="000100A9" w:rsidRDefault="00BD61E0" w:rsidP="00871343">
      <w:pPr>
        <w:spacing w:line="400" w:lineRule="exact"/>
        <w:ind w:firstLineChars="200" w:firstLine="420"/>
        <w:rPr>
          <w:szCs w:val="21"/>
        </w:rPr>
      </w:pPr>
      <w:r>
        <w:rPr>
          <w:rFonts w:hint="eastAsia"/>
          <w:szCs w:val="21"/>
        </w:rPr>
        <w:t>账</w:t>
      </w:r>
      <w:r w:rsidR="00871343" w:rsidRPr="000100A9">
        <w:rPr>
          <w:szCs w:val="21"/>
        </w:rPr>
        <w:t xml:space="preserve">    </w:t>
      </w:r>
      <w:r w:rsidR="00871343" w:rsidRPr="000100A9">
        <w:rPr>
          <w:szCs w:val="21"/>
        </w:rPr>
        <w:t>号：</w:t>
      </w:r>
      <w:r w:rsidR="00871343" w:rsidRPr="000100A9">
        <w:rPr>
          <w:szCs w:val="21"/>
          <w:u w:val="single"/>
        </w:rPr>
        <w:t xml:space="preserve">                         </w:t>
      </w:r>
      <w:r w:rsidR="00871343" w:rsidRPr="000100A9">
        <w:rPr>
          <w:szCs w:val="21"/>
        </w:rPr>
        <w:t xml:space="preserve">         </w:t>
      </w:r>
      <w:r>
        <w:rPr>
          <w:rFonts w:hint="eastAsia"/>
          <w:szCs w:val="21"/>
        </w:rPr>
        <w:t>账</w:t>
      </w:r>
      <w:r w:rsidR="00871343" w:rsidRPr="000100A9">
        <w:rPr>
          <w:szCs w:val="21"/>
        </w:rPr>
        <w:t xml:space="preserve">    </w:t>
      </w:r>
      <w:r w:rsidR="00871343" w:rsidRPr="000100A9">
        <w:rPr>
          <w:szCs w:val="21"/>
        </w:rPr>
        <w:t>号：</w:t>
      </w:r>
      <w:r w:rsidR="00871343" w:rsidRPr="000100A9">
        <w:rPr>
          <w:szCs w:val="21"/>
          <w:u w:val="single"/>
        </w:rPr>
        <w:t xml:space="preserve">                        </w:t>
      </w:r>
    </w:p>
    <w:p w:rsidR="00871343" w:rsidRPr="000100A9" w:rsidRDefault="00871343" w:rsidP="00871343">
      <w:pPr>
        <w:spacing w:line="400" w:lineRule="exact"/>
        <w:rPr>
          <w:szCs w:val="21"/>
        </w:rPr>
      </w:pPr>
      <w:r w:rsidRPr="000100A9">
        <w:rPr>
          <w:szCs w:val="21"/>
        </w:rPr>
        <w:t xml:space="preserve">                                             </w:t>
      </w:r>
    </w:p>
    <w:p w:rsidR="00871343" w:rsidRPr="000100A9" w:rsidRDefault="00871343" w:rsidP="00871343">
      <w:pPr>
        <w:spacing w:line="400" w:lineRule="exact"/>
        <w:rPr>
          <w:szCs w:val="21"/>
        </w:rPr>
      </w:pPr>
      <w:r w:rsidRPr="000100A9">
        <w:rPr>
          <w:szCs w:val="21"/>
        </w:rPr>
        <w:t xml:space="preserve">                                             </w:t>
      </w:r>
    </w:p>
    <w:p w:rsidR="00871343" w:rsidRPr="000100A9" w:rsidRDefault="00871343" w:rsidP="00871343">
      <w:pPr>
        <w:spacing w:line="400" w:lineRule="exact"/>
        <w:rPr>
          <w:szCs w:val="21"/>
        </w:rPr>
      </w:pPr>
      <w:r w:rsidRPr="000100A9">
        <w:rPr>
          <w:szCs w:val="21"/>
        </w:rPr>
        <w:t xml:space="preserve">　　　　　　　　　　　　　　　　　　　　　　　　　</w:t>
      </w:r>
      <w:r w:rsidRPr="000100A9">
        <w:rPr>
          <w:szCs w:val="21"/>
          <w:u w:val="single"/>
        </w:rPr>
        <w:t xml:space="preserve">      </w:t>
      </w:r>
      <w:r w:rsidRPr="000100A9">
        <w:rPr>
          <w:szCs w:val="21"/>
        </w:rPr>
        <w:t>年</w:t>
      </w:r>
      <w:r w:rsidRPr="000100A9">
        <w:rPr>
          <w:szCs w:val="21"/>
        </w:rPr>
        <w:t xml:space="preserve"> </w:t>
      </w:r>
      <w:r w:rsidRPr="000100A9">
        <w:rPr>
          <w:szCs w:val="21"/>
          <w:u w:val="single"/>
        </w:rPr>
        <w:t xml:space="preserve"> </w:t>
      </w:r>
      <w:r w:rsidRPr="000100A9">
        <w:rPr>
          <w:rFonts w:hint="eastAsia"/>
          <w:szCs w:val="21"/>
          <w:u w:val="single"/>
        </w:rPr>
        <w:t xml:space="preserve">  </w:t>
      </w:r>
      <w:r w:rsidRPr="000100A9">
        <w:rPr>
          <w:szCs w:val="21"/>
          <w:u w:val="single"/>
        </w:rPr>
        <w:t xml:space="preserve">  </w:t>
      </w:r>
      <w:r w:rsidRPr="000100A9">
        <w:rPr>
          <w:szCs w:val="21"/>
        </w:rPr>
        <w:t>月</w:t>
      </w:r>
      <w:r w:rsidRPr="000100A9">
        <w:rPr>
          <w:szCs w:val="21"/>
          <w:u w:val="single"/>
        </w:rPr>
        <w:t xml:space="preserve">  </w:t>
      </w:r>
      <w:r w:rsidRPr="000100A9">
        <w:rPr>
          <w:rFonts w:hint="eastAsia"/>
          <w:szCs w:val="21"/>
          <w:u w:val="single"/>
        </w:rPr>
        <w:t xml:space="preserve"> </w:t>
      </w:r>
      <w:r w:rsidRPr="000100A9">
        <w:rPr>
          <w:szCs w:val="21"/>
          <w:u w:val="single"/>
        </w:rPr>
        <w:t xml:space="preserve">  </w:t>
      </w:r>
      <w:r w:rsidRPr="000100A9">
        <w:rPr>
          <w:szCs w:val="21"/>
        </w:rPr>
        <w:t>日</w:t>
      </w:r>
    </w:p>
    <w:p w:rsidR="00B80529" w:rsidRPr="000100A9" w:rsidRDefault="00896AF6" w:rsidP="007E287C">
      <w:pPr>
        <w:spacing w:line="400" w:lineRule="exact"/>
        <w:rPr>
          <w:rFonts w:hint="eastAsia"/>
        </w:rPr>
      </w:pPr>
      <w:r w:rsidRPr="000100A9">
        <w:br w:type="page"/>
      </w:r>
    </w:p>
    <w:p w:rsidR="00B80529" w:rsidRPr="000100A9" w:rsidRDefault="00B80529" w:rsidP="00281A43">
      <w:pPr>
        <w:pStyle w:val="1"/>
        <w:spacing w:before="120" w:after="120" w:line="400" w:lineRule="exact"/>
        <w:jc w:val="center"/>
        <w:rPr>
          <w:rFonts w:ascii="黑体" w:eastAsia="黑体" w:hAnsi="黑体" w:hint="eastAsia"/>
          <w:b w:val="0"/>
          <w:bCs w:val="0"/>
          <w:sz w:val="32"/>
        </w:rPr>
      </w:pPr>
      <w:bookmarkStart w:id="34" w:name="_Toc144974486"/>
      <w:bookmarkStart w:id="35" w:name="_Toc152042294"/>
      <w:bookmarkStart w:id="36" w:name="_Toc152045518"/>
      <w:bookmarkStart w:id="37" w:name="_Toc179632535"/>
      <w:r w:rsidRPr="000100A9">
        <w:rPr>
          <w:rFonts w:ascii="黑体" w:eastAsia="黑体" w:hAnsi="黑体" w:hint="eastAsia"/>
          <w:b w:val="0"/>
          <w:bCs w:val="0"/>
          <w:sz w:val="32"/>
        </w:rPr>
        <w:t>第一章</w:t>
      </w:r>
      <w:r w:rsidR="00144F3B" w:rsidRPr="000100A9">
        <w:rPr>
          <w:rFonts w:ascii="黑体" w:eastAsia="黑体" w:hAnsi="黑体" w:hint="eastAsia"/>
          <w:b w:val="0"/>
          <w:bCs w:val="0"/>
          <w:sz w:val="32"/>
        </w:rPr>
        <w:t xml:space="preserve"> </w:t>
      </w:r>
      <w:r w:rsidRPr="000100A9">
        <w:rPr>
          <w:rFonts w:ascii="黑体" w:eastAsia="黑体" w:hAnsi="黑体" w:hint="eastAsia"/>
          <w:b w:val="0"/>
          <w:bCs w:val="0"/>
          <w:sz w:val="32"/>
        </w:rPr>
        <w:t>投标邀请书（适用于邀请招标）</w:t>
      </w:r>
      <w:bookmarkEnd w:id="34"/>
      <w:bookmarkEnd w:id="35"/>
      <w:bookmarkEnd w:id="36"/>
      <w:bookmarkEnd w:id="37"/>
    </w:p>
    <w:p w:rsidR="00144F3B" w:rsidRPr="000100A9" w:rsidRDefault="00144F3B" w:rsidP="00144F3B">
      <w:pPr>
        <w:spacing w:line="440" w:lineRule="exact"/>
        <w:jc w:val="center"/>
        <w:rPr>
          <w:rFonts w:eastAsia="黑体"/>
          <w:sz w:val="20"/>
          <w:szCs w:val="20"/>
        </w:rPr>
      </w:pPr>
    </w:p>
    <w:p w:rsidR="00144F3B" w:rsidRPr="000100A9" w:rsidRDefault="00144F3B" w:rsidP="00144F3B">
      <w:pPr>
        <w:spacing w:line="440" w:lineRule="exact"/>
        <w:jc w:val="center"/>
        <w:rPr>
          <w:rFonts w:eastAsia="黑体"/>
          <w:sz w:val="28"/>
          <w:szCs w:val="28"/>
        </w:rPr>
      </w:pPr>
      <w:r w:rsidRPr="000100A9">
        <w:rPr>
          <w:rFonts w:eastAsia="黑体" w:hint="eastAsia"/>
          <w:sz w:val="28"/>
          <w:szCs w:val="28"/>
          <w:u w:val="single"/>
        </w:rPr>
        <w:t xml:space="preserve">            </w:t>
      </w:r>
      <w:r w:rsidRPr="000100A9">
        <w:rPr>
          <w:rFonts w:eastAsia="黑体"/>
          <w:sz w:val="28"/>
          <w:szCs w:val="28"/>
        </w:rPr>
        <w:t>（项目名称）</w:t>
      </w:r>
      <w:r w:rsidRPr="000100A9">
        <w:rPr>
          <w:rFonts w:eastAsia="黑体"/>
          <w:sz w:val="28"/>
          <w:szCs w:val="28"/>
          <w:u w:val="single"/>
        </w:rPr>
        <w:t xml:space="preserve"> </w:t>
      </w:r>
      <w:r w:rsidRPr="000100A9">
        <w:rPr>
          <w:rFonts w:eastAsia="黑体" w:hint="eastAsia"/>
          <w:sz w:val="28"/>
          <w:szCs w:val="28"/>
          <w:u w:val="single"/>
        </w:rPr>
        <w:t xml:space="preserve">  </w:t>
      </w:r>
      <w:r w:rsidRPr="000100A9">
        <w:rPr>
          <w:rFonts w:eastAsia="黑体"/>
          <w:sz w:val="28"/>
          <w:szCs w:val="28"/>
          <w:u w:val="single"/>
        </w:rPr>
        <w:t xml:space="preserve">   </w:t>
      </w:r>
      <w:r w:rsidRPr="000100A9">
        <w:rPr>
          <w:rFonts w:eastAsia="黑体" w:hint="eastAsia"/>
          <w:sz w:val="28"/>
          <w:szCs w:val="28"/>
          <w:u w:val="single"/>
        </w:rPr>
        <w:t xml:space="preserve">     </w:t>
      </w:r>
      <w:r w:rsidRPr="000100A9">
        <w:rPr>
          <w:rFonts w:eastAsia="黑体"/>
          <w:sz w:val="28"/>
          <w:szCs w:val="28"/>
          <w:u w:val="single"/>
        </w:rPr>
        <w:t xml:space="preserve"> </w:t>
      </w:r>
      <w:r w:rsidRPr="000100A9">
        <w:rPr>
          <w:rFonts w:eastAsia="黑体"/>
          <w:sz w:val="28"/>
          <w:szCs w:val="28"/>
        </w:rPr>
        <w:t>标段施工投标邀请书</w:t>
      </w:r>
    </w:p>
    <w:p w:rsidR="00144F3B" w:rsidRPr="000100A9" w:rsidRDefault="00144F3B" w:rsidP="00144F3B">
      <w:pPr>
        <w:spacing w:line="440" w:lineRule="exact"/>
        <w:rPr>
          <w:rFonts w:eastAsia="黑体"/>
          <w:sz w:val="27"/>
          <w:szCs w:val="27"/>
          <w:u w:val="single"/>
        </w:rPr>
      </w:pPr>
    </w:p>
    <w:p w:rsidR="00144F3B" w:rsidRPr="000100A9" w:rsidRDefault="00144F3B" w:rsidP="00144F3B">
      <w:pPr>
        <w:spacing w:line="400" w:lineRule="exact"/>
        <w:rPr>
          <w:szCs w:val="21"/>
        </w:rPr>
      </w:pPr>
      <w:r w:rsidRPr="000100A9">
        <w:rPr>
          <w:szCs w:val="21"/>
          <w:u w:val="single"/>
        </w:rPr>
        <w:t xml:space="preserve">               </w:t>
      </w:r>
      <w:r w:rsidRPr="000100A9">
        <w:rPr>
          <w:szCs w:val="21"/>
        </w:rPr>
        <w:t>（被邀请单位名称）：</w:t>
      </w:r>
    </w:p>
    <w:p w:rsidR="00144F3B" w:rsidRPr="000100A9" w:rsidRDefault="00144F3B" w:rsidP="001C61AA">
      <w:pPr>
        <w:pStyle w:val="2TimesNewRoman5020"/>
      </w:pPr>
      <w:bookmarkStart w:id="38" w:name="_Toc144974487"/>
      <w:bookmarkStart w:id="39" w:name="_Toc152042295"/>
      <w:bookmarkStart w:id="40" w:name="_Toc152045519"/>
      <w:bookmarkStart w:id="41" w:name="_Toc179632536"/>
      <w:r w:rsidRPr="000100A9">
        <w:t xml:space="preserve">1. </w:t>
      </w:r>
      <w:r w:rsidRPr="000100A9">
        <w:t>招标条件</w:t>
      </w:r>
      <w:bookmarkEnd w:id="38"/>
      <w:bookmarkEnd w:id="39"/>
      <w:bookmarkEnd w:id="40"/>
      <w:bookmarkEnd w:id="41"/>
    </w:p>
    <w:p w:rsidR="00144F3B" w:rsidRPr="000100A9" w:rsidRDefault="00144F3B" w:rsidP="00144F3B">
      <w:pPr>
        <w:spacing w:line="400" w:lineRule="exact"/>
        <w:rPr>
          <w:szCs w:val="21"/>
        </w:rPr>
      </w:pPr>
      <w:r w:rsidRPr="000100A9">
        <w:rPr>
          <w:szCs w:val="21"/>
        </w:rPr>
        <w:t xml:space="preserve">　　本招标项目</w:t>
      </w:r>
      <w:r w:rsidRPr="000100A9">
        <w:rPr>
          <w:szCs w:val="21"/>
          <w:u w:val="single"/>
        </w:rPr>
        <w:t xml:space="preserve">                    </w:t>
      </w:r>
      <w:r w:rsidRPr="000100A9">
        <w:rPr>
          <w:szCs w:val="21"/>
        </w:rPr>
        <w:t>（项目名称）已由</w:t>
      </w:r>
      <w:r w:rsidRPr="000100A9">
        <w:rPr>
          <w:szCs w:val="21"/>
          <w:u w:val="single"/>
        </w:rPr>
        <w:t xml:space="preserve">                  </w:t>
      </w:r>
      <w:r w:rsidRPr="000100A9">
        <w:rPr>
          <w:szCs w:val="21"/>
        </w:rPr>
        <w:t>（项目审批、核准或备案机关名称）以</w:t>
      </w:r>
      <w:r w:rsidRPr="000100A9">
        <w:rPr>
          <w:szCs w:val="21"/>
          <w:u w:val="single"/>
        </w:rPr>
        <w:t xml:space="preserve">                     </w:t>
      </w:r>
      <w:r w:rsidRPr="000100A9">
        <w:rPr>
          <w:szCs w:val="21"/>
        </w:rPr>
        <w:t>（批文名称及编号）批准建设，</w:t>
      </w:r>
      <w:r w:rsidR="008A59E1">
        <w:rPr>
          <w:rFonts w:hint="eastAsia"/>
          <w:szCs w:val="21"/>
        </w:rPr>
        <w:t>项目业主为</w:t>
      </w:r>
      <w:r w:rsidR="008A59E1" w:rsidRPr="000100A9">
        <w:rPr>
          <w:szCs w:val="21"/>
          <w:u w:val="single"/>
        </w:rPr>
        <w:t xml:space="preserve">   </w:t>
      </w:r>
      <w:r w:rsidR="008A59E1" w:rsidRPr="008A59E1">
        <w:rPr>
          <w:szCs w:val="21"/>
          <w:u w:val="single"/>
        </w:rPr>
        <w:t xml:space="preserve">  </w:t>
      </w:r>
      <w:r w:rsidR="008A59E1" w:rsidRPr="000100A9">
        <w:rPr>
          <w:szCs w:val="21"/>
          <w:u w:val="single"/>
        </w:rPr>
        <w:t xml:space="preserve">      </w:t>
      </w:r>
      <w:r w:rsidR="008A59E1" w:rsidRPr="008A59E1">
        <w:rPr>
          <w:rFonts w:hint="eastAsia"/>
          <w:szCs w:val="21"/>
        </w:rPr>
        <w:t>，</w:t>
      </w:r>
      <w:r w:rsidRPr="000100A9">
        <w:rPr>
          <w:szCs w:val="21"/>
        </w:rPr>
        <w:t>建设资金来自</w:t>
      </w:r>
      <w:r w:rsidR="00BD61E0" w:rsidRPr="000100A9">
        <w:rPr>
          <w:szCs w:val="21"/>
          <w:u w:val="single"/>
        </w:rPr>
        <w:t xml:space="preserve">   </w:t>
      </w:r>
      <w:r w:rsidR="00BD61E0" w:rsidRPr="008A59E1">
        <w:rPr>
          <w:szCs w:val="21"/>
          <w:u w:val="single"/>
        </w:rPr>
        <w:t xml:space="preserve">  </w:t>
      </w:r>
      <w:r w:rsidR="00BD61E0" w:rsidRPr="000100A9">
        <w:rPr>
          <w:szCs w:val="21"/>
          <w:u w:val="single"/>
        </w:rPr>
        <w:t xml:space="preserve">      </w:t>
      </w:r>
      <w:r w:rsidRPr="000100A9">
        <w:rPr>
          <w:szCs w:val="21"/>
        </w:rPr>
        <w:t>（资金来源），出资比例为</w:t>
      </w:r>
      <w:r w:rsidR="00BD61E0" w:rsidRPr="000100A9">
        <w:rPr>
          <w:szCs w:val="21"/>
          <w:u w:val="single"/>
        </w:rPr>
        <w:t xml:space="preserve">   </w:t>
      </w:r>
      <w:r w:rsidR="00BD61E0" w:rsidRPr="008A59E1">
        <w:rPr>
          <w:szCs w:val="21"/>
          <w:u w:val="single"/>
        </w:rPr>
        <w:t xml:space="preserve">  </w:t>
      </w:r>
      <w:r w:rsidR="00BD61E0" w:rsidRPr="000100A9">
        <w:rPr>
          <w:szCs w:val="21"/>
          <w:u w:val="single"/>
        </w:rPr>
        <w:t xml:space="preserve">      </w:t>
      </w:r>
      <w:r w:rsidRPr="000100A9">
        <w:rPr>
          <w:szCs w:val="21"/>
        </w:rPr>
        <w:t>，招标人为</w:t>
      </w:r>
      <w:r w:rsidR="00BD61E0" w:rsidRPr="000100A9">
        <w:rPr>
          <w:szCs w:val="21"/>
          <w:u w:val="single"/>
        </w:rPr>
        <w:t xml:space="preserve">   </w:t>
      </w:r>
      <w:r w:rsidR="00BD61E0" w:rsidRPr="008A59E1">
        <w:rPr>
          <w:szCs w:val="21"/>
          <w:u w:val="single"/>
        </w:rPr>
        <w:t xml:space="preserve">  </w:t>
      </w:r>
      <w:r w:rsidR="00BD61E0" w:rsidRPr="000100A9">
        <w:rPr>
          <w:szCs w:val="21"/>
          <w:u w:val="single"/>
        </w:rPr>
        <w:t xml:space="preserve">      </w:t>
      </w:r>
      <w:r w:rsidRPr="000100A9">
        <w:rPr>
          <w:szCs w:val="21"/>
        </w:rPr>
        <w:t>。项目</w:t>
      </w:r>
      <w:r w:rsidR="005F2DB2" w:rsidRPr="000100A9">
        <w:rPr>
          <w:szCs w:val="21"/>
        </w:rPr>
        <w:t>已具备招标条件，现</w:t>
      </w:r>
      <w:r w:rsidRPr="000100A9">
        <w:rPr>
          <w:szCs w:val="21"/>
        </w:rPr>
        <w:t>邀请你单位参加</w:t>
      </w:r>
      <w:r w:rsidR="00BD61E0" w:rsidRPr="000100A9">
        <w:rPr>
          <w:szCs w:val="21"/>
          <w:u w:val="single"/>
        </w:rPr>
        <w:t xml:space="preserve">   </w:t>
      </w:r>
      <w:r w:rsidR="00BD61E0" w:rsidRPr="008A59E1">
        <w:rPr>
          <w:szCs w:val="21"/>
          <w:u w:val="single"/>
        </w:rPr>
        <w:t xml:space="preserve">  </w:t>
      </w:r>
      <w:r w:rsidR="00BD61E0" w:rsidRPr="000100A9">
        <w:rPr>
          <w:szCs w:val="21"/>
          <w:u w:val="single"/>
        </w:rPr>
        <w:t xml:space="preserve">      </w:t>
      </w:r>
      <w:r w:rsidRPr="000100A9">
        <w:rPr>
          <w:szCs w:val="21"/>
        </w:rPr>
        <w:t>（项目名称）</w:t>
      </w:r>
      <w:r w:rsidRPr="000100A9">
        <w:rPr>
          <w:szCs w:val="21"/>
          <w:u w:val="single"/>
        </w:rPr>
        <w:t xml:space="preserve">      </w:t>
      </w:r>
      <w:r w:rsidRPr="000100A9">
        <w:rPr>
          <w:szCs w:val="21"/>
        </w:rPr>
        <w:t xml:space="preserve"> </w:t>
      </w:r>
      <w:r w:rsidRPr="000100A9">
        <w:rPr>
          <w:szCs w:val="21"/>
        </w:rPr>
        <w:t>标段</w:t>
      </w:r>
      <w:r w:rsidR="009E6C11">
        <w:rPr>
          <w:rFonts w:hint="eastAsia"/>
          <w:szCs w:val="21"/>
        </w:rPr>
        <w:t>施工</w:t>
      </w:r>
      <w:r w:rsidRPr="000100A9">
        <w:rPr>
          <w:szCs w:val="21"/>
        </w:rPr>
        <w:t>投标。</w:t>
      </w:r>
    </w:p>
    <w:p w:rsidR="00144F3B" w:rsidRPr="000100A9" w:rsidRDefault="00144F3B" w:rsidP="001C61AA">
      <w:pPr>
        <w:pStyle w:val="2TimesNewRoman5020"/>
      </w:pPr>
      <w:bookmarkStart w:id="42" w:name="_Toc144974488"/>
      <w:bookmarkStart w:id="43" w:name="_Toc152042296"/>
      <w:bookmarkStart w:id="44" w:name="_Toc152045520"/>
      <w:bookmarkStart w:id="45" w:name="_Toc179632537"/>
      <w:r w:rsidRPr="000100A9">
        <w:t xml:space="preserve">2. </w:t>
      </w:r>
      <w:r w:rsidRPr="000100A9">
        <w:t>项目概况与招标范围</w:t>
      </w:r>
      <w:bookmarkEnd w:id="42"/>
      <w:bookmarkEnd w:id="43"/>
      <w:bookmarkEnd w:id="44"/>
      <w:bookmarkEnd w:id="45"/>
    </w:p>
    <w:p w:rsidR="00144F3B" w:rsidRPr="000100A9" w:rsidRDefault="00144F3B" w:rsidP="00144F3B">
      <w:pPr>
        <w:spacing w:line="400" w:lineRule="exact"/>
        <w:rPr>
          <w:szCs w:val="21"/>
        </w:rPr>
      </w:pPr>
      <w:r w:rsidRPr="000100A9">
        <w:rPr>
          <w:szCs w:val="21"/>
        </w:rPr>
        <w:t xml:space="preserve">　　　</w:t>
      </w:r>
      <w:r w:rsidRPr="000100A9">
        <w:rPr>
          <w:szCs w:val="21"/>
          <w:u w:val="single"/>
        </w:rPr>
        <w:t xml:space="preserve">      </w:t>
      </w:r>
      <w:r w:rsidRPr="000100A9">
        <w:rPr>
          <w:szCs w:val="21"/>
        </w:rPr>
        <w:t>（说明本次招标项目的建设地点、规模、计划工期、招标范围、标段划分等）。</w:t>
      </w:r>
    </w:p>
    <w:p w:rsidR="00144F3B" w:rsidRPr="000100A9" w:rsidRDefault="00144F3B" w:rsidP="001C61AA">
      <w:pPr>
        <w:pStyle w:val="2TimesNewRoman5020"/>
      </w:pPr>
      <w:bookmarkStart w:id="46" w:name="_Toc144974489"/>
      <w:bookmarkStart w:id="47" w:name="_Toc152042297"/>
      <w:bookmarkStart w:id="48" w:name="_Toc152045521"/>
      <w:bookmarkStart w:id="49" w:name="_Toc179632538"/>
      <w:r w:rsidRPr="000100A9">
        <w:t xml:space="preserve">3. </w:t>
      </w:r>
      <w:r w:rsidRPr="000100A9">
        <w:t>投标人资格要求</w:t>
      </w:r>
      <w:bookmarkEnd w:id="46"/>
      <w:bookmarkEnd w:id="47"/>
      <w:bookmarkEnd w:id="48"/>
      <w:bookmarkEnd w:id="49"/>
    </w:p>
    <w:p w:rsidR="00144F3B" w:rsidRPr="000100A9" w:rsidRDefault="00144F3B" w:rsidP="00144F3B">
      <w:pPr>
        <w:spacing w:line="400" w:lineRule="exact"/>
        <w:rPr>
          <w:szCs w:val="21"/>
        </w:rPr>
      </w:pPr>
      <w:r w:rsidRPr="000100A9">
        <w:rPr>
          <w:szCs w:val="21"/>
        </w:rPr>
        <w:t xml:space="preserve">3.1 </w:t>
      </w:r>
      <w:r w:rsidRPr="000100A9">
        <w:rPr>
          <w:szCs w:val="21"/>
        </w:rPr>
        <w:t>本次招标要求投标人具备</w:t>
      </w:r>
      <w:r w:rsidRPr="000100A9">
        <w:rPr>
          <w:szCs w:val="21"/>
          <w:u w:val="single"/>
        </w:rPr>
        <w:t xml:space="preserve">        </w:t>
      </w:r>
      <w:r w:rsidRPr="000100A9">
        <w:rPr>
          <w:szCs w:val="21"/>
        </w:rPr>
        <w:t>资质</w:t>
      </w:r>
      <w:r w:rsidR="00F34472">
        <w:rPr>
          <w:rFonts w:hint="eastAsia"/>
          <w:szCs w:val="21"/>
        </w:rPr>
        <w:t>，</w:t>
      </w:r>
      <w:r w:rsidR="009E6C11" w:rsidRPr="000100A9">
        <w:rPr>
          <w:szCs w:val="21"/>
          <w:u w:val="single"/>
        </w:rPr>
        <w:t xml:space="preserve">        </w:t>
      </w:r>
      <w:r w:rsidRPr="000100A9">
        <w:rPr>
          <w:szCs w:val="21"/>
        </w:rPr>
        <w:t>业绩，</w:t>
      </w:r>
      <w:r w:rsidR="00F34472">
        <w:rPr>
          <w:rFonts w:hint="eastAsia"/>
          <w:szCs w:val="21"/>
        </w:rPr>
        <w:t>并</w:t>
      </w:r>
      <w:r w:rsidRPr="000100A9">
        <w:rPr>
          <w:szCs w:val="21"/>
        </w:rPr>
        <w:t>在人员、设备、资金等方面具有承担本标段施工的能力。</w:t>
      </w:r>
    </w:p>
    <w:p w:rsidR="00144F3B" w:rsidRPr="000100A9" w:rsidRDefault="00144F3B" w:rsidP="00144F3B">
      <w:pPr>
        <w:spacing w:line="400" w:lineRule="exact"/>
        <w:rPr>
          <w:szCs w:val="21"/>
        </w:rPr>
      </w:pPr>
      <w:r w:rsidRPr="000100A9">
        <w:rPr>
          <w:szCs w:val="21"/>
        </w:rPr>
        <w:t xml:space="preserve">3.2 </w:t>
      </w:r>
      <w:r w:rsidR="009E6C11">
        <w:rPr>
          <w:rFonts w:hint="eastAsia"/>
          <w:szCs w:val="21"/>
        </w:rPr>
        <w:t>你</w:t>
      </w:r>
      <w:r w:rsidRPr="000100A9">
        <w:rPr>
          <w:szCs w:val="21"/>
        </w:rPr>
        <w:t>单位</w:t>
      </w:r>
      <w:r w:rsidR="009E6C11" w:rsidRPr="000100A9">
        <w:rPr>
          <w:szCs w:val="21"/>
          <w:u w:val="single"/>
        </w:rPr>
        <w:t xml:space="preserve">        </w:t>
      </w:r>
      <w:r w:rsidRPr="000100A9">
        <w:rPr>
          <w:szCs w:val="21"/>
        </w:rPr>
        <w:t>（可以或不可以）组成联合体投标。</w:t>
      </w:r>
      <w:r w:rsidR="00855D80">
        <w:rPr>
          <w:rFonts w:hint="eastAsia"/>
          <w:szCs w:val="21"/>
        </w:rPr>
        <w:t>联合体投标的，应满足下列</w:t>
      </w:r>
      <w:r w:rsidR="00126922">
        <w:rPr>
          <w:rFonts w:hint="eastAsia"/>
          <w:szCs w:val="21"/>
        </w:rPr>
        <w:t>要求</w:t>
      </w:r>
      <w:r w:rsidR="00855D80">
        <w:rPr>
          <w:rFonts w:hint="eastAsia"/>
          <w:szCs w:val="21"/>
        </w:rPr>
        <w:t>：</w:t>
      </w:r>
      <w:r w:rsidR="00855D80" w:rsidRPr="00855D80">
        <w:rPr>
          <w:rFonts w:hint="eastAsia"/>
          <w:szCs w:val="21"/>
          <w:u w:val="single"/>
        </w:rPr>
        <w:t xml:space="preserve">                                 </w:t>
      </w:r>
      <w:r w:rsidR="00855D80">
        <w:rPr>
          <w:rFonts w:hint="eastAsia"/>
          <w:szCs w:val="21"/>
        </w:rPr>
        <w:t>。</w:t>
      </w:r>
      <w:r w:rsidRPr="000100A9">
        <w:rPr>
          <w:szCs w:val="21"/>
        </w:rPr>
        <w:t xml:space="preserve"> </w:t>
      </w:r>
    </w:p>
    <w:p w:rsidR="00144F3B" w:rsidRPr="000100A9" w:rsidRDefault="00144F3B" w:rsidP="001C61AA">
      <w:pPr>
        <w:pStyle w:val="2TimesNewRoman5020"/>
      </w:pPr>
      <w:bookmarkStart w:id="50" w:name="_Toc144974490"/>
      <w:bookmarkStart w:id="51" w:name="_Toc152042298"/>
      <w:bookmarkStart w:id="52" w:name="_Toc152045522"/>
      <w:bookmarkStart w:id="53" w:name="_Toc179632539"/>
      <w:r w:rsidRPr="000100A9">
        <w:t xml:space="preserve">4. </w:t>
      </w:r>
      <w:r w:rsidRPr="000100A9">
        <w:t>招标文件的获取</w:t>
      </w:r>
      <w:bookmarkEnd w:id="50"/>
      <w:bookmarkEnd w:id="51"/>
      <w:bookmarkEnd w:id="52"/>
      <w:bookmarkEnd w:id="53"/>
    </w:p>
    <w:p w:rsidR="00144F3B" w:rsidRPr="000100A9" w:rsidRDefault="00144F3B" w:rsidP="00144F3B">
      <w:pPr>
        <w:spacing w:line="400" w:lineRule="exact"/>
        <w:rPr>
          <w:szCs w:val="21"/>
        </w:rPr>
      </w:pPr>
      <w:r w:rsidRPr="000100A9">
        <w:rPr>
          <w:szCs w:val="21"/>
        </w:rPr>
        <w:t>4.1</w:t>
      </w:r>
      <w:r w:rsidRPr="000100A9">
        <w:rPr>
          <w:rFonts w:hint="eastAsia"/>
          <w:szCs w:val="21"/>
        </w:rPr>
        <w:t xml:space="preserve"> </w:t>
      </w:r>
      <w:r w:rsidRPr="000100A9">
        <w:rPr>
          <w:szCs w:val="21"/>
        </w:rPr>
        <w:t>请于</w:t>
      </w:r>
      <w:r w:rsidR="00D54281" w:rsidRPr="000100A9">
        <w:rPr>
          <w:szCs w:val="21"/>
          <w:u w:val="single"/>
        </w:rPr>
        <w:t xml:space="preserve">     </w:t>
      </w:r>
      <w:r w:rsidRPr="000100A9">
        <w:rPr>
          <w:szCs w:val="21"/>
        </w:rPr>
        <w:t>年</w:t>
      </w:r>
      <w:r w:rsidR="00953FE9" w:rsidRPr="000100A9">
        <w:rPr>
          <w:szCs w:val="21"/>
          <w:u w:val="single"/>
        </w:rPr>
        <w:t xml:space="preserve">     </w:t>
      </w:r>
      <w:r w:rsidRPr="000100A9">
        <w:rPr>
          <w:szCs w:val="21"/>
        </w:rPr>
        <w:t>月</w:t>
      </w:r>
      <w:r w:rsidR="00953FE9" w:rsidRPr="000100A9">
        <w:rPr>
          <w:szCs w:val="21"/>
          <w:u w:val="single"/>
        </w:rPr>
        <w:t xml:space="preserve">     </w:t>
      </w:r>
      <w:r w:rsidRPr="000100A9">
        <w:rPr>
          <w:szCs w:val="21"/>
        </w:rPr>
        <w:t>日至</w:t>
      </w:r>
      <w:r w:rsidR="00953FE9" w:rsidRPr="000100A9">
        <w:rPr>
          <w:szCs w:val="21"/>
          <w:u w:val="single"/>
        </w:rPr>
        <w:t xml:space="preserve">     </w:t>
      </w:r>
      <w:r w:rsidRPr="000100A9">
        <w:rPr>
          <w:szCs w:val="21"/>
        </w:rPr>
        <w:t>年</w:t>
      </w:r>
      <w:r w:rsidR="00953FE9" w:rsidRPr="000100A9">
        <w:rPr>
          <w:szCs w:val="21"/>
          <w:u w:val="single"/>
        </w:rPr>
        <w:t xml:space="preserve">     </w:t>
      </w:r>
      <w:r w:rsidRPr="000100A9">
        <w:rPr>
          <w:szCs w:val="21"/>
        </w:rPr>
        <w:t>月</w:t>
      </w:r>
      <w:r w:rsidR="00953FE9" w:rsidRPr="000100A9">
        <w:rPr>
          <w:szCs w:val="21"/>
          <w:u w:val="single"/>
        </w:rPr>
        <w:t xml:space="preserve">     </w:t>
      </w:r>
      <w:r w:rsidRPr="000100A9">
        <w:rPr>
          <w:szCs w:val="21"/>
        </w:rPr>
        <w:t>日（法定公休日、法定节假日除外），每</w:t>
      </w:r>
      <w:r w:rsidR="00A63016">
        <w:rPr>
          <w:rFonts w:hint="eastAsia"/>
          <w:szCs w:val="21"/>
        </w:rPr>
        <w:t>日</w:t>
      </w:r>
      <w:r w:rsidRPr="000100A9">
        <w:rPr>
          <w:szCs w:val="21"/>
        </w:rPr>
        <w:t>上午</w:t>
      </w:r>
      <w:r w:rsidR="00953FE9" w:rsidRPr="000100A9">
        <w:rPr>
          <w:szCs w:val="21"/>
          <w:u w:val="single"/>
        </w:rPr>
        <w:t xml:space="preserve">     </w:t>
      </w:r>
      <w:r w:rsidRPr="000100A9">
        <w:rPr>
          <w:szCs w:val="21"/>
        </w:rPr>
        <w:t>时至</w:t>
      </w:r>
      <w:r w:rsidR="00953FE9" w:rsidRPr="000100A9">
        <w:rPr>
          <w:szCs w:val="21"/>
          <w:u w:val="single"/>
        </w:rPr>
        <w:t xml:space="preserve">     </w:t>
      </w:r>
      <w:r w:rsidRPr="000100A9">
        <w:rPr>
          <w:szCs w:val="21"/>
        </w:rPr>
        <w:t>时，下午</w:t>
      </w:r>
      <w:r w:rsidR="00953FE9" w:rsidRPr="000100A9">
        <w:rPr>
          <w:szCs w:val="21"/>
          <w:u w:val="single"/>
        </w:rPr>
        <w:t xml:space="preserve">     </w:t>
      </w:r>
      <w:r w:rsidRPr="000100A9">
        <w:rPr>
          <w:szCs w:val="21"/>
        </w:rPr>
        <w:t>时至</w:t>
      </w:r>
      <w:r w:rsidR="00953FE9" w:rsidRPr="000100A9">
        <w:rPr>
          <w:szCs w:val="21"/>
          <w:u w:val="single"/>
        </w:rPr>
        <w:t xml:space="preserve">     </w:t>
      </w:r>
      <w:r w:rsidRPr="000100A9">
        <w:rPr>
          <w:szCs w:val="21"/>
        </w:rPr>
        <w:t>时（北京时间，下同），在</w:t>
      </w:r>
      <w:r w:rsidRPr="000100A9">
        <w:rPr>
          <w:szCs w:val="21"/>
          <w:u w:val="single"/>
        </w:rPr>
        <w:t xml:space="preserve">                  </w:t>
      </w:r>
      <w:r w:rsidRPr="000100A9">
        <w:rPr>
          <w:szCs w:val="21"/>
        </w:rPr>
        <w:t>（详细地址）持</w:t>
      </w:r>
      <w:r w:rsidR="00A63016">
        <w:rPr>
          <w:rFonts w:hint="eastAsia"/>
          <w:szCs w:val="21"/>
        </w:rPr>
        <w:t>本</w:t>
      </w:r>
      <w:r w:rsidR="004F25CF" w:rsidRPr="000100A9">
        <w:rPr>
          <w:rFonts w:hint="eastAsia"/>
          <w:szCs w:val="21"/>
        </w:rPr>
        <w:t>投标邀请书</w:t>
      </w:r>
      <w:r w:rsidRPr="000100A9">
        <w:rPr>
          <w:szCs w:val="21"/>
        </w:rPr>
        <w:t>购买招标文件。</w:t>
      </w:r>
      <w:r w:rsidRPr="000100A9">
        <w:rPr>
          <w:szCs w:val="21"/>
        </w:rPr>
        <w:t xml:space="preserve"> </w:t>
      </w:r>
    </w:p>
    <w:p w:rsidR="00144F3B" w:rsidRPr="000100A9" w:rsidRDefault="00144F3B" w:rsidP="00144F3B">
      <w:pPr>
        <w:spacing w:line="400" w:lineRule="exact"/>
        <w:rPr>
          <w:szCs w:val="21"/>
        </w:rPr>
      </w:pPr>
      <w:r w:rsidRPr="000100A9">
        <w:rPr>
          <w:szCs w:val="21"/>
        </w:rPr>
        <w:t>4.2</w:t>
      </w:r>
      <w:r w:rsidRPr="000100A9">
        <w:rPr>
          <w:rFonts w:hint="eastAsia"/>
          <w:szCs w:val="21"/>
        </w:rPr>
        <w:t xml:space="preserve"> </w:t>
      </w:r>
      <w:r w:rsidRPr="000100A9">
        <w:rPr>
          <w:szCs w:val="21"/>
        </w:rPr>
        <w:t>招标文件每套售价</w:t>
      </w:r>
      <w:r w:rsidR="00984B74" w:rsidRPr="000100A9">
        <w:rPr>
          <w:szCs w:val="21"/>
          <w:u w:val="single"/>
        </w:rPr>
        <w:t xml:space="preserve">     </w:t>
      </w:r>
      <w:r w:rsidRPr="000100A9">
        <w:rPr>
          <w:szCs w:val="21"/>
        </w:rPr>
        <w:t>元，售后不退。图纸押金</w:t>
      </w:r>
      <w:r w:rsidRPr="000100A9">
        <w:rPr>
          <w:szCs w:val="21"/>
          <w:u w:val="single"/>
        </w:rPr>
        <w:t xml:space="preserve"> </w:t>
      </w:r>
      <w:r w:rsidR="00984B74" w:rsidRPr="000100A9">
        <w:rPr>
          <w:szCs w:val="21"/>
          <w:u w:val="single"/>
        </w:rPr>
        <w:t xml:space="preserve">     </w:t>
      </w:r>
      <w:r w:rsidRPr="000100A9">
        <w:rPr>
          <w:szCs w:val="21"/>
        </w:rPr>
        <w:t>元，在退还图纸时退还（不计利息）。</w:t>
      </w:r>
    </w:p>
    <w:p w:rsidR="00144F3B" w:rsidRPr="000100A9" w:rsidRDefault="00144F3B" w:rsidP="00144F3B">
      <w:pPr>
        <w:spacing w:line="400" w:lineRule="exact"/>
        <w:rPr>
          <w:szCs w:val="21"/>
        </w:rPr>
      </w:pPr>
      <w:r w:rsidRPr="000100A9">
        <w:rPr>
          <w:szCs w:val="21"/>
        </w:rPr>
        <w:t xml:space="preserve">4.3 </w:t>
      </w:r>
      <w:r w:rsidRPr="000100A9">
        <w:rPr>
          <w:szCs w:val="21"/>
        </w:rPr>
        <w:t>邮购招标文件的，需另加手续费</w:t>
      </w:r>
      <w:r w:rsidR="0008371E">
        <w:rPr>
          <w:rFonts w:hint="eastAsia"/>
          <w:szCs w:val="21"/>
        </w:rPr>
        <w:t>（</w:t>
      </w:r>
      <w:r w:rsidRPr="000100A9">
        <w:rPr>
          <w:szCs w:val="21"/>
        </w:rPr>
        <w:t>含邮费</w:t>
      </w:r>
      <w:r w:rsidR="0008371E">
        <w:rPr>
          <w:rFonts w:hint="eastAsia"/>
          <w:szCs w:val="21"/>
        </w:rPr>
        <w:t>）</w:t>
      </w:r>
      <w:r w:rsidR="00984B74" w:rsidRPr="000100A9">
        <w:rPr>
          <w:szCs w:val="21"/>
          <w:u w:val="single"/>
        </w:rPr>
        <w:t xml:space="preserve">     </w:t>
      </w:r>
      <w:r w:rsidRPr="000100A9">
        <w:rPr>
          <w:szCs w:val="21"/>
        </w:rPr>
        <w:t>元。招标人在收到邮购款（含手续费）后</w:t>
      </w:r>
      <w:r w:rsidR="00984B74" w:rsidRPr="000100A9">
        <w:rPr>
          <w:szCs w:val="21"/>
          <w:u w:val="single"/>
        </w:rPr>
        <w:t xml:space="preserve">     </w:t>
      </w:r>
      <w:r w:rsidRPr="000100A9">
        <w:rPr>
          <w:szCs w:val="21"/>
        </w:rPr>
        <w:t>日内寄送。</w:t>
      </w:r>
    </w:p>
    <w:p w:rsidR="00144F3B" w:rsidRPr="000100A9" w:rsidRDefault="00144F3B" w:rsidP="001C61AA">
      <w:pPr>
        <w:pStyle w:val="2TimesNewRoman5020"/>
      </w:pPr>
      <w:bookmarkStart w:id="54" w:name="_Toc144974491"/>
      <w:bookmarkStart w:id="55" w:name="_Toc152042299"/>
      <w:bookmarkStart w:id="56" w:name="_Toc152045523"/>
      <w:bookmarkStart w:id="57" w:name="_Toc179632540"/>
      <w:r w:rsidRPr="000100A9">
        <w:t xml:space="preserve">5. </w:t>
      </w:r>
      <w:r w:rsidRPr="000100A9">
        <w:t>投标文件的递交</w:t>
      </w:r>
      <w:bookmarkEnd w:id="54"/>
      <w:bookmarkEnd w:id="55"/>
      <w:bookmarkEnd w:id="56"/>
      <w:bookmarkEnd w:id="57"/>
    </w:p>
    <w:p w:rsidR="00144F3B" w:rsidRPr="000100A9" w:rsidRDefault="00144F3B" w:rsidP="00144F3B">
      <w:pPr>
        <w:spacing w:line="400" w:lineRule="exact"/>
        <w:rPr>
          <w:szCs w:val="21"/>
        </w:rPr>
      </w:pPr>
      <w:r w:rsidRPr="000100A9">
        <w:rPr>
          <w:szCs w:val="21"/>
        </w:rPr>
        <w:t>5.1</w:t>
      </w:r>
      <w:r w:rsidRPr="000100A9">
        <w:rPr>
          <w:rFonts w:hint="eastAsia"/>
          <w:szCs w:val="21"/>
        </w:rPr>
        <w:t xml:space="preserve"> </w:t>
      </w:r>
      <w:r w:rsidRPr="000100A9">
        <w:rPr>
          <w:szCs w:val="21"/>
        </w:rPr>
        <w:t>投标文件递交的截止时间（投标截止时间，下同）为</w:t>
      </w:r>
      <w:r w:rsidR="00984B74" w:rsidRPr="000100A9">
        <w:rPr>
          <w:szCs w:val="21"/>
          <w:u w:val="single"/>
        </w:rPr>
        <w:t xml:space="preserve">    </w:t>
      </w:r>
      <w:r w:rsidRPr="000100A9">
        <w:rPr>
          <w:szCs w:val="21"/>
        </w:rPr>
        <w:t>年</w:t>
      </w:r>
      <w:r w:rsidRPr="000100A9">
        <w:rPr>
          <w:szCs w:val="21"/>
          <w:u w:val="single"/>
        </w:rPr>
        <w:t xml:space="preserve">    </w:t>
      </w:r>
      <w:r w:rsidRPr="000100A9">
        <w:rPr>
          <w:szCs w:val="21"/>
        </w:rPr>
        <w:t>月</w:t>
      </w:r>
      <w:r w:rsidRPr="000100A9">
        <w:rPr>
          <w:szCs w:val="21"/>
          <w:u w:val="single"/>
        </w:rPr>
        <w:t xml:space="preserve">    </w:t>
      </w:r>
      <w:r w:rsidRPr="000100A9">
        <w:rPr>
          <w:szCs w:val="21"/>
        </w:rPr>
        <w:t>日</w:t>
      </w:r>
      <w:r w:rsidRPr="000100A9">
        <w:rPr>
          <w:szCs w:val="21"/>
          <w:u w:val="single"/>
        </w:rPr>
        <w:t xml:space="preserve">    </w:t>
      </w:r>
      <w:r w:rsidRPr="000100A9">
        <w:rPr>
          <w:szCs w:val="21"/>
        </w:rPr>
        <w:t>时</w:t>
      </w:r>
      <w:r w:rsidRPr="000100A9">
        <w:rPr>
          <w:szCs w:val="21"/>
          <w:u w:val="single"/>
        </w:rPr>
        <w:t xml:space="preserve">   </w:t>
      </w:r>
      <w:r w:rsidRPr="000100A9">
        <w:rPr>
          <w:szCs w:val="21"/>
        </w:rPr>
        <w:t>分，地点为</w:t>
      </w:r>
      <w:r w:rsidRPr="000100A9">
        <w:rPr>
          <w:szCs w:val="21"/>
          <w:u w:val="single"/>
        </w:rPr>
        <w:t xml:space="preserve">        </w:t>
      </w:r>
      <w:r w:rsidRPr="000100A9">
        <w:rPr>
          <w:szCs w:val="21"/>
        </w:rPr>
        <w:t>。</w:t>
      </w:r>
    </w:p>
    <w:p w:rsidR="00144F3B" w:rsidRPr="000100A9" w:rsidRDefault="00144F3B" w:rsidP="00144F3B">
      <w:pPr>
        <w:spacing w:line="400" w:lineRule="exact"/>
        <w:rPr>
          <w:rFonts w:hint="eastAsia"/>
          <w:szCs w:val="21"/>
        </w:rPr>
      </w:pPr>
      <w:r w:rsidRPr="000100A9">
        <w:rPr>
          <w:szCs w:val="21"/>
        </w:rPr>
        <w:t>5.2</w:t>
      </w:r>
      <w:r w:rsidRPr="000100A9">
        <w:rPr>
          <w:rFonts w:hint="eastAsia"/>
          <w:szCs w:val="21"/>
        </w:rPr>
        <w:t xml:space="preserve"> </w:t>
      </w:r>
      <w:r w:rsidRPr="000100A9">
        <w:rPr>
          <w:szCs w:val="21"/>
        </w:rPr>
        <w:t>逾期送达的或者未送达指定地点的投标文件，招标人不予受理。</w:t>
      </w:r>
    </w:p>
    <w:p w:rsidR="00144F3B" w:rsidRPr="000100A9" w:rsidRDefault="00144F3B" w:rsidP="001C61AA">
      <w:pPr>
        <w:pStyle w:val="2TimesNewRoman5020"/>
      </w:pPr>
      <w:bookmarkStart w:id="58" w:name="_Toc144974492"/>
      <w:bookmarkStart w:id="59" w:name="_Toc152042300"/>
      <w:bookmarkStart w:id="60" w:name="_Toc152045524"/>
      <w:bookmarkStart w:id="61" w:name="_Toc179632541"/>
      <w:r w:rsidRPr="000100A9">
        <w:lastRenderedPageBreak/>
        <w:t xml:space="preserve">6. </w:t>
      </w:r>
      <w:r w:rsidRPr="000100A9">
        <w:t>确认</w:t>
      </w:r>
      <w:bookmarkEnd w:id="58"/>
      <w:bookmarkEnd w:id="59"/>
      <w:bookmarkEnd w:id="60"/>
      <w:bookmarkEnd w:id="61"/>
    </w:p>
    <w:p w:rsidR="00144F3B" w:rsidRPr="000100A9" w:rsidRDefault="00144F3B" w:rsidP="00144F3B">
      <w:pPr>
        <w:spacing w:line="400" w:lineRule="exact"/>
        <w:rPr>
          <w:szCs w:val="21"/>
        </w:rPr>
      </w:pPr>
      <w:r w:rsidRPr="000100A9">
        <w:rPr>
          <w:szCs w:val="21"/>
        </w:rPr>
        <w:t xml:space="preserve">   </w:t>
      </w:r>
      <w:r w:rsidRPr="000100A9">
        <w:rPr>
          <w:szCs w:val="21"/>
        </w:rPr>
        <w:t>你单位收到本</w:t>
      </w:r>
      <w:r w:rsidR="00A63016">
        <w:rPr>
          <w:rFonts w:hint="eastAsia"/>
          <w:szCs w:val="21"/>
        </w:rPr>
        <w:t>投标</w:t>
      </w:r>
      <w:r w:rsidRPr="000100A9">
        <w:rPr>
          <w:szCs w:val="21"/>
        </w:rPr>
        <w:t>邀请书后，请于</w:t>
      </w:r>
      <w:r w:rsidRPr="000100A9">
        <w:rPr>
          <w:szCs w:val="21"/>
          <w:u w:val="single"/>
        </w:rPr>
        <w:t xml:space="preserve">        </w:t>
      </w:r>
      <w:r w:rsidRPr="000100A9">
        <w:rPr>
          <w:szCs w:val="21"/>
        </w:rPr>
        <w:t xml:space="preserve"> </w:t>
      </w:r>
      <w:r w:rsidRPr="000100A9">
        <w:rPr>
          <w:szCs w:val="21"/>
        </w:rPr>
        <w:t>（具体时间）前以传真或快递方式予以确认。</w:t>
      </w:r>
    </w:p>
    <w:p w:rsidR="00144F3B" w:rsidRPr="000100A9" w:rsidRDefault="00144F3B" w:rsidP="001C61AA">
      <w:pPr>
        <w:pStyle w:val="2TimesNewRoman5020"/>
      </w:pPr>
      <w:bookmarkStart w:id="62" w:name="_Toc144974493"/>
      <w:bookmarkStart w:id="63" w:name="_Toc152042301"/>
      <w:bookmarkStart w:id="64" w:name="_Toc152045525"/>
      <w:bookmarkStart w:id="65" w:name="_Toc179632542"/>
      <w:r w:rsidRPr="000100A9">
        <w:t xml:space="preserve">7. </w:t>
      </w:r>
      <w:r w:rsidRPr="000100A9">
        <w:t>联系方式</w:t>
      </w:r>
      <w:bookmarkEnd w:id="62"/>
      <w:bookmarkEnd w:id="63"/>
      <w:bookmarkEnd w:id="64"/>
      <w:bookmarkEnd w:id="65"/>
    </w:p>
    <w:p w:rsidR="00144F3B" w:rsidRPr="000100A9" w:rsidRDefault="00144F3B" w:rsidP="00144F3B">
      <w:pPr>
        <w:topLinePunct/>
        <w:spacing w:line="400" w:lineRule="exact"/>
        <w:ind w:firstLineChars="200" w:firstLine="420"/>
        <w:rPr>
          <w:szCs w:val="21"/>
        </w:rPr>
      </w:pPr>
      <w:r w:rsidRPr="000100A9">
        <w:rPr>
          <w:szCs w:val="21"/>
        </w:rPr>
        <w:t>招</w:t>
      </w:r>
      <w:r w:rsidRPr="000100A9">
        <w:rPr>
          <w:szCs w:val="21"/>
        </w:rPr>
        <w:t xml:space="preserve"> </w:t>
      </w:r>
      <w:r w:rsidRPr="000100A9">
        <w:rPr>
          <w:szCs w:val="21"/>
        </w:rPr>
        <w:t>标</w:t>
      </w:r>
      <w:r w:rsidRPr="000100A9">
        <w:rPr>
          <w:szCs w:val="21"/>
        </w:rPr>
        <w:t xml:space="preserve"> </w:t>
      </w:r>
      <w:r w:rsidRPr="000100A9">
        <w:rPr>
          <w:szCs w:val="21"/>
        </w:rPr>
        <w:t>人：</w:t>
      </w:r>
      <w:r w:rsidRPr="000100A9">
        <w:rPr>
          <w:szCs w:val="21"/>
          <w:u w:val="single"/>
        </w:rPr>
        <w:t xml:space="preserve">                         </w:t>
      </w:r>
      <w:r w:rsidRPr="000100A9">
        <w:rPr>
          <w:szCs w:val="21"/>
        </w:rPr>
        <w:t xml:space="preserve">         </w:t>
      </w:r>
      <w:r w:rsidRPr="000100A9">
        <w:rPr>
          <w:szCs w:val="21"/>
        </w:rPr>
        <w:t>招标代理机构：</w:t>
      </w:r>
      <w:r w:rsidRPr="000100A9">
        <w:rPr>
          <w:szCs w:val="21"/>
          <w:u w:val="single"/>
        </w:rPr>
        <w:t xml:space="preserve">                    </w:t>
      </w:r>
    </w:p>
    <w:p w:rsidR="00144F3B" w:rsidRPr="000100A9" w:rsidRDefault="00144F3B" w:rsidP="00144F3B">
      <w:pPr>
        <w:topLinePunct/>
        <w:spacing w:line="400" w:lineRule="exact"/>
        <w:ind w:firstLineChars="200" w:firstLine="420"/>
        <w:rPr>
          <w:szCs w:val="21"/>
        </w:rPr>
      </w:pPr>
      <w:r w:rsidRPr="000100A9">
        <w:rPr>
          <w:szCs w:val="21"/>
        </w:rPr>
        <w:t>地</w:t>
      </w:r>
      <w:r w:rsidRPr="000100A9">
        <w:rPr>
          <w:szCs w:val="21"/>
        </w:rPr>
        <w:t xml:space="preserve">    </w:t>
      </w:r>
      <w:r w:rsidRPr="000100A9">
        <w:rPr>
          <w:szCs w:val="21"/>
        </w:rPr>
        <w:t>址：</w:t>
      </w:r>
      <w:r w:rsidRPr="000100A9">
        <w:rPr>
          <w:szCs w:val="21"/>
          <w:u w:val="single"/>
        </w:rPr>
        <w:t xml:space="preserve">                         </w:t>
      </w:r>
      <w:r w:rsidR="00D74487" w:rsidRPr="000100A9">
        <w:rPr>
          <w:szCs w:val="21"/>
        </w:rPr>
        <w:t xml:space="preserve">  </w:t>
      </w:r>
      <w:r w:rsidR="00D74487" w:rsidRPr="000100A9">
        <w:rPr>
          <w:szCs w:val="21"/>
        </w:rPr>
        <w:tab/>
        <w:t xml:space="preserve">   </w:t>
      </w:r>
      <w:r w:rsidRPr="000100A9">
        <w:rPr>
          <w:szCs w:val="21"/>
        </w:rPr>
        <w:t xml:space="preserve"> </w:t>
      </w:r>
      <w:r w:rsidRPr="000100A9">
        <w:rPr>
          <w:szCs w:val="21"/>
        </w:rPr>
        <w:t>地</w:t>
      </w:r>
      <w:r w:rsidRPr="000100A9">
        <w:rPr>
          <w:szCs w:val="21"/>
        </w:rPr>
        <w:t xml:space="preserve">    </w:t>
      </w:r>
      <w:r w:rsidRPr="000100A9">
        <w:rPr>
          <w:szCs w:val="21"/>
        </w:rPr>
        <w:t>址：</w:t>
      </w:r>
      <w:r w:rsidRPr="000100A9">
        <w:rPr>
          <w:szCs w:val="21"/>
          <w:u w:val="single"/>
        </w:rPr>
        <w:t xml:space="preserve">                        </w:t>
      </w:r>
    </w:p>
    <w:p w:rsidR="00144F3B" w:rsidRPr="000100A9" w:rsidRDefault="00144F3B" w:rsidP="00144F3B">
      <w:pPr>
        <w:topLinePunct/>
        <w:spacing w:line="400" w:lineRule="exact"/>
        <w:ind w:firstLineChars="200" w:firstLine="420"/>
        <w:rPr>
          <w:szCs w:val="21"/>
        </w:rPr>
      </w:pPr>
      <w:r w:rsidRPr="000100A9">
        <w:rPr>
          <w:szCs w:val="21"/>
        </w:rPr>
        <w:t>邮</w:t>
      </w:r>
      <w:r w:rsidRPr="000100A9">
        <w:rPr>
          <w:szCs w:val="21"/>
        </w:rPr>
        <w:t xml:space="preserve">    </w:t>
      </w:r>
      <w:r w:rsidRPr="000100A9">
        <w:rPr>
          <w:szCs w:val="21"/>
        </w:rPr>
        <w:t>编：</w:t>
      </w:r>
      <w:r w:rsidRPr="000100A9">
        <w:rPr>
          <w:szCs w:val="21"/>
          <w:u w:val="single"/>
        </w:rPr>
        <w:t xml:space="preserve">                         </w:t>
      </w:r>
      <w:r w:rsidRPr="000100A9">
        <w:rPr>
          <w:szCs w:val="21"/>
        </w:rPr>
        <w:t xml:space="preserve">         </w:t>
      </w:r>
      <w:r w:rsidRPr="000100A9">
        <w:rPr>
          <w:szCs w:val="21"/>
        </w:rPr>
        <w:t>邮</w:t>
      </w:r>
      <w:r w:rsidRPr="000100A9">
        <w:rPr>
          <w:szCs w:val="21"/>
        </w:rPr>
        <w:t xml:space="preserve">    </w:t>
      </w:r>
      <w:r w:rsidRPr="000100A9">
        <w:rPr>
          <w:szCs w:val="21"/>
        </w:rPr>
        <w:t>编：</w:t>
      </w:r>
      <w:r w:rsidRPr="000100A9">
        <w:rPr>
          <w:szCs w:val="21"/>
          <w:u w:val="single"/>
        </w:rPr>
        <w:t xml:space="preserve">                        </w:t>
      </w:r>
    </w:p>
    <w:p w:rsidR="00144F3B" w:rsidRPr="000100A9" w:rsidRDefault="00144F3B" w:rsidP="00144F3B">
      <w:pPr>
        <w:topLinePunct/>
        <w:spacing w:line="400" w:lineRule="exact"/>
        <w:ind w:firstLineChars="200" w:firstLine="420"/>
        <w:rPr>
          <w:szCs w:val="21"/>
        </w:rPr>
      </w:pPr>
      <w:r w:rsidRPr="000100A9">
        <w:rPr>
          <w:szCs w:val="21"/>
        </w:rPr>
        <w:t>联</w:t>
      </w:r>
      <w:r w:rsidRPr="000100A9">
        <w:rPr>
          <w:szCs w:val="21"/>
        </w:rPr>
        <w:t xml:space="preserve"> </w:t>
      </w:r>
      <w:r w:rsidRPr="000100A9">
        <w:rPr>
          <w:szCs w:val="21"/>
        </w:rPr>
        <w:t>系</w:t>
      </w:r>
      <w:r w:rsidRPr="000100A9">
        <w:rPr>
          <w:szCs w:val="21"/>
        </w:rPr>
        <w:t xml:space="preserve"> </w:t>
      </w:r>
      <w:r w:rsidRPr="000100A9">
        <w:rPr>
          <w:szCs w:val="21"/>
        </w:rPr>
        <w:t>人：</w:t>
      </w:r>
      <w:r w:rsidRPr="000100A9">
        <w:rPr>
          <w:szCs w:val="21"/>
          <w:u w:val="single"/>
        </w:rPr>
        <w:t xml:space="preserve">                         </w:t>
      </w:r>
      <w:r w:rsidRPr="000100A9">
        <w:rPr>
          <w:szCs w:val="21"/>
        </w:rPr>
        <w:t xml:space="preserve">         </w:t>
      </w:r>
      <w:r w:rsidRPr="000100A9">
        <w:rPr>
          <w:szCs w:val="21"/>
        </w:rPr>
        <w:t>联</w:t>
      </w:r>
      <w:r w:rsidRPr="000100A9">
        <w:rPr>
          <w:szCs w:val="21"/>
        </w:rPr>
        <w:t xml:space="preserve"> </w:t>
      </w:r>
      <w:r w:rsidRPr="000100A9">
        <w:rPr>
          <w:szCs w:val="21"/>
        </w:rPr>
        <w:t>系</w:t>
      </w:r>
      <w:r w:rsidRPr="000100A9">
        <w:rPr>
          <w:szCs w:val="21"/>
        </w:rPr>
        <w:t xml:space="preserve"> </w:t>
      </w:r>
      <w:r w:rsidRPr="000100A9">
        <w:rPr>
          <w:szCs w:val="21"/>
        </w:rPr>
        <w:t>人：</w:t>
      </w:r>
      <w:r w:rsidRPr="000100A9">
        <w:rPr>
          <w:szCs w:val="21"/>
          <w:u w:val="single"/>
        </w:rPr>
        <w:t xml:space="preserve">                        </w:t>
      </w:r>
    </w:p>
    <w:p w:rsidR="00144F3B" w:rsidRPr="000100A9" w:rsidRDefault="00144F3B" w:rsidP="00144F3B">
      <w:pPr>
        <w:topLinePunct/>
        <w:spacing w:line="400" w:lineRule="exact"/>
        <w:ind w:firstLineChars="200" w:firstLine="420"/>
        <w:rPr>
          <w:szCs w:val="21"/>
        </w:rPr>
      </w:pPr>
      <w:r w:rsidRPr="000100A9">
        <w:rPr>
          <w:szCs w:val="21"/>
        </w:rPr>
        <w:t>电</w:t>
      </w:r>
      <w:r w:rsidRPr="000100A9">
        <w:rPr>
          <w:szCs w:val="21"/>
        </w:rPr>
        <w:t xml:space="preserve">    </w:t>
      </w:r>
      <w:r w:rsidRPr="000100A9">
        <w:rPr>
          <w:szCs w:val="21"/>
        </w:rPr>
        <w:t>话：</w:t>
      </w:r>
      <w:r w:rsidRPr="000100A9">
        <w:rPr>
          <w:szCs w:val="21"/>
          <w:u w:val="single"/>
        </w:rPr>
        <w:t xml:space="preserve">                         </w:t>
      </w:r>
      <w:r w:rsidRPr="000100A9">
        <w:rPr>
          <w:szCs w:val="21"/>
        </w:rPr>
        <w:t xml:space="preserve">         </w:t>
      </w:r>
      <w:r w:rsidRPr="000100A9">
        <w:rPr>
          <w:szCs w:val="21"/>
        </w:rPr>
        <w:t>电</w:t>
      </w:r>
      <w:r w:rsidRPr="000100A9">
        <w:rPr>
          <w:szCs w:val="21"/>
        </w:rPr>
        <w:t xml:space="preserve">    </w:t>
      </w:r>
      <w:r w:rsidRPr="000100A9">
        <w:rPr>
          <w:szCs w:val="21"/>
        </w:rPr>
        <w:t>话：</w:t>
      </w:r>
      <w:r w:rsidRPr="000100A9">
        <w:rPr>
          <w:szCs w:val="21"/>
          <w:u w:val="single"/>
        </w:rPr>
        <w:t xml:space="preserve">                       </w:t>
      </w:r>
    </w:p>
    <w:p w:rsidR="00144F3B" w:rsidRPr="000100A9" w:rsidRDefault="00144F3B" w:rsidP="00144F3B">
      <w:pPr>
        <w:topLinePunct/>
        <w:spacing w:line="400" w:lineRule="exact"/>
        <w:ind w:firstLineChars="200" w:firstLine="420"/>
        <w:rPr>
          <w:szCs w:val="21"/>
        </w:rPr>
      </w:pPr>
      <w:r w:rsidRPr="000100A9">
        <w:rPr>
          <w:szCs w:val="21"/>
        </w:rPr>
        <w:t>传</w:t>
      </w:r>
      <w:r w:rsidRPr="000100A9">
        <w:rPr>
          <w:szCs w:val="21"/>
        </w:rPr>
        <w:t xml:space="preserve">    </w:t>
      </w:r>
      <w:r w:rsidRPr="000100A9">
        <w:rPr>
          <w:szCs w:val="21"/>
        </w:rPr>
        <w:t>真：</w:t>
      </w:r>
      <w:r w:rsidRPr="000100A9">
        <w:rPr>
          <w:szCs w:val="21"/>
          <w:u w:val="single"/>
        </w:rPr>
        <w:t xml:space="preserve">                         </w:t>
      </w:r>
      <w:r w:rsidRPr="000100A9">
        <w:rPr>
          <w:szCs w:val="21"/>
        </w:rPr>
        <w:t xml:space="preserve">         </w:t>
      </w:r>
      <w:r w:rsidRPr="000100A9">
        <w:rPr>
          <w:szCs w:val="21"/>
        </w:rPr>
        <w:t>传</w:t>
      </w:r>
      <w:r w:rsidRPr="000100A9">
        <w:rPr>
          <w:szCs w:val="21"/>
        </w:rPr>
        <w:t xml:space="preserve">    </w:t>
      </w:r>
      <w:r w:rsidRPr="000100A9">
        <w:rPr>
          <w:szCs w:val="21"/>
        </w:rPr>
        <w:t>真：</w:t>
      </w:r>
      <w:r w:rsidRPr="000100A9">
        <w:rPr>
          <w:szCs w:val="21"/>
          <w:u w:val="single"/>
        </w:rPr>
        <w:t xml:space="preserve">                        </w:t>
      </w:r>
    </w:p>
    <w:p w:rsidR="00144F3B" w:rsidRPr="000100A9" w:rsidRDefault="00144F3B" w:rsidP="00144F3B">
      <w:pPr>
        <w:topLinePunct/>
        <w:spacing w:line="400" w:lineRule="exact"/>
        <w:ind w:firstLineChars="200" w:firstLine="420"/>
        <w:rPr>
          <w:szCs w:val="21"/>
        </w:rPr>
      </w:pPr>
      <w:r w:rsidRPr="000100A9">
        <w:rPr>
          <w:szCs w:val="21"/>
        </w:rPr>
        <w:t>电子邮件：</w:t>
      </w:r>
      <w:r w:rsidRPr="000100A9">
        <w:rPr>
          <w:szCs w:val="21"/>
          <w:u w:val="single"/>
        </w:rPr>
        <w:t xml:space="preserve">                         </w:t>
      </w:r>
      <w:r w:rsidRPr="000100A9">
        <w:rPr>
          <w:szCs w:val="21"/>
        </w:rPr>
        <w:t xml:space="preserve">         </w:t>
      </w:r>
      <w:r w:rsidRPr="000100A9">
        <w:rPr>
          <w:szCs w:val="21"/>
        </w:rPr>
        <w:t>电子邮件：</w:t>
      </w:r>
      <w:r w:rsidRPr="000100A9">
        <w:rPr>
          <w:szCs w:val="21"/>
          <w:u w:val="single"/>
        </w:rPr>
        <w:t xml:space="preserve">                        </w:t>
      </w:r>
    </w:p>
    <w:p w:rsidR="00144F3B" w:rsidRPr="000100A9" w:rsidRDefault="00144F3B" w:rsidP="00144F3B">
      <w:pPr>
        <w:topLinePunct/>
        <w:spacing w:line="400" w:lineRule="exact"/>
        <w:ind w:firstLineChars="200" w:firstLine="420"/>
        <w:rPr>
          <w:szCs w:val="21"/>
        </w:rPr>
      </w:pPr>
      <w:r w:rsidRPr="000100A9">
        <w:rPr>
          <w:szCs w:val="21"/>
        </w:rPr>
        <w:t>网</w:t>
      </w:r>
      <w:r w:rsidRPr="000100A9">
        <w:rPr>
          <w:szCs w:val="21"/>
        </w:rPr>
        <w:t xml:space="preserve">    </w:t>
      </w:r>
      <w:r w:rsidRPr="000100A9">
        <w:rPr>
          <w:szCs w:val="21"/>
        </w:rPr>
        <w:t>址：</w:t>
      </w:r>
      <w:r w:rsidRPr="000100A9">
        <w:rPr>
          <w:szCs w:val="21"/>
          <w:u w:val="single"/>
        </w:rPr>
        <w:t xml:space="preserve">                         </w:t>
      </w:r>
      <w:r w:rsidRPr="000100A9">
        <w:rPr>
          <w:szCs w:val="21"/>
        </w:rPr>
        <w:t xml:space="preserve">         </w:t>
      </w:r>
      <w:r w:rsidRPr="000100A9">
        <w:rPr>
          <w:szCs w:val="21"/>
        </w:rPr>
        <w:t>网</w:t>
      </w:r>
      <w:r w:rsidRPr="000100A9">
        <w:rPr>
          <w:szCs w:val="21"/>
        </w:rPr>
        <w:t xml:space="preserve">    </w:t>
      </w:r>
      <w:r w:rsidRPr="000100A9">
        <w:rPr>
          <w:szCs w:val="21"/>
        </w:rPr>
        <w:t>址：</w:t>
      </w:r>
      <w:r w:rsidRPr="000100A9">
        <w:rPr>
          <w:szCs w:val="21"/>
          <w:u w:val="single"/>
        </w:rPr>
        <w:t xml:space="preserve">                        </w:t>
      </w:r>
    </w:p>
    <w:p w:rsidR="00144F3B" w:rsidRPr="000100A9" w:rsidRDefault="00144F3B" w:rsidP="00144F3B">
      <w:pPr>
        <w:topLinePunct/>
        <w:spacing w:line="400" w:lineRule="exact"/>
        <w:ind w:firstLineChars="200" w:firstLine="420"/>
        <w:rPr>
          <w:szCs w:val="21"/>
        </w:rPr>
      </w:pPr>
      <w:r w:rsidRPr="000100A9">
        <w:rPr>
          <w:szCs w:val="21"/>
        </w:rPr>
        <w:t>开户银行：</w:t>
      </w:r>
      <w:r w:rsidRPr="000100A9">
        <w:rPr>
          <w:szCs w:val="21"/>
          <w:u w:val="single"/>
        </w:rPr>
        <w:t xml:space="preserve">                         </w:t>
      </w:r>
      <w:r w:rsidRPr="000100A9">
        <w:rPr>
          <w:szCs w:val="21"/>
        </w:rPr>
        <w:t xml:space="preserve">         </w:t>
      </w:r>
      <w:r w:rsidRPr="000100A9">
        <w:rPr>
          <w:szCs w:val="21"/>
        </w:rPr>
        <w:t>开户银行：</w:t>
      </w:r>
      <w:r w:rsidRPr="000100A9">
        <w:rPr>
          <w:szCs w:val="21"/>
          <w:u w:val="single"/>
        </w:rPr>
        <w:t xml:space="preserve">                        </w:t>
      </w:r>
    </w:p>
    <w:p w:rsidR="00144F3B" w:rsidRPr="000100A9" w:rsidRDefault="00CE0765" w:rsidP="00144F3B">
      <w:pPr>
        <w:spacing w:line="400" w:lineRule="exact"/>
        <w:ind w:firstLineChars="200" w:firstLine="420"/>
        <w:rPr>
          <w:szCs w:val="21"/>
        </w:rPr>
      </w:pPr>
      <w:r>
        <w:rPr>
          <w:rFonts w:hint="eastAsia"/>
          <w:szCs w:val="21"/>
        </w:rPr>
        <w:t>账</w:t>
      </w:r>
      <w:r w:rsidR="00144F3B" w:rsidRPr="000100A9">
        <w:rPr>
          <w:szCs w:val="21"/>
        </w:rPr>
        <w:t xml:space="preserve">    </w:t>
      </w:r>
      <w:r w:rsidR="00144F3B" w:rsidRPr="000100A9">
        <w:rPr>
          <w:szCs w:val="21"/>
        </w:rPr>
        <w:t>号：</w:t>
      </w:r>
      <w:r w:rsidR="00144F3B" w:rsidRPr="000100A9">
        <w:rPr>
          <w:szCs w:val="21"/>
          <w:u w:val="single"/>
        </w:rPr>
        <w:t xml:space="preserve">                         </w:t>
      </w:r>
      <w:r w:rsidR="00144F3B" w:rsidRPr="000100A9">
        <w:rPr>
          <w:szCs w:val="21"/>
        </w:rPr>
        <w:t xml:space="preserve">         </w:t>
      </w:r>
      <w:r>
        <w:rPr>
          <w:rFonts w:hint="eastAsia"/>
          <w:szCs w:val="21"/>
        </w:rPr>
        <w:t>账</w:t>
      </w:r>
      <w:r w:rsidR="00144F3B" w:rsidRPr="000100A9">
        <w:rPr>
          <w:szCs w:val="21"/>
        </w:rPr>
        <w:t xml:space="preserve">    </w:t>
      </w:r>
      <w:r w:rsidR="00144F3B" w:rsidRPr="000100A9">
        <w:rPr>
          <w:szCs w:val="21"/>
        </w:rPr>
        <w:t>号：</w:t>
      </w:r>
      <w:r w:rsidR="00144F3B" w:rsidRPr="000100A9">
        <w:rPr>
          <w:szCs w:val="21"/>
          <w:u w:val="single"/>
        </w:rPr>
        <w:t xml:space="preserve">                        </w:t>
      </w:r>
    </w:p>
    <w:p w:rsidR="00144F3B" w:rsidRPr="000100A9" w:rsidRDefault="00144F3B" w:rsidP="00144F3B">
      <w:pPr>
        <w:spacing w:line="400" w:lineRule="exact"/>
        <w:rPr>
          <w:szCs w:val="21"/>
        </w:rPr>
      </w:pPr>
      <w:r w:rsidRPr="000100A9">
        <w:rPr>
          <w:szCs w:val="21"/>
        </w:rPr>
        <w:t xml:space="preserve">                                             </w:t>
      </w:r>
    </w:p>
    <w:p w:rsidR="00144F3B" w:rsidRPr="000100A9" w:rsidRDefault="00144F3B" w:rsidP="00144F3B">
      <w:pPr>
        <w:spacing w:line="400" w:lineRule="exact"/>
        <w:rPr>
          <w:szCs w:val="21"/>
        </w:rPr>
      </w:pPr>
      <w:r w:rsidRPr="000100A9">
        <w:rPr>
          <w:szCs w:val="21"/>
        </w:rPr>
        <w:t xml:space="preserve">                                             </w:t>
      </w:r>
    </w:p>
    <w:p w:rsidR="00144F3B" w:rsidRPr="000100A9" w:rsidRDefault="00144F3B" w:rsidP="00144F3B">
      <w:pPr>
        <w:spacing w:line="400" w:lineRule="exact"/>
        <w:rPr>
          <w:szCs w:val="21"/>
        </w:rPr>
      </w:pPr>
      <w:r w:rsidRPr="000100A9">
        <w:rPr>
          <w:szCs w:val="21"/>
        </w:rPr>
        <w:t xml:space="preserve">　　　　　　　　　　　　　　　　　　　　　　　　　</w:t>
      </w:r>
      <w:r w:rsidRPr="000100A9">
        <w:rPr>
          <w:szCs w:val="21"/>
          <w:u w:val="single"/>
        </w:rPr>
        <w:t xml:space="preserve">      </w:t>
      </w:r>
      <w:r w:rsidRPr="000100A9">
        <w:rPr>
          <w:szCs w:val="21"/>
        </w:rPr>
        <w:t>年</w:t>
      </w:r>
      <w:r w:rsidRPr="000100A9">
        <w:rPr>
          <w:szCs w:val="21"/>
        </w:rPr>
        <w:t xml:space="preserve"> </w:t>
      </w:r>
      <w:r w:rsidRPr="000100A9">
        <w:rPr>
          <w:szCs w:val="21"/>
          <w:u w:val="single"/>
        </w:rPr>
        <w:t xml:space="preserve">   </w:t>
      </w:r>
      <w:r w:rsidRPr="000100A9">
        <w:rPr>
          <w:rFonts w:hint="eastAsia"/>
          <w:szCs w:val="21"/>
          <w:u w:val="single"/>
        </w:rPr>
        <w:t xml:space="preserve">  </w:t>
      </w:r>
      <w:r w:rsidRPr="000100A9">
        <w:rPr>
          <w:szCs w:val="21"/>
        </w:rPr>
        <w:t>月</w:t>
      </w:r>
      <w:r w:rsidRPr="000100A9">
        <w:rPr>
          <w:szCs w:val="21"/>
          <w:u w:val="single"/>
        </w:rPr>
        <w:t xml:space="preserve">   </w:t>
      </w:r>
      <w:r w:rsidRPr="000100A9">
        <w:rPr>
          <w:rFonts w:hint="eastAsia"/>
          <w:szCs w:val="21"/>
          <w:u w:val="single"/>
        </w:rPr>
        <w:t xml:space="preserve"> </w:t>
      </w:r>
      <w:r w:rsidRPr="000100A9">
        <w:rPr>
          <w:szCs w:val="21"/>
          <w:u w:val="single"/>
        </w:rPr>
        <w:t xml:space="preserve"> </w:t>
      </w:r>
      <w:r w:rsidRPr="000100A9">
        <w:rPr>
          <w:szCs w:val="21"/>
        </w:rPr>
        <w:t>日</w:t>
      </w:r>
    </w:p>
    <w:p w:rsidR="00144F3B" w:rsidRPr="000100A9" w:rsidRDefault="00144F3B" w:rsidP="007E287C">
      <w:pPr>
        <w:spacing w:line="400" w:lineRule="exact"/>
        <w:rPr>
          <w:rFonts w:hint="eastAsia"/>
        </w:rPr>
      </w:pPr>
      <w:r w:rsidRPr="000100A9">
        <w:br w:type="page"/>
      </w:r>
    </w:p>
    <w:p w:rsidR="00B80529" w:rsidRPr="000100A9" w:rsidRDefault="00B80529" w:rsidP="00281A43">
      <w:pPr>
        <w:pStyle w:val="1"/>
        <w:spacing w:before="120" w:after="120" w:line="400" w:lineRule="exact"/>
        <w:jc w:val="center"/>
        <w:rPr>
          <w:rFonts w:ascii="黑体" w:eastAsia="黑体" w:hAnsi="黑体" w:hint="eastAsia"/>
          <w:b w:val="0"/>
          <w:bCs w:val="0"/>
          <w:sz w:val="32"/>
        </w:rPr>
      </w:pPr>
      <w:bookmarkStart w:id="66" w:name="_Toc144974494"/>
      <w:bookmarkStart w:id="67" w:name="_Toc152042302"/>
      <w:bookmarkStart w:id="68" w:name="_Toc152045526"/>
      <w:bookmarkStart w:id="69" w:name="_Toc179632543"/>
      <w:r w:rsidRPr="000100A9">
        <w:rPr>
          <w:rFonts w:ascii="黑体" w:eastAsia="黑体" w:hAnsi="黑体" w:hint="eastAsia"/>
          <w:b w:val="0"/>
          <w:bCs w:val="0"/>
          <w:sz w:val="32"/>
        </w:rPr>
        <w:t>第一章 投标邀请书（代资格预审通过通知书）</w:t>
      </w:r>
      <w:bookmarkEnd w:id="66"/>
      <w:bookmarkEnd w:id="67"/>
      <w:bookmarkEnd w:id="68"/>
      <w:bookmarkEnd w:id="69"/>
    </w:p>
    <w:p w:rsidR="00360F8F" w:rsidRPr="000100A9" w:rsidRDefault="00360F8F" w:rsidP="00360F8F">
      <w:pPr>
        <w:spacing w:line="440" w:lineRule="exact"/>
        <w:jc w:val="center"/>
        <w:rPr>
          <w:rFonts w:eastAsia="黑体"/>
          <w:sz w:val="20"/>
          <w:szCs w:val="20"/>
          <w:u w:val="single"/>
        </w:rPr>
      </w:pPr>
    </w:p>
    <w:p w:rsidR="00360F8F" w:rsidRPr="000100A9" w:rsidRDefault="00360F8F" w:rsidP="00360F8F">
      <w:pPr>
        <w:spacing w:line="440" w:lineRule="exact"/>
        <w:jc w:val="center"/>
        <w:rPr>
          <w:rFonts w:eastAsia="黑体"/>
          <w:sz w:val="28"/>
          <w:szCs w:val="28"/>
        </w:rPr>
      </w:pPr>
      <w:r w:rsidRPr="000100A9">
        <w:rPr>
          <w:rFonts w:eastAsia="黑体" w:hint="eastAsia"/>
          <w:sz w:val="28"/>
          <w:szCs w:val="28"/>
          <w:u w:val="single"/>
        </w:rPr>
        <w:t xml:space="preserve">            </w:t>
      </w:r>
      <w:r w:rsidRPr="000100A9">
        <w:rPr>
          <w:rFonts w:eastAsia="黑体"/>
          <w:sz w:val="28"/>
          <w:szCs w:val="28"/>
        </w:rPr>
        <w:t>（项目名称）</w:t>
      </w:r>
      <w:r w:rsidRPr="000100A9">
        <w:rPr>
          <w:rFonts w:eastAsia="黑体"/>
          <w:sz w:val="28"/>
          <w:szCs w:val="28"/>
          <w:u w:val="single"/>
        </w:rPr>
        <w:t xml:space="preserve">     </w:t>
      </w:r>
      <w:r w:rsidRPr="000100A9">
        <w:rPr>
          <w:rFonts w:eastAsia="黑体" w:hint="eastAsia"/>
          <w:sz w:val="28"/>
          <w:szCs w:val="28"/>
          <w:u w:val="single"/>
        </w:rPr>
        <w:t xml:space="preserve">     </w:t>
      </w:r>
      <w:r w:rsidRPr="000100A9">
        <w:rPr>
          <w:rFonts w:eastAsia="黑体"/>
          <w:sz w:val="28"/>
          <w:szCs w:val="28"/>
          <w:u w:val="single"/>
        </w:rPr>
        <w:t xml:space="preserve"> </w:t>
      </w:r>
      <w:r w:rsidRPr="000100A9">
        <w:rPr>
          <w:rFonts w:eastAsia="黑体"/>
          <w:sz w:val="28"/>
          <w:szCs w:val="28"/>
        </w:rPr>
        <w:t>标段施工投标邀请书</w:t>
      </w:r>
    </w:p>
    <w:p w:rsidR="00360F8F" w:rsidRPr="000100A9" w:rsidRDefault="00360F8F" w:rsidP="00360F8F">
      <w:pPr>
        <w:spacing w:line="440" w:lineRule="exact"/>
        <w:rPr>
          <w:rFonts w:eastAsia="黑体"/>
          <w:sz w:val="20"/>
          <w:szCs w:val="20"/>
          <w:u w:val="single"/>
        </w:rPr>
      </w:pPr>
    </w:p>
    <w:p w:rsidR="00360F8F" w:rsidRPr="000100A9" w:rsidRDefault="00360F8F" w:rsidP="00360F8F">
      <w:pPr>
        <w:spacing w:line="440" w:lineRule="exact"/>
        <w:rPr>
          <w:szCs w:val="21"/>
        </w:rPr>
      </w:pPr>
      <w:r w:rsidRPr="000100A9">
        <w:rPr>
          <w:szCs w:val="21"/>
          <w:u w:val="single"/>
        </w:rPr>
        <w:t xml:space="preserve">              </w:t>
      </w:r>
      <w:r w:rsidRPr="000100A9">
        <w:rPr>
          <w:szCs w:val="21"/>
        </w:rPr>
        <w:t>（被邀请单位名称）：</w:t>
      </w:r>
    </w:p>
    <w:p w:rsidR="00360F8F" w:rsidRPr="000100A9" w:rsidRDefault="00360F8F" w:rsidP="00360F8F">
      <w:pPr>
        <w:spacing w:line="440" w:lineRule="exact"/>
        <w:rPr>
          <w:szCs w:val="21"/>
        </w:rPr>
      </w:pPr>
      <w:r w:rsidRPr="000100A9">
        <w:rPr>
          <w:szCs w:val="21"/>
        </w:rPr>
        <w:t xml:space="preserve">　　你单位已通过资格预审，现邀请你单位按招标文件规定的内容，参加</w:t>
      </w:r>
      <w:r w:rsidRPr="000100A9">
        <w:rPr>
          <w:szCs w:val="21"/>
          <w:u w:val="single"/>
        </w:rPr>
        <w:t xml:space="preserve">         </w:t>
      </w:r>
      <w:r w:rsidRPr="000100A9">
        <w:rPr>
          <w:szCs w:val="21"/>
        </w:rPr>
        <w:t>（项目名称）</w:t>
      </w:r>
      <w:r w:rsidRPr="000100A9">
        <w:rPr>
          <w:szCs w:val="21"/>
          <w:u w:val="single"/>
        </w:rPr>
        <w:t xml:space="preserve"> </w:t>
      </w:r>
      <w:r w:rsidR="00CE0765">
        <w:rPr>
          <w:rFonts w:hint="eastAsia"/>
          <w:szCs w:val="21"/>
          <w:u w:val="single"/>
        </w:rPr>
        <w:t xml:space="preserve">  </w:t>
      </w:r>
      <w:r w:rsidRPr="000100A9">
        <w:rPr>
          <w:szCs w:val="21"/>
          <w:u w:val="single"/>
        </w:rPr>
        <w:t xml:space="preserve">    </w:t>
      </w:r>
      <w:r w:rsidRPr="000100A9">
        <w:rPr>
          <w:szCs w:val="21"/>
        </w:rPr>
        <w:t>标段</w:t>
      </w:r>
      <w:r w:rsidR="00CE0765">
        <w:rPr>
          <w:rFonts w:hint="eastAsia"/>
          <w:szCs w:val="21"/>
        </w:rPr>
        <w:t>施工</w:t>
      </w:r>
      <w:r w:rsidRPr="000100A9">
        <w:rPr>
          <w:szCs w:val="21"/>
        </w:rPr>
        <w:t>投标。</w:t>
      </w:r>
    </w:p>
    <w:p w:rsidR="00360F8F" w:rsidRPr="000100A9" w:rsidRDefault="00360F8F" w:rsidP="00360F8F">
      <w:pPr>
        <w:spacing w:line="440" w:lineRule="exact"/>
        <w:rPr>
          <w:szCs w:val="21"/>
        </w:rPr>
      </w:pPr>
      <w:r w:rsidRPr="000100A9">
        <w:rPr>
          <w:szCs w:val="21"/>
        </w:rPr>
        <w:t xml:space="preserve">　　请你单位于</w:t>
      </w:r>
      <w:r w:rsidRPr="000100A9">
        <w:rPr>
          <w:szCs w:val="21"/>
          <w:u w:val="single"/>
        </w:rPr>
        <w:t xml:space="preserve">  </w:t>
      </w:r>
      <w:r w:rsidR="00AF5629" w:rsidRPr="000100A9">
        <w:rPr>
          <w:rFonts w:hint="eastAsia"/>
          <w:szCs w:val="21"/>
          <w:u w:val="single"/>
        </w:rPr>
        <w:t xml:space="preserve"> </w:t>
      </w:r>
      <w:r w:rsidRPr="000100A9">
        <w:rPr>
          <w:szCs w:val="21"/>
          <w:u w:val="single"/>
        </w:rPr>
        <w:t xml:space="preserve"> </w:t>
      </w:r>
      <w:r w:rsidR="00CE0765">
        <w:rPr>
          <w:rFonts w:hint="eastAsia"/>
          <w:szCs w:val="21"/>
          <w:u w:val="single"/>
        </w:rPr>
        <w:t xml:space="preserve"> </w:t>
      </w:r>
      <w:r w:rsidRPr="000100A9">
        <w:rPr>
          <w:szCs w:val="21"/>
        </w:rPr>
        <w:t>年</w:t>
      </w:r>
      <w:r w:rsidR="00CE0765" w:rsidRPr="000100A9">
        <w:rPr>
          <w:szCs w:val="21"/>
          <w:u w:val="single"/>
        </w:rPr>
        <w:t xml:space="preserve">  </w:t>
      </w:r>
      <w:r w:rsidR="00CE0765" w:rsidRPr="000100A9">
        <w:rPr>
          <w:rFonts w:hint="eastAsia"/>
          <w:szCs w:val="21"/>
          <w:u w:val="single"/>
        </w:rPr>
        <w:t xml:space="preserve"> </w:t>
      </w:r>
      <w:r w:rsidR="00CE0765" w:rsidRPr="000100A9">
        <w:rPr>
          <w:szCs w:val="21"/>
          <w:u w:val="single"/>
        </w:rPr>
        <w:t xml:space="preserve"> </w:t>
      </w:r>
      <w:r w:rsidR="00CE0765">
        <w:rPr>
          <w:rFonts w:hint="eastAsia"/>
          <w:szCs w:val="21"/>
          <w:u w:val="single"/>
        </w:rPr>
        <w:t xml:space="preserve"> </w:t>
      </w:r>
      <w:r w:rsidRPr="000100A9">
        <w:rPr>
          <w:szCs w:val="21"/>
        </w:rPr>
        <w:t>月</w:t>
      </w:r>
      <w:r w:rsidR="00CE0765" w:rsidRPr="000100A9">
        <w:rPr>
          <w:szCs w:val="21"/>
          <w:u w:val="single"/>
        </w:rPr>
        <w:t xml:space="preserve">  </w:t>
      </w:r>
      <w:r w:rsidR="00CE0765" w:rsidRPr="000100A9">
        <w:rPr>
          <w:rFonts w:hint="eastAsia"/>
          <w:szCs w:val="21"/>
          <w:u w:val="single"/>
        </w:rPr>
        <w:t xml:space="preserve"> </w:t>
      </w:r>
      <w:r w:rsidR="00CE0765" w:rsidRPr="000100A9">
        <w:rPr>
          <w:szCs w:val="21"/>
          <w:u w:val="single"/>
        </w:rPr>
        <w:t xml:space="preserve"> </w:t>
      </w:r>
      <w:r w:rsidR="00CE0765">
        <w:rPr>
          <w:rFonts w:hint="eastAsia"/>
          <w:szCs w:val="21"/>
          <w:u w:val="single"/>
        </w:rPr>
        <w:t xml:space="preserve"> </w:t>
      </w:r>
      <w:r w:rsidRPr="000100A9">
        <w:rPr>
          <w:szCs w:val="21"/>
        </w:rPr>
        <w:t>日至</w:t>
      </w:r>
      <w:r w:rsidR="00CE0765" w:rsidRPr="000100A9">
        <w:rPr>
          <w:szCs w:val="21"/>
          <w:u w:val="single"/>
        </w:rPr>
        <w:t xml:space="preserve">  </w:t>
      </w:r>
      <w:r w:rsidR="00CE0765" w:rsidRPr="000100A9">
        <w:rPr>
          <w:rFonts w:hint="eastAsia"/>
          <w:szCs w:val="21"/>
          <w:u w:val="single"/>
        </w:rPr>
        <w:t xml:space="preserve"> </w:t>
      </w:r>
      <w:r w:rsidR="00CE0765" w:rsidRPr="000100A9">
        <w:rPr>
          <w:szCs w:val="21"/>
          <w:u w:val="single"/>
        </w:rPr>
        <w:t xml:space="preserve"> </w:t>
      </w:r>
      <w:r w:rsidR="00CE0765">
        <w:rPr>
          <w:rFonts w:hint="eastAsia"/>
          <w:szCs w:val="21"/>
          <w:u w:val="single"/>
        </w:rPr>
        <w:t xml:space="preserve"> </w:t>
      </w:r>
      <w:r w:rsidRPr="000100A9">
        <w:rPr>
          <w:szCs w:val="21"/>
        </w:rPr>
        <w:t>年</w:t>
      </w:r>
      <w:r w:rsidR="00CE0765" w:rsidRPr="000100A9">
        <w:rPr>
          <w:szCs w:val="21"/>
          <w:u w:val="single"/>
        </w:rPr>
        <w:t xml:space="preserve">  </w:t>
      </w:r>
      <w:r w:rsidR="00CE0765" w:rsidRPr="000100A9">
        <w:rPr>
          <w:rFonts w:hint="eastAsia"/>
          <w:szCs w:val="21"/>
          <w:u w:val="single"/>
        </w:rPr>
        <w:t xml:space="preserve"> </w:t>
      </w:r>
      <w:r w:rsidR="00CE0765" w:rsidRPr="000100A9">
        <w:rPr>
          <w:szCs w:val="21"/>
          <w:u w:val="single"/>
        </w:rPr>
        <w:t xml:space="preserve"> </w:t>
      </w:r>
      <w:r w:rsidR="00CE0765">
        <w:rPr>
          <w:rFonts w:hint="eastAsia"/>
          <w:szCs w:val="21"/>
          <w:u w:val="single"/>
        </w:rPr>
        <w:t xml:space="preserve"> </w:t>
      </w:r>
      <w:r w:rsidRPr="000100A9">
        <w:rPr>
          <w:szCs w:val="21"/>
        </w:rPr>
        <w:t>月</w:t>
      </w:r>
      <w:r w:rsidRPr="000100A9">
        <w:rPr>
          <w:szCs w:val="21"/>
          <w:u w:val="single"/>
        </w:rPr>
        <w:t xml:space="preserve"> </w:t>
      </w:r>
      <w:r w:rsidR="00AF5629" w:rsidRPr="000100A9">
        <w:rPr>
          <w:rFonts w:hint="eastAsia"/>
          <w:szCs w:val="21"/>
          <w:u w:val="single"/>
        </w:rPr>
        <w:t xml:space="preserve"> </w:t>
      </w:r>
      <w:r w:rsidRPr="000100A9">
        <w:rPr>
          <w:szCs w:val="21"/>
          <w:u w:val="single"/>
        </w:rPr>
        <w:t xml:space="preserve">    </w:t>
      </w:r>
      <w:r w:rsidRPr="000100A9">
        <w:rPr>
          <w:szCs w:val="21"/>
        </w:rPr>
        <w:t>日（法定公休日、法定节假日除外），每</w:t>
      </w:r>
      <w:r w:rsidR="00CE0765">
        <w:rPr>
          <w:rFonts w:hint="eastAsia"/>
          <w:szCs w:val="21"/>
        </w:rPr>
        <w:t>日</w:t>
      </w:r>
      <w:r w:rsidRPr="000100A9">
        <w:rPr>
          <w:szCs w:val="21"/>
        </w:rPr>
        <w:t>上午</w:t>
      </w:r>
      <w:r w:rsidRPr="000100A9">
        <w:rPr>
          <w:szCs w:val="21"/>
          <w:u w:val="single"/>
        </w:rPr>
        <w:t xml:space="preserve">  </w:t>
      </w:r>
      <w:r w:rsidR="00AF5629" w:rsidRPr="000100A9">
        <w:rPr>
          <w:rFonts w:hint="eastAsia"/>
          <w:szCs w:val="21"/>
          <w:u w:val="single"/>
        </w:rPr>
        <w:t xml:space="preserve"> </w:t>
      </w:r>
      <w:r w:rsidRPr="000100A9">
        <w:rPr>
          <w:szCs w:val="21"/>
          <w:u w:val="single"/>
        </w:rPr>
        <w:t xml:space="preserve">  </w:t>
      </w:r>
      <w:r w:rsidRPr="000100A9">
        <w:rPr>
          <w:szCs w:val="21"/>
        </w:rPr>
        <w:t>时至</w:t>
      </w:r>
      <w:r w:rsidRPr="000100A9">
        <w:rPr>
          <w:szCs w:val="21"/>
          <w:u w:val="single"/>
        </w:rPr>
        <w:t xml:space="preserve">  </w:t>
      </w:r>
      <w:r w:rsidR="00AF5629" w:rsidRPr="000100A9">
        <w:rPr>
          <w:rFonts w:hint="eastAsia"/>
          <w:szCs w:val="21"/>
          <w:u w:val="single"/>
        </w:rPr>
        <w:t xml:space="preserve"> </w:t>
      </w:r>
      <w:r w:rsidRPr="000100A9">
        <w:rPr>
          <w:szCs w:val="21"/>
          <w:u w:val="single"/>
        </w:rPr>
        <w:t xml:space="preserve">  </w:t>
      </w:r>
      <w:r w:rsidRPr="000100A9">
        <w:rPr>
          <w:szCs w:val="21"/>
        </w:rPr>
        <w:t>时，下午</w:t>
      </w:r>
      <w:r w:rsidRPr="000100A9">
        <w:rPr>
          <w:szCs w:val="21"/>
          <w:u w:val="single"/>
        </w:rPr>
        <w:t xml:space="preserve"> </w:t>
      </w:r>
      <w:r w:rsidR="00AF5629" w:rsidRPr="000100A9">
        <w:rPr>
          <w:rFonts w:hint="eastAsia"/>
          <w:szCs w:val="21"/>
          <w:u w:val="single"/>
        </w:rPr>
        <w:t xml:space="preserve"> </w:t>
      </w:r>
      <w:r w:rsidRPr="000100A9">
        <w:rPr>
          <w:szCs w:val="21"/>
          <w:u w:val="single"/>
        </w:rPr>
        <w:t xml:space="preserve">    </w:t>
      </w:r>
      <w:r w:rsidRPr="000100A9">
        <w:rPr>
          <w:szCs w:val="21"/>
        </w:rPr>
        <w:t>时至</w:t>
      </w:r>
      <w:r w:rsidRPr="000100A9">
        <w:rPr>
          <w:szCs w:val="21"/>
          <w:u w:val="single"/>
        </w:rPr>
        <w:t xml:space="preserve"> </w:t>
      </w:r>
      <w:r w:rsidR="00AF5629" w:rsidRPr="000100A9">
        <w:rPr>
          <w:rFonts w:hint="eastAsia"/>
          <w:szCs w:val="21"/>
          <w:u w:val="single"/>
        </w:rPr>
        <w:t xml:space="preserve"> </w:t>
      </w:r>
      <w:r w:rsidRPr="000100A9">
        <w:rPr>
          <w:szCs w:val="21"/>
          <w:u w:val="single"/>
        </w:rPr>
        <w:t xml:space="preserve">     </w:t>
      </w:r>
      <w:r w:rsidRPr="000100A9">
        <w:rPr>
          <w:szCs w:val="21"/>
        </w:rPr>
        <w:t>时（北京时间，下同），在</w:t>
      </w:r>
      <w:r w:rsidRPr="000100A9">
        <w:rPr>
          <w:szCs w:val="21"/>
          <w:u w:val="single"/>
        </w:rPr>
        <w:t xml:space="preserve">            </w:t>
      </w:r>
      <w:r w:rsidRPr="000100A9">
        <w:rPr>
          <w:szCs w:val="21"/>
        </w:rPr>
        <w:t>（详细地址）</w:t>
      </w:r>
      <w:r w:rsidR="00C05530" w:rsidRPr="000100A9">
        <w:rPr>
          <w:rFonts w:hint="eastAsia"/>
          <w:szCs w:val="21"/>
        </w:rPr>
        <w:t>持</w:t>
      </w:r>
      <w:r w:rsidR="00750B28">
        <w:rPr>
          <w:rFonts w:hint="eastAsia"/>
          <w:szCs w:val="21"/>
        </w:rPr>
        <w:t>本</w:t>
      </w:r>
      <w:r w:rsidR="00C05530" w:rsidRPr="000100A9">
        <w:rPr>
          <w:rFonts w:hint="eastAsia"/>
          <w:szCs w:val="21"/>
        </w:rPr>
        <w:t>投标邀请书</w:t>
      </w:r>
      <w:r w:rsidRPr="000100A9">
        <w:rPr>
          <w:szCs w:val="21"/>
        </w:rPr>
        <w:t>购买招标文件。</w:t>
      </w:r>
    </w:p>
    <w:p w:rsidR="00360F8F" w:rsidRPr="000100A9" w:rsidRDefault="00360F8F" w:rsidP="004F7D71">
      <w:pPr>
        <w:spacing w:line="440" w:lineRule="exact"/>
        <w:rPr>
          <w:szCs w:val="21"/>
        </w:rPr>
      </w:pPr>
      <w:r w:rsidRPr="000100A9">
        <w:rPr>
          <w:szCs w:val="21"/>
        </w:rPr>
        <w:t xml:space="preserve">　　招标文件每套售价为</w:t>
      </w:r>
      <w:r w:rsidRPr="000100A9">
        <w:rPr>
          <w:szCs w:val="21"/>
          <w:u w:val="single"/>
        </w:rPr>
        <w:t xml:space="preserve">      </w:t>
      </w:r>
      <w:r w:rsidRPr="000100A9">
        <w:rPr>
          <w:szCs w:val="21"/>
        </w:rPr>
        <w:t>元，售后不退。图纸押金</w:t>
      </w:r>
      <w:r w:rsidR="00CE0765" w:rsidRPr="000100A9">
        <w:rPr>
          <w:szCs w:val="21"/>
          <w:u w:val="single"/>
        </w:rPr>
        <w:t xml:space="preserve">      </w:t>
      </w:r>
      <w:r w:rsidRPr="000100A9">
        <w:rPr>
          <w:szCs w:val="21"/>
        </w:rPr>
        <w:t>元，在退还图纸时退还（不计利息）。邮购招标文件的，需另加手续费</w:t>
      </w:r>
      <w:r w:rsidR="004F7D71">
        <w:rPr>
          <w:rFonts w:hint="eastAsia"/>
          <w:szCs w:val="21"/>
        </w:rPr>
        <w:t>（</w:t>
      </w:r>
      <w:r w:rsidRPr="000100A9">
        <w:rPr>
          <w:szCs w:val="21"/>
        </w:rPr>
        <w:t>含邮费</w:t>
      </w:r>
      <w:r w:rsidR="004F7D71">
        <w:rPr>
          <w:rFonts w:hint="eastAsia"/>
          <w:szCs w:val="21"/>
        </w:rPr>
        <w:t>）</w:t>
      </w:r>
      <w:r w:rsidR="00CE0765" w:rsidRPr="000100A9">
        <w:rPr>
          <w:szCs w:val="21"/>
          <w:u w:val="single"/>
        </w:rPr>
        <w:t xml:space="preserve">      </w:t>
      </w:r>
      <w:r w:rsidRPr="000100A9">
        <w:rPr>
          <w:szCs w:val="21"/>
        </w:rPr>
        <w:t>元。招标人在收到邮购款（含手续费）后</w:t>
      </w:r>
      <w:r w:rsidR="00CE0765" w:rsidRPr="000100A9">
        <w:rPr>
          <w:szCs w:val="21"/>
          <w:u w:val="single"/>
        </w:rPr>
        <w:t xml:space="preserve">      </w:t>
      </w:r>
      <w:r w:rsidRPr="000100A9">
        <w:rPr>
          <w:szCs w:val="21"/>
        </w:rPr>
        <w:t>日内寄送。</w:t>
      </w:r>
    </w:p>
    <w:p w:rsidR="00360F8F" w:rsidRPr="000100A9" w:rsidRDefault="00360F8F" w:rsidP="00360F8F">
      <w:pPr>
        <w:spacing w:line="440" w:lineRule="exact"/>
        <w:ind w:firstLineChars="200" w:firstLine="420"/>
        <w:rPr>
          <w:szCs w:val="21"/>
        </w:rPr>
      </w:pPr>
      <w:r w:rsidRPr="000100A9">
        <w:rPr>
          <w:szCs w:val="21"/>
        </w:rPr>
        <w:t>递交投标文件的截止时间（投标截止时间，下同）为</w:t>
      </w:r>
      <w:r w:rsidRPr="000100A9">
        <w:rPr>
          <w:szCs w:val="21"/>
          <w:u w:val="single"/>
        </w:rPr>
        <w:t xml:space="preserve">    </w:t>
      </w:r>
      <w:r w:rsidRPr="000100A9">
        <w:rPr>
          <w:szCs w:val="21"/>
        </w:rPr>
        <w:t>年</w:t>
      </w:r>
      <w:r w:rsidRPr="000100A9">
        <w:rPr>
          <w:szCs w:val="21"/>
          <w:u w:val="single"/>
        </w:rPr>
        <w:t xml:space="preserve">    </w:t>
      </w:r>
      <w:r w:rsidRPr="000100A9">
        <w:rPr>
          <w:szCs w:val="21"/>
        </w:rPr>
        <w:t>月</w:t>
      </w:r>
      <w:r w:rsidRPr="000100A9">
        <w:rPr>
          <w:szCs w:val="21"/>
          <w:u w:val="single"/>
        </w:rPr>
        <w:t xml:space="preserve">   </w:t>
      </w:r>
      <w:r w:rsidRPr="000100A9">
        <w:rPr>
          <w:szCs w:val="21"/>
        </w:rPr>
        <w:t>日</w:t>
      </w:r>
      <w:r w:rsidRPr="000100A9">
        <w:rPr>
          <w:szCs w:val="21"/>
          <w:u w:val="single"/>
        </w:rPr>
        <w:t xml:space="preserve">   </w:t>
      </w:r>
      <w:r w:rsidRPr="000100A9">
        <w:rPr>
          <w:szCs w:val="21"/>
        </w:rPr>
        <w:t>时</w:t>
      </w:r>
      <w:r w:rsidRPr="000100A9">
        <w:rPr>
          <w:szCs w:val="21"/>
          <w:u w:val="single"/>
        </w:rPr>
        <w:t xml:space="preserve">   </w:t>
      </w:r>
      <w:r w:rsidRPr="000100A9">
        <w:rPr>
          <w:szCs w:val="21"/>
        </w:rPr>
        <w:t>分，地点为</w:t>
      </w:r>
      <w:r w:rsidRPr="000100A9">
        <w:rPr>
          <w:szCs w:val="21"/>
          <w:u w:val="single"/>
        </w:rPr>
        <w:t xml:space="preserve">               </w:t>
      </w:r>
      <w:r w:rsidRPr="000100A9">
        <w:rPr>
          <w:szCs w:val="21"/>
        </w:rPr>
        <w:t>。</w:t>
      </w:r>
    </w:p>
    <w:p w:rsidR="00360F8F" w:rsidRPr="000100A9" w:rsidRDefault="00360F8F" w:rsidP="00360F8F">
      <w:pPr>
        <w:spacing w:line="440" w:lineRule="exact"/>
        <w:rPr>
          <w:szCs w:val="21"/>
        </w:rPr>
      </w:pPr>
      <w:r w:rsidRPr="000100A9">
        <w:rPr>
          <w:szCs w:val="21"/>
        </w:rPr>
        <w:t xml:space="preserve">　　逾期送达的或者未送达指定地点的投标文件，招标人不予受理。</w:t>
      </w:r>
    </w:p>
    <w:p w:rsidR="00360F8F" w:rsidRPr="000100A9" w:rsidRDefault="00360F8F" w:rsidP="00360F8F">
      <w:pPr>
        <w:spacing w:line="440" w:lineRule="exact"/>
        <w:rPr>
          <w:szCs w:val="21"/>
        </w:rPr>
      </w:pPr>
      <w:r w:rsidRPr="000100A9">
        <w:rPr>
          <w:szCs w:val="21"/>
        </w:rPr>
        <w:t xml:space="preserve">　　你单位收到本</w:t>
      </w:r>
      <w:r w:rsidR="00CE0765">
        <w:rPr>
          <w:rFonts w:hint="eastAsia"/>
          <w:szCs w:val="21"/>
        </w:rPr>
        <w:t>投标</w:t>
      </w:r>
      <w:r w:rsidRPr="000100A9">
        <w:rPr>
          <w:szCs w:val="21"/>
        </w:rPr>
        <w:t>邀请书后，请于</w:t>
      </w:r>
      <w:r w:rsidRPr="000100A9">
        <w:rPr>
          <w:szCs w:val="21"/>
          <w:u w:val="single"/>
        </w:rPr>
        <w:t xml:space="preserve">     </w:t>
      </w:r>
      <w:r w:rsidRPr="000100A9">
        <w:rPr>
          <w:szCs w:val="21"/>
        </w:rPr>
        <w:t xml:space="preserve"> </w:t>
      </w:r>
      <w:r w:rsidRPr="000100A9">
        <w:rPr>
          <w:szCs w:val="21"/>
        </w:rPr>
        <w:t>（具体时间）前以传真或快递方式予以确认。</w:t>
      </w:r>
    </w:p>
    <w:p w:rsidR="00360F8F" w:rsidRPr="000100A9" w:rsidRDefault="00360F8F" w:rsidP="00360F8F">
      <w:pPr>
        <w:topLinePunct/>
        <w:spacing w:line="440" w:lineRule="exact"/>
        <w:ind w:firstLineChars="200" w:firstLine="420"/>
        <w:rPr>
          <w:szCs w:val="21"/>
        </w:rPr>
      </w:pPr>
      <w:r w:rsidRPr="000100A9">
        <w:rPr>
          <w:szCs w:val="21"/>
        </w:rPr>
        <w:t>招</w:t>
      </w:r>
      <w:r w:rsidRPr="000100A9">
        <w:rPr>
          <w:szCs w:val="21"/>
        </w:rPr>
        <w:t xml:space="preserve"> </w:t>
      </w:r>
      <w:r w:rsidRPr="000100A9">
        <w:rPr>
          <w:szCs w:val="21"/>
        </w:rPr>
        <w:t>标</w:t>
      </w:r>
      <w:r w:rsidRPr="000100A9">
        <w:rPr>
          <w:szCs w:val="21"/>
        </w:rPr>
        <w:t xml:space="preserve"> </w:t>
      </w:r>
      <w:r w:rsidRPr="000100A9">
        <w:rPr>
          <w:szCs w:val="21"/>
        </w:rPr>
        <w:t>人：</w:t>
      </w:r>
      <w:r w:rsidRPr="000100A9">
        <w:rPr>
          <w:szCs w:val="21"/>
          <w:u w:val="single"/>
        </w:rPr>
        <w:t xml:space="preserve">                         </w:t>
      </w:r>
      <w:r w:rsidRPr="000100A9">
        <w:rPr>
          <w:szCs w:val="21"/>
        </w:rPr>
        <w:t xml:space="preserve">         </w:t>
      </w:r>
      <w:r w:rsidRPr="000100A9">
        <w:rPr>
          <w:szCs w:val="21"/>
        </w:rPr>
        <w:t>招标代理机构：</w:t>
      </w:r>
      <w:r w:rsidRPr="000100A9">
        <w:rPr>
          <w:szCs w:val="21"/>
          <w:u w:val="single"/>
        </w:rPr>
        <w:t xml:space="preserve">                    </w:t>
      </w:r>
    </w:p>
    <w:p w:rsidR="00360F8F" w:rsidRPr="000100A9" w:rsidRDefault="00360F8F" w:rsidP="00360F8F">
      <w:pPr>
        <w:topLinePunct/>
        <w:spacing w:line="440" w:lineRule="exact"/>
        <w:ind w:firstLineChars="200" w:firstLine="420"/>
        <w:rPr>
          <w:szCs w:val="21"/>
        </w:rPr>
      </w:pPr>
      <w:r w:rsidRPr="000100A9">
        <w:rPr>
          <w:szCs w:val="21"/>
        </w:rPr>
        <w:t>地</w:t>
      </w:r>
      <w:r w:rsidRPr="000100A9">
        <w:rPr>
          <w:szCs w:val="21"/>
        </w:rPr>
        <w:t xml:space="preserve">    </w:t>
      </w:r>
      <w:r w:rsidRPr="000100A9">
        <w:rPr>
          <w:szCs w:val="21"/>
        </w:rPr>
        <w:t>址：</w:t>
      </w:r>
      <w:r w:rsidRPr="000100A9">
        <w:rPr>
          <w:szCs w:val="21"/>
          <w:u w:val="single"/>
        </w:rPr>
        <w:t xml:space="preserve">                         </w:t>
      </w:r>
      <w:r w:rsidRPr="000100A9">
        <w:rPr>
          <w:szCs w:val="21"/>
        </w:rPr>
        <w:t xml:space="preserve">  </w:t>
      </w:r>
      <w:r w:rsidRPr="000100A9">
        <w:rPr>
          <w:szCs w:val="21"/>
        </w:rPr>
        <w:tab/>
        <w:t xml:space="preserve">    </w:t>
      </w:r>
      <w:r w:rsidRPr="000100A9">
        <w:rPr>
          <w:szCs w:val="21"/>
        </w:rPr>
        <w:t>地</w:t>
      </w:r>
      <w:r w:rsidRPr="000100A9">
        <w:rPr>
          <w:szCs w:val="21"/>
        </w:rPr>
        <w:t xml:space="preserve">    </w:t>
      </w:r>
      <w:r w:rsidRPr="000100A9">
        <w:rPr>
          <w:szCs w:val="21"/>
        </w:rPr>
        <w:t>址：</w:t>
      </w:r>
      <w:r w:rsidRPr="000100A9">
        <w:rPr>
          <w:szCs w:val="21"/>
          <w:u w:val="single"/>
        </w:rPr>
        <w:t xml:space="preserve">                        </w:t>
      </w:r>
    </w:p>
    <w:p w:rsidR="00360F8F" w:rsidRPr="000100A9" w:rsidRDefault="00360F8F" w:rsidP="00360F8F">
      <w:pPr>
        <w:topLinePunct/>
        <w:spacing w:line="440" w:lineRule="exact"/>
        <w:ind w:firstLineChars="200" w:firstLine="420"/>
        <w:rPr>
          <w:szCs w:val="21"/>
        </w:rPr>
      </w:pPr>
      <w:r w:rsidRPr="000100A9">
        <w:rPr>
          <w:szCs w:val="21"/>
        </w:rPr>
        <w:t>邮</w:t>
      </w:r>
      <w:r w:rsidRPr="000100A9">
        <w:rPr>
          <w:szCs w:val="21"/>
        </w:rPr>
        <w:t xml:space="preserve">    </w:t>
      </w:r>
      <w:r w:rsidRPr="000100A9">
        <w:rPr>
          <w:szCs w:val="21"/>
        </w:rPr>
        <w:t>编：</w:t>
      </w:r>
      <w:r w:rsidRPr="000100A9">
        <w:rPr>
          <w:szCs w:val="21"/>
          <w:u w:val="single"/>
        </w:rPr>
        <w:t xml:space="preserve">                         </w:t>
      </w:r>
      <w:r w:rsidRPr="000100A9">
        <w:rPr>
          <w:szCs w:val="21"/>
        </w:rPr>
        <w:t xml:space="preserve">         </w:t>
      </w:r>
      <w:r w:rsidRPr="000100A9">
        <w:rPr>
          <w:szCs w:val="21"/>
        </w:rPr>
        <w:t>邮</w:t>
      </w:r>
      <w:r w:rsidRPr="000100A9">
        <w:rPr>
          <w:szCs w:val="21"/>
        </w:rPr>
        <w:t xml:space="preserve">    </w:t>
      </w:r>
      <w:r w:rsidRPr="000100A9">
        <w:rPr>
          <w:szCs w:val="21"/>
        </w:rPr>
        <w:t>编：</w:t>
      </w:r>
      <w:r w:rsidRPr="000100A9">
        <w:rPr>
          <w:szCs w:val="21"/>
          <w:u w:val="single"/>
        </w:rPr>
        <w:t xml:space="preserve">                        </w:t>
      </w:r>
    </w:p>
    <w:p w:rsidR="00360F8F" w:rsidRPr="000100A9" w:rsidRDefault="00360F8F" w:rsidP="00360F8F">
      <w:pPr>
        <w:topLinePunct/>
        <w:spacing w:line="440" w:lineRule="exact"/>
        <w:ind w:firstLineChars="200" w:firstLine="420"/>
        <w:rPr>
          <w:szCs w:val="21"/>
        </w:rPr>
      </w:pPr>
      <w:r w:rsidRPr="000100A9">
        <w:rPr>
          <w:szCs w:val="21"/>
        </w:rPr>
        <w:t>联</w:t>
      </w:r>
      <w:r w:rsidRPr="000100A9">
        <w:rPr>
          <w:szCs w:val="21"/>
        </w:rPr>
        <w:t xml:space="preserve"> </w:t>
      </w:r>
      <w:r w:rsidRPr="000100A9">
        <w:rPr>
          <w:szCs w:val="21"/>
        </w:rPr>
        <w:t>系</w:t>
      </w:r>
      <w:r w:rsidRPr="000100A9">
        <w:rPr>
          <w:szCs w:val="21"/>
        </w:rPr>
        <w:t xml:space="preserve"> </w:t>
      </w:r>
      <w:r w:rsidRPr="000100A9">
        <w:rPr>
          <w:szCs w:val="21"/>
        </w:rPr>
        <w:t>人：</w:t>
      </w:r>
      <w:r w:rsidRPr="000100A9">
        <w:rPr>
          <w:szCs w:val="21"/>
          <w:u w:val="single"/>
        </w:rPr>
        <w:t xml:space="preserve">                         </w:t>
      </w:r>
      <w:r w:rsidRPr="000100A9">
        <w:rPr>
          <w:szCs w:val="21"/>
        </w:rPr>
        <w:t xml:space="preserve">         </w:t>
      </w:r>
      <w:r w:rsidRPr="000100A9">
        <w:rPr>
          <w:szCs w:val="21"/>
        </w:rPr>
        <w:t>联</w:t>
      </w:r>
      <w:r w:rsidRPr="000100A9">
        <w:rPr>
          <w:szCs w:val="21"/>
        </w:rPr>
        <w:t xml:space="preserve"> </w:t>
      </w:r>
      <w:r w:rsidRPr="000100A9">
        <w:rPr>
          <w:szCs w:val="21"/>
        </w:rPr>
        <w:t>系</w:t>
      </w:r>
      <w:r w:rsidRPr="000100A9">
        <w:rPr>
          <w:szCs w:val="21"/>
        </w:rPr>
        <w:t xml:space="preserve"> </w:t>
      </w:r>
      <w:r w:rsidRPr="000100A9">
        <w:rPr>
          <w:szCs w:val="21"/>
        </w:rPr>
        <w:t>人：</w:t>
      </w:r>
      <w:r w:rsidRPr="000100A9">
        <w:rPr>
          <w:szCs w:val="21"/>
          <w:u w:val="single"/>
        </w:rPr>
        <w:t xml:space="preserve">                        </w:t>
      </w:r>
    </w:p>
    <w:p w:rsidR="00360F8F" w:rsidRPr="000100A9" w:rsidRDefault="00360F8F" w:rsidP="00360F8F">
      <w:pPr>
        <w:topLinePunct/>
        <w:spacing w:line="440" w:lineRule="exact"/>
        <w:ind w:firstLineChars="200" w:firstLine="420"/>
        <w:rPr>
          <w:szCs w:val="21"/>
        </w:rPr>
      </w:pPr>
      <w:r w:rsidRPr="000100A9">
        <w:rPr>
          <w:szCs w:val="21"/>
        </w:rPr>
        <w:t>电</w:t>
      </w:r>
      <w:r w:rsidRPr="000100A9">
        <w:rPr>
          <w:szCs w:val="21"/>
        </w:rPr>
        <w:t xml:space="preserve">    </w:t>
      </w:r>
      <w:r w:rsidRPr="000100A9">
        <w:rPr>
          <w:szCs w:val="21"/>
        </w:rPr>
        <w:t>话：</w:t>
      </w:r>
      <w:r w:rsidRPr="000100A9">
        <w:rPr>
          <w:szCs w:val="21"/>
          <w:u w:val="single"/>
        </w:rPr>
        <w:t xml:space="preserve">                         </w:t>
      </w:r>
      <w:r w:rsidRPr="000100A9">
        <w:rPr>
          <w:szCs w:val="21"/>
        </w:rPr>
        <w:t xml:space="preserve">         </w:t>
      </w:r>
      <w:r w:rsidRPr="000100A9">
        <w:rPr>
          <w:szCs w:val="21"/>
        </w:rPr>
        <w:t>电</w:t>
      </w:r>
      <w:r w:rsidRPr="000100A9">
        <w:rPr>
          <w:szCs w:val="21"/>
        </w:rPr>
        <w:t xml:space="preserve">    </w:t>
      </w:r>
      <w:r w:rsidRPr="000100A9">
        <w:rPr>
          <w:szCs w:val="21"/>
        </w:rPr>
        <w:t>话：</w:t>
      </w:r>
      <w:r w:rsidRPr="000100A9">
        <w:rPr>
          <w:szCs w:val="21"/>
          <w:u w:val="single"/>
        </w:rPr>
        <w:t xml:space="preserve">                        </w:t>
      </w:r>
    </w:p>
    <w:p w:rsidR="00360F8F" w:rsidRPr="000100A9" w:rsidRDefault="00360F8F" w:rsidP="00360F8F">
      <w:pPr>
        <w:topLinePunct/>
        <w:spacing w:line="440" w:lineRule="exact"/>
        <w:ind w:firstLineChars="200" w:firstLine="420"/>
        <w:rPr>
          <w:szCs w:val="21"/>
        </w:rPr>
      </w:pPr>
      <w:r w:rsidRPr="000100A9">
        <w:rPr>
          <w:szCs w:val="21"/>
        </w:rPr>
        <w:t>传</w:t>
      </w:r>
      <w:r w:rsidRPr="000100A9">
        <w:rPr>
          <w:szCs w:val="21"/>
        </w:rPr>
        <w:t xml:space="preserve">    </w:t>
      </w:r>
      <w:r w:rsidRPr="000100A9">
        <w:rPr>
          <w:szCs w:val="21"/>
        </w:rPr>
        <w:t>真：</w:t>
      </w:r>
      <w:r w:rsidRPr="000100A9">
        <w:rPr>
          <w:szCs w:val="21"/>
          <w:u w:val="single"/>
        </w:rPr>
        <w:t xml:space="preserve">                         </w:t>
      </w:r>
      <w:r w:rsidRPr="000100A9">
        <w:rPr>
          <w:szCs w:val="21"/>
        </w:rPr>
        <w:t xml:space="preserve">         </w:t>
      </w:r>
      <w:r w:rsidRPr="000100A9">
        <w:rPr>
          <w:szCs w:val="21"/>
        </w:rPr>
        <w:t>传</w:t>
      </w:r>
      <w:r w:rsidRPr="000100A9">
        <w:rPr>
          <w:szCs w:val="21"/>
        </w:rPr>
        <w:t xml:space="preserve">    </w:t>
      </w:r>
      <w:r w:rsidRPr="000100A9">
        <w:rPr>
          <w:szCs w:val="21"/>
        </w:rPr>
        <w:t>真：</w:t>
      </w:r>
      <w:r w:rsidRPr="000100A9">
        <w:rPr>
          <w:szCs w:val="21"/>
          <w:u w:val="single"/>
        </w:rPr>
        <w:t xml:space="preserve">                        </w:t>
      </w:r>
    </w:p>
    <w:p w:rsidR="00360F8F" w:rsidRPr="000100A9" w:rsidRDefault="00360F8F" w:rsidP="00360F8F">
      <w:pPr>
        <w:topLinePunct/>
        <w:spacing w:line="440" w:lineRule="exact"/>
        <w:ind w:firstLineChars="200" w:firstLine="420"/>
        <w:rPr>
          <w:szCs w:val="21"/>
        </w:rPr>
      </w:pPr>
      <w:r w:rsidRPr="000100A9">
        <w:rPr>
          <w:szCs w:val="21"/>
        </w:rPr>
        <w:t>电子邮件：</w:t>
      </w:r>
      <w:r w:rsidRPr="000100A9">
        <w:rPr>
          <w:szCs w:val="21"/>
          <w:u w:val="single"/>
        </w:rPr>
        <w:t xml:space="preserve">                         </w:t>
      </w:r>
      <w:r w:rsidRPr="000100A9">
        <w:rPr>
          <w:szCs w:val="21"/>
        </w:rPr>
        <w:t xml:space="preserve">         </w:t>
      </w:r>
      <w:r w:rsidRPr="000100A9">
        <w:rPr>
          <w:szCs w:val="21"/>
        </w:rPr>
        <w:t>电子邮件：</w:t>
      </w:r>
      <w:r w:rsidRPr="000100A9">
        <w:rPr>
          <w:szCs w:val="21"/>
          <w:u w:val="single"/>
        </w:rPr>
        <w:t xml:space="preserve">                        </w:t>
      </w:r>
    </w:p>
    <w:p w:rsidR="00360F8F" w:rsidRPr="000100A9" w:rsidRDefault="00360F8F" w:rsidP="00360F8F">
      <w:pPr>
        <w:topLinePunct/>
        <w:spacing w:line="440" w:lineRule="exact"/>
        <w:ind w:firstLineChars="200" w:firstLine="420"/>
        <w:rPr>
          <w:szCs w:val="21"/>
        </w:rPr>
      </w:pPr>
      <w:r w:rsidRPr="000100A9">
        <w:rPr>
          <w:szCs w:val="21"/>
        </w:rPr>
        <w:t>网</w:t>
      </w:r>
      <w:r w:rsidRPr="000100A9">
        <w:rPr>
          <w:szCs w:val="21"/>
        </w:rPr>
        <w:t xml:space="preserve">    </w:t>
      </w:r>
      <w:r w:rsidRPr="000100A9">
        <w:rPr>
          <w:szCs w:val="21"/>
        </w:rPr>
        <w:t>址：</w:t>
      </w:r>
      <w:r w:rsidRPr="000100A9">
        <w:rPr>
          <w:szCs w:val="21"/>
          <w:u w:val="single"/>
        </w:rPr>
        <w:t xml:space="preserve">                         </w:t>
      </w:r>
      <w:r w:rsidRPr="000100A9">
        <w:rPr>
          <w:szCs w:val="21"/>
        </w:rPr>
        <w:t xml:space="preserve">         </w:t>
      </w:r>
      <w:r w:rsidRPr="000100A9">
        <w:rPr>
          <w:szCs w:val="21"/>
        </w:rPr>
        <w:t>网</w:t>
      </w:r>
      <w:r w:rsidRPr="000100A9">
        <w:rPr>
          <w:szCs w:val="21"/>
        </w:rPr>
        <w:t xml:space="preserve">    </w:t>
      </w:r>
      <w:r w:rsidRPr="000100A9">
        <w:rPr>
          <w:szCs w:val="21"/>
        </w:rPr>
        <w:t>址：</w:t>
      </w:r>
      <w:r w:rsidRPr="000100A9">
        <w:rPr>
          <w:szCs w:val="21"/>
          <w:u w:val="single"/>
        </w:rPr>
        <w:t xml:space="preserve">                        </w:t>
      </w:r>
    </w:p>
    <w:p w:rsidR="00360F8F" w:rsidRPr="000100A9" w:rsidRDefault="00360F8F" w:rsidP="00360F8F">
      <w:pPr>
        <w:topLinePunct/>
        <w:spacing w:line="440" w:lineRule="exact"/>
        <w:ind w:firstLineChars="200" w:firstLine="420"/>
        <w:rPr>
          <w:szCs w:val="21"/>
        </w:rPr>
      </w:pPr>
      <w:r w:rsidRPr="000100A9">
        <w:rPr>
          <w:szCs w:val="21"/>
        </w:rPr>
        <w:t>开户银行：</w:t>
      </w:r>
      <w:r w:rsidRPr="000100A9">
        <w:rPr>
          <w:szCs w:val="21"/>
          <w:u w:val="single"/>
        </w:rPr>
        <w:t xml:space="preserve">                         </w:t>
      </w:r>
      <w:r w:rsidRPr="000100A9">
        <w:rPr>
          <w:szCs w:val="21"/>
        </w:rPr>
        <w:t xml:space="preserve">         </w:t>
      </w:r>
      <w:r w:rsidRPr="000100A9">
        <w:rPr>
          <w:szCs w:val="21"/>
        </w:rPr>
        <w:t>开户银行：</w:t>
      </w:r>
      <w:r w:rsidRPr="000100A9">
        <w:rPr>
          <w:szCs w:val="21"/>
          <w:u w:val="single"/>
        </w:rPr>
        <w:t xml:space="preserve">                        </w:t>
      </w:r>
    </w:p>
    <w:p w:rsidR="00360F8F" w:rsidRPr="000100A9" w:rsidRDefault="00CE0765" w:rsidP="00360F8F">
      <w:pPr>
        <w:spacing w:line="440" w:lineRule="exact"/>
        <w:ind w:firstLineChars="200" w:firstLine="420"/>
        <w:rPr>
          <w:szCs w:val="21"/>
          <w:u w:val="single"/>
        </w:rPr>
      </w:pPr>
      <w:r>
        <w:rPr>
          <w:szCs w:val="21"/>
        </w:rPr>
        <w:t>账</w:t>
      </w:r>
      <w:r w:rsidR="00360F8F" w:rsidRPr="000100A9">
        <w:rPr>
          <w:szCs w:val="21"/>
        </w:rPr>
        <w:t xml:space="preserve">    </w:t>
      </w:r>
      <w:r w:rsidR="00360F8F" w:rsidRPr="000100A9">
        <w:rPr>
          <w:szCs w:val="21"/>
        </w:rPr>
        <w:t>号：</w:t>
      </w:r>
      <w:r w:rsidR="00360F8F" w:rsidRPr="000100A9">
        <w:rPr>
          <w:szCs w:val="21"/>
          <w:u w:val="single"/>
        </w:rPr>
        <w:t xml:space="preserve">                         </w:t>
      </w:r>
      <w:r w:rsidR="00360F8F" w:rsidRPr="000100A9">
        <w:rPr>
          <w:szCs w:val="21"/>
        </w:rPr>
        <w:t xml:space="preserve">         </w:t>
      </w:r>
      <w:r>
        <w:rPr>
          <w:szCs w:val="21"/>
        </w:rPr>
        <w:t>账</w:t>
      </w:r>
      <w:r w:rsidR="00360F8F" w:rsidRPr="000100A9">
        <w:rPr>
          <w:szCs w:val="21"/>
        </w:rPr>
        <w:t xml:space="preserve">    </w:t>
      </w:r>
      <w:r w:rsidR="00360F8F" w:rsidRPr="000100A9">
        <w:rPr>
          <w:szCs w:val="21"/>
        </w:rPr>
        <w:t>号：</w:t>
      </w:r>
      <w:r w:rsidR="00360F8F" w:rsidRPr="000100A9">
        <w:rPr>
          <w:szCs w:val="21"/>
          <w:u w:val="single"/>
        </w:rPr>
        <w:t xml:space="preserve">                       </w:t>
      </w:r>
    </w:p>
    <w:p w:rsidR="00360F8F" w:rsidRPr="000100A9" w:rsidRDefault="00360F8F" w:rsidP="00360F8F">
      <w:pPr>
        <w:spacing w:line="440" w:lineRule="exact"/>
        <w:ind w:firstLineChars="2300" w:firstLine="4830"/>
        <w:rPr>
          <w:szCs w:val="21"/>
          <w:u w:val="single"/>
        </w:rPr>
      </w:pPr>
    </w:p>
    <w:p w:rsidR="00BF5886" w:rsidRPr="000100A9" w:rsidRDefault="00360F8F" w:rsidP="00360F8F">
      <w:pPr>
        <w:spacing w:line="440" w:lineRule="exact"/>
        <w:ind w:firstLineChars="2300" w:firstLine="4830"/>
        <w:rPr>
          <w:szCs w:val="21"/>
        </w:rPr>
      </w:pPr>
      <w:r w:rsidRPr="000100A9">
        <w:rPr>
          <w:szCs w:val="21"/>
          <w:u w:val="single"/>
        </w:rPr>
        <w:t xml:space="preserve">      </w:t>
      </w:r>
      <w:r w:rsidRPr="000100A9">
        <w:rPr>
          <w:szCs w:val="21"/>
        </w:rPr>
        <w:t>年</w:t>
      </w:r>
      <w:r w:rsidRPr="000100A9">
        <w:rPr>
          <w:szCs w:val="21"/>
        </w:rPr>
        <w:t xml:space="preserve"> </w:t>
      </w:r>
      <w:r w:rsidRPr="000100A9">
        <w:rPr>
          <w:szCs w:val="21"/>
          <w:u w:val="single"/>
        </w:rPr>
        <w:t xml:space="preserve">    </w:t>
      </w:r>
      <w:r w:rsidRPr="000100A9">
        <w:rPr>
          <w:szCs w:val="21"/>
        </w:rPr>
        <w:t>月</w:t>
      </w:r>
      <w:r w:rsidRPr="000100A9">
        <w:rPr>
          <w:szCs w:val="21"/>
          <w:u w:val="single"/>
        </w:rPr>
        <w:t xml:space="preserve">     </w:t>
      </w:r>
      <w:r w:rsidRPr="000100A9">
        <w:rPr>
          <w:szCs w:val="21"/>
        </w:rPr>
        <w:t>日</w:t>
      </w:r>
    </w:p>
    <w:p w:rsidR="00360F8F" w:rsidRPr="000100A9" w:rsidRDefault="00BF5886" w:rsidP="00BF5886">
      <w:pPr>
        <w:spacing w:line="440" w:lineRule="exact"/>
        <w:ind w:firstLineChars="2300" w:firstLine="4830"/>
        <w:rPr>
          <w:rFonts w:hint="eastAsia"/>
        </w:rPr>
      </w:pPr>
      <w:r w:rsidRPr="000100A9">
        <w:rPr>
          <w:szCs w:val="21"/>
        </w:rPr>
        <w:br w:type="page"/>
      </w:r>
      <w:r w:rsidRPr="000100A9">
        <w:rPr>
          <w:szCs w:val="21"/>
        </w:rPr>
        <w:lastRenderedPageBreak/>
        <w:br w:type="page"/>
      </w:r>
    </w:p>
    <w:p w:rsidR="00B80529" w:rsidRPr="000100A9" w:rsidRDefault="00B80529" w:rsidP="00281A43">
      <w:pPr>
        <w:pStyle w:val="1"/>
        <w:spacing w:before="120" w:after="120" w:line="400" w:lineRule="exact"/>
        <w:jc w:val="center"/>
        <w:rPr>
          <w:rFonts w:ascii="黑体" w:eastAsia="黑体" w:hAnsi="黑体" w:hint="eastAsia"/>
          <w:b w:val="0"/>
          <w:bCs w:val="0"/>
          <w:sz w:val="32"/>
        </w:rPr>
      </w:pPr>
      <w:bookmarkStart w:id="70" w:name="_Toc144974495"/>
      <w:bookmarkStart w:id="71" w:name="_Toc152042303"/>
      <w:bookmarkStart w:id="72" w:name="_Toc152045527"/>
      <w:bookmarkStart w:id="73" w:name="_Toc179632544"/>
      <w:r w:rsidRPr="000100A9">
        <w:rPr>
          <w:rFonts w:ascii="黑体" w:eastAsia="黑体" w:hAnsi="黑体" w:hint="eastAsia"/>
          <w:b w:val="0"/>
          <w:bCs w:val="0"/>
          <w:sz w:val="32"/>
        </w:rPr>
        <w:t>第二章</w:t>
      </w:r>
      <w:r w:rsidR="00652278" w:rsidRPr="000100A9">
        <w:rPr>
          <w:rFonts w:ascii="黑体" w:eastAsia="黑体" w:hAnsi="黑体" w:hint="eastAsia"/>
          <w:b w:val="0"/>
          <w:bCs w:val="0"/>
          <w:sz w:val="32"/>
        </w:rPr>
        <w:t xml:space="preserve"> </w:t>
      </w:r>
      <w:r w:rsidRPr="000100A9">
        <w:rPr>
          <w:rFonts w:ascii="黑体" w:eastAsia="黑体" w:hAnsi="黑体" w:hint="eastAsia"/>
          <w:b w:val="0"/>
          <w:bCs w:val="0"/>
          <w:sz w:val="32"/>
        </w:rPr>
        <w:t>投标人须知</w:t>
      </w:r>
      <w:bookmarkEnd w:id="70"/>
      <w:bookmarkEnd w:id="71"/>
      <w:bookmarkEnd w:id="72"/>
      <w:bookmarkEnd w:id="73"/>
    </w:p>
    <w:p w:rsidR="00B80529" w:rsidRPr="000100A9" w:rsidRDefault="00B80529" w:rsidP="007E287C">
      <w:pPr>
        <w:spacing w:line="400" w:lineRule="exact"/>
      </w:pPr>
    </w:p>
    <w:p w:rsidR="00B80529" w:rsidRPr="000100A9" w:rsidRDefault="00B80529" w:rsidP="00DD4F7E">
      <w:pPr>
        <w:pStyle w:val="2TimesNewRoman5020"/>
        <w:rPr>
          <w:rFonts w:hint="eastAsia"/>
        </w:rPr>
      </w:pPr>
      <w:bookmarkStart w:id="74" w:name="_Toc144974496"/>
      <w:bookmarkStart w:id="75" w:name="_Toc152042304"/>
      <w:bookmarkStart w:id="76" w:name="_Toc152045528"/>
      <w:bookmarkStart w:id="77" w:name="_Toc179632545"/>
      <w:r w:rsidRPr="000100A9">
        <w:rPr>
          <w:rFonts w:hint="eastAsia"/>
        </w:rPr>
        <w:t>投标人须知前附表</w:t>
      </w:r>
      <w:bookmarkEnd w:id="74"/>
      <w:bookmarkEnd w:id="75"/>
      <w:bookmarkEnd w:id="76"/>
      <w:bookmarkEnd w:id="77"/>
    </w:p>
    <w:p w:rsidR="00360F8F" w:rsidRPr="000100A9" w:rsidRDefault="00360F8F" w:rsidP="001314E0">
      <w:pPr>
        <w:adjustRightInd w:val="0"/>
        <w:spacing w:line="440" w:lineRule="exact"/>
        <w:textAlignment w:val="baseline"/>
        <w:rPr>
          <w:rFonts w:hint="eastAsia"/>
        </w:rPr>
      </w:pPr>
    </w:p>
    <w:tbl>
      <w:tblPr>
        <w:tblStyle w:val="af"/>
        <w:tblW w:w="5000" w:type="pct"/>
        <w:tblLook w:val="01E0"/>
      </w:tblPr>
      <w:tblGrid>
        <w:gridCol w:w="1008"/>
        <w:gridCol w:w="3780"/>
        <w:gridCol w:w="3734"/>
      </w:tblGrid>
      <w:tr w:rsidR="00360F8F" w:rsidRPr="000100A9">
        <w:tc>
          <w:tcPr>
            <w:tcW w:w="591"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jc w:val="center"/>
              <w:rPr>
                <w:b/>
                <w:szCs w:val="21"/>
              </w:rPr>
            </w:pPr>
            <w:r w:rsidRPr="000100A9">
              <w:rPr>
                <w:b/>
                <w:szCs w:val="21"/>
              </w:rPr>
              <w:t>条款号</w:t>
            </w:r>
          </w:p>
        </w:tc>
        <w:tc>
          <w:tcPr>
            <w:tcW w:w="2218"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jc w:val="center"/>
              <w:rPr>
                <w:b/>
                <w:szCs w:val="21"/>
              </w:rPr>
            </w:pPr>
            <w:r w:rsidRPr="000100A9">
              <w:rPr>
                <w:b/>
                <w:szCs w:val="21"/>
              </w:rPr>
              <w:t>条</w:t>
            </w:r>
            <w:r w:rsidRPr="000100A9">
              <w:rPr>
                <w:b/>
                <w:szCs w:val="21"/>
              </w:rPr>
              <w:t xml:space="preserve">  </w:t>
            </w:r>
            <w:r w:rsidRPr="000100A9">
              <w:rPr>
                <w:b/>
                <w:szCs w:val="21"/>
              </w:rPr>
              <w:t>款</w:t>
            </w:r>
            <w:r w:rsidRPr="000100A9">
              <w:rPr>
                <w:b/>
                <w:szCs w:val="21"/>
              </w:rPr>
              <w:t xml:space="preserve">  </w:t>
            </w:r>
            <w:r w:rsidRPr="000100A9">
              <w:rPr>
                <w:b/>
                <w:szCs w:val="21"/>
              </w:rPr>
              <w:t>名</w:t>
            </w:r>
            <w:r w:rsidRPr="000100A9">
              <w:rPr>
                <w:b/>
                <w:szCs w:val="21"/>
              </w:rPr>
              <w:t xml:space="preserve">  </w:t>
            </w:r>
            <w:r w:rsidRPr="000100A9">
              <w:rPr>
                <w:b/>
                <w:szCs w:val="21"/>
              </w:rPr>
              <w:t>称</w:t>
            </w:r>
          </w:p>
        </w:tc>
        <w:tc>
          <w:tcPr>
            <w:tcW w:w="2191"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jc w:val="center"/>
              <w:rPr>
                <w:b/>
                <w:szCs w:val="21"/>
              </w:rPr>
            </w:pPr>
            <w:r w:rsidRPr="000100A9">
              <w:rPr>
                <w:b/>
                <w:szCs w:val="21"/>
              </w:rPr>
              <w:t>编</w:t>
            </w:r>
            <w:r w:rsidRPr="000100A9">
              <w:rPr>
                <w:b/>
                <w:szCs w:val="21"/>
              </w:rPr>
              <w:t xml:space="preserve">  </w:t>
            </w:r>
            <w:r w:rsidRPr="000100A9">
              <w:rPr>
                <w:b/>
                <w:szCs w:val="21"/>
              </w:rPr>
              <w:t>列</w:t>
            </w:r>
            <w:r w:rsidRPr="000100A9">
              <w:rPr>
                <w:b/>
                <w:szCs w:val="21"/>
              </w:rPr>
              <w:t xml:space="preserve">  </w:t>
            </w:r>
            <w:r w:rsidRPr="000100A9">
              <w:rPr>
                <w:b/>
                <w:szCs w:val="21"/>
              </w:rPr>
              <w:t>内</w:t>
            </w:r>
            <w:r w:rsidRPr="000100A9">
              <w:rPr>
                <w:b/>
                <w:szCs w:val="21"/>
              </w:rPr>
              <w:t xml:space="preserve">  </w:t>
            </w:r>
            <w:r w:rsidRPr="000100A9">
              <w:rPr>
                <w:b/>
                <w:szCs w:val="21"/>
              </w:rPr>
              <w:t>容</w:t>
            </w:r>
          </w:p>
        </w:tc>
      </w:tr>
      <w:tr w:rsidR="00360F8F" w:rsidRPr="000100A9">
        <w:tc>
          <w:tcPr>
            <w:tcW w:w="591"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jc w:val="center"/>
              <w:rPr>
                <w:szCs w:val="21"/>
              </w:rPr>
            </w:pPr>
            <w:smartTag w:uri="urn:schemas-microsoft-com:office:smarttags" w:element="chsdate">
              <w:smartTagPr>
                <w:attr w:name="IsROCDate" w:val="False"/>
                <w:attr w:name="IsLunarDate" w:val="False"/>
                <w:attr w:name="Day" w:val="30"/>
                <w:attr w:name="Month" w:val="12"/>
                <w:attr w:name="Year" w:val="1899"/>
              </w:smartTagPr>
              <w:r w:rsidRPr="000100A9">
                <w:rPr>
                  <w:szCs w:val="21"/>
                </w:rPr>
                <w:t>1.1.2</w:t>
              </w:r>
            </w:smartTag>
          </w:p>
        </w:tc>
        <w:tc>
          <w:tcPr>
            <w:tcW w:w="2218"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jc w:val="center"/>
              <w:rPr>
                <w:szCs w:val="21"/>
              </w:rPr>
            </w:pPr>
            <w:r w:rsidRPr="000100A9">
              <w:rPr>
                <w:szCs w:val="21"/>
              </w:rPr>
              <w:t>招标人</w:t>
            </w:r>
          </w:p>
        </w:tc>
        <w:tc>
          <w:tcPr>
            <w:tcW w:w="2191"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rPr>
                <w:szCs w:val="21"/>
              </w:rPr>
            </w:pPr>
            <w:r w:rsidRPr="000100A9">
              <w:rPr>
                <w:szCs w:val="21"/>
              </w:rPr>
              <w:t>名称：</w:t>
            </w:r>
          </w:p>
          <w:p w:rsidR="00360F8F" w:rsidRPr="000100A9" w:rsidRDefault="00360F8F" w:rsidP="004710B0">
            <w:pPr>
              <w:spacing w:line="440" w:lineRule="exact"/>
              <w:rPr>
                <w:szCs w:val="21"/>
              </w:rPr>
            </w:pPr>
            <w:r w:rsidRPr="000100A9">
              <w:rPr>
                <w:szCs w:val="21"/>
              </w:rPr>
              <w:t>地址：</w:t>
            </w:r>
          </w:p>
          <w:p w:rsidR="00360F8F" w:rsidRPr="000100A9" w:rsidRDefault="00360F8F" w:rsidP="004710B0">
            <w:pPr>
              <w:spacing w:line="440" w:lineRule="exact"/>
              <w:rPr>
                <w:szCs w:val="21"/>
              </w:rPr>
            </w:pPr>
            <w:r w:rsidRPr="000100A9">
              <w:rPr>
                <w:szCs w:val="21"/>
              </w:rPr>
              <w:t>联系人：</w:t>
            </w:r>
          </w:p>
          <w:p w:rsidR="00360F8F" w:rsidRPr="000100A9" w:rsidRDefault="00360F8F" w:rsidP="004710B0">
            <w:pPr>
              <w:spacing w:line="440" w:lineRule="exact"/>
              <w:rPr>
                <w:szCs w:val="21"/>
              </w:rPr>
            </w:pPr>
            <w:r w:rsidRPr="000100A9">
              <w:rPr>
                <w:szCs w:val="21"/>
              </w:rPr>
              <w:t>电话：</w:t>
            </w:r>
          </w:p>
        </w:tc>
      </w:tr>
      <w:tr w:rsidR="00360F8F" w:rsidRPr="000100A9">
        <w:tc>
          <w:tcPr>
            <w:tcW w:w="591"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jc w:val="center"/>
              <w:rPr>
                <w:szCs w:val="21"/>
              </w:rPr>
            </w:pPr>
            <w:smartTag w:uri="urn:schemas-microsoft-com:office:smarttags" w:element="chsdate">
              <w:smartTagPr>
                <w:attr w:name="IsROCDate" w:val="False"/>
                <w:attr w:name="IsLunarDate" w:val="False"/>
                <w:attr w:name="Day" w:val="30"/>
                <w:attr w:name="Month" w:val="12"/>
                <w:attr w:name="Year" w:val="1899"/>
              </w:smartTagPr>
              <w:r w:rsidRPr="000100A9">
                <w:rPr>
                  <w:szCs w:val="21"/>
                </w:rPr>
                <w:t>1.1.3</w:t>
              </w:r>
            </w:smartTag>
          </w:p>
        </w:tc>
        <w:tc>
          <w:tcPr>
            <w:tcW w:w="2218"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jc w:val="center"/>
              <w:rPr>
                <w:szCs w:val="21"/>
              </w:rPr>
            </w:pPr>
            <w:r w:rsidRPr="000100A9">
              <w:rPr>
                <w:szCs w:val="21"/>
              </w:rPr>
              <w:t>招标代理机构</w:t>
            </w:r>
          </w:p>
        </w:tc>
        <w:tc>
          <w:tcPr>
            <w:tcW w:w="2191"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rPr>
                <w:szCs w:val="21"/>
              </w:rPr>
            </w:pPr>
            <w:r w:rsidRPr="000100A9">
              <w:rPr>
                <w:szCs w:val="21"/>
              </w:rPr>
              <w:t>名称：</w:t>
            </w:r>
          </w:p>
          <w:p w:rsidR="00360F8F" w:rsidRPr="000100A9" w:rsidRDefault="00360F8F" w:rsidP="004710B0">
            <w:pPr>
              <w:spacing w:line="440" w:lineRule="exact"/>
              <w:rPr>
                <w:szCs w:val="21"/>
              </w:rPr>
            </w:pPr>
            <w:r w:rsidRPr="000100A9">
              <w:rPr>
                <w:szCs w:val="21"/>
              </w:rPr>
              <w:t>地址：</w:t>
            </w:r>
          </w:p>
          <w:p w:rsidR="00360F8F" w:rsidRPr="000100A9" w:rsidRDefault="00360F8F" w:rsidP="004710B0">
            <w:pPr>
              <w:spacing w:line="440" w:lineRule="exact"/>
              <w:rPr>
                <w:szCs w:val="21"/>
              </w:rPr>
            </w:pPr>
            <w:r w:rsidRPr="000100A9">
              <w:rPr>
                <w:szCs w:val="21"/>
              </w:rPr>
              <w:t>联系人：</w:t>
            </w:r>
          </w:p>
          <w:p w:rsidR="00360F8F" w:rsidRPr="000100A9" w:rsidRDefault="00360F8F" w:rsidP="004710B0">
            <w:pPr>
              <w:spacing w:line="440" w:lineRule="exact"/>
              <w:rPr>
                <w:szCs w:val="21"/>
              </w:rPr>
            </w:pPr>
            <w:r w:rsidRPr="000100A9">
              <w:rPr>
                <w:szCs w:val="21"/>
              </w:rPr>
              <w:t>电话：</w:t>
            </w:r>
          </w:p>
        </w:tc>
      </w:tr>
      <w:tr w:rsidR="00360F8F" w:rsidRPr="000100A9">
        <w:tc>
          <w:tcPr>
            <w:tcW w:w="591"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jc w:val="center"/>
              <w:rPr>
                <w:szCs w:val="21"/>
              </w:rPr>
            </w:pPr>
            <w:smartTag w:uri="urn:schemas-microsoft-com:office:smarttags" w:element="chsdate">
              <w:smartTagPr>
                <w:attr w:name="IsROCDate" w:val="False"/>
                <w:attr w:name="IsLunarDate" w:val="False"/>
                <w:attr w:name="Day" w:val="30"/>
                <w:attr w:name="Month" w:val="12"/>
                <w:attr w:name="Year" w:val="1899"/>
              </w:smartTagPr>
              <w:r w:rsidRPr="000100A9">
                <w:rPr>
                  <w:szCs w:val="21"/>
                </w:rPr>
                <w:t>1.1.4</w:t>
              </w:r>
            </w:smartTag>
          </w:p>
        </w:tc>
        <w:tc>
          <w:tcPr>
            <w:tcW w:w="2218"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jc w:val="center"/>
              <w:rPr>
                <w:szCs w:val="21"/>
              </w:rPr>
            </w:pPr>
            <w:r w:rsidRPr="000100A9">
              <w:rPr>
                <w:szCs w:val="21"/>
              </w:rPr>
              <w:t>项目名称</w:t>
            </w:r>
          </w:p>
        </w:tc>
        <w:tc>
          <w:tcPr>
            <w:tcW w:w="2191"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rPr>
                <w:szCs w:val="21"/>
              </w:rPr>
            </w:pPr>
          </w:p>
        </w:tc>
      </w:tr>
      <w:tr w:rsidR="00360F8F" w:rsidRPr="000100A9">
        <w:tc>
          <w:tcPr>
            <w:tcW w:w="591"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jc w:val="center"/>
              <w:rPr>
                <w:szCs w:val="21"/>
              </w:rPr>
            </w:pPr>
            <w:smartTag w:uri="urn:schemas-microsoft-com:office:smarttags" w:element="chsdate">
              <w:smartTagPr>
                <w:attr w:name="IsROCDate" w:val="False"/>
                <w:attr w:name="IsLunarDate" w:val="False"/>
                <w:attr w:name="Day" w:val="30"/>
                <w:attr w:name="Month" w:val="12"/>
                <w:attr w:name="Year" w:val="1899"/>
              </w:smartTagPr>
              <w:r w:rsidRPr="000100A9">
                <w:rPr>
                  <w:szCs w:val="21"/>
                </w:rPr>
                <w:t>1.1.5</w:t>
              </w:r>
            </w:smartTag>
          </w:p>
        </w:tc>
        <w:tc>
          <w:tcPr>
            <w:tcW w:w="2218"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jc w:val="center"/>
              <w:rPr>
                <w:szCs w:val="21"/>
              </w:rPr>
            </w:pPr>
            <w:r w:rsidRPr="000100A9">
              <w:rPr>
                <w:szCs w:val="21"/>
              </w:rPr>
              <w:t>建设地点</w:t>
            </w:r>
          </w:p>
        </w:tc>
        <w:tc>
          <w:tcPr>
            <w:tcW w:w="2191"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rPr>
                <w:szCs w:val="21"/>
              </w:rPr>
            </w:pPr>
          </w:p>
        </w:tc>
      </w:tr>
      <w:tr w:rsidR="00360F8F" w:rsidRPr="000100A9">
        <w:tc>
          <w:tcPr>
            <w:tcW w:w="591"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jc w:val="center"/>
              <w:rPr>
                <w:szCs w:val="21"/>
              </w:rPr>
            </w:pPr>
            <w:smartTag w:uri="urn:schemas-microsoft-com:office:smarttags" w:element="chsdate">
              <w:smartTagPr>
                <w:attr w:name="IsROCDate" w:val="False"/>
                <w:attr w:name="IsLunarDate" w:val="False"/>
                <w:attr w:name="Day" w:val="30"/>
                <w:attr w:name="Month" w:val="12"/>
                <w:attr w:name="Year" w:val="1899"/>
              </w:smartTagPr>
              <w:r w:rsidRPr="000100A9">
                <w:rPr>
                  <w:szCs w:val="21"/>
                </w:rPr>
                <w:t>1.2.1</w:t>
              </w:r>
            </w:smartTag>
          </w:p>
        </w:tc>
        <w:tc>
          <w:tcPr>
            <w:tcW w:w="2218"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jc w:val="center"/>
              <w:rPr>
                <w:szCs w:val="21"/>
              </w:rPr>
            </w:pPr>
            <w:r w:rsidRPr="000100A9">
              <w:rPr>
                <w:szCs w:val="21"/>
              </w:rPr>
              <w:t>资金来源</w:t>
            </w:r>
          </w:p>
        </w:tc>
        <w:tc>
          <w:tcPr>
            <w:tcW w:w="2191"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rPr>
                <w:szCs w:val="21"/>
              </w:rPr>
            </w:pPr>
          </w:p>
        </w:tc>
      </w:tr>
      <w:tr w:rsidR="00360F8F" w:rsidRPr="000100A9">
        <w:tc>
          <w:tcPr>
            <w:tcW w:w="591"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jc w:val="center"/>
              <w:rPr>
                <w:szCs w:val="21"/>
              </w:rPr>
            </w:pPr>
            <w:smartTag w:uri="urn:schemas-microsoft-com:office:smarttags" w:element="chsdate">
              <w:smartTagPr>
                <w:attr w:name="IsROCDate" w:val="False"/>
                <w:attr w:name="IsLunarDate" w:val="False"/>
                <w:attr w:name="Day" w:val="30"/>
                <w:attr w:name="Month" w:val="12"/>
                <w:attr w:name="Year" w:val="1899"/>
              </w:smartTagPr>
              <w:r w:rsidRPr="000100A9">
                <w:rPr>
                  <w:szCs w:val="21"/>
                </w:rPr>
                <w:t>1.2.2</w:t>
              </w:r>
            </w:smartTag>
          </w:p>
        </w:tc>
        <w:tc>
          <w:tcPr>
            <w:tcW w:w="2218"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jc w:val="center"/>
              <w:rPr>
                <w:rFonts w:hint="eastAsia"/>
                <w:szCs w:val="21"/>
              </w:rPr>
            </w:pPr>
            <w:r w:rsidRPr="000100A9">
              <w:rPr>
                <w:szCs w:val="21"/>
              </w:rPr>
              <w:t>出资比例</w:t>
            </w:r>
          </w:p>
        </w:tc>
        <w:tc>
          <w:tcPr>
            <w:tcW w:w="2191"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rPr>
                <w:szCs w:val="21"/>
              </w:rPr>
            </w:pPr>
          </w:p>
        </w:tc>
      </w:tr>
      <w:tr w:rsidR="00360F8F" w:rsidRPr="000100A9">
        <w:tc>
          <w:tcPr>
            <w:tcW w:w="591"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jc w:val="center"/>
              <w:rPr>
                <w:szCs w:val="21"/>
              </w:rPr>
            </w:pPr>
            <w:smartTag w:uri="urn:schemas-microsoft-com:office:smarttags" w:element="chsdate">
              <w:smartTagPr>
                <w:attr w:name="IsROCDate" w:val="False"/>
                <w:attr w:name="IsLunarDate" w:val="False"/>
                <w:attr w:name="Day" w:val="30"/>
                <w:attr w:name="Month" w:val="12"/>
                <w:attr w:name="Year" w:val="1899"/>
              </w:smartTagPr>
              <w:r w:rsidRPr="000100A9">
                <w:rPr>
                  <w:szCs w:val="21"/>
                </w:rPr>
                <w:t>1.2.3</w:t>
              </w:r>
            </w:smartTag>
          </w:p>
        </w:tc>
        <w:tc>
          <w:tcPr>
            <w:tcW w:w="2218" w:type="pct"/>
            <w:tcBorders>
              <w:top w:val="single" w:sz="4" w:space="0" w:color="auto"/>
              <w:left w:val="single" w:sz="4" w:space="0" w:color="auto"/>
              <w:bottom w:val="single" w:sz="4" w:space="0" w:color="auto"/>
              <w:right w:val="single" w:sz="4" w:space="0" w:color="auto"/>
            </w:tcBorders>
            <w:vAlign w:val="center"/>
          </w:tcPr>
          <w:p w:rsidR="00360F8F" w:rsidRPr="000100A9" w:rsidRDefault="00C76C8C" w:rsidP="004710B0">
            <w:pPr>
              <w:spacing w:line="440" w:lineRule="exact"/>
              <w:jc w:val="center"/>
              <w:rPr>
                <w:rFonts w:hint="eastAsia"/>
                <w:szCs w:val="21"/>
              </w:rPr>
            </w:pPr>
            <w:r>
              <w:rPr>
                <w:rFonts w:hint="eastAsia"/>
                <w:szCs w:val="21"/>
              </w:rPr>
              <w:t>资金</w:t>
            </w:r>
            <w:r w:rsidR="00360F8F" w:rsidRPr="000100A9">
              <w:rPr>
                <w:szCs w:val="21"/>
              </w:rPr>
              <w:t>落实情况</w:t>
            </w:r>
          </w:p>
        </w:tc>
        <w:tc>
          <w:tcPr>
            <w:tcW w:w="2191"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rPr>
                <w:szCs w:val="21"/>
              </w:rPr>
            </w:pPr>
          </w:p>
        </w:tc>
      </w:tr>
      <w:tr w:rsidR="00360F8F" w:rsidRPr="000100A9">
        <w:tc>
          <w:tcPr>
            <w:tcW w:w="591"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jc w:val="center"/>
              <w:rPr>
                <w:szCs w:val="21"/>
              </w:rPr>
            </w:pPr>
            <w:smartTag w:uri="urn:schemas-microsoft-com:office:smarttags" w:element="chsdate">
              <w:smartTagPr>
                <w:attr w:name="IsROCDate" w:val="False"/>
                <w:attr w:name="IsLunarDate" w:val="False"/>
                <w:attr w:name="Day" w:val="30"/>
                <w:attr w:name="Month" w:val="12"/>
                <w:attr w:name="Year" w:val="1899"/>
              </w:smartTagPr>
              <w:r w:rsidRPr="000100A9">
                <w:rPr>
                  <w:szCs w:val="21"/>
                </w:rPr>
                <w:t>1.</w:t>
              </w:r>
              <w:r w:rsidRPr="000100A9">
                <w:rPr>
                  <w:rFonts w:hint="eastAsia"/>
                  <w:szCs w:val="21"/>
                </w:rPr>
                <w:t>3</w:t>
              </w:r>
              <w:r w:rsidRPr="000100A9">
                <w:rPr>
                  <w:szCs w:val="21"/>
                </w:rPr>
                <w:t>.1</w:t>
              </w:r>
            </w:smartTag>
          </w:p>
        </w:tc>
        <w:tc>
          <w:tcPr>
            <w:tcW w:w="2218"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jc w:val="center"/>
              <w:rPr>
                <w:szCs w:val="21"/>
              </w:rPr>
            </w:pPr>
            <w:r w:rsidRPr="000100A9">
              <w:rPr>
                <w:szCs w:val="21"/>
              </w:rPr>
              <w:t>招标范围</w:t>
            </w:r>
          </w:p>
        </w:tc>
        <w:tc>
          <w:tcPr>
            <w:tcW w:w="2191"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rPr>
                <w:szCs w:val="21"/>
              </w:rPr>
            </w:pPr>
          </w:p>
        </w:tc>
      </w:tr>
      <w:tr w:rsidR="00360F8F" w:rsidRPr="000100A9">
        <w:tc>
          <w:tcPr>
            <w:tcW w:w="591"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jc w:val="center"/>
              <w:rPr>
                <w:szCs w:val="21"/>
              </w:rPr>
            </w:pPr>
            <w:smartTag w:uri="urn:schemas-microsoft-com:office:smarttags" w:element="chsdate">
              <w:smartTagPr>
                <w:attr w:name="IsROCDate" w:val="False"/>
                <w:attr w:name="IsLunarDate" w:val="False"/>
                <w:attr w:name="Day" w:val="30"/>
                <w:attr w:name="Month" w:val="12"/>
                <w:attr w:name="Year" w:val="1899"/>
              </w:smartTagPr>
              <w:r w:rsidRPr="000100A9">
                <w:rPr>
                  <w:szCs w:val="21"/>
                </w:rPr>
                <w:t>1.3.2</w:t>
              </w:r>
            </w:smartTag>
          </w:p>
        </w:tc>
        <w:tc>
          <w:tcPr>
            <w:tcW w:w="2218"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jc w:val="center"/>
              <w:rPr>
                <w:szCs w:val="21"/>
              </w:rPr>
            </w:pPr>
            <w:r w:rsidRPr="000100A9">
              <w:rPr>
                <w:szCs w:val="21"/>
              </w:rPr>
              <w:t>计划工期</w:t>
            </w:r>
          </w:p>
        </w:tc>
        <w:tc>
          <w:tcPr>
            <w:tcW w:w="2191"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rPr>
                <w:szCs w:val="21"/>
              </w:rPr>
            </w:pPr>
            <w:r w:rsidRPr="000100A9">
              <w:rPr>
                <w:szCs w:val="21"/>
              </w:rPr>
              <w:t>计划工期：</w:t>
            </w:r>
            <w:r w:rsidRPr="000100A9">
              <w:rPr>
                <w:szCs w:val="21"/>
                <w:u w:val="single"/>
              </w:rPr>
              <w:t xml:space="preserve">        </w:t>
            </w:r>
            <w:r w:rsidRPr="000100A9">
              <w:rPr>
                <w:szCs w:val="21"/>
              </w:rPr>
              <w:t>日历天</w:t>
            </w:r>
          </w:p>
          <w:p w:rsidR="00360F8F" w:rsidRPr="000100A9" w:rsidRDefault="00360F8F" w:rsidP="004710B0">
            <w:pPr>
              <w:spacing w:line="440" w:lineRule="exact"/>
              <w:rPr>
                <w:szCs w:val="21"/>
              </w:rPr>
            </w:pPr>
            <w:r w:rsidRPr="000100A9">
              <w:rPr>
                <w:szCs w:val="21"/>
              </w:rPr>
              <w:t>计划开工日期：</w:t>
            </w:r>
            <w:r w:rsidRPr="000100A9">
              <w:rPr>
                <w:szCs w:val="21"/>
                <w:u w:val="single"/>
              </w:rPr>
              <w:t xml:space="preserve">    </w:t>
            </w:r>
            <w:r w:rsidRPr="000100A9">
              <w:rPr>
                <w:szCs w:val="21"/>
              </w:rPr>
              <w:t>年</w:t>
            </w:r>
            <w:r w:rsidRPr="000100A9">
              <w:rPr>
                <w:szCs w:val="21"/>
              </w:rPr>
              <w:t xml:space="preserve"> </w:t>
            </w:r>
            <w:r w:rsidRPr="000100A9">
              <w:rPr>
                <w:szCs w:val="21"/>
                <w:u w:val="single"/>
              </w:rPr>
              <w:t xml:space="preserve">     </w:t>
            </w:r>
            <w:r w:rsidRPr="000100A9">
              <w:rPr>
                <w:szCs w:val="21"/>
              </w:rPr>
              <w:t>月</w:t>
            </w:r>
            <w:r w:rsidRPr="000100A9">
              <w:rPr>
                <w:szCs w:val="21"/>
                <w:u w:val="single"/>
              </w:rPr>
              <w:t xml:space="preserve">    </w:t>
            </w:r>
            <w:r w:rsidRPr="000100A9">
              <w:rPr>
                <w:szCs w:val="21"/>
              </w:rPr>
              <w:t>日</w:t>
            </w:r>
          </w:p>
          <w:p w:rsidR="00360F8F" w:rsidRPr="000100A9" w:rsidRDefault="00360F8F" w:rsidP="004710B0">
            <w:pPr>
              <w:spacing w:line="440" w:lineRule="exact"/>
              <w:rPr>
                <w:szCs w:val="21"/>
              </w:rPr>
            </w:pPr>
            <w:r w:rsidRPr="000100A9">
              <w:rPr>
                <w:szCs w:val="21"/>
              </w:rPr>
              <w:t>计划</w:t>
            </w:r>
            <w:r w:rsidR="00C305CB" w:rsidRPr="000100A9">
              <w:rPr>
                <w:rFonts w:hint="eastAsia"/>
              </w:rPr>
              <w:t>竣工</w:t>
            </w:r>
            <w:r w:rsidRPr="000100A9">
              <w:rPr>
                <w:szCs w:val="21"/>
              </w:rPr>
              <w:t>日期：</w:t>
            </w:r>
            <w:r w:rsidRPr="000100A9">
              <w:rPr>
                <w:szCs w:val="21"/>
                <w:u w:val="single"/>
              </w:rPr>
              <w:t xml:space="preserve">    </w:t>
            </w:r>
            <w:r w:rsidRPr="000100A9">
              <w:rPr>
                <w:szCs w:val="21"/>
              </w:rPr>
              <w:t>年</w:t>
            </w:r>
            <w:r w:rsidRPr="000100A9">
              <w:rPr>
                <w:szCs w:val="21"/>
              </w:rPr>
              <w:t xml:space="preserve"> </w:t>
            </w:r>
            <w:r w:rsidRPr="000100A9">
              <w:rPr>
                <w:szCs w:val="21"/>
                <w:u w:val="single"/>
              </w:rPr>
              <w:t xml:space="preserve">     </w:t>
            </w:r>
            <w:r w:rsidRPr="000100A9">
              <w:rPr>
                <w:szCs w:val="21"/>
              </w:rPr>
              <w:t>月</w:t>
            </w:r>
            <w:r w:rsidRPr="000100A9">
              <w:rPr>
                <w:szCs w:val="21"/>
                <w:u w:val="single"/>
              </w:rPr>
              <w:t xml:space="preserve">    </w:t>
            </w:r>
            <w:r w:rsidRPr="000100A9">
              <w:rPr>
                <w:szCs w:val="21"/>
              </w:rPr>
              <w:t>日</w:t>
            </w:r>
          </w:p>
        </w:tc>
      </w:tr>
      <w:tr w:rsidR="00360F8F" w:rsidRPr="000100A9">
        <w:tc>
          <w:tcPr>
            <w:tcW w:w="591"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jc w:val="center"/>
              <w:rPr>
                <w:szCs w:val="21"/>
              </w:rPr>
            </w:pPr>
            <w:smartTag w:uri="urn:schemas-microsoft-com:office:smarttags" w:element="chsdate">
              <w:smartTagPr>
                <w:attr w:name="IsROCDate" w:val="False"/>
                <w:attr w:name="IsLunarDate" w:val="False"/>
                <w:attr w:name="Day" w:val="30"/>
                <w:attr w:name="Month" w:val="12"/>
                <w:attr w:name="Year" w:val="1899"/>
              </w:smartTagPr>
              <w:r w:rsidRPr="000100A9">
                <w:rPr>
                  <w:szCs w:val="21"/>
                </w:rPr>
                <w:t>1.3.3</w:t>
              </w:r>
            </w:smartTag>
          </w:p>
        </w:tc>
        <w:tc>
          <w:tcPr>
            <w:tcW w:w="2218"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jc w:val="center"/>
              <w:rPr>
                <w:szCs w:val="21"/>
              </w:rPr>
            </w:pPr>
            <w:r w:rsidRPr="000100A9">
              <w:rPr>
                <w:szCs w:val="21"/>
              </w:rPr>
              <w:t>质量要求</w:t>
            </w:r>
          </w:p>
        </w:tc>
        <w:tc>
          <w:tcPr>
            <w:tcW w:w="2191"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rPr>
                <w:szCs w:val="21"/>
              </w:rPr>
            </w:pPr>
          </w:p>
        </w:tc>
      </w:tr>
      <w:tr w:rsidR="00360F8F" w:rsidRPr="000100A9">
        <w:tc>
          <w:tcPr>
            <w:tcW w:w="591"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jc w:val="center"/>
              <w:rPr>
                <w:szCs w:val="21"/>
              </w:rPr>
            </w:pPr>
            <w:smartTag w:uri="urn:schemas-microsoft-com:office:smarttags" w:element="chsdate">
              <w:smartTagPr>
                <w:attr w:name="IsROCDate" w:val="False"/>
                <w:attr w:name="IsLunarDate" w:val="False"/>
                <w:attr w:name="Day" w:val="30"/>
                <w:attr w:name="Month" w:val="12"/>
                <w:attr w:name="Year" w:val="1899"/>
              </w:smartTagPr>
              <w:r w:rsidRPr="000100A9">
                <w:rPr>
                  <w:szCs w:val="21"/>
                </w:rPr>
                <w:t>1.4.1</w:t>
              </w:r>
            </w:smartTag>
          </w:p>
        </w:tc>
        <w:tc>
          <w:tcPr>
            <w:tcW w:w="2218"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jc w:val="center"/>
              <w:rPr>
                <w:szCs w:val="21"/>
              </w:rPr>
            </w:pPr>
            <w:r w:rsidRPr="000100A9">
              <w:rPr>
                <w:szCs w:val="21"/>
              </w:rPr>
              <w:t>投标人资质条件、能力和信誉</w:t>
            </w:r>
          </w:p>
        </w:tc>
        <w:tc>
          <w:tcPr>
            <w:tcW w:w="2191"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rPr>
                <w:szCs w:val="21"/>
              </w:rPr>
            </w:pPr>
            <w:r w:rsidRPr="000100A9">
              <w:rPr>
                <w:szCs w:val="21"/>
              </w:rPr>
              <w:t>资质条件：</w:t>
            </w:r>
          </w:p>
          <w:p w:rsidR="00360F8F" w:rsidRPr="000100A9" w:rsidRDefault="00360F8F" w:rsidP="004710B0">
            <w:pPr>
              <w:spacing w:line="440" w:lineRule="exact"/>
              <w:rPr>
                <w:szCs w:val="21"/>
              </w:rPr>
            </w:pPr>
            <w:r w:rsidRPr="000100A9">
              <w:rPr>
                <w:szCs w:val="21"/>
              </w:rPr>
              <w:t>财务要求：</w:t>
            </w:r>
          </w:p>
          <w:p w:rsidR="00360F8F" w:rsidRPr="000100A9" w:rsidRDefault="00360F8F" w:rsidP="004710B0">
            <w:pPr>
              <w:spacing w:line="440" w:lineRule="exact"/>
              <w:rPr>
                <w:szCs w:val="21"/>
              </w:rPr>
            </w:pPr>
            <w:r w:rsidRPr="000100A9">
              <w:rPr>
                <w:szCs w:val="21"/>
              </w:rPr>
              <w:t>业绩要求：</w:t>
            </w:r>
          </w:p>
          <w:p w:rsidR="00360F8F" w:rsidRPr="000100A9" w:rsidRDefault="00360F8F" w:rsidP="004710B0">
            <w:pPr>
              <w:spacing w:line="440" w:lineRule="exact"/>
              <w:rPr>
                <w:rFonts w:hint="eastAsia"/>
                <w:szCs w:val="21"/>
              </w:rPr>
            </w:pPr>
            <w:r w:rsidRPr="000100A9">
              <w:rPr>
                <w:szCs w:val="21"/>
              </w:rPr>
              <w:t>信誉要求：</w:t>
            </w:r>
          </w:p>
          <w:p w:rsidR="005B16F7" w:rsidRDefault="005B16F7" w:rsidP="004710B0">
            <w:pPr>
              <w:spacing w:line="440" w:lineRule="exact"/>
              <w:rPr>
                <w:rFonts w:hint="eastAsia"/>
                <w:szCs w:val="21"/>
              </w:rPr>
            </w:pPr>
            <w:r w:rsidRPr="000100A9">
              <w:rPr>
                <w:szCs w:val="21"/>
              </w:rPr>
              <w:t>项目经理</w:t>
            </w:r>
            <w:r w:rsidR="000F1C43">
              <w:rPr>
                <w:rFonts w:hint="eastAsia"/>
                <w:szCs w:val="21"/>
              </w:rPr>
              <w:t>（建造师，下同）</w:t>
            </w:r>
            <w:r w:rsidRPr="000100A9">
              <w:rPr>
                <w:szCs w:val="21"/>
              </w:rPr>
              <w:t>资格</w:t>
            </w:r>
            <w:r w:rsidRPr="000100A9">
              <w:rPr>
                <w:rFonts w:hint="eastAsia"/>
                <w:szCs w:val="21"/>
              </w:rPr>
              <w:t>：</w:t>
            </w:r>
          </w:p>
          <w:p w:rsidR="00106904" w:rsidRPr="000100A9" w:rsidRDefault="00106904" w:rsidP="004710B0">
            <w:pPr>
              <w:spacing w:line="440" w:lineRule="exact"/>
              <w:rPr>
                <w:rFonts w:hint="eastAsia"/>
                <w:szCs w:val="21"/>
              </w:rPr>
            </w:pPr>
            <w:r>
              <w:rPr>
                <w:rFonts w:hint="eastAsia"/>
                <w:szCs w:val="21"/>
              </w:rPr>
              <w:t>其他要求：</w:t>
            </w:r>
          </w:p>
        </w:tc>
      </w:tr>
      <w:tr w:rsidR="00360F8F" w:rsidRPr="000100A9">
        <w:tc>
          <w:tcPr>
            <w:tcW w:w="591"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jc w:val="center"/>
              <w:rPr>
                <w:szCs w:val="21"/>
              </w:rPr>
            </w:pPr>
            <w:smartTag w:uri="urn:schemas-microsoft-com:office:smarttags" w:element="chsdate">
              <w:smartTagPr>
                <w:attr w:name="IsROCDate" w:val="False"/>
                <w:attr w:name="IsLunarDate" w:val="False"/>
                <w:attr w:name="Day" w:val="30"/>
                <w:attr w:name="Month" w:val="12"/>
                <w:attr w:name="Year" w:val="1899"/>
              </w:smartTagPr>
              <w:r w:rsidRPr="000100A9">
                <w:rPr>
                  <w:szCs w:val="21"/>
                </w:rPr>
                <w:lastRenderedPageBreak/>
                <w:t>1.4.2</w:t>
              </w:r>
            </w:smartTag>
          </w:p>
        </w:tc>
        <w:tc>
          <w:tcPr>
            <w:tcW w:w="2218"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jc w:val="center"/>
              <w:rPr>
                <w:szCs w:val="21"/>
              </w:rPr>
            </w:pPr>
            <w:r w:rsidRPr="000100A9">
              <w:rPr>
                <w:szCs w:val="21"/>
              </w:rPr>
              <w:t>是否接受联合体投标</w:t>
            </w:r>
          </w:p>
        </w:tc>
        <w:tc>
          <w:tcPr>
            <w:tcW w:w="2191" w:type="pct"/>
            <w:tcBorders>
              <w:top w:val="single" w:sz="4" w:space="0" w:color="auto"/>
              <w:left w:val="single" w:sz="4" w:space="0" w:color="auto"/>
              <w:bottom w:val="single" w:sz="4" w:space="0" w:color="auto"/>
              <w:right w:val="single" w:sz="4" w:space="0" w:color="auto"/>
            </w:tcBorders>
            <w:vAlign w:val="center"/>
          </w:tcPr>
          <w:p w:rsidR="00126922" w:rsidRDefault="00126922" w:rsidP="00126922">
            <w:pPr>
              <w:pStyle w:val="30"/>
              <w:topLinePunct/>
              <w:spacing w:line="400" w:lineRule="exact"/>
              <w:rPr>
                <w:rFonts w:ascii="Times New Roman" w:hint="eastAsia"/>
                <w:sz w:val="21"/>
                <w:szCs w:val="21"/>
              </w:rPr>
            </w:pPr>
            <w:r w:rsidRPr="00C520D2">
              <w:rPr>
                <w:rFonts w:ascii="Times New Roman"/>
                <w:sz w:val="32"/>
                <w:szCs w:val="32"/>
              </w:rPr>
              <w:t>□</w:t>
            </w:r>
            <w:r>
              <w:rPr>
                <w:rFonts w:ascii="Times New Roman" w:hint="eastAsia"/>
                <w:sz w:val="21"/>
                <w:szCs w:val="21"/>
              </w:rPr>
              <w:t>不接受</w:t>
            </w:r>
          </w:p>
          <w:p w:rsidR="00360F8F" w:rsidRPr="000100A9" w:rsidRDefault="00126922" w:rsidP="00126922">
            <w:pPr>
              <w:spacing w:line="440" w:lineRule="exact"/>
              <w:rPr>
                <w:szCs w:val="21"/>
              </w:rPr>
            </w:pPr>
            <w:r w:rsidRPr="00C520D2">
              <w:rPr>
                <w:sz w:val="32"/>
                <w:szCs w:val="32"/>
              </w:rPr>
              <w:t>□</w:t>
            </w:r>
            <w:r>
              <w:rPr>
                <w:rFonts w:hint="eastAsia"/>
                <w:szCs w:val="21"/>
              </w:rPr>
              <w:t>接受，应满足下列要求：</w:t>
            </w:r>
          </w:p>
        </w:tc>
      </w:tr>
      <w:tr w:rsidR="00360F8F" w:rsidRPr="000100A9">
        <w:tc>
          <w:tcPr>
            <w:tcW w:w="591" w:type="pct"/>
            <w:tcBorders>
              <w:top w:val="single" w:sz="4" w:space="0" w:color="auto"/>
              <w:left w:val="single" w:sz="4" w:space="0" w:color="auto"/>
              <w:bottom w:val="single" w:sz="4" w:space="0" w:color="auto"/>
              <w:right w:val="single" w:sz="4" w:space="0" w:color="auto"/>
            </w:tcBorders>
            <w:vAlign w:val="center"/>
          </w:tcPr>
          <w:p w:rsidR="00360F8F" w:rsidRPr="000100A9" w:rsidRDefault="00811055" w:rsidP="004710B0">
            <w:pPr>
              <w:spacing w:line="440" w:lineRule="exact"/>
              <w:jc w:val="center"/>
              <w:rPr>
                <w:szCs w:val="21"/>
              </w:rPr>
            </w:pPr>
            <w:smartTag w:uri="urn:schemas-microsoft-com:office:smarttags" w:element="chsdate">
              <w:smartTagPr>
                <w:attr w:name="IsROCDate" w:val="False"/>
                <w:attr w:name="IsLunarDate" w:val="False"/>
                <w:attr w:name="Day" w:val="30"/>
                <w:attr w:name="Month" w:val="12"/>
                <w:attr w:name="Year" w:val="1899"/>
              </w:smartTagPr>
              <w:r w:rsidRPr="000100A9">
                <w:rPr>
                  <w:szCs w:val="21"/>
                </w:rPr>
                <w:t>1.</w:t>
              </w:r>
              <w:r w:rsidRPr="000100A9">
                <w:rPr>
                  <w:rFonts w:hint="eastAsia"/>
                  <w:szCs w:val="21"/>
                </w:rPr>
                <w:t>9</w:t>
              </w:r>
              <w:r w:rsidR="00360F8F" w:rsidRPr="000100A9">
                <w:rPr>
                  <w:szCs w:val="21"/>
                </w:rPr>
                <w:t>.1</w:t>
              </w:r>
            </w:smartTag>
          </w:p>
        </w:tc>
        <w:tc>
          <w:tcPr>
            <w:tcW w:w="2218"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jc w:val="center"/>
              <w:rPr>
                <w:rFonts w:hint="eastAsia"/>
                <w:szCs w:val="21"/>
              </w:rPr>
            </w:pPr>
            <w:r w:rsidRPr="000100A9">
              <w:rPr>
                <w:szCs w:val="21"/>
              </w:rPr>
              <w:t>踏勘</w:t>
            </w:r>
            <w:r w:rsidR="00F53C3A">
              <w:rPr>
                <w:rFonts w:hint="eastAsia"/>
                <w:szCs w:val="21"/>
              </w:rPr>
              <w:t>现场</w:t>
            </w:r>
          </w:p>
        </w:tc>
        <w:tc>
          <w:tcPr>
            <w:tcW w:w="2191" w:type="pct"/>
            <w:tcBorders>
              <w:top w:val="single" w:sz="4" w:space="0" w:color="auto"/>
              <w:left w:val="single" w:sz="4" w:space="0" w:color="auto"/>
              <w:bottom w:val="single" w:sz="4" w:space="0" w:color="auto"/>
              <w:right w:val="single" w:sz="4" w:space="0" w:color="auto"/>
            </w:tcBorders>
            <w:vAlign w:val="center"/>
          </w:tcPr>
          <w:p w:rsidR="00360F8F" w:rsidRPr="000100A9" w:rsidRDefault="00B21A7B" w:rsidP="004710B0">
            <w:pPr>
              <w:spacing w:line="440" w:lineRule="exact"/>
              <w:rPr>
                <w:rFonts w:hint="eastAsia"/>
                <w:szCs w:val="21"/>
              </w:rPr>
            </w:pPr>
            <w:r w:rsidRPr="00C520D2">
              <w:rPr>
                <w:sz w:val="32"/>
                <w:szCs w:val="32"/>
              </w:rPr>
              <w:t>□</w:t>
            </w:r>
            <w:r w:rsidR="00B80329" w:rsidRPr="000100A9">
              <w:rPr>
                <w:rFonts w:hint="eastAsia"/>
                <w:szCs w:val="21"/>
              </w:rPr>
              <w:t>不组织</w:t>
            </w:r>
          </w:p>
          <w:p w:rsidR="00B80329" w:rsidRDefault="00B21A7B" w:rsidP="004710B0">
            <w:pPr>
              <w:spacing w:line="440" w:lineRule="exact"/>
              <w:rPr>
                <w:rFonts w:hint="eastAsia"/>
                <w:szCs w:val="21"/>
              </w:rPr>
            </w:pPr>
            <w:r w:rsidRPr="00C520D2">
              <w:rPr>
                <w:sz w:val="32"/>
                <w:szCs w:val="32"/>
              </w:rPr>
              <w:t>□</w:t>
            </w:r>
            <w:r w:rsidRPr="000100A9">
              <w:rPr>
                <w:rFonts w:hint="eastAsia"/>
                <w:szCs w:val="21"/>
              </w:rPr>
              <w:t>组织</w:t>
            </w:r>
            <w:r>
              <w:rPr>
                <w:rFonts w:hint="eastAsia"/>
                <w:szCs w:val="21"/>
              </w:rPr>
              <w:t>，</w:t>
            </w:r>
            <w:r w:rsidR="00B80329" w:rsidRPr="000100A9">
              <w:rPr>
                <w:szCs w:val="21"/>
              </w:rPr>
              <w:t>踏勘时间</w:t>
            </w:r>
            <w:r w:rsidR="00B80329" w:rsidRPr="000100A9">
              <w:rPr>
                <w:rFonts w:hint="eastAsia"/>
                <w:szCs w:val="21"/>
              </w:rPr>
              <w:t>：</w:t>
            </w:r>
          </w:p>
          <w:p w:rsidR="00C03175" w:rsidRPr="000100A9" w:rsidRDefault="00C03175" w:rsidP="00B21A7B">
            <w:pPr>
              <w:spacing w:line="440" w:lineRule="exact"/>
              <w:ind w:firstLineChars="400" w:firstLine="840"/>
              <w:rPr>
                <w:rFonts w:hint="eastAsia"/>
                <w:szCs w:val="21"/>
              </w:rPr>
            </w:pPr>
            <w:r>
              <w:rPr>
                <w:rFonts w:hint="eastAsia"/>
                <w:szCs w:val="21"/>
              </w:rPr>
              <w:t>踏勘集中地点：</w:t>
            </w:r>
          </w:p>
        </w:tc>
      </w:tr>
      <w:tr w:rsidR="00360F8F" w:rsidRPr="000100A9">
        <w:tc>
          <w:tcPr>
            <w:tcW w:w="591"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jc w:val="center"/>
              <w:rPr>
                <w:szCs w:val="21"/>
              </w:rPr>
            </w:pPr>
            <w:smartTag w:uri="urn:schemas-microsoft-com:office:smarttags" w:element="chsdate">
              <w:smartTagPr>
                <w:attr w:name="IsROCDate" w:val="False"/>
                <w:attr w:name="IsLunarDate" w:val="False"/>
                <w:attr w:name="Day" w:val="30"/>
                <w:attr w:name="Month" w:val="12"/>
                <w:attr w:name="Year" w:val="1899"/>
              </w:smartTagPr>
              <w:r w:rsidRPr="000100A9">
                <w:rPr>
                  <w:szCs w:val="21"/>
                </w:rPr>
                <w:t>1.</w:t>
              </w:r>
              <w:r w:rsidR="00B80329" w:rsidRPr="000100A9">
                <w:rPr>
                  <w:szCs w:val="21"/>
                </w:rPr>
                <w:t>10</w:t>
              </w:r>
              <w:r w:rsidRPr="000100A9">
                <w:rPr>
                  <w:szCs w:val="21"/>
                </w:rPr>
                <w:t>.1</w:t>
              </w:r>
            </w:smartTag>
          </w:p>
        </w:tc>
        <w:tc>
          <w:tcPr>
            <w:tcW w:w="2218"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jc w:val="center"/>
              <w:rPr>
                <w:szCs w:val="21"/>
              </w:rPr>
            </w:pPr>
            <w:r w:rsidRPr="000100A9">
              <w:rPr>
                <w:szCs w:val="21"/>
              </w:rPr>
              <w:t>投标预备会</w:t>
            </w:r>
          </w:p>
        </w:tc>
        <w:tc>
          <w:tcPr>
            <w:tcW w:w="2191" w:type="pct"/>
            <w:tcBorders>
              <w:top w:val="single" w:sz="4" w:space="0" w:color="auto"/>
              <w:left w:val="single" w:sz="4" w:space="0" w:color="auto"/>
              <w:bottom w:val="single" w:sz="4" w:space="0" w:color="auto"/>
              <w:right w:val="single" w:sz="4" w:space="0" w:color="auto"/>
            </w:tcBorders>
            <w:vAlign w:val="center"/>
          </w:tcPr>
          <w:p w:rsidR="00B21A7B" w:rsidRDefault="00B21A7B" w:rsidP="00B21A7B">
            <w:pPr>
              <w:pStyle w:val="30"/>
              <w:topLinePunct/>
              <w:spacing w:line="400" w:lineRule="exact"/>
              <w:rPr>
                <w:rFonts w:ascii="Times New Roman" w:hint="eastAsia"/>
                <w:sz w:val="21"/>
                <w:szCs w:val="21"/>
              </w:rPr>
            </w:pPr>
            <w:r w:rsidRPr="00C520D2">
              <w:rPr>
                <w:rFonts w:ascii="Times New Roman"/>
                <w:sz w:val="32"/>
                <w:szCs w:val="32"/>
              </w:rPr>
              <w:t>□</w:t>
            </w:r>
            <w:r>
              <w:rPr>
                <w:rFonts w:ascii="Times New Roman" w:hint="eastAsia"/>
                <w:sz w:val="21"/>
                <w:szCs w:val="21"/>
              </w:rPr>
              <w:t>不</w:t>
            </w:r>
            <w:r w:rsidRPr="00B21A7B">
              <w:rPr>
                <w:rFonts w:ascii="Times New Roman"/>
                <w:sz w:val="21"/>
                <w:szCs w:val="21"/>
              </w:rPr>
              <w:t>召开</w:t>
            </w:r>
          </w:p>
          <w:p w:rsidR="00360F8F" w:rsidRPr="000100A9" w:rsidRDefault="00B21A7B" w:rsidP="004710B0">
            <w:pPr>
              <w:spacing w:line="440" w:lineRule="exact"/>
              <w:rPr>
                <w:szCs w:val="21"/>
              </w:rPr>
            </w:pPr>
            <w:r w:rsidRPr="00C520D2">
              <w:rPr>
                <w:sz w:val="32"/>
                <w:szCs w:val="32"/>
              </w:rPr>
              <w:t>□</w:t>
            </w:r>
            <w:r w:rsidRPr="000100A9">
              <w:rPr>
                <w:szCs w:val="21"/>
              </w:rPr>
              <w:t>召开</w:t>
            </w:r>
            <w:r>
              <w:rPr>
                <w:rFonts w:hint="eastAsia"/>
                <w:szCs w:val="21"/>
              </w:rPr>
              <w:t>，</w:t>
            </w:r>
            <w:r w:rsidR="00360F8F" w:rsidRPr="000100A9">
              <w:rPr>
                <w:szCs w:val="21"/>
              </w:rPr>
              <w:t>召开时间：</w:t>
            </w:r>
          </w:p>
          <w:p w:rsidR="00360F8F" w:rsidRPr="000100A9" w:rsidRDefault="00360F8F" w:rsidP="00B21A7B">
            <w:pPr>
              <w:spacing w:line="440" w:lineRule="exact"/>
              <w:ind w:firstLineChars="400" w:firstLine="840"/>
              <w:rPr>
                <w:szCs w:val="21"/>
              </w:rPr>
            </w:pPr>
            <w:r w:rsidRPr="000100A9">
              <w:rPr>
                <w:szCs w:val="21"/>
              </w:rPr>
              <w:t>召开地点：</w:t>
            </w:r>
          </w:p>
        </w:tc>
      </w:tr>
      <w:tr w:rsidR="00360F8F" w:rsidRPr="000100A9">
        <w:tc>
          <w:tcPr>
            <w:tcW w:w="591"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jc w:val="center"/>
              <w:rPr>
                <w:szCs w:val="21"/>
              </w:rPr>
            </w:pPr>
            <w:smartTag w:uri="urn:schemas-microsoft-com:office:smarttags" w:element="chsdate">
              <w:smartTagPr>
                <w:attr w:name="IsROCDate" w:val="False"/>
                <w:attr w:name="IsLunarDate" w:val="False"/>
                <w:attr w:name="Day" w:val="30"/>
                <w:attr w:name="Month" w:val="12"/>
                <w:attr w:name="Year" w:val="1899"/>
              </w:smartTagPr>
              <w:r w:rsidRPr="000100A9">
                <w:rPr>
                  <w:szCs w:val="21"/>
                </w:rPr>
                <w:t>1.</w:t>
              </w:r>
              <w:r w:rsidR="00B80329" w:rsidRPr="000100A9">
                <w:rPr>
                  <w:szCs w:val="21"/>
                </w:rPr>
                <w:t>10</w:t>
              </w:r>
              <w:r w:rsidRPr="000100A9">
                <w:rPr>
                  <w:szCs w:val="21"/>
                </w:rPr>
                <w:t>.2</w:t>
              </w:r>
            </w:smartTag>
          </w:p>
        </w:tc>
        <w:tc>
          <w:tcPr>
            <w:tcW w:w="2218"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jc w:val="center"/>
              <w:rPr>
                <w:szCs w:val="21"/>
              </w:rPr>
            </w:pPr>
            <w:r w:rsidRPr="000100A9">
              <w:rPr>
                <w:szCs w:val="21"/>
              </w:rPr>
              <w:t>投标人提出问题的截止时间</w:t>
            </w:r>
          </w:p>
        </w:tc>
        <w:tc>
          <w:tcPr>
            <w:tcW w:w="2191"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rPr>
                <w:szCs w:val="21"/>
              </w:rPr>
            </w:pPr>
          </w:p>
        </w:tc>
      </w:tr>
      <w:tr w:rsidR="00360F8F" w:rsidRPr="000100A9">
        <w:tc>
          <w:tcPr>
            <w:tcW w:w="591"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jc w:val="center"/>
              <w:rPr>
                <w:szCs w:val="21"/>
              </w:rPr>
            </w:pPr>
            <w:smartTag w:uri="urn:schemas-microsoft-com:office:smarttags" w:element="chsdate">
              <w:smartTagPr>
                <w:attr w:name="IsROCDate" w:val="False"/>
                <w:attr w:name="IsLunarDate" w:val="False"/>
                <w:attr w:name="Day" w:val="30"/>
                <w:attr w:name="Month" w:val="12"/>
                <w:attr w:name="Year" w:val="1899"/>
              </w:smartTagPr>
              <w:r w:rsidRPr="000100A9">
                <w:rPr>
                  <w:szCs w:val="21"/>
                </w:rPr>
                <w:t>1.</w:t>
              </w:r>
              <w:r w:rsidR="00B80329" w:rsidRPr="000100A9">
                <w:rPr>
                  <w:szCs w:val="21"/>
                </w:rPr>
                <w:t>10</w:t>
              </w:r>
              <w:r w:rsidRPr="000100A9">
                <w:rPr>
                  <w:szCs w:val="21"/>
                </w:rPr>
                <w:t>.3</w:t>
              </w:r>
            </w:smartTag>
          </w:p>
        </w:tc>
        <w:tc>
          <w:tcPr>
            <w:tcW w:w="2218"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jc w:val="center"/>
              <w:rPr>
                <w:szCs w:val="21"/>
              </w:rPr>
            </w:pPr>
            <w:r w:rsidRPr="000100A9">
              <w:rPr>
                <w:szCs w:val="21"/>
              </w:rPr>
              <w:t>招标人书面澄清的时间</w:t>
            </w:r>
          </w:p>
        </w:tc>
        <w:tc>
          <w:tcPr>
            <w:tcW w:w="2191"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rPr>
                <w:szCs w:val="21"/>
              </w:rPr>
            </w:pPr>
          </w:p>
        </w:tc>
      </w:tr>
      <w:tr w:rsidR="00360F8F" w:rsidRPr="000100A9">
        <w:tc>
          <w:tcPr>
            <w:tcW w:w="591" w:type="pct"/>
            <w:tcBorders>
              <w:top w:val="single" w:sz="4" w:space="0" w:color="auto"/>
              <w:left w:val="single" w:sz="4" w:space="0" w:color="auto"/>
              <w:bottom w:val="single" w:sz="4" w:space="0" w:color="auto"/>
              <w:right w:val="single" w:sz="4" w:space="0" w:color="auto"/>
            </w:tcBorders>
            <w:vAlign w:val="center"/>
          </w:tcPr>
          <w:p w:rsidR="00360F8F" w:rsidRPr="000100A9" w:rsidRDefault="00A46807" w:rsidP="004710B0">
            <w:pPr>
              <w:spacing w:line="440" w:lineRule="exact"/>
              <w:jc w:val="center"/>
              <w:rPr>
                <w:rFonts w:hint="eastAsia"/>
                <w:szCs w:val="21"/>
              </w:rPr>
            </w:pPr>
            <w:r w:rsidRPr="000100A9">
              <w:rPr>
                <w:szCs w:val="21"/>
              </w:rPr>
              <w:t>1.1</w:t>
            </w:r>
            <w:r w:rsidRPr="000100A9">
              <w:rPr>
                <w:rFonts w:hint="eastAsia"/>
                <w:szCs w:val="21"/>
              </w:rPr>
              <w:t>1</w:t>
            </w:r>
          </w:p>
        </w:tc>
        <w:tc>
          <w:tcPr>
            <w:tcW w:w="2218"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jc w:val="center"/>
              <w:rPr>
                <w:szCs w:val="21"/>
              </w:rPr>
            </w:pPr>
            <w:r w:rsidRPr="000100A9">
              <w:rPr>
                <w:szCs w:val="21"/>
              </w:rPr>
              <w:t>分包</w:t>
            </w:r>
          </w:p>
        </w:tc>
        <w:tc>
          <w:tcPr>
            <w:tcW w:w="2191" w:type="pct"/>
            <w:tcBorders>
              <w:top w:val="single" w:sz="4" w:space="0" w:color="auto"/>
              <w:left w:val="single" w:sz="4" w:space="0" w:color="auto"/>
              <w:bottom w:val="single" w:sz="4" w:space="0" w:color="auto"/>
              <w:right w:val="single" w:sz="4" w:space="0" w:color="auto"/>
            </w:tcBorders>
            <w:vAlign w:val="center"/>
          </w:tcPr>
          <w:p w:rsidR="00344A96" w:rsidRDefault="00344A96" w:rsidP="00344A96">
            <w:pPr>
              <w:pStyle w:val="30"/>
              <w:topLinePunct/>
              <w:spacing w:line="400" w:lineRule="exact"/>
              <w:rPr>
                <w:rFonts w:ascii="Times New Roman" w:hint="eastAsia"/>
                <w:sz w:val="21"/>
                <w:szCs w:val="21"/>
              </w:rPr>
            </w:pPr>
            <w:r w:rsidRPr="00C520D2">
              <w:rPr>
                <w:rFonts w:ascii="Times New Roman"/>
                <w:sz w:val="32"/>
                <w:szCs w:val="32"/>
              </w:rPr>
              <w:t>□</w:t>
            </w:r>
            <w:r>
              <w:rPr>
                <w:rFonts w:ascii="Times New Roman" w:hint="eastAsia"/>
                <w:sz w:val="21"/>
                <w:szCs w:val="21"/>
              </w:rPr>
              <w:t>不允许</w:t>
            </w:r>
          </w:p>
          <w:p w:rsidR="00360F8F" w:rsidRPr="000100A9" w:rsidRDefault="00344A96" w:rsidP="004710B0">
            <w:pPr>
              <w:spacing w:line="440" w:lineRule="exact"/>
              <w:rPr>
                <w:szCs w:val="21"/>
              </w:rPr>
            </w:pPr>
            <w:r w:rsidRPr="00C520D2">
              <w:rPr>
                <w:sz w:val="32"/>
                <w:szCs w:val="32"/>
              </w:rPr>
              <w:t>□</w:t>
            </w:r>
            <w:r>
              <w:rPr>
                <w:rFonts w:hint="eastAsia"/>
                <w:szCs w:val="21"/>
              </w:rPr>
              <w:t>允许，</w:t>
            </w:r>
            <w:r w:rsidR="00360F8F" w:rsidRPr="000100A9">
              <w:rPr>
                <w:szCs w:val="21"/>
              </w:rPr>
              <w:t>分包内容</w:t>
            </w:r>
            <w:r w:rsidR="00B21A7B">
              <w:rPr>
                <w:rFonts w:hint="eastAsia"/>
                <w:szCs w:val="21"/>
              </w:rPr>
              <w:t>要求</w:t>
            </w:r>
            <w:r w:rsidR="00360F8F" w:rsidRPr="000100A9">
              <w:rPr>
                <w:szCs w:val="21"/>
              </w:rPr>
              <w:t>：</w:t>
            </w:r>
          </w:p>
          <w:p w:rsidR="00360F8F" w:rsidRDefault="00360F8F" w:rsidP="00344A96">
            <w:pPr>
              <w:spacing w:line="440" w:lineRule="exact"/>
              <w:ind w:firstLineChars="400" w:firstLine="840"/>
              <w:rPr>
                <w:rFonts w:hint="eastAsia"/>
                <w:szCs w:val="21"/>
              </w:rPr>
            </w:pPr>
            <w:r w:rsidRPr="000100A9">
              <w:rPr>
                <w:szCs w:val="21"/>
              </w:rPr>
              <w:t>分包金额</w:t>
            </w:r>
            <w:r w:rsidR="00B21A7B">
              <w:rPr>
                <w:rFonts w:hint="eastAsia"/>
                <w:szCs w:val="21"/>
              </w:rPr>
              <w:t>要求</w:t>
            </w:r>
            <w:r w:rsidRPr="000100A9">
              <w:rPr>
                <w:szCs w:val="21"/>
              </w:rPr>
              <w:t>：</w:t>
            </w:r>
          </w:p>
          <w:p w:rsidR="00F53C3A" w:rsidRPr="000100A9" w:rsidRDefault="00F53C3A" w:rsidP="00344A96">
            <w:pPr>
              <w:spacing w:line="440" w:lineRule="exact"/>
              <w:ind w:firstLineChars="400" w:firstLine="840"/>
              <w:rPr>
                <w:rFonts w:hint="eastAsia"/>
                <w:szCs w:val="21"/>
              </w:rPr>
            </w:pPr>
            <w:r>
              <w:rPr>
                <w:rFonts w:hint="eastAsia"/>
                <w:szCs w:val="21"/>
              </w:rPr>
              <w:t>接受分包的第三人资质要求：</w:t>
            </w:r>
          </w:p>
        </w:tc>
      </w:tr>
      <w:tr w:rsidR="002B13A8" w:rsidRPr="000100A9">
        <w:tc>
          <w:tcPr>
            <w:tcW w:w="591" w:type="pct"/>
            <w:tcBorders>
              <w:top w:val="single" w:sz="4" w:space="0" w:color="auto"/>
              <w:left w:val="single" w:sz="4" w:space="0" w:color="auto"/>
              <w:bottom w:val="single" w:sz="4" w:space="0" w:color="auto"/>
              <w:right w:val="single" w:sz="4" w:space="0" w:color="auto"/>
            </w:tcBorders>
            <w:vAlign w:val="center"/>
          </w:tcPr>
          <w:p w:rsidR="002B13A8" w:rsidRPr="000100A9" w:rsidRDefault="002B13A8" w:rsidP="004710B0">
            <w:pPr>
              <w:spacing w:line="440" w:lineRule="exact"/>
              <w:jc w:val="center"/>
              <w:rPr>
                <w:rFonts w:hint="eastAsia"/>
                <w:szCs w:val="21"/>
              </w:rPr>
            </w:pPr>
            <w:r>
              <w:rPr>
                <w:rFonts w:hint="eastAsia"/>
                <w:szCs w:val="21"/>
              </w:rPr>
              <w:t>1.12</w:t>
            </w:r>
          </w:p>
        </w:tc>
        <w:tc>
          <w:tcPr>
            <w:tcW w:w="2218" w:type="pct"/>
            <w:tcBorders>
              <w:top w:val="single" w:sz="4" w:space="0" w:color="auto"/>
              <w:left w:val="single" w:sz="4" w:space="0" w:color="auto"/>
              <w:bottom w:val="single" w:sz="4" w:space="0" w:color="auto"/>
              <w:right w:val="single" w:sz="4" w:space="0" w:color="auto"/>
            </w:tcBorders>
            <w:vAlign w:val="center"/>
          </w:tcPr>
          <w:p w:rsidR="002B13A8" w:rsidRPr="000100A9" w:rsidRDefault="002B13A8" w:rsidP="004710B0">
            <w:pPr>
              <w:spacing w:line="440" w:lineRule="exact"/>
              <w:jc w:val="center"/>
              <w:rPr>
                <w:szCs w:val="21"/>
              </w:rPr>
            </w:pPr>
            <w:r>
              <w:rPr>
                <w:rFonts w:hint="eastAsia"/>
                <w:szCs w:val="21"/>
              </w:rPr>
              <w:t>偏离</w:t>
            </w:r>
          </w:p>
        </w:tc>
        <w:tc>
          <w:tcPr>
            <w:tcW w:w="2191" w:type="pct"/>
            <w:tcBorders>
              <w:top w:val="single" w:sz="4" w:space="0" w:color="auto"/>
              <w:left w:val="single" w:sz="4" w:space="0" w:color="auto"/>
              <w:bottom w:val="single" w:sz="4" w:space="0" w:color="auto"/>
              <w:right w:val="single" w:sz="4" w:space="0" w:color="auto"/>
            </w:tcBorders>
            <w:vAlign w:val="center"/>
          </w:tcPr>
          <w:p w:rsidR="002B13A8" w:rsidRPr="002B13A8" w:rsidRDefault="002B13A8" w:rsidP="002B13A8">
            <w:pPr>
              <w:pStyle w:val="30"/>
              <w:topLinePunct/>
              <w:spacing w:line="400" w:lineRule="exact"/>
              <w:rPr>
                <w:rFonts w:ascii="Times New Roman" w:hint="eastAsia"/>
                <w:sz w:val="21"/>
                <w:szCs w:val="21"/>
              </w:rPr>
            </w:pPr>
            <w:r w:rsidRPr="00366F64">
              <w:rPr>
                <w:rFonts w:ascii="Times New Roman"/>
                <w:sz w:val="32"/>
                <w:szCs w:val="32"/>
              </w:rPr>
              <w:t>□</w:t>
            </w:r>
            <w:r w:rsidRPr="002B13A8">
              <w:rPr>
                <w:rFonts w:ascii="Times New Roman" w:hint="eastAsia"/>
                <w:sz w:val="21"/>
                <w:szCs w:val="21"/>
              </w:rPr>
              <w:t>不允许</w:t>
            </w:r>
          </w:p>
          <w:p w:rsidR="002B13A8" w:rsidRPr="002B13A8" w:rsidRDefault="002B13A8" w:rsidP="002B13A8">
            <w:pPr>
              <w:pStyle w:val="30"/>
              <w:topLinePunct/>
              <w:spacing w:line="400" w:lineRule="exact"/>
              <w:rPr>
                <w:rFonts w:ascii="Times New Roman"/>
                <w:sz w:val="21"/>
                <w:szCs w:val="21"/>
              </w:rPr>
            </w:pPr>
            <w:r w:rsidRPr="00366F64">
              <w:rPr>
                <w:rFonts w:ascii="Times New Roman"/>
                <w:sz w:val="32"/>
                <w:szCs w:val="32"/>
              </w:rPr>
              <w:t>□</w:t>
            </w:r>
            <w:r w:rsidRPr="002B13A8">
              <w:rPr>
                <w:rFonts w:hint="eastAsia"/>
                <w:sz w:val="21"/>
                <w:szCs w:val="21"/>
              </w:rPr>
              <w:t>允许</w:t>
            </w:r>
          </w:p>
        </w:tc>
      </w:tr>
      <w:tr w:rsidR="00360F8F" w:rsidRPr="000100A9">
        <w:tc>
          <w:tcPr>
            <w:tcW w:w="591"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jc w:val="center"/>
              <w:rPr>
                <w:szCs w:val="21"/>
              </w:rPr>
            </w:pPr>
            <w:r w:rsidRPr="000100A9">
              <w:rPr>
                <w:szCs w:val="21"/>
              </w:rPr>
              <w:t>2.1</w:t>
            </w:r>
          </w:p>
        </w:tc>
        <w:tc>
          <w:tcPr>
            <w:tcW w:w="2218"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jc w:val="center"/>
              <w:rPr>
                <w:szCs w:val="21"/>
              </w:rPr>
            </w:pPr>
            <w:r w:rsidRPr="000100A9">
              <w:rPr>
                <w:szCs w:val="21"/>
              </w:rPr>
              <w:t>构成招标文件的其他材料</w:t>
            </w:r>
          </w:p>
        </w:tc>
        <w:tc>
          <w:tcPr>
            <w:tcW w:w="2191"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rPr>
                <w:szCs w:val="21"/>
              </w:rPr>
            </w:pPr>
          </w:p>
        </w:tc>
      </w:tr>
      <w:tr w:rsidR="00360F8F" w:rsidRPr="000100A9">
        <w:tc>
          <w:tcPr>
            <w:tcW w:w="591"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jc w:val="center"/>
              <w:rPr>
                <w:szCs w:val="21"/>
              </w:rPr>
            </w:pPr>
            <w:smartTag w:uri="urn:schemas-microsoft-com:office:smarttags" w:element="chsdate">
              <w:smartTagPr>
                <w:attr w:name="IsROCDate" w:val="False"/>
                <w:attr w:name="IsLunarDate" w:val="False"/>
                <w:attr w:name="Day" w:val="30"/>
                <w:attr w:name="Month" w:val="12"/>
                <w:attr w:name="Year" w:val="1899"/>
              </w:smartTagPr>
              <w:r w:rsidRPr="000100A9">
                <w:rPr>
                  <w:szCs w:val="21"/>
                </w:rPr>
                <w:t>2.2.1</w:t>
              </w:r>
            </w:smartTag>
          </w:p>
        </w:tc>
        <w:tc>
          <w:tcPr>
            <w:tcW w:w="2218"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jc w:val="center"/>
              <w:rPr>
                <w:szCs w:val="21"/>
              </w:rPr>
            </w:pPr>
            <w:r w:rsidRPr="000100A9">
              <w:rPr>
                <w:szCs w:val="21"/>
              </w:rPr>
              <w:t>投标人要求澄清招标文件的截止时间</w:t>
            </w:r>
          </w:p>
        </w:tc>
        <w:tc>
          <w:tcPr>
            <w:tcW w:w="2191"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rPr>
                <w:szCs w:val="21"/>
              </w:rPr>
            </w:pPr>
          </w:p>
        </w:tc>
      </w:tr>
      <w:tr w:rsidR="00360F8F" w:rsidRPr="000100A9">
        <w:tc>
          <w:tcPr>
            <w:tcW w:w="591"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jc w:val="center"/>
              <w:rPr>
                <w:szCs w:val="21"/>
              </w:rPr>
            </w:pPr>
            <w:smartTag w:uri="urn:schemas-microsoft-com:office:smarttags" w:element="chsdate">
              <w:smartTagPr>
                <w:attr w:name="IsROCDate" w:val="False"/>
                <w:attr w:name="IsLunarDate" w:val="False"/>
                <w:attr w:name="Day" w:val="30"/>
                <w:attr w:name="Month" w:val="12"/>
                <w:attr w:name="Year" w:val="1899"/>
              </w:smartTagPr>
              <w:r w:rsidRPr="000100A9">
                <w:rPr>
                  <w:szCs w:val="21"/>
                </w:rPr>
                <w:t>2.2.2</w:t>
              </w:r>
            </w:smartTag>
          </w:p>
        </w:tc>
        <w:tc>
          <w:tcPr>
            <w:tcW w:w="2218"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jc w:val="center"/>
              <w:rPr>
                <w:szCs w:val="21"/>
              </w:rPr>
            </w:pPr>
            <w:r w:rsidRPr="000100A9">
              <w:rPr>
                <w:szCs w:val="21"/>
              </w:rPr>
              <w:t>投标截止时间</w:t>
            </w:r>
          </w:p>
        </w:tc>
        <w:tc>
          <w:tcPr>
            <w:tcW w:w="2191" w:type="pct"/>
            <w:tcBorders>
              <w:top w:val="single" w:sz="4" w:space="0" w:color="auto"/>
              <w:left w:val="single" w:sz="4" w:space="0" w:color="auto"/>
              <w:bottom w:val="single" w:sz="4" w:space="0" w:color="auto"/>
              <w:right w:val="single" w:sz="4" w:space="0" w:color="auto"/>
            </w:tcBorders>
            <w:vAlign w:val="center"/>
          </w:tcPr>
          <w:p w:rsidR="00360F8F" w:rsidRPr="00F53C3A" w:rsidRDefault="00F53C3A" w:rsidP="004710B0">
            <w:pPr>
              <w:spacing w:line="440" w:lineRule="exact"/>
              <w:rPr>
                <w:rFonts w:hint="eastAsia"/>
                <w:szCs w:val="21"/>
              </w:rPr>
            </w:pPr>
            <w:r>
              <w:rPr>
                <w:rFonts w:hint="eastAsia"/>
                <w:szCs w:val="21"/>
                <w:u w:val="single"/>
              </w:rPr>
              <w:t xml:space="preserve">   </w:t>
            </w:r>
            <w:r>
              <w:rPr>
                <w:rFonts w:hint="eastAsia"/>
                <w:szCs w:val="21"/>
              </w:rPr>
              <w:t>年</w:t>
            </w:r>
            <w:r>
              <w:rPr>
                <w:rFonts w:hint="eastAsia"/>
                <w:szCs w:val="21"/>
                <w:u w:val="single"/>
              </w:rPr>
              <w:t xml:space="preserve">   </w:t>
            </w:r>
            <w:r w:rsidRPr="00F53C3A">
              <w:rPr>
                <w:rFonts w:hint="eastAsia"/>
                <w:szCs w:val="21"/>
              </w:rPr>
              <w:t>月</w:t>
            </w:r>
            <w:r>
              <w:rPr>
                <w:rFonts w:hint="eastAsia"/>
                <w:szCs w:val="21"/>
                <w:u w:val="single"/>
              </w:rPr>
              <w:t xml:space="preserve">   </w:t>
            </w:r>
            <w:r w:rsidRPr="00F53C3A">
              <w:rPr>
                <w:rFonts w:hint="eastAsia"/>
                <w:szCs w:val="21"/>
              </w:rPr>
              <w:t>日</w:t>
            </w:r>
            <w:r>
              <w:rPr>
                <w:rFonts w:hint="eastAsia"/>
                <w:szCs w:val="21"/>
                <w:u w:val="single"/>
              </w:rPr>
              <w:t xml:space="preserve">   </w:t>
            </w:r>
            <w:r w:rsidRPr="00F53C3A">
              <w:rPr>
                <w:rFonts w:hint="eastAsia"/>
                <w:szCs w:val="21"/>
              </w:rPr>
              <w:t>时</w:t>
            </w:r>
            <w:r>
              <w:rPr>
                <w:rFonts w:hint="eastAsia"/>
                <w:szCs w:val="21"/>
                <w:u w:val="single"/>
              </w:rPr>
              <w:t xml:space="preserve">   </w:t>
            </w:r>
            <w:r w:rsidRPr="00F53C3A">
              <w:rPr>
                <w:rFonts w:hint="eastAsia"/>
                <w:szCs w:val="21"/>
              </w:rPr>
              <w:t>分</w:t>
            </w:r>
          </w:p>
        </w:tc>
      </w:tr>
      <w:tr w:rsidR="00360F8F" w:rsidRPr="000100A9">
        <w:tc>
          <w:tcPr>
            <w:tcW w:w="591"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jc w:val="center"/>
              <w:rPr>
                <w:szCs w:val="21"/>
              </w:rPr>
            </w:pPr>
            <w:smartTag w:uri="urn:schemas-microsoft-com:office:smarttags" w:element="chsdate">
              <w:smartTagPr>
                <w:attr w:name="IsROCDate" w:val="False"/>
                <w:attr w:name="IsLunarDate" w:val="False"/>
                <w:attr w:name="Day" w:val="30"/>
                <w:attr w:name="Month" w:val="12"/>
                <w:attr w:name="Year" w:val="1899"/>
              </w:smartTagPr>
              <w:r w:rsidRPr="000100A9">
                <w:rPr>
                  <w:szCs w:val="21"/>
                </w:rPr>
                <w:t>2.2.3</w:t>
              </w:r>
            </w:smartTag>
          </w:p>
        </w:tc>
        <w:tc>
          <w:tcPr>
            <w:tcW w:w="2218"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jc w:val="center"/>
              <w:rPr>
                <w:szCs w:val="21"/>
              </w:rPr>
            </w:pPr>
            <w:r w:rsidRPr="000100A9">
              <w:rPr>
                <w:szCs w:val="21"/>
              </w:rPr>
              <w:t>投标人确认收到招标文件澄清的时间</w:t>
            </w:r>
          </w:p>
        </w:tc>
        <w:tc>
          <w:tcPr>
            <w:tcW w:w="2191"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rPr>
                <w:szCs w:val="21"/>
              </w:rPr>
            </w:pPr>
          </w:p>
        </w:tc>
      </w:tr>
      <w:tr w:rsidR="00360F8F" w:rsidRPr="000100A9">
        <w:tc>
          <w:tcPr>
            <w:tcW w:w="591"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jc w:val="center"/>
              <w:rPr>
                <w:szCs w:val="21"/>
              </w:rPr>
            </w:pPr>
            <w:smartTag w:uri="urn:schemas-microsoft-com:office:smarttags" w:element="chsdate">
              <w:smartTagPr>
                <w:attr w:name="IsROCDate" w:val="False"/>
                <w:attr w:name="IsLunarDate" w:val="False"/>
                <w:attr w:name="Day" w:val="30"/>
                <w:attr w:name="Month" w:val="12"/>
                <w:attr w:name="Year" w:val="1899"/>
              </w:smartTagPr>
              <w:r w:rsidRPr="000100A9">
                <w:rPr>
                  <w:szCs w:val="21"/>
                </w:rPr>
                <w:t>2.3.2</w:t>
              </w:r>
            </w:smartTag>
          </w:p>
        </w:tc>
        <w:tc>
          <w:tcPr>
            <w:tcW w:w="2218"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jc w:val="center"/>
              <w:rPr>
                <w:szCs w:val="21"/>
              </w:rPr>
            </w:pPr>
            <w:r w:rsidRPr="000100A9">
              <w:rPr>
                <w:szCs w:val="21"/>
              </w:rPr>
              <w:t>投标人确认收到招标文件修改的时间</w:t>
            </w:r>
          </w:p>
        </w:tc>
        <w:tc>
          <w:tcPr>
            <w:tcW w:w="2191"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rPr>
                <w:szCs w:val="21"/>
              </w:rPr>
            </w:pPr>
          </w:p>
        </w:tc>
      </w:tr>
      <w:tr w:rsidR="00360F8F" w:rsidRPr="000100A9">
        <w:tc>
          <w:tcPr>
            <w:tcW w:w="591"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jc w:val="center"/>
              <w:rPr>
                <w:rFonts w:hint="eastAsia"/>
                <w:szCs w:val="21"/>
              </w:rPr>
            </w:pPr>
            <w:smartTag w:uri="urn:schemas-microsoft-com:office:smarttags" w:element="chsdate">
              <w:smartTagPr>
                <w:attr w:name="IsROCDate" w:val="False"/>
                <w:attr w:name="IsLunarDate" w:val="False"/>
                <w:attr w:name="Day" w:val="30"/>
                <w:attr w:name="Month" w:val="12"/>
                <w:attr w:name="Year" w:val="1899"/>
              </w:smartTagPr>
              <w:r w:rsidRPr="000100A9">
                <w:rPr>
                  <w:szCs w:val="21"/>
                </w:rPr>
                <w:t>3.1</w:t>
              </w:r>
              <w:r w:rsidR="002B13A8">
                <w:rPr>
                  <w:rFonts w:hint="eastAsia"/>
                  <w:szCs w:val="21"/>
                </w:rPr>
                <w:t>.1</w:t>
              </w:r>
            </w:smartTag>
          </w:p>
        </w:tc>
        <w:tc>
          <w:tcPr>
            <w:tcW w:w="2218"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jc w:val="center"/>
              <w:rPr>
                <w:szCs w:val="21"/>
              </w:rPr>
            </w:pPr>
            <w:r w:rsidRPr="000100A9">
              <w:rPr>
                <w:szCs w:val="21"/>
              </w:rPr>
              <w:t>构成投标文件的其他材料</w:t>
            </w:r>
          </w:p>
        </w:tc>
        <w:tc>
          <w:tcPr>
            <w:tcW w:w="2191"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rPr>
                <w:szCs w:val="21"/>
              </w:rPr>
            </w:pPr>
          </w:p>
        </w:tc>
      </w:tr>
      <w:tr w:rsidR="00360F8F" w:rsidRPr="000100A9">
        <w:tc>
          <w:tcPr>
            <w:tcW w:w="591"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jc w:val="center"/>
              <w:rPr>
                <w:rFonts w:hint="eastAsia"/>
                <w:szCs w:val="21"/>
              </w:rPr>
            </w:pPr>
            <w:smartTag w:uri="urn:schemas-microsoft-com:office:smarttags" w:element="chsdate">
              <w:smartTagPr>
                <w:attr w:name="IsROCDate" w:val="False"/>
                <w:attr w:name="IsLunarDate" w:val="False"/>
                <w:attr w:name="Day" w:val="30"/>
                <w:attr w:name="Month" w:val="12"/>
                <w:attr w:name="Year" w:val="1899"/>
              </w:smartTagPr>
              <w:r w:rsidRPr="000100A9">
                <w:rPr>
                  <w:szCs w:val="21"/>
                </w:rPr>
                <w:t>3.3</w:t>
              </w:r>
              <w:r w:rsidR="00F53C3A">
                <w:rPr>
                  <w:rFonts w:hint="eastAsia"/>
                  <w:szCs w:val="21"/>
                </w:rPr>
                <w:t>.1</w:t>
              </w:r>
            </w:smartTag>
          </w:p>
        </w:tc>
        <w:tc>
          <w:tcPr>
            <w:tcW w:w="2218"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jc w:val="center"/>
              <w:rPr>
                <w:szCs w:val="21"/>
              </w:rPr>
            </w:pPr>
            <w:r w:rsidRPr="000100A9">
              <w:rPr>
                <w:szCs w:val="21"/>
              </w:rPr>
              <w:t>投标有效期</w:t>
            </w:r>
          </w:p>
        </w:tc>
        <w:tc>
          <w:tcPr>
            <w:tcW w:w="2191"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rPr>
                <w:szCs w:val="21"/>
              </w:rPr>
            </w:pPr>
          </w:p>
        </w:tc>
      </w:tr>
      <w:tr w:rsidR="00360F8F" w:rsidRPr="000100A9">
        <w:tc>
          <w:tcPr>
            <w:tcW w:w="591"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jc w:val="center"/>
              <w:rPr>
                <w:szCs w:val="21"/>
              </w:rPr>
            </w:pPr>
            <w:smartTag w:uri="urn:schemas-microsoft-com:office:smarttags" w:element="chsdate">
              <w:smartTagPr>
                <w:attr w:name="IsROCDate" w:val="False"/>
                <w:attr w:name="IsLunarDate" w:val="False"/>
                <w:attr w:name="Day" w:val="30"/>
                <w:attr w:name="Month" w:val="12"/>
                <w:attr w:name="Year" w:val="1899"/>
              </w:smartTagPr>
              <w:r w:rsidRPr="000100A9">
                <w:rPr>
                  <w:szCs w:val="21"/>
                </w:rPr>
                <w:t>3.4.1</w:t>
              </w:r>
            </w:smartTag>
          </w:p>
        </w:tc>
        <w:tc>
          <w:tcPr>
            <w:tcW w:w="2218"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jc w:val="center"/>
              <w:rPr>
                <w:szCs w:val="21"/>
              </w:rPr>
            </w:pPr>
            <w:r w:rsidRPr="000100A9">
              <w:rPr>
                <w:szCs w:val="21"/>
              </w:rPr>
              <w:t>投标保证金</w:t>
            </w:r>
          </w:p>
        </w:tc>
        <w:tc>
          <w:tcPr>
            <w:tcW w:w="2191" w:type="pct"/>
            <w:tcBorders>
              <w:top w:val="single" w:sz="4" w:space="0" w:color="auto"/>
              <w:left w:val="single" w:sz="4" w:space="0" w:color="auto"/>
              <w:bottom w:val="single" w:sz="4" w:space="0" w:color="auto"/>
              <w:right w:val="single" w:sz="4" w:space="0" w:color="auto"/>
            </w:tcBorders>
            <w:vAlign w:val="center"/>
          </w:tcPr>
          <w:p w:rsidR="00360F8F" w:rsidRPr="000100A9" w:rsidRDefault="00C76C8C" w:rsidP="004710B0">
            <w:pPr>
              <w:spacing w:line="440" w:lineRule="exact"/>
              <w:rPr>
                <w:szCs w:val="21"/>
              </w:rPr>
            </w:pPr>
            <w:r>
              <w:rPr>
                <w:rFonts w:hint="eastAsia"/>
                <w:szCs w:val="21"/>
              </w:rPr>
              <w:t>投标保证金的</w:t>
            </w:r>
            <w:r w:rsidR="00360F8F" w:rsidRPr="000100A9">
              <w:rPr>
                <w:szCs w:val="21"/>
              </w:rPr>
              <w:t>形式：</w:t>
            </w:r>
          </w:p>
          <w:p w:rsidR="00360F8F" w:rsidRPr="000100A9" w:rsidRDefault="00C76C8C" w:rsidP="004710B0">
            <w:pPr>
              <w:spacing w:line="440" w:lineRule="exact"/>
              <w:rPr>
                <w:szCs w:val="21"/>
              </w:rPr>
            </w:pPr>
            <w:r>
              <w:rPr>
                <w:rFonts w:hint="eastAsia"/>
                <w:szCs w:val="21"/>
              </w:rPr>
              <w:t>投标保证金的</w:t>
            </w:r>
            <w:r w:rsidR="00360F8F" w:rsidRPr="000100A9">
              <w:rPr>
                <w:szCs w:val="21"/>
              </w:rPr>
              <w:t>金额：</w:t>
            </w:r>
          </w:p>
        </w:tc>
      </w:tr>
      <w:tr w:rsidR="00360F8F" w:rsidRPr="000100A9">
        <w:tc>
          <w:tcPr>
            <w:tcW w:w="591"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jc w:val="center"/>
              <w:rPr>
                <w:szCs w:val="21"/>
              </w:rPr>
            </w:pPr>
            <w:smartTag w:uri="urn:schemas-microsoft-com:office:smarttags" w:element="chsdate">
              <w:smartTagPr>
                <w:attr w:name="IsROCDate" w:val="False"/>
                <w:attr w:name="IsLunarDate" w:val="False"/>
                <w:attr w:name="Day" w:val="30"/>
                <w:attr w:name="Month" w:val="12"/>
                <w:attr w:name="Year" w:val="1899"/>
              </w:smartTagPr>
              <w:r w:rsidRPr="000100A9">
                <w:rPr>
                  <w:szCs w:val="21"/>
                </w:rPr>
                <w:t>3.5.</w:t>
              </w:r>
              <w:r w:rsidR="007A7909">
                <w:rPr>
                  <w:rFonts w:hint="eastAsia"/>
                  <w:szCs w:val="21"/>
                </w:rPr>
                <w:t>2</w:t>
              </w:r>
            </w:smartTag>
          </w:p>
        </w:tc>
        <w:tc>
          <w:tcPr>
            <w:tcW w:w="2218"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jc w:val="center"/>
              <w:rPr>
                <w:rFonts w:hint="eastAsia"/>
                <w:szCs w:val="21"/>
              </w:rPr>
            </w:pPr>
            <w:r w:rsidRPr="000100A9">
              <w:rPr>
                <w:szCs w:val="21"/>
              </w:rPr>
              <w:t>近年财务状况</w:t>
            </w:r>
            <w:r w:rsidR="00F53C3A">
              <w:rPr>
                <w:rFonts w:hint="eastAsia"/>
                <w:szCs w:val="21"/>
              </w:rPr>
              <w:t>的年份要求</w:t>
            </w:r>
          </w:p>
        </w:tc>
        <w:tc>
          <w:tcPr>
            <w:tcW w:w="2191" w:type="pct"/>
            <w:tcBorders>
              <w:top w:val="single" w:sz="4" w:space="0" w:color="auto"/>
              <w:left w:val="single" w:sz="4" w:space="0" w:color="auto"/>
              <w:bottom w:val="single" w:sz="4" w:space="0" w:color="auto"/>
              <w:right w:val="single" w:sz="4" w:space="0" w:color="auto"/>
            </w:tcBorders>
            <w:vAlign w:val="center"/>
          </w:tcPr>
          <w:p w:rsidR="00360F8F" w:rsidRPr="004317E5" w:rsidRDefault="00360F8F" w:rsidP="004710B0">
            <w:pPr>
              <w:spacing w:line="440" w:lineRule="exact"/>
              <w:rPr>
                <w:szCs w:val="21"/>
              </w:rPr>
            </w:pPr>
            <w:r w:rsidRPr="000100A9">
              <w:rPr>
                <w:szCs w:val="21"/>
                <w:u w:val="single"/>
              </w:rPr>
              <w:t xml:space="preserve">          </w:t>
            </w:r>
            <w:r w:rsidRPr="004317E5">
              <w:rPr>
                <w:szCs w:val="21"/>
              </w:rPr>
              <w:t xml:space="preserve"> </w:t>
            </w:r>
            <w:r w:rsidRPr="004317E5">
              <w:rPr>
                <w:szCs w:val="21"/>
              </w:rPr>
              <w:t>年</w:t>
            </w:r>
          </w:p>
        </w:tc>
      </w:tr>
      <w:tr w:rsidR="00360F8F" w:rsidRPr="000100A9">
        <w:tc>
          <w:tcPr>
            <w:tcW w:w="591"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jc w:val="center"/>
              <w:rPr>
                <w:szCs w:val="21"/>
              </w:rPr>
            </w:pPr>
            <w:smartTag w:uri="urn:schemas-microsoft-com:office:smarttags" w:element="chsdate">
              <w:smartTagPr>
                <w:attr w:name="IsROCDate" w:val="False"/>
                <w:attr w:name="IsLunarDate" w:val="False"/>
                <w:attr w:name="Day" w:val="30"/>
                <w:attr w:name="Month" w:val="12"/>
                <w:attr w:name="Year" w:val="1899"/>
              </w:smartTagPr>
              <w:r w:rsidRPr="000100A9">
                <w:rPr>
                  <w:szCs w:val="21"/>
                </w:rPr>
                <w:t>3.5.</w:t>
              </w:r>
              <w:r w:rsidR="007A7909">
                <w:rPr>
                  <w:rFonts w:hint="eastAsia"/>
                  <w:szCs w:val="21"/>
                </w:rPr>
                <w:t>3</w:t>
              </w:r>
            </w:smartTag>
          </w:p>
        </w:tc>
        <w:tc>
          <w:tcPr>
            <w:tcW w:w="2218"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jc w:val="center"/>
              <w:rPr>
                <w:rFonts w:hint="eastAsia"/>
                <w:szCs w:val="21"/>
              </w:rPr>
            </w:pPr>
            <w:r w:rsidRPr="000100A9">
              <w:rPr>
                <w:szCs w:val="21"/>
              </w:rPr>
              <w:t>近年完成的类似项目</w:t>
            </w:r>
            <w:r w:rsidR="00F53C3A">
              <w:rPr>
                <w:rFonts w:hint="eastAsia"/>
                <w:szCs w:val="21"/>
              </w:rPr>
              <w:t>的年份要求</w:t>
            </w:r>
          </w:p>
        </w:tc>
        <w:tc>
          <w:tcPr>
            <w:tcW w:w="2191" w:type="pct"/>
            <w:tcBorders>
              <w:top w:val="single" w:sz="4" w:space="0" w:color="auto"/>
              <w:left w:val="single" w:sz="4" w:space="0" w:color="auto"/>
              <w:bottom w:val="single" w:sz="4" w:space="0" w:color="auto"/>
              <w:right w:val="single" w:sz="4" w:space="0" w:color="auto"/>
            </w:tcBorders>
            <w:vAlign w:val="center"/>
          </w:tcPr>
          <w:p w:rsidR="00360F8F" w:rsidRPr="004317E5" w:rsidRDefault="00360F8F" w:rsidP="004710B0">
            <w:pPr>
              <w:spacing w:line="440" w:lineRule="exact"/>
              <w:rPr>
                <w:szCs w:val="21"/>
              </w:rPr>
            </w:pPr>
            <w:r w:rsidRPr="000100A9">
              <w:rPr>
                <w:szCs w:val="21"/>
                <w:u w:val="single"/>
              </w:rPr>
              <w:t xml:space="preserve">          </w:t>
            </w:r>
            <w:r w:rsidRPr="004317E5">
              <w:rPr>
                <w:szCs w:val="21"/>
              </w:rPr>
              <w:t xml:space="preserve"> </w:t>
            </w:r>
            <w:r w:rsidRPr="004317E5">
              <w:rPr>
                <w:szCs w:val="21"/>
              </w:rPr>
              <w:t>年</w:t>
            </w:r>
          </w:p>
        </w:tc>
      </w:tr>
      <w:tr w:rsidR="00360F8F" w:rsidRPr="000100A9">
        <w:tc>
          <w:tcPr>
            <w:tcW w:w="591"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jc w:val="center"/>
              <w:rPr>
                <w:szCs w:val="21"/>
              </w:rPr>
            </w:pPr>
            <w:smartTag w:uri="urn:schemas-microsoft-com:office:smarttags" w:element="chsdate">
              <w:smartTagPr>
                <w:attr w:name="IsROCDate" w:val="False"/>
                <w:attr w:name="IsLunarDate" w:val="False"/>
                <w:attr w:name="Day" w:val="30"/>
                <w:attr w:name="Month" w:val="12"/>
                <w:attr w:name="Year" w:val="1899"/>
              </w:smartTagPr>
              <w:r w:rsidRPr="000100A9">
                <w:rPr>
                  <w:szCs w:val="21"/>
                </w:rPr>
                <w:t>3.5.</w:t>
              </w:r>
              <w:r w:rsidR="007A7909">
                <w:rPr>
                  <w:rFonts w:hint="eastAsia"/>
                  <w:szCs w:val="21"/>
                </w:rPr>
                <w:t>5</w:t>
              </w:r>
            </w:smartTag>
          </w:p>
        </w:tc>
        <w:tc>
          <w:tcPr>
            <w:tcW w:w="2218" w:type="pct"/>
            <w:tcBorders>
              <w:top w:val="single" w:sz="4" w:space="0" w:color="auto"/>
              <w:left w:val="single" w:sz="4" w:space="0" w:color="auto"/>
              <w:bottom w:val="single" w:sz="4" w:space="0" w:color="auto"/>
              <w:right w:val="single" w:sz="4" w:space="0" w:color="auto"/>
            </w:tcBorders>
            <w:vAlign w:val="center"/>
          </w:tcPr>
          <w:p w:rsidR="00F53C3A" w:rsidRDefault="00360F8F" w:rsidP="004710B0">
            <w:pPr>
              <w:spacing w:line="440" w:lineRule="exact"/>
              <w:jc w:val="center"/>
              <w:rPr>
                <w:rFonts w:hint="eastAsia"/>
                <w:szCs w:val="21"/>
              </w:rPr>
            </w:pPr>
            <w:r w:rsidRPr="000100A9">
              <w:rPr>
                <w:szCs w:val="21"/>
              </w:rPr>
              <w:t>近年发生的诉讼及仲裁情况</w:t>
            </w:r>
            <w:r w:rsidR="00F53C3A">
              <w:rPr>
                <w:rFonts w:hint="eastAsia"/>
                <w:szCs w:val="21"/>
              </w:rPr>
              <w:t>的</w:t>
            </w:r>
          </w:p>
          <w:p w:rsidR="00360F8F" w:rsidRPr="000100A9" w:rsidRDefault="00F53C3A" w:rsidP="004710B0">
            <w:pPr>
              <w:spacing w:line="440" w:lineRule="exact"/>
              <w:jc w:val="center"/>
              <w:rPr>
                <w:rFonts w:hint="eastAsia"/>
                <w:szCs w:val="21"/>
              </w:rPr>
            </w:pPr>
            <w:r>
              <w:rPr>
                <w:rFonts w:hint="eastAsia"/>
                <w:szCs w:val="21"/>
              </w:rPr>
              <w:t>年份要求</w:t>
            </w:r>
          </w:p>
        </w:tc>
        <w:tc>
          <w:tcPr>
            <w:tcW w:w="2191" w:type="pct"/>
            <w:tcBorders>
              <w:top w:val="single" w:sz="4" w:space="0" w:color="auto"/>
              <w:left w:val="single" w:sz="4" w:space="0" w:color="auto"/>
              <w:bottom w:val="single" w:sz="4" w:space="0" w:color="auto"/>
              <w:right w:val="single" w:sz="4" w:space="0" w:color="auto"/>
            </w:tcBorders>
            <w:vAlign w:val="center"/>
          </w:tcPr>
          <w:p w:rsidR="00360F8F" w:rsidRPr="004317E5" w:rsidRDefault="00360F8F" w:rsidP="004710B0">
            <w:pPr>
              <w:spacing w:line="440" w:lineRule="exact"/>
              <w:rPr>
                <w:szCs w:val="21"/>
              </w:rPr>
            </w:pPr>
            <w:r w:rsidRPr="000100A9">
              <w:rPr>
                <w:szCs w:val="21"/>
                <w:u w:val="single"/>
              </w:rPr>
              <w:t xml:space="preserve">           </w:t>
            </w:r>
            <w:r w:rsidRPr="004317E5">
              <w:rPr>
                <w:szCs w:val="21"/>
              </w:rPr>
              <w:t>年</w:t>
            </w:r>
          </w:p>
        </w:tc>
      </w:tr>
      <w:tr w:rsidR="00360F8F" w:rsidRPr="000100A9">
        <w:tc>
          <w:tcPr>
            <w:tcW w:w="591"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jc w:val="center"/>
              <w:rPr>
                <w:szCs w:val="21"/>
              </w:rPr>
            </w:pPr>
            <w:r w:rsidRPr="000100A9">
              <w:rPr>
                <w:szCs w:val="21"/>
              </w:rPr>
              <w:t>3.6</w:t>
            </w:r>
          </w:p>
        </w:tc>
        <w:tc>
          <w:tcPr>
            <w:tcW w:w="2218" w:type="pct"/>
            <w:tcBorders>
              <w:top w:val="single" w:sz="4" w:space="0" w:color="auto"/>
              <w:left w:val="single" w:sz="4" w:space="0" w:color="auto"/>
              <w:bottom w:val="single" w:sz="4" w:space="0" w:color="auto"/>
              <w:right w:val="single" w:sz="4" w:space="0" w:color="auto"/>
            </w:tcBorders>
            <w:vAlign w:val="center"/>
          </w:tcPr>
          <w:p w:rsidR="00360F8F" w:rsidRPr="000100A9" w:rsidRDefault="00433562" w:rsidP="004710B0">
            <w:pPr>
              <w:spacing w:line="440" w:lineRule="exact"/>
              <w:jc w:val="center"/>
              <w:rPr>
                <w:szCs w:val="21"/>
              </w:rPr>
            </w:pPr>
            <w:r w:rsidRPr="000100A9">
              <w:rPr>
                <w:szCs w:val="21"/>
              </w:rPr>
              <w:t>是否允许</w:t>
            </w:r>
            <w:r w:rsidR="00F53C3A">
              <w:rPr>
                <w:rFonts w:hint="eastAsia"/>
                <w:szCs w:val="21"/>
              </w:rPr>
              <w:t>递交</w:t>
            </w:r>
            <w:r w:rsidRPr="000100A9">
              <w:rPr>
                <w:rFonts w:hint="eastAsia"/>
                <w:szCs w:val="21"/>
              </w:rPr>
              <w:t>备</w:t>
            </w:r>
            <w:r w:rsidR="00360F8F" w:rsidRPr="000100A9">
              <w:rPr>
                <w:szCs w:val="21"/>
              </w:rPr>
              <w:t>选投标方案</w:t>
            </w:r>
          </w:p>
        </w:tc>
        <w:tc>
          <w:tcPr>
            <w:tcW w:w="2191" w:type="pct"/>
            <w:tcBorders>
              <w:top w:val="single" w:sz="4" w:space="0" w:color="auto"/>
              <w:left w:val="single" w:sz="4" w:space="0" w:color="auto"/>
              <w:bottom w:val="single" w:sz="4" w:space="0" w:color="auto"/>
              <w:right w:val="single" w:sz="4" w:space="0" w:color="auto"/>
            </w:tcBorders>
            <w:vAlign w:val="center"/>
          </w:tcPr>
          <w:p w:rsidR="00C76C8C" w:rsidRDefault="00C76C8C" w:rsidP="00C76C8C">
            <w:pPr>
              <w:pStyle w:val="30"/>
              <w:topLinePunct/>
              <w:spacing w:line="400" w:lineRule="exact"/>
              <w:rPr>
                <w:rFonts w:ascii="Times New Roman" w:hint="eastAsia"/>
                <w:sz w:val="21"/>
                <w:szCs w:val="21"/>
              </w:rPr>
            </w:pPr>
            <w:r w:rsidRPr="00C520D2">
              <w:rPr>
                <w:rFonts w:ascii="Times New Roman"/>
                <w:sz w:val="32"/>
                <w:szCs w:val="32"/>
              </w:rPr>
              <w:t>□</w:t>
            </w:r>
            <w:r>
              <w:rPr>
                <w:rFonts w:ascii="Times New Roman" w:hint="eastAsia"/>
                <w:sz w:val="21"/>
                <w:szCs w:val="21"/>
              </w:rPr>
              <w:t>不允许</w:t>
            </w:r>
          </w:p>
          <w:p w:rsidR="00360F8F" w:rsidRPr="000100A9" w:rsidRDefault="00C76C8C" w:rsidP="00C76C8C">
            <w:pPr>
              <w:spacing w:line="440" w:lineRule="exact"/>
              <w:rPr>
                <w:szCs w:val="21"/>
              </w:rPr>
            </w:pPr>
            <w:r w:rsidRPr="00C520D2">
              <w:rPr>
                <w:sz w:val="32"/>
                <w:szCs w:val="32"/>
              </w:rPr>
              <w:t>□</w:t>
            </w:r>
            <w:r>
              <w:rPr>
                <w:rFonts w:hint="eastAsia"/>
                <w:szCs w:val="21"/>
              </w:rPr>
              <w:t>允许</w:t>
            </w:r>
          </w:p>
        </w:tc>
      </w:tr>
      <w:tr w:rsidR="00360F8F" w:rsidRPr="000100A9">
        <w:tc>
          <w:tcPr>
            <w:tcW w:w="591"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jc w:val="center"/>
              <w:rPr>
                <w:szCs w:val="21"/>
              </w:rPr>
            </w:pPr>
            <w:smartTag w:uri="urn:schemas-microsoft-com:office:smarttags" w:element="chsdate">
              <w:smartTagPr>
                <w:attr w:name="IsROCDate" w:val="False"/>
                <w:attr w:name="IsLunarDate" w:val="False"/>
                <w:attr w:name="Day" w:val="30"/>
                <w:attr w:name="Month" w:val="12"/>
                <w:attr w:name="Year" w:val="1899"/>
              </w:smartTagPr>
              <w:r w:rsidRPr="000100A9">
                <w:rPr>
                  <w:szCs w:val="21"/>
                </w:rPr>
                <w:lastRenderedPageBreak/>
                <w:t>3.7.3</w:t>
              </w:r>
            </w:smartTag>
          </w:p>
        </w:tc>
        <w:tc>
          <w:tcPr>
            <w:tcW w:w="2218"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jc w:val="center"/>
              <w:rPr>
                <w:szCs w:val="21"/>
              </w:rPr>
            </w:pPr>
            <w:r w:rsidRPr="000100A9">
              <w:rPr>
                <w:szCs w:val="21"/>
              </w:rPr>
              <w:t>签字或盖章要求</w:t>
            </w:r>
          </w:p>
        </w:tc>
        <w:tc>
          <w:tcPr>
            <w:tcW w:w="2191"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rPr>
                <w:szCs w:val="21"/>
              </w:rPr>
            </w:pPr>
          </w:p>
        </w:tc>
      </w:tr>
      <w:tr w:rsidR="00360F8F" w:rsidRPr="000100A9">
        <w:tc>
          <w:tcPr>
            <w:tcW w:w="591"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jc w:val="center"/>
              <w:rPr>
                <w:szCs w:val="21"/>
              </w:rPr>
            </w:pPr>
            <w:smartTag w:uri="urn:schemas-microsoft-com:office:smarttags" w:element="chsdate">
              <w:smartTagPr>
                <w:attr w:name="IsROCDate" w:val="False"/>
                <w:attr w:name="IsLunarDate" w:val="False"/>
                <w:attr w:name="Day" w:val="30"/>
                <w:attr w:name="Month" w:val="12"/>
                <w:attr w:name="Year" w:val="1899"/>
              </w:smartTagPr>
              <w:r w:rsidRPr="000100A9">
                <w:rPr>
                  <w:szCs w:val="21"/>
                </w:rPr>
                <w:t>3.7.4</w:t>
              </w:r>
            </w:smartTag>
          </w:p>
        </w:tc>
        <w:tc>
          <w:tcPr>
            <w:tcW w:w="2218"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jc w:val="center"/>
              <w:rPr>
                <w:szCs w:val="21"/>
              </w:rPr>
            </w:pPr>
            <w:r w:rsidRPr="000100A9">
              <w:rPr>
                <w:szCs w:val="21"/>
              </w:rPr>
              <w:t>投标文件副本份数</w:t>
            </w:r>
          </w:p>
        </w:tc>
        <w:tc>
          <w:tcPr>
            <w:tcW w:w="2191"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rPr>
                <w:szCs w:val="21"/>
              </w:rPr>
            </w:pPr>
            <w:r w:rsidRPr="000100A9">
              <w:rPr>
                <w:szCs w:val="21"/>
                <w:u w:val="single"/>
              </w:rPr>
              <w:t xml:space="preserve">           </w:t>
            </w:r>
            <w:r w:rsidRPr="000100A9">
              <w:rPr>
                <w:szCs w:val="21"/>
              </w:rPr>
              <w:t>份</w:t>
            </w:r>
          </w:p>
        </w:tc>
      </w:tr>
      <w:tr w:rsidR="00360F8F" w:rsidRPr="000100A9">
        <w:tc>
          <w:tcPr>
            <w:tcW w:w="591"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jc w:val="center"/>
              <w:rPr>
                <w:szCs w:val="21"/>
              </w:rPr>
            </w:pPr>
            <w:smartTag w:uri="urn:schemas-microsoft-com:office:smarttags" w:element="chsdate">
              <w:smartTagPr>
                <w:attr w:name="IsROCDate" w:val="False"/>
                <w:attr w:name="IsLunarDate" w:val="False"/>
                <w:attr w:name="Day" w:val="30"/>
                <w:attr w:name="Month" w:val="12"/>
                <w:attr w:name="Year" w:val="1899"/>
              </w:smartTagPr>
              <w:r w:rsidRPr="000100A9">
                <w:rPr>
                  <w:szCs w:val="21"/>
                </w:rPr>
                <w:t>3.7.5</w:t>
              </w:r>
            </w:smartTag>
          </w:p>
        </w:tc>
        <w:tc>
          <w:tcPr>
            <w:tcW w:w="2218"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jc w:val="center"/>
              <w:rPr>
                <w:szCs w:val="21"/>
              </w:rPr>
            </w:pPr>
            <w:r w:rsidRPr="000100A9">
              <w:rPr>
                <w:szCs w:val="21"/>
              </w:rPr>
              <w:t>装订要求</w:t>
            </w:r>
          </w:p>
        </w:tc>
        <w:tc>
          <w:tcPr>
            <w:tcW w:w="2191"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rPr>
                <w:szCs w:val="21"/>
              </w:rPr>
            </w:pPr>
          </w:p>
        </w:tc>
      </w:tr>
      <w:tr w:rsidR="00360F8F" w:rsidRPr="000100A9">
        <w:tc>
          <w:tcPr>
            <w:tcW w:w="591"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jc w:val="center"/>
              <w:rPr>
                <w:szCs w:val="21"/>
              </w:rPr>
            </w:pPr>
            <w:smartTag w:uri="urn:schemas-microsoft-com:office:smarttags" w:element="chsdate">
              <w:smartTagPr>
                <w:attr w:name="IsROCDate" w:val="False"/>
                <w:attr w:name="IsLunarDate" w:val="False"/>
                <w:attr w:name="Day" w:val="30"/>
                <w:attr w:name="Month" w:val="12"/>
                <w:attr w:name="Year" w:val="1899"/>
              </w:smartTagPr>
              <w:r w:rsidRPr="000100A9">
                <w:rPr>
                  <w:szCs w:val="21"/>
                </w:rPr>
                <w:t>4.1.2</w:t>
              </w:r>
            </w:smartTag>
          </w:p>
        </w:tc>
        <w:tc>
          <w:tcPr>
            <w:tcW w:w="2218"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jc w:val="center"/>
              <w:rPr>
                <w:szCs w:val="21"/>
              </w:rPr>
            </w:pPr>
            <w:r w:rsidRPr="000100A9">
              <w:rPr>
                <w:szCs w:val="21"/>
              </w:rPr>
              <w:t>封套上写明</w:t>
            </w:r>
          </w:p>
        </w:tc>
        <w:tc>
          <w:tcPr>
            <w:tcW w:w="2191"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rPr>
                <w:szCs w:val="21"/>
              </w:rPr>
            </w:pPr>
            <w:r w:rsidRPr="000100A9">
              <w:rPr>
                <w:szCs w:val="21"/>
              </w:rPr>
              <w:t>招标人的地址：</w:t>
            </w:r>
          </w:p>
          <w:p w:rsidR="00360F8F" w:rsidRPr="000100A9" w:rsidRDefault="00360F8F" w:rsidP="004710B0">
            <w:pPr>
              <w:spacing w:line="440" w:lineRule="exact"/>
              <w:rPr>
                <w:szCs w:val="21"/>
              </w:rPr>
            </w:pPr>
            <w:r w:rsidRPr="000100A9">
              <w:rPr>
                <w:szCs w:val="21"/>
              </w:rPr>
              <w:t>招标人名称：</w:t>
            </w:r>
          </w:p>
          <w:p w:rsidR="00360F8F" w:rsidRPr="000100A9" w:rsidRDefault="00360F8F" w:rsidP="004710B0">
            <w:pPr>
              <w:spacing w:line="440" w:lineRule="exact"/>
              <w:rPr>
                <w:szCs w:val="21"/>
              </w:rPr>
            </w:pPr>
            <w:r w:rsidRPr="000100A9">
              <w:rPr>
                <w:szCs w:val="21"/>
                <w:u w:val="single"/>
              </w:rPr>
              <w:t xml:space="preserve">  </w:t>
            </w:r>
            <w:r w:rsidR="00F53C3A">
              <w:rPr>
                <w:rFonts w:hint="eastAsia"/>
                <w:szCs w:val="21"/>
                <w:u w:val="single"/>
              </w:rPr>
              <w:t xml:space="preserve"> </w:t>
            </w:r>
            <w:r w:rsidRPr="000100A9">
              <w:rPr>
                <w:szCs w:val="21"/>
                <w:u w:val="single"/>
              </w:rPr>
              <w:t xml:space="preserve"> </w:t>
            </w:r>
            <w:r w:rsidRPr="000100A9">
              <w:rPr>
                <w:szCs w:val="21"/>
              </w:rPr>
              <w:t>（项目名称）</w:t>
            </w:r>
            <w:r w:rsidRPr="000100A9">
              <w:rPr>
                <w:szCs w:val="21"/>
                <w:u w:val="single"/>
              </w:rPr>
              <w:t xml:space="preserve">  </w:t>
            </w:r>
            <w:r w:rsidR="00F53C3A">
              <w:rPr>
                <w:rFonts w:hint="eastAsia"/>
                <w:szCs w:val="21"/>
                <w:u w:val="single"/>
              </w:rPr>
              <w:t xml:space="preserve">  </w:t>
            </w:r>
            <w:r w:rsidRPr="000100A9">
              <w:rPr>
                <w:szCs w:val="21"/>
                <w:u w:val="single"/>
              </w:rPr>
              <w:t xml:space="preserve"> </w:t>
            </w:r>
            <w:r w:rsidRPr="000100A9">
              <w:rPr>
                <w:szCs w:val="21"/>
              </w:rPr>
              <w:t>标段投标文件</w:t>
            </w:r>
          </w:p>
          <w:p w:rsidR="00360F8F" w:rsidRPr="000100A9" w:rsidRDefault="00360F8F" w:rsidP="004710B0">
            <w:pPr>
              <w:spacing w:line="440" w:lineRule="exact"/>
              <w:rPr>
                <w:szCs w:val="21"/>
              </w:rPr>
            </w:pPr>
            <w:r w:rsidRPr="000100A9">
              <w:rPr>
                <w:szCs w:val="21"/>
              </w:rPr>
              <w:t>在</w:t>
            </w:r>
            <w:r w:rsidRPr="000100A9">
              <w:rPr>
                <w:szCs w:val="21"/>
                <w:u w:val="single"/>
              </w:rPr>
              <w:t xml:space="preserve">  </w:t>
            </w:r>
            <w:r w:rsidRPr="000100A9">
              <w:rPr>
                <w:szCs w:val="21"/>
              </w:rPr>
              <w:t>年</w:t>
            </w:r>
            <w:r w:rsidR="00F53C3A">
              <w:rPr>
                <w:szCs w:val="21"/>
                <w:u w:val="single"/>
              </w:rPr>
              <w:t xml:space="preserve">  </w:t>
            </w:r>
            <w:r w:rsidRPr="000100A9">
              <w:rPr>
                <w:szCs w:val="21"/>
              </w:rPr>
              <w:t>月</w:t>
            </w:r>
            <w:r w:rsidR="00F53C3A">
              <w:rPr>
                <w:szCs w:val="21"/>
                <w:u w:val="single"/>
              </w:rPr>
              <w:t xml:space="preserve">  </w:t>
            </w:r>
            <w:r w:rsidRPr="000100A9">
              <w:rPr>
                <w:szCs w:val="21"/>
              </w:rPr>
              <w:t>日</w:t>
            </w:r>
            <w:r w:rsidR="00F53C3A">
              <w:rPr>
                <w:szCs w:val="21"/>
                <w:u w:val="single"/>
              </w:rPr>
              <w:t xml:space="preserve">  </w:t>
            </w:r>
            <w:r w:rsidRPr="000100A9">
              <w:rPr>
                <w:szCs w:val="21"/>
              </w:rPr>
              <w:t>时</w:t>
            </w:r>
            <w:r w:rsidR="00F53C3A" w:rsidRPr="000100A9">
              <w:rPr>
                <w:szCs w:val="21"/>
                <w:u w:val="single"/>
              </w:rPr>
              <w:t xml:space="preserve">  </w:t>
            </w:r>
            <w:r w:rsidR="00F53C3A" w:rsidRPr="00F53C3A">
              <w:rPr>
                <w:rFonts w:hint="eastAsia"/>
                <w:szCs w:val="21"/>
              </w:rPr>
              <w:t>分</w:t>
            </w:r>
            <w:r w:rsidRPr="000100A9">
              <w:rPr>
                <w:szCs w:val="21"/>
              </w:rPr>
              <w:t>前不得开启</w:t>
            </w:r>
          </w:p>
        </w:tc>
      </w:tr>
      <w:tr w:rsidR="00360F8F" w:rsidRPr="000100A9">
        <w:tc>
          <w:tcPr>
            <w:tcW w:w="591"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jc w:val="center"/>
              <w:rPr>
                <w:szCs w:val="21"/>
              </w:rPr>
            </w:pPr>
            <w:smartTag w:uri="urn:schemas-microsoft-com:office:smarttags" w:element="chsdate">
              <w:smartTagPr>
                <w:attr w:name="IsROCDate" w:val="False"/>
                <w:attr w:name="IsLunarDate" w:val="False"/>
                <w:attr w:name="Day" w:val="30"/>
                <w:attr w:name="Month" w:val="12"/>
                <w:attr w:name="Year" w:val="1899"/>
              </w:smartTagPr>
              <w:r w:rsidRPr="000100A9">
                <w:rPr>
                  <w:szCs w:val="21"/>
                </w:rPr>
                <w:t>4.2.2</w:t>
              </w:r>
            </w:smartTag>
          </w:p>
        </w:tc>
        <w:tc>
          <w:tcPr>
            <w:tcW w:w="2218"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jc w:val="center"/>
              <w:rPr>
                <w:szCs w:val="21"/>
              </w:rPr>
            </w:pPr>
            <w:r w:rsidRPr="000100A9">
              <w:rPr>
                <w:szCs w:val="21"/>
              </w:rPr>
              <w:t>递交投标文件地点</w:t>
            </w:r>
          </w:p>
        </w:tc>
        <w:tc>
          <w:tcPr>
            <w:tcW w:w="2191"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rPr>
                <w:szCs w:val="21"/>
              </w:rPr>
            </w:pPr>
          </w:p>
        </w:tc>
      </w:tr>
      <w:tr w:rsidR="00360F8F" w:rsidRPr="000100A9">
        <w:tc>
          <w:tcPr>
            <w:tcW w:w="591"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jc w:val="center"/>
              <w:rPr>
                <w:szCs w:val="21"/>
              </w:rPr>
            </w:pPr>
            <w:smartTag w:uri="urn:schemas-microsoft-com:office:smarttags" w:element="chsdate">
              <w:smartTagPr>
                <w:attr w:name="IsROCDate" w:val="False"/>
                <w:attr w:name="IsLunarDate" w:val="False"/>
                <w:attr w:name="Day" w:val="30"/>
                <w:attr w:name="Month" w:val="12"/>
                <w:attr w:name="Year" w:val="1899"/>
              </w:smartTagPr>
              <w:r w:rsidRPr="000100A9">
                <w:rPr>
                  <w:szCs w:val="21"/>
                </w:rPr>
                <w:t>4.2.3</w:t>
              </w:r>
            </w:smartTag>
          </w:p>
        </w:tc>
        <w:tc>
          <w:tcPr>
            <w:tcW w:w="2218"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jc w:val="center"/>
              <w:rPr>
                <w:szCs w:val="21"/>
              </w:rPr>
            </w:pPr>
            <w:r w:rsidRPr="000100A9">
              <w:rPr>
                <w:szCs w:val="21"/>
              </w:rPr>
              <w:t>是否退还投标文件</w:t>
            </w:r>
          </w:p>
        </w:tc>
        <w:tc>
          <w:tcPr>
            <w:tcW w:w="2191" w:type="pct"/>
            <w:tcBorders>
              <w:top w:val="single" w:sz="4" w:space="0" w:color="auto"/>
              <w:left w:val="single" w:sz="4" w:space="0" w:color="auto"/>
              <w:bottom w:val="single" w:sz="4" w:space="0" w:color="auto"/>
              <w:right w:val="single" w:sz="4" w:space="0" w:color="auto"/>
            </w:tcBorders>
            <w:vAlign w:val="center"/>
          </w:tcPr>
          <w:p w:rsidR="00C76C8C" w:rsidRDefault="00C76C8C" w:rsidP="00C76C8C">
            <w:pPr>
              <w:pStyle w:val="30"/>
              <w:topLinePunct/>
              <w:spacing w:line="400" w:lineRule="exact"/>
              <w:rPr>
                <w:rFonts w:ascii="Times New Roman" w:hint="eastAsia"/>
                <w:sz w:val="21"/>
                <w:szCs w:val="21"/>
              </w:rPr>
            </w:pPr>
            <w:r w:rsidRPr="00C520D2">
              <w:rPr>
                <w:rFonts w:ascii="Times New Roman"/>
                <w:sz w:val="32"/>
                <w:szCs w:val="32"/>
              </w:rPr>
              <w:t>□</w:t>
            </w:r>
            <w:r>
              <w:rPr>
                <w:rFonts w:ascii="Times New Roman" w:hint="eastAsia"/>
                <w:sz w:val="21"/>
                <w:szCs w:val="21"/>
              </w:rPr>
              <w:t>否</w:t>
            </w:r>
          </w:p>
          <w:p w:rsidR="00360F8F" w:rsidRPr="000100A9" w:rsidRDefault="00C76C8C" w:rsidP="00C76C8C">
            <w:pPr>
              <w:spacing w:line="440" w:lineRule="exact"/>
              <w:rPr>
                <w:szCs w:val="21"/>
              </w:rPr>
            </w:pPr>
            <w:r w:rsidRPr="00C520D2">
              <w:rPr>
                <w:sz w:val="32"/>
                <w:szCs w:val="32"/>
              </w:rPr>
              <w:t>□</w:t>
            </w:r>
            <w:r>
              <w:rPr>
                <w:rFonts w:hint="eastAsia"/>
                <w:szCs w:val="21"/>
              </w:rPr>
              <w:t>是</w:t>
            </w:r>
          </w:p>
        </w:tc>
      </w:tr>
      <w:tr w:rsidR="006B31DB" w:rsidRPr="000100A9">
        <w:trPr>
          <w:trHeight w:val="880"/>
        </w:trPr>
        <w:tc>
          <w:tcPr>
            <w:tcW w:w="591" w:type="pct"/>
            <w:tcBorders>
              <w:top w:val="single" w:sz="4" w:space="0" w:color="auto"/>
              <w:left w:val="single" w:sz="4" w:space="0" w:color="auto"/>
              <w:right w:val="single" w:sz="4" w:space="0" w:color="auto"/>
            </w:tcBorders>
            <w:vAlign w:val="center"/>
          </w:tcPr>
          <w:p w:rsidR="006B31DB" w:rsidRPr="000100A9" w:rsidRDefault="006B31DB" w:rsidP="006B31DB">
            <w:pPr>
              <w:spacing w:line="440" w:lineRule="exact"/>
              <w:jc w:val="center"/>
              <w:rPr>
                <w:rFonts w:hint="eastAsia"/>
                <w:szCs w:val="21"/>
              </w:rPr>
            </w:pPr>
            <w:r w:rsidRPr="000100A9">
              <w:rPr>
                <w:szCs w:val="21"/>
              </w:rPr>
              <w:t>5.1</w:t>
            </w:r>
          </w:p>
        </w:tc>
        <w:tc>
          <w:tcPr>
            <w:tcW w:w="2218" w:type="pct"/>
            <w:tcBorders>
              <w:top w:val="single" w:sz="4" w:space="0" w:color="auto"/>
              <w:left w:val="single" w:sz="4" w:space="0" w:color="auto"/>
              <w:right w:val="single" w:sz="4" w:space="0" w:color="auto"/>
            </w:tcBorders>
            <w:vAlign w:val="center"/>
          </w:tcPr>
          <w:p w:rsidR="006B31DB" w:rsidRPr="000100A9" w:rsidRDefault="006B31DB" w:rsidP="004710B0">
            <w:pPr>
              <w:spacing w:line="440" w:lineRule="exact"/>
              <w:jc w:val="center"/>
              <w:rPr>
                <w:szCs w:val="21"/>
              </w:rPr>
            </w:pPr>
            <w:r w:rsidRPr="000100A9">
              <w:rPr>
                <w:rFonts w:hint="eastAsia"/>
                <w:szCs w:val="21"/>
              </w:rPr>
              <w:t>开标时间和地点</w:t>
            </w:r>
          </w:p>
        </w:tc>
        <w:tc>
          <w:tcPr>
            <w:tcW w:w="2191" w:type="pct"/>
            <w:tcBorders>
              <w:top w:val="single" w:sz="4" w:space="0" w:color="auto"/>
              <w:left w:val="single" w:sz="4" w:space="0" w:color="auto"/>
              <w:right w:val="single" w:sz="4" w:space="0" w:color="auto"/>
            </w:tcBorders>
            <w:vAlign w:val="center"/>
          </w:tcPr>
          <w:p w:rsidR="006B31DB" w:rsidRPr="000100A9" w:rsidRDefault="006B31DB" w:rsidP="004710B0">
            <w:pPr>
              <w:spacing w:line="440" w:lineRule="exact"/>
              <w:rPr>
                <w:szCs w:val="21"/>
              </w:rPr>
            </w:pPr>
            <w:r w:rsidRPr="000100A9">
              <w:rPr>
                <w:szCs w:val="21"/>
              </w:rPr>
              <w:t>开标时间</w:t>
            </w:r>
            <w:r w:rsidRPr="000100A9">
              <w:rPr>
                <w:rFonts w:hint="eastAsia"/>
                <w:szCs w:val="21"/>
              </w:rPr>
              <w:t>：</w:t>
            </w:r>
            <w:r w:rsidRPr="000100A9">
              <w:rPr>
                <w:szCs w:val="21"/>
              </w:rPr>
              <w:t>同投标截止时间</w:t>
            </w:r>
          </w:p>
          <w:p w:rsidR="006B31DB" w:rsidRPr="000100A9" w:rsidRDefault="006B31DB" w:rsidP="004710B0">
            <w:pPr>
              <w:spacing w:line="440" w:lineRule="exact"/>
              <w:rPr>
                <w:szCs w:val="21"/>
              </w:rPr>
            </w:pPr>
            <w:r w:rsidRPr="000100A9">
              <w:rPr>
                <w:szCs w:val="21"/>
              </w:rPr>
              <w:t>开标地点</w:t>
            </w:r>
            <w:r w:rsidRPr="000100A9">
              <w:rPr>
                <w:rFonts w:hint="eastAsia"/>
                <w:szCs w:val="21"/>
              </w:rPr>
              <w:t>：</w:t>
            </w:r>
          </w:p>
        </w:tc>
      </w:tr>
      <w:tr w:rsidR="00CC2C08" w:rsidRPr="000100A9">
        <w:trPr>
          <w:trHeight w:val="381"/>
        </w:trPr>
        <w:tc>
          <w:tcPr>
            <w:tcW w:w="591" w:type="pct"/>
            <w:tcBorders>
              <w:top w:val="single" w:sz="4" w:space="0" w:color="auto"/>
              <w:left w:val="single" w:sz="4" w:space="0" w:color="auto"/>
              <w:right w:val="single" w:sz="4" w:space="0" w:color="auto"/>
            </w:tcBorders>
            <w:vAlign w:val="center"/>
          </w:tcPr>
          <w:p w:rsidR="00CC2C08" w:rsidRPr="000100A9" w:rsidRDefault="00CC2C08" w:rsidP="006B31DB">
            <w:pPr>
              <w:spacing w:line="440" w:lineRule="exact"/>
              <w:jc w:val="center"/>
              <w:rPr>
                <w:szCs w:val="21"/>
              </w:rPr>
            </w:pPr>
            <w:r>
              <w:rPr>
                <w:rFonts w:hint="eastAsia"/>
                <w:szCs w:val="21"/>
              </w:rPr>
              <w:t>5.2</w:t>
            </w:r>
          </w:p>
        </w:tc>
        <w:tc>
          <w:tcPr>
            <w:tcW w:w="2218" w:type="pct"/>
            <w:tcBorders>
              <w:top w:val="single" w:sz="4" w:space="0" w:color="auto"/>
              <w:left w:val="single" w:sz="4" w:space="0" w:color="auto"/>
              <w:right w:val="single" w:sz="4" w:space="0" w:color="auto"/>
            </w:tcBorders>
            <w:vAlign w:val="center"/>
          </w:tcPr>
          <w:p w:rsidR="00CC2C08" w:rsidRPr="000100A9" w:rsidRDefault="00CC2C08" w:rsidP="004710B0">
            <w:pPr>
              <w:spacing w:line="440" w:lineRule="exact"/>
              <w:jc w:val="center"/>
              <w:rPr>
                <w:rFonts w:hint="eastAsia"/>
                <w:szCs w:val="21"/>
              </w:rPr>
            </w:pPr>
            <w:r>
              <w:rPr>
                <w:rFonts w:hint="eastAsia"/>
                <w:szCs w:val="21"/>
              </w:rPr>
              <w:t>开标程序</w:t>
            </w:r>
          </w:p>
        </w:tc>
        <w:tc>
          <w:tcPr>
            <w:tcW w:w="2191" w:type="pct"/>
            <w:tcBorders>
              <w:top w:val="single" w:sz="4" w:space="0" w:color="auto"/>
              <w:left w:val="single" w:sz="4" w:space="0" w:color="auto"/>
              <w:right w:val="single" w:sz="4" w:space="0" w:color="auto"/>
            </w:tcBorders>
            <w:vAlign w:val="center"/>
          </w:tcPr>
          <w:p w:rsidR="00CC2C08" w:rsidRDefault="0035732B" w:rsidP="004710B0">
            <w:pPr>
              <w:spacing w:line="440" w:lineRule="exact"/>
              <w:rPr>
                <w:rFonts w:hint="eastAsia"/>
                <w:szCs w:val="21"/>
              </w:rPr>
            </w:pPr>
            <w:r>
              <w:rPr>
                <w:rFonts w:hint="eastAsia"/>
                <w:szCs w:val="21"/>
              </w:rPr>
              <w:t>（</w:t>
            </w:r>
            <w:r>
              <w:rPr>
                <w:rFonts w:hint="eastAsia"/>
                <w:szCs w:val="21"/>
              </w:rPr>
              <w:t>4</w:t>
            </w:r>
            <w:r>
              <w:rPr>
                <w:rFonts w:hint="eastAsia"/>
                <w:szCs w:val="21"/>
              </w:rPr>
              <w:t>）</w:t>
            </w:r>
            <w:r w:rsidR="00BF0F95">
              <w:rPr>
                <w:rFonts w:hint="eastAsia"/>
                <w:szCs w:val="21"/>
              </w:rPr>
              <w:t>密封情况检查</w:t>
            </w:r>
            <w:r w:rsidR="00CC2C08">
              <w:rPr>
                <w:rFonts w:hint="eastAsia"/>
                <w:szCs w:val="21"/>
              </w:rPr>
              <w:t>：</w:t>
            </w:r>
          </w:p>
          <w:p w:rsidR="0035732B" w:rsidRPr="000100A9" w:rsidRDefault="0035732B" w:rsidP="004710B0">
            <w:pPr>
              <w:spacing w:line="440" w:lineRule="exact"/>
              <w:rPr>
                <w:rFonts w:hint="eastAsia"/>
                <w:szCs w:val="21"/>
              </w:rPr>
            </w:pPr>
            <w:r>
              <w:rPr>
                <w:rFonts w:hint="eastAsia"/>
                <w:szCs w:val="21"/>
              </w:rPr>
              <w:t>（</w:t>
            </w:r>
            <w:r>
              <w:rPr>
                <w:rFonts w:hint="eastAsia"/>
                <w:szCs w:val="21"/>
              </w:rPr>
              <w:t>5</w:t>
            </w:r>
            <w:r>
              <w:rPr>
                <w:rFonts w:hint="eastAsia"/>
                <w:szCs w:val="21"/>
              </w:rPr>
              <w:t>）</w:t>
            </w:r>
            <w:r w:rsidR="00CC2C08">
              <w:rPr>
                <w:rFonts w:hint="eastAsia"/>
                <w:szCs w:val="21"/>
              </w:rPr>
              <w:t>开标顺序：</w:t>
            </w:r>
          </w:p>
        </w:tc>
      </w:tr>
      <w:tr w:rsidR="006B31DB" w:rsidRPr="000100A9">
        <w:trPr>
          <w:trHeight w:val="880"/>
        </w:trPr>
        <w:tc>
          <w:tcPr>
            <w:tcW w:w="591" w:type="pct"/>
            <w:tcBorders>
              <w:top w:val="single" w:sz="4" w:space="0" w:color="auto"/>
              <w:left w:val="single" w:sz="4" w:space="0" w:color="auto"/>
              <w:right w:val="single" w:sz="4" w:space="0" w:color="auto"/>
            </w:tcBorders>
            <w:vAlign w:val="center"/>
          </w:tcPr>
          <w:p w:rsidR="006B31DB" w:rsidRPr="000100A9" w:rsidRDefault="006B31DB" w:rsidP="006B31DB">
            <w:pPr>
              <w:spacing w:line="440" w:lineRule="exact"/>
              <w:jc w:val="center"/>
              <w:rPr>
                <w:rFonts w:hint="eastAsia"/>
                <w:szCs w:val="21"/>
              </w:rPr>
            </w:pPr>
            <w:smartTag w:uri="urn:schemas-microsoft-com:office:smarttags" w:element="chsdate">
              <w:smartTagPr>
                <w:attr w:name="IsROCDate" w:val="False"/>
                <w:attr w:name="IsLunarDate" w:val="False"/>
                <w:attr w:name="Day" w:val="30"/>
                <w:attr w:name="Month" w:val="12"/>
                <w:attr w:name="Year" w:val="1899"/>
              </w:smartTagPr>
              <w:r w:rsidRPr="000100A9">
                <w:rPr>
                  <w:szCs w:val="21"/>
                </w:rPr>
                <w:t>6.1.1</w:t>
              </w:r>
            </w:smartTag>
          </w:p>
        </w:tc>
        <w:tc>
          <w:tcPr>
            <w:tcW w:w="2218" w:type="pct"/>
            <w:tcBorders>
              <w:top w:val="single" w:sz="4" w:space="0" w:color="auto"/>
              <w:left w:val="single" w:sz="4" w:space="0" w:color="auto"/>
              <w:right w:val="single" w:sz="4" w:space="0" w:color="auto"/>
            </w:tcBorders>
            <w:vAlign w:val="center"/>
          </w:tcPr>
          <w:p w:rsidR="006B31DB" w:rsidRPr="000100A9" w:rsidRDefault="006B31DB" w:rsidP="006B31DB">
            <w:pPr>
              <w:spacing w:line="440" w:lineRule="exact"/>
              <w:jc w:val="center"/>
              <w:rPr>
                <w:szCs w:val="21"/>
              </w:rPr>
            </w:pPr>
            <w:r w:rsidRPr="000100A9">
              <w:rPr>
                <w:rFonts w:hint="eastAsia"/>
                <w:szCs w:val="21"/>
              </w:rPr>
              <w:t>评标委员会的组建</w:t>
            </w:r>
          </w:p>
        </w:tc>
        <w:tc>
          <w:tcPr>
            <w:tcW w:w="2191" w:type="pct"/>
            <w:tcBorders>
              <w:top w:val="single" w:sz="4" w:space="0" w:color="auto"/>
              <w:left w:val="single" w:sz="4" w:space="0" w:color="auto"/>
              <w:right w:val="single" w:sz="4" w:space="0" w:color="auto"/>
            </w:tcBorders>
            <w:vAlign w:val="center"/>
          </w:tcPr>
          <w:p w:rsidR="006B31DB" w:rsidRPr="000100A9" w:rsidRDefault="006B31DB" w:rsidP="009917B8">
            <w:pPr>
              <w:spacing w:line="440" w:lineRule="exact"/>
              <w:rPr>
                <w:rFonts w:hint="eastAsia"/>
                <w:szCs w:val="21"/>
              </w:rPr>
            </w:pPr>
            <w:r w:rsidRPr="000100A9">
              <w:rPr>
                <w:szCs w:val="21"/>
              </w:rPr>
              <w:t>评标委员会</w:t>
            </w:r>
            <w:r w:rsidRPr="000100A9">
              <w:rPr>
                <w:rFonts w:hint="eastAsia"/>
                <w:szCs w:val="21"/>
              </w:rPr>
              <w:t>构成：</w:t>
            </w:r>
            <w:r w:rsidRPr="000100A9">
              <w:rPr>
                <w:rFonts w:hint="eastAsia"/>
                <w:szCs w:val="21"/>
                <w:u w:val="single"/>
              </w:rPr>
              <w:t xml:space="preserve"> </w:t>
            </w:r>
            <w:r w:rsidR="00657159">
              <w:rPr>
                <w:rFonts w:hint="eastAsia"/>
                <w:szCs w:val="21"/>
                <w:u w:val="single"/>
              </w:rPr>
              <w:t xml:space="preserve">   </w:t>
            </w:r>
            <w:r w:rsidRPr="000100A9">
              <w:rPr>
                <w:rFonts w:hint="eastAsia"/>
                <w:szCs w:val="21"/>
                <w:u w:val="single"/>
              </w:rPr>
              <w:t xml:space="preserve"> </w:t>
            </w:r>
            <w:r w:rsidRPr="000100A9">
              <w:rPr>
                <w:rFonts w:hint="eastAsia"/>
                <w:szCs w:val="21"/>
              </w:rPr>
              <w:t>人，其中招标人代表</w:t>
            </w:r>
            <w:r w:rsidRPr="000100A9">
              <w:rPr>
                <w:rFonts w:hint="eastAsia"/>
                <w:szCs w:val="21"/>
                <w:u w:val="single"/>
              </w:rPr>
              <w:t xml:space="preserve"> </w:t>
            </w:r>
            <w:r w:rsidR="00657159">
              <w:rPr>
                <w:rFonts w:hint="eastAsia"/>
                <w:szCs w:val="21"/>
                <w:u w:val="single"/>
              </w:rPr>
              <w:t xml:space="preserve">   </w:t>
            </w:r>
            <w:r w:rsidRPr="000100A9">
              <w:rPr>
                <w:rFonts w:hint="eastAsia"/>
                <w:szCs w:val="21"/>
                <w:u w:val="single"/>
              </w:rPr>
              <w:t xml:space="preserve"> </w:t>
            </w:r>
            <w:r w:rsidRPr="000100A9">
              <w:rPr>
                <w:rFonts w:hint="eastAsia"/>
                <w:szCs w:val="21"/>
              </w:rPr>
              <w:t>人，专家</w:t>
            </w:r>
            <w:r w:rsidRPr="000100A9">
              <w:rPr>
                <w:rFonts w:hint="eastAsia"/>
                <w:szCs w:val="21"/>
                <w:u w:val="single"/>
              </w:rPr>
              <w:t xml:space="preserve"> </w:t>
            </w:r>
            <w:r w:rsidR="00657159">
              <w:rPr>
                <w:rFonts w:hint="eastAsia"/>
                <w:szCs w:val="21"/>
                <w:u w:val="single"/>
              </w:rPr>
              <w:t xml:space="preserve">    </w:t>
            </w:r>
            <w:r w:rsidRPr="000100A9">
              <w:rPr>
                <w:rFonts w:hint="eastAsia"/>
                <w:szCs w:val="21"/>
                <w:u w:val="single"/>
              </w:rPr>
              <w:t xml:space="preserve"> </w:t>
            </w:r>
            <w:r w:rsidRPr="000100A9">
              <w:rPr>
                <w:rFonts w:hint="eastAsia"/>
                <w:szCs w:val="21"/>
              </w:rPr>
              <w:t>人；</w:t>
            </w:r>
          </w:p>
          <w:p w:rsidR="006B31DB" w:rsidRPr="000100A9" w:rsidRDefault="006B31DB" w:rsidP="009917B8">
            <w:pPr>
              <w:spacing w:line="440" w:lineRule="exact"/>
              <w:rPr>
                <w:szCs w:val="21"/>
              </w:rPr>
            </w:pPr>
            <w:r w:rsidRPr="000100A9">
              <w:rPr>
                <w:szCs w:val="21"/>
              </w:rPr>
              <w:t>评标专家确定方式</w:t>
            </w:r>
            <w:r w:rsidRPr="000100A9">
              <w:rPr>
                <w:rFonts w:hint="eastAsia"/>
                <w:szCs w:val="21"/>
              </w:rPr>
              <w:t>：</w:t>
            </w:r>
          </w:p>
        </w:tc>
      </w:tr>
      <w:tr w:rsidR="002A3875" w:rsidRPr="000100A9">
        <w:trPr>
          <w:trHeight w:val="880"/>
        </w:trPr>
        <w:tc>
          <w:tcPr>
            <w:tcW w:w="591" w:type="pct"/>
            <w:tcBorders>
              <w:top w:val="single" w:sz="4" w:space="0" w:color="auto"/>
              <w:left w:val="single" w:sz="4" w:space="0" w:color="auto"/>
              <w:right w:val="single" w:sz="4" w:space="0" w:color="auto"/>
            </w:tcBorders>
            <w:vAlign w:val="center"/>
          </w:tcPr>
          <w:p w:rsidR="002A3875" w:rsidRPr="000100A9" w:rsidRDefault="002A3875" w:rsidP="004710B0">
            <w:pPr>
              <w:spacing w:line="440" w:lineRule="exact"/>
              <w:jc w:val="center"/>
              <w:rPr>
                <w:rFonts w:hint="eastAsia"/>
                <w:szCs w:val="21"/>
              </w:rPr>
            </w:pPr>
            <w:r w:rsidRPr="000100A9">
              <w:rPr>
                <w:szCs w:val="21"/>
              </w:rPr>
              <w:t>7.1</w:t>
            </w:r>
          </w:p>
        </w:tc>
        <w:tc>
          <w:tcPr>
            <w:tcW w:w="2218" w:type="pct"/>
            <w:tcBorders>
              <w:top w:val="single" w:sz="4" w:space="0" w:color="auto"/>
              <w:left w:val="single" w:sz="4" w:space="0" w:color="auto"/>
              <w:right w:val="single" w:sz="4" w:space="0" w:color="auto"/>
            </w:tcBorders>
            <w:vAlign w:val="center"/>
          </w:tcPr>
          <w:p w:rsidR="002A3875" w:rsidRPr="000100A9" w:rsidRDefault="00EE763C" w:rsidP="004710B0">
            <w:pPr>
              <w:spacing w:line="440" w:lineRule="exact"/>
              <w:jc w:val="center"/>
              <w:rPr>
                <w:szCs w:val="21"/>
              </w:rPr>
            </w:pPr>
            <w:r w:rsidRPr="000100A9">
              <w:rPr>
                <w:rFonts w:hint="eastAsia"/>
                <w:szCs w:val="21"/>
              </w:rPr>
              <w:t>是否授权评标委员会确定中标人</w:t>
            </w:r>
          </w:p>
        </w:tc>
        <w:tc>
          <w:tcPr>
            <w:tcW w:w="2191" w:type="pct"/>
            <w:tcBorders>
              <w:top w:val="single" w:sz="4" w:space="0" w:color="auto"/>
              <w:left w:val="single" w:sz="4" w:space="0" w:color="auto"/>
              <w:right w:val="single" w:sz="4" w:space="0" w:color="auto"/>
            </w:tcBorders>
            <w:vAlign w:val="center"/>
          </w:tcPr>
          <w:p w:rsidR="002A3875" w:rsidRPr="000100A9" w:rsidRDefault="00EE763C" w:rsidP="00EE763C">
            <w:pPr>
              <w:spacing w:line="440" w:lineRule="exact"/>
              <w:rPr>
                <w:szCs w:val="21"/>
              </w:rPr>
            </w:pPr>
            <w:r w:rsidRPr="00C520D2">
              <w:rPr>
                <w:sz w:val="32"/>
                <w:szCs w:val="32"/>
              </w:rPr>
              <w:t>□</w:t>
            </w:r>
            <w:r>
              <w:rPr>
                <w:rFonts w:hint="eastAsia"/>
                <w:szCs w:val="21"/>
              </w:rPr>
              <w:t>是</w:t>
            </w:r>
          </w:p>
          <w:p w:rsidR="002A3875" w:rsidRPr="000100A9" w:rsidRDefault="00EE763C" w:rsidP="004710B0">
            <w:pPr>
              <w:spacing w:line="440" w:lineRule="exact"/>
              <w:rPr>
                <w:szCs w:val="21"/>
              </w:rPr>
            </w:pPr>
            <w:r w:rsidRPr="00C520D2">
              <w:rPr>
                <w:sz w:val="32"/>
                <w:szCs w:val="32"/>
              </w:rPr>
              <w:t>□</w:t>
            </w:r>
            <w:r>
              <w:rPr>
                <w:rFonts w:hint="eastAsia"/>
                <w:szCs w:val="21"/>
              </w:rPr>
              <w:t>否，</w:t>
            </w:r>
            <w:r w:rsidRPr="000100A9">
              <w:rPr>
                <w:szCs w:val="21"/>
              </w:rPr>
              <w:t>推荐的中标候选人数</w:t>
            </w:r>
            <w:r w:rsidRPr="000100A9">
              <w:rPr>
                <w:rFonts w:hint="eastAsia"/>
                <w:szCs w:val="21"/>
              </w:rPr>
              <w:t>：</w:t>
            </w:r>
          </w:p>
        </w:tc>
      </w:tr>
      <w:tr w:rsidR="00360F8F" w:rsidRPr="000100A9">
        <w:tc>
          <w:tcPr>
            <w:tcW w:w="591"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jc w:val="center"/>
              <w:rPr>
                <w:szCs w:val="21"/>
              </w:rPr>
            </w:pPr>
            <w:smartTag w:uri="urn:schemas-microsoft-com:office:smarttags" w:element="chsdate">
              <w:smartTagPr>
                <w:attr w:name="IsROCDate" w:val="False"/>
                <w:attr w:name="IsLunarDate" w:val="False"/>
                <w:attr w:name="Day" w:val="30"/>
                <w:attr w:name="Month" w:val="12"/>
                <w:attr w:name="Year" w:val="1899"/>
              </w:smartTagPr>
              <w:r w:rsidRPr="000100A9">
                <w:rPr>
                  <w:szCs w:val="21"/>
                </w:rPr>
                <w:t>7.3.1</w:t>
              </w:r>
            </w:smartTag>
          </w:p>
        </w:tc>
        <w:tc>
          <w:tcPr>
            <w:tcW w:w="2218"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jc w:val="center"/>
              <w:rPr>
                <w:szCs w:val="21"/>
              </w:rPr>
            </w:pPr>
            <w:r w:rsidRPr="000100A9">
              <w:rPr>
                <w:szCs w:val="21"/>
              </w:rPr>
              <w:t>履约担保</w:t>
            </w:r>
          </w:p>
        </w:tc>
        <w:tc>
          <w:tcPr>
            <w:tcW w:w="2191"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rPr>
                <w:szCs w:val="21"/>
              </w:rPr>
            </w:pPr>
            <w:r w:rsidRPr="000100A9">
              <w:rPr>
                <w:szCs w:val="21"/>
              </w:rPr>
              <w:t>履约担保的形式：</w:t>
            </w:r>
          </w:p>
          <w:p w:rsidR="00360F8F" w:rsidRPr="000100A9" w:rsidRDefault="00360F8F" w:rsidP="004710B0">
            <w:pPr>
              <w:spacing w:line="440" w:lineRule="exact"/>
              <w:rPr>
                <w:szCs w:val="21"/>
              </w:rPr>
            </w:pPr>
            <w:r w:rsidRPr="000100A9">
              <w:rPr>
                <w:szCs w:val="21"/>
              </w:rPr>
              <w:t>履约担保的金额：</w:t>
            </w:r>
          </w:p>
        </w:tc>
      </w:tr>
      <w:tr w:rsidR="00360F8F" w:rsidRPr="000100A9">
        <w:tc>
          <w:tcPr>
            <w:tcW w:w="5000" w:type="pct"/>
            <w:gridSpan w:val="3"/>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jc w:val="center"/>
              <w:rPr>
                <w:b/>
                <w:szCs w:val="21"/>
              </w:rPr>
            </w:pPr>
          </w:p>
        </w:tc>
      </w:tr>
      <w:tr w:rsidR="00360F8F" w:rsidRPr="000100A9">
        <w:tc>
          <w:tcPr>
            <w:tcW w:w="591" w:type="pct"/>
            <w:tcBorders>
              <w:top w:val="single" w:sz="4" w:space="0" w:color="auto"/>
              <w:left w:val="single" w:sz="4" w:space="0" w:color="auto"/>
              <w:bottom w:val="single" w:sz="4" w:space="0" w:color="auto"/>
              <w:right w:val="single" w:sz="4" w:space="0" w:color="auto"/>
            </w:tcBorders>
            <w:vAlign w:val="center"/>
          </w:tcPr>
          <w:p w:rsidR="00360F8F" w:rsidRPr="000100A9" w:rsidRDefault="006B1F60" w:rsidP="004710B0">
            <w:pPr>
              <w:spacing w:line="440" w:lineRule="exact"/>
              <w:jc w:val="center"/>
              <w:rPr>
                <w:rFonts w:hint="eastAsia"/>
                <w:b/>
                <w:szCs w:val="21"/>
              </w:rPr>
            </w:pPr>
            <w:r w:rsidRPr="000100A9">
              <w:rPr>
                <w:rFonts w:hint="eastAsia"/>
                <w:b/>
                <w:szCs w:val="21"/>
              </w:rPr>
              <w:t>10</w:t>
            </w:r>
          </w:p>
        </w:tc>
        <w:tc>
          <w:tcPr>
            <w:tcW w:w="4409" w:type="pct"/>
            <w:gridSpan w:val="2"/>
            <w:tcBorders>
              <w:top w:val="single" w:sz="4" w:space="0" w:color="auto"/>
              <w:left w:val="single" w:sz="4" w:space="0" w:color="auto"/>
              <w:bottom w:val="single" w:sz="4" w:space="0" w:color="auto"/>
              <w:right w:val="single" w:sz="4" w:space="0" w:color="auto"/>
            </w:tcBorders>
            <w:vAlign w:val="center"/>
          </w:tcPr>
          <w:p w:rsidR="00360F8F" w:rsidRPr="000100A9" w:rsidRDefault="000C71C7" w:rsidP="004710B0">
            <w:pPr>
              <w:spacing w:line="440" w:lineRule="exact"/>
              <w:jc w:val="center"/>
              <w:rPr>
                <w:b/>
                <w:szCs w:val="21"/>
              </w:rPr>
            </w:pPr>
            <w:r w:rsidRPr="000100A9">
              <w:rPr>
                <w:rFonts w:hint="eastAsia"/>
                <w:b/>
                <w:szCs w:val="21"/>
              </w:rPr>
              <w:t>需要</w:t>
            </w:r>
            <w:r w:rsidR="00360F8F" w:rsidRPr="000100A9">
              <w:rPr>
                <w:b/>
                <w:szCs w:val="21"/>
              </w:rPr>
              <w:t>补充</w:t>
            </w:r>
            <w:r w:rsidR="000279EA" w:rsidRPr="000100A9">
              <w:rPr>
                <w:rFonts w:hint="eastAsia"/>
                <w:b/>
                <w:szCs w:val="21"/>
              </w:rPr>
              <w:t>的其他</w:t>
            </w:r>
            <w:r w:rsidR="00360F8F" w:rsidRPr="000100A9">
              <w:rPr>
                <w:b/>
                <w:szCs w:val="21"/>
              </w:rPr>
              <w:t>内容</w:t>
            </w:r>
          </w:p>
        </w:tc>
      </w:tr>
      <w:tr w:rsidR="00360F8F" w:rsidRPr="000100A9">
        <w:tc>
          <w:tcPr>
            <w:tcW w:w="591" w:type="pct"/>
            <w:tcBorders>
              <w:top w:val="single" w:sz="4" w:space="0" w:color="auto"/>
              <w:left w:val="single" w:sz="4" w:space="0" w:color="auto"/>
              <w:bottom w:val="single" w:sz="4" w:space="0" w:color="auto"/>
              <w:right w:val="single" w:sz="4" w:space="0" w:color="auto"/>
            </w:tcBorders>
            <w:vAlign w:val="center"/>
          </w:tcPr>
          <w:p w:rsidR="00360F8F" w:rsidRPr="000100A9" w:rsidRDefault="000279EA" w:rsidP="004710B0">
            <w:pPr>
              <w:spacing w:line="440" w:lineRule="exact"/>
              <w:jc w:val="center"/>
              <w:rPr>
                <w:szCs w:val="21"/>
              </w:rPr>
            </w:pPr>
            <w:r w:rsidRPr="000100A9">
              <w:rPr>
                <w:szCs w:val="21"/>
              </w:rPr>
              <w:t>……</w:t>
            </w:r>
          </w:p>
        </w:tc>
        <w:tc>
          <w:tcPr>
            <w:tcW w:w="4409" w:type="pct"/>
            <w:gridSpan w:val="2"/>
            <w:tcBorders>
              <w:top w:val="single" w:sz="4" w:space="0" w:color="auto"/>
              <w:left w:val="single" w:sz="4" w:space="0" w:color="auto"/>
              <w:bottom w:val="single" w:sz="4" w:space="0" w:color="auto"/>
              <w:right w:val="single" w:sz="4" w:space="0" w:color="auto"/>
            </w:tcBorders>
            <w:vAlign w:val="center"/>
          </w:tcPr>
          <w:p w:rsidR="00360F8F" w:rsidRPr="000100A9" w:rsidRDefault="00B45F0B" w:rsidP="00B45F0B">
            <w:pPr>
              <w:spacing w:line="440" w:lineRule="exact"/>
              <w:jc w:val="center"/>
              <w:rPr>
                <w:szCs w:val="21"/>
              </w:rPr>
            </w:pPr>
            <w:r w:rsidRPr="000100A9">
              <w:rPr>
                <w:szCs w:val="21"/>
              </w:rPr>
              <w:t>……</w:t>
            </w:r>
          </w:p>
        </w:tc>
      </w:tr>
      <w:tr w:rsidR="00360F8F" w:rsidRPr="000100A9">
        <w:tc>
          <w:tcPr>
            <w:tcW w:w="591" w:type="pct"/>
            <w:tcBorders>
              <w:top w:val="single" w:sz="4" w:space="0" w:color="auto"/>
              <w:left w:val="single" w:sz="4" w:space="0" w:color="auto"/>
              <w:bottom w:val="single" w:sz="4" w:space="0" w:color="auto"/>
              <w:right w:val="single" w:sz="4" w:space="0" w:color="auto"/>
            </w:tcBorders>
            <w:vAlign w:val="center"/>
          </w:tcPr>
          <w:p w:rsidR="00360F8F" w:rsidRPr="000100A9" w:rsidRDefault="00360F8F" w:rsidP="004710B0">
            <w:pPr>
              <w:spacing w:line="440" w:lineRule="exact"/>
              <w:jc w:val="center"/>
              <w:rPr>
                <w:szCs w:val="21"/>
              </w:rPr>
            </w:pPr>
            <w:r w:rsidRPr="000100A9">
              <w:rPr>
                <w:szCs w:val="21"/>
              </w:rPr>
              <w:t>……</w:t>
            </w:r>
          </w:p>
        </w:tc>
        <w:tc>
          <w:tcPr>
            <w:tcW w:w="4409" w:type="pct"/>
            <w:gridSpan w:val="2"/>
            <w:tcBorders>
              <w:top w:val="single" w:sz="4" w:space="0" w:color="auto"/>
              <w:left w:val="single" w:sz="4" w:space="0" w:color="auto"/>
              <w:bottom w:val="single" w:sz="4" w:space="0" w:color="auto"/>
              <w:right w:val="single" w:sz="4" w:space="0" w:color="auto"/>
            </w:tcBorders>
            <w:vAlign w:val="center"/>
          </w:tcPr>
          <w:p w:rsidR="00360F8F" w:rsidRPr="000100A9" w:rsidRDefault="00B45F0B" w:rsidP="00B45F0B">
            <w:pPr>
              <w:spacing w:line="440" w:lineRule="exact"/>
              <w:jc w:val="center"/>
              <w:rPr>
                <w:szCs w:val="21"/>
              </w:rPr>
            </w:pPr>
            <w:r w:rsidRPr="000100A9">
              <w:rPr>
                <w:szCs w:val="21"/>
              </w:rPr>
              <w:t>……</w:t>
            </w:r>
          </w:p>
        </w:tc>
      </w:tr>
    </w:tbl>
    <w:p w:rsidR="00360F8F" w:rsidRPr="000100A9" w:rsidRDefault="00360F8F" w:rsidP="007E287C">
      <w:pPr>
        <w:spacing w:line="400" w:lineRule="exact"/>
      </w:pPr>
    </w:p>
    <w:p w:rsidR="00360F8F" w:rsidRPr="000100A9" w:rsidRDefault="00360F8F" w:rsidP="007E287C">
      <w:pPr>
        <w:spacing w:line="400" w:lineRule="exact"/>
      </w:pPr>
      <w:r w:rsidRPr="000100A9">
        <w:br w:type="page"/>
      </w:r>
    </w:p>
    <w:p w:rsidR="00B80529" w:rsidRPr="000100A9" w:rsidRDefault="00360F8F" w:rsidP="007E287C">
      <w:pPr>
        <w:spacing w:line="400" w:lineRule="exact"/>
      </w:pPr>
      <w:r w:rsidRPr="000100A9">
        <w:br w:type="page"/>
      </w:r>
    </w:p>
    <w:p w:rsidR="00B80529" w:rsidRPr="000100A9" w:rsidRDefault="00B80529" w:rsidP="001C61AA">
      <w:pPr>
        <w:pStyle w:val="2TimesNewRoman5020"/>
        <w:rPr>
          <w:rFonts w:hint="eastAsia"/>
        </w:rPr>
      </w:pPr>
      <w:bookmarkStart w:id="78" w:name="_Toc144974497"/>
      <w:bookmarkStart w:id="79" w:name="_Toc152042305"/>
      <w:bookmarkStart w:id="80" w:name="_Toc152045529"/>
      <w:bookmarkStart w:id="81" w:name="_Toc179632546"/>
      <w:r w:rsidRPr="000100A9">
        <w:rPr>
          <w:rFonts w:hint="eastAsia"/>
        </w:rPr>
        <w:t xml:space="preserve">1. </w:t>
      </w:r>
      <w:r w:rsidRPr="000100A9">
        <w:rPr>
          <w:rFonts w:hint="eastAsia"/>
        </w:rPr>
        <w:t>总则</w:t>
      </w:r>
      <w:bookmarkEnd w:id="78"/>
      <w:bookmarkEnd w:id="79"/>
      <w:bookmarkEnd w:id="80"/>
      <w:bookmarkEnd w:id="81"/>
    </w:p>
    <w:p w:rsidR="00B80529" w:rsidRPr="000100A9" w:rsidRDefault="00B80529" w:rsidP="001C61AA">
      <w:pPr>
        <w:pStyle w:val="378020"/>
        <w:rPr>
          <w:rFonts w:hint="eastAsia"/>
        </w:rPr>
      </w:pPr>
      <w:bookmarkStart w:id="82" w:name="_Toc144974498"/>
      <w:bookmarkStart w:id="83" w:name="_Toc152042306"/>
      <w:bookmarkStart w:id="84" w:name="_Toc152045530"/>
      <w:bookmarkStart w:id="85" w:name="_Toc179632547"/>
      <w:r w:rsidRPr="000100A9">
        <w:rPr>
          <w:rFonts w:hint="eastAsia"/>
        </w:rPr>
        <w:t xml:space="preserve">1.1 </w:t>
      </w:r>
      <w:r w:rsidRPr="000100A9">
        <w:rPr>
          <w:rFonts w:hint="eastAsia"/>
        </w:rPr>
        <w:t>项目概况</w:t>
      </w:r>
      <w:bookmarkEnd w:id="82"/>
      <w:bookmarkEnd w:id="83"/>
      <w:bookmarkEnd w:id="84"/>
      <w:bookmarkEnd w:id="85"/>
    </w:p>
    <w:p w:rsidR="00B80529" w:rsidRPr="000100A9" w:rsidRDefault="00B80529" w:rsidP="0006073A">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1.1.1</w:t>
        </w:r>
      </w:smartTag>
      <w:r w:rsidRPr="000100A9">
        <w:rPr>
          <w:rFonts w:hint="eastAsia"/>
        </w:rPr>
        <w:t>根据《中华人民共和国招标投标法</w:t>
      </w:r>
      <w:r w:rsidR="001E56BC" w:rsidRPr="000100A9">
        <w:rPr>
          <w:rFonts w:hint="eastAsia"/>
        </w:rPr>
        <w:t>》等有关法律、法规和规章的规定，本招标项目已具备招标条件，现</w:t>
      </w:r>
      <w:r w:rsidRPr="000100A9">
        <w:rPr>
          <w:rFonts w:hint="eastAsia"/>
        </w:rPr>
        <w:t>对本标段施工进行招标。</w:t>
      </w:r>
    </w:p>
    <w:p w:rsidR="00B80529" w:rsidRPr="000100A9" w:rsidRDefault="00B80529" w:rsidP="0006073A">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1.1.2</w:t>
        </w:r>
      </w:smartTag>
      <w:r w:rsidRPr="000100A9">
        <w:rPr>
          <w:rFonts w:hint="eastAsia"/>
        </w:rPr>
        <w:t xml:space="preserve"> </w:t>
      </w:r>
      <w:r w:rsidRPr="000100A9">
        <w:rPr>
          <w:rFonts w:hint="eastAsia"/>
        </w:rPr>
        <w:t>本招标项目招标人：见投标人须知前附表。</w:t>
      </w:r>
    </w:p>
    <w:p w:rsidR="00B80529" w:rsidRPr="000100A9" w:rsidRDefault="00B80529" w:rsidP="0006073A">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1.1.3</w:t>
        </w:r>
      </w:smartTag>
      <w:r w:rsidRPr="000100A9">
        <w:rPr>
          <w:rFonts w:hint="eastAsia"/>
        </w:rPr>
        <w:t xml:space="preserve"> </w:t>
      </w:r>
      <w:r w:rsidRPr="000100A9">
        <w:rPr>
          <w:rFonts w:hint="eastAsia"/>
        </w:rPr>
        <w:t>本标段招标代理机构：见投标人须知前附表。</w:t>
      </w:r>
    </w:p>
    <w:p w:rsidR="00B80529" w:rsidRPr="000100A9" w:rsidRDefault="00B80529" w:rsidP="0006073A">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1.1.4</w:t>
        </w:r>
      </w:smartTag>
      <w:r w:rsidRPr="000100A9">
        <w:rPr>
          <w:rFonts w:hint="eastAsia"/>
        </w:rPr>
        <w:t xml:space="preserve"> </w:t>
      </w:r>
      <w:r w:rsidRPr="000100A9">
        <w:rPr>
          <w:rFonts w:hint="eastAsia"/>
        </w:rPr>
        <w:t>本招标项目名称：见投标人须知前附表。</w:t>
      </w:r>
    </w:p>
    <w:p w:rsidR="00B80529" w:rsidRPr="000100A9" w:rsidRDefault="00B80529" w:rsidP="0006073A">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1.1.5</w:t>
        </w:r>
      </w:smartTag>
      <w:r w:rsidRPr="000100A9">
        <w:rPr>
          <w:rFonts w:hint="eastAsia"/>
        </w:rPr>
        <w:t xml:space="preserve"> </w:t>
      </w:r>
      <w:r w:rsidRPr="000100A9">
        <w:rPr>
          <w:rFonts w:hint="eastAsia"/>
        </w:rPr>
        <w:t>本标段建设地点：见投标人须知前附表。</w:t>
      </w:r>
    </w:p>
    <w:p w:rsidR="00B80529" w:rsidRPr="000100A9" w:rsidRDefault="00B80529" w:rsidP="001C61AA">
      <w:pPr>
        <w:pStyle w:val="378020"/>
        <w:rPr>
          <w:rFonts w:hint="eastAsia"/>
        </w:rPr>
      </w:pPr>
      <w:bookmarkStart w:id="86" w:name="_Toc144974499"/>
      <w:bookmarkStart w:id="87" w:name="_Toc152042307"/>
      <w:bookmarkStart w:id="88" w:name="_Toc152045531"/>
      <w:bookmarkStart w:id="89" w:name="_Toc179632548"/>
      <w:r w:rsidRPr="000100A9">
        <w:rPr>
          <w:rFonts w:hint="eastAsia"/>
        </w:rPr>
        <w:t xml:space="preserve">1.2 </w:t>
      </w:r>
      <w:r w:rsidRPr="000100A9">
        <w:rPr>
          <w:rFonts w:hint="eastAsia"/>
        </w:rPr>
        <w:t>资金来源和落实情况</w:t>
      </w:r>
      <w:bookmarkEnd w:id="86"/>
      <w:bookmarkEnd w:id="87"/>
      <w:bookmarkEnd w:id="88"/>
      <w:bookmarkEnd w:id="89"/>
    </w:p>
    <w:p w:rsidR="00B80529" w:rsidRPr="000100A9" w:rsidRDefault="00B80529" w:rsidP="0006073A">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1.2.1</w:t>
        </w:r>
      </w:smartTag>
      <w:r w:rsidRPr="000100A9">
        <w:rPr>
          <w:rFonts w:hint="eastAsia"/>
        </w:rPr>
        <w:t xml:space="preserve"> </w:t>
      </w:r>
      <w:r w:rsidRPr="000100A9">
        <w:rPr>
          <w:rFonts w:hint="eastAsia"/>
        </w:rPr>
        <w:t>本招标项目的资金来源：见投标人须知前附表。</w:t>
      </w:r>
    </w:p>
    <w:p w:rsidR="00B80529" w:rsidRPr="000100A9" w:rsidRDefault="00B80529" w:rsidP="0006073A">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1.2.2</w:t>
        </w:r>
      </w:smartTag>
      <w:r w:rsidRPr="000100A9">
        <w:rPr>
          <w:rFonts w:hint="eastAsia"/>
        </w:rPr>
        <w:t xml:space="preserve"> </w:t>
      </w:r>
      <w:r w:rsidRPr="000100A9">
        <w:rPr>
          <w:rFonts w:hint="eastAsia"/>
        </w:rPr>
        <w:t>本招标项目的出资比例：见投标人须知前附表。</w:t>
      </w:r>
    </w:p>
    <w:p w:rsidR="00B80529" w:rsidRPr="000100A9" w:rsidRDefault="00B80529" w:rsidP="0006073A">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1.2.3</w:t>
        </w:r>
      </w:smartTag>
      <w:r w:rsidRPr="000100A9">
        <w:rPr>
          <w:rFonts w:hint="eastAsia"/>
        </w:rPr>
        <w:t xml:space="preserve"> </w:t>
      </w:r>
      <w:r w:rsidRPr="000100A9">
        <w:rPr>
          <w:rFonts w:hint="eastAsia"/>
        </w:rPr>
        <w:t>本招标项目的资金落实情况：见投标人须知前附表。</w:t>
      </w:r>
    </w:p>
    <w:p w:rsidR="00B80529" w:rsidRPr="000100A9" w:rsidRDefault="00B80529" w:rsidP="001C61AA">
      <w:pPr>
        <w:pStyle w:val="378020"/>
        <w:rPr>
          <w:rFonts w:hint="eastAsia"/>
        </w:rPr>
      </w:pPr>
      <w:bookmarkStart w:id="90" w:name="_Toc144974500"/>
      <w:bookmarkStart w:id="91" w:name="_Toc152042308"/>
      <w:bookmarkStart w:id="92" w:name="_Toc152045532"/>
      <w:bookmarkStart w:id="93" w:name="_Toc179632549"/>
      <w:r w:rsidRPr="000100A9">
        <w:rPr>
          <w:rFonts w:hint="eastAsia"/>
        </w:rPr>
        <w:t xml:space="preserve">1.3 </w:t>
      </w:r>
      <w:r w:rsidRPr="000100A9">
        <w:rPr>
          <w:rFonts w:hint="eastAsia"/>
        </w:rPr>
        <w:t>招标范围、计划工期和质量要求</w:t>
      </w:r>
      <w:bookmarkEnd w:id="90"/>
      <w:bookmarkEnd w:id="91"/>
      <w:bookmarkEnd w:id="92"/>
      <w:bookmarkEnd w:id="93"/>
    </w:p>
    <w:p w:rsidR="00B80529" w:rsidRPr="000100A9" w:rsidRDefault="00B80529" w:rsidP="0006073A">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1.3.1</w:t>
        </w:r>
      </w:smartTag>
      <w:r w:rsidRPr="000100A9">
        <w:rPr>
          <w:rFonts w:hint="eastAsia"/>
        </w:rPr>
        <w:t xml:space="preserve"> </w:t>
      </w:r>
      <w:r w:rsidRPr="000100A9">
        <w:rPr>
          <w:rFonts w:hint="eastAsia"/>
        </w:rPr>
        <w:t>本次招标范围：见投标人须知前附表。</w:t>
      </w:r>
    </w:p>
    <w:p w:rsidR="00B80529" w:rsidRPr="000100A9" w:rsidRDefault="00B80529" w:rsidP="0006073A">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1.3.2</w:t>
        </w:r>
      </w:smartTag>
      <w:r w:rsidRPr="000100A9">
        <w:rPr>
          <w:rFonts w:hint="eastAsia"/>
        </w:rPr>
        <w:t xml:space="preserve"> </w:t>
      </w:r>
      <w:r w:rsidRPr="000100A9">
        <w:rPr>
          <w:rFonts w:hint="eastAsia"/>
        </w:rPr>
        <w:t>本标段的计划工期：见投标人须知前附表。</w:t>
      </w:r>
    </w:p>
    <w:p w:rsidR="00B80529" w:rsidRPr="000100A9" w:rsidRDefault="00B80529" w:rsidP="0006073A">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1.3.3</w:t>
        </w:r>
      </w:smartTag>
      <w:r w:rsidRPr="000100A9">
        <w:rPr>
          <w:rFonts w:hint="eastAsia"/>
        </w:rPr>
        <w:t xml:space="preserve"> </w:t>
      </w:r>
      <w:r w:rsidRPr="000100A9">
        <w:rPr>
          <w:rFonts w:hint="eastAsia"/>
        </w:rPr>
        <w:t>本标段的质量要求：见投标人须知前附表。</w:t>
      </w:r>
    </w:p>
    <w:p w:rsidR="00B80529" w:rsidRPr="000100A9" w:rsidRDefault="00B80529" w:rsidP="001C61AA">
      <w:pPr>
        <w:pStyle w:val="378020"/>
        <w:rPr>
          <w:rFonts w:hint="eastAsia"/>
        </w:rPr>
      </w:pPr>
      <w:bookmarkStart w:id="94" w:name="_Toc144974501"/>
      <w:bookmarkStart w:id="95" w:name="_Toc152042309"/>
      <w:bookmarkStart w:id="96" w:name="_Toc152045533"/>
      <w:bookmarkStart w:id="97" w:name="_Toc179632550"/>
      <w:r w:rsidRPr="000100A9">
        <w:rPr>
          <w:rFonts w:hint="eastAsia"/>
        </w:rPr>
        <w:t xml:space="preserve">1.4 </w:t>
      </w:r>
      <w:r w:rsidRPr="000100A9">
        <w:rPr>
          <w:rFonts w:hint="eastAsia"/>
        </w:rPr>
        <w:t>投标人资格要求（适用于已进行资格预审的）</w:t>
      </w:r>
      <w:bookmarkEnd w:id="94"/>
      <w:bookmarkEnd w:id="95"/>
      <w:bookmarkEnd w:id="96"/>
      <w:bookmarkEnd w:id="97"/>
    </w:p>
    <w:p w:rsidR="002E7DD2" w:rsidRPr="000100A9" w:rsidRDefault="002E7DD2" w:rsidP="0006073A">
      <w:pPr>
        <w:spacing w:line="400" w:lineRule="exact"/>
        <w:ind w:firstLineChars="200" w:firstLine="420"/>
        <w:rPr>
          <w:rFonts w:hint="eastAsia"/>
        </w:rPr>
      </w:pPr>
      <w:r w:rsidRPr="000100A9">
        <w:rPr>
          <w:rFonts w:hint="eastAsia"/>
        </w:rPr>
        <w:t>投标人应是收到招标人发出投标邀请书的单位。</w:t>
      </w:r>
    </w:p>
    <w:p w:rsidR="00B80529" w:rsidRPr="000100A9" w:rsidRDefault="00B80529" w:rsidP="001C61AA">
      <w:pPr>
        <w:pStyle w:val="378020"/>
        <w:rPr>
          <w:rFonts w:hint="eastAsia"/>
        </w:rPr>
      </w:pPr>
      <w:bookmarkStart w:id="98" w:name="_Toc144974502"/>
      <w:bookmarkStart w:id="99" w:name="_Toc152042310"/>
      <w:bookmarkStart w:id="100" w:name="_Toc152045534"/>
      <w:bookmarkStart w:id="101" w:name="_Toc179632551"/>
      <w:r w:rsidRPr="000100A9">
        <w:rPr>
          <w:rFonts w:hint="eastAsia"/>
        </w:rPr>
        <w:t xml:space="preserve">1.4 </w:t>
      </w:r>
      <w:r w:rsidRPr="000100A9">
        <w:rPr>
          <w:rFonts w:hint="eastAsia"/>
        </w:rPr>
        <w:t>投标人资格要求（适用于未进行资格预审的）</w:t>
      </w:r>
      <w:bookmarkEnd w:id="98"/>
      <w:bookmarkEnd w:id="99"/>
      <w:bookmarkEnd w:id="100"/>
      <w:bookmarkEnd w:id="101"/>
    </w:p>
    <w:p w:rsidR="00B80529" w:rsidRPr="000100A9" w:rsidRDefault="00B80529" w:rsidP="0006073A">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1.4.1</w:t>
        </w:r>
      </w:smartTag>
      <w:r w:rsidRPr="000100A9">
        <w:rPr>
          <w:rFonts w:hint="eastAsia"/>
        </w:rPr>
        <w:t>投标人应具备承担本标段施工的资质条件、能力和信誉。</w:t>
      </w:r>
    </w:p>
    <w:p w:rsidR="00B80529" w:rsidRPr="000100A9" w:rsidRDefault="00B80529" w:rsidP="0006073A">
      <w:pPr>
        <w:spacing w:line="400" w:lineRule="exact"/>
        <w:ind w:firstLineChars="342" w:firstLine="718"/>
        <w:rPr>
          <w:rFonts w:hint="eastAsia"/>
        </w:rPr>
      </w:pPr>
      <w:r w:rsidRPr="000100A9">
        <w:rPr>
          <w:rFonts w:hint="eastAsia"/>
        </w:rPr>
        <w:t>（</w:t>
      </w:r>
      <w:r w:rsidRPr="000100A9">
        <w:rPr>
          <w:rFonts w:hint="eastAsia"/>
        </w:rPr>
        <w:t>1</w:t>
      </w:r>
      <w:r w:rsidRPr="000100A9">
        <w:rPr>
          <w:rFonts w:hint="eastAsia"/>
        </w:rPr>
        <w:t>）资质条件：见投标人须知前附表；</w:t>
      </w:r>
    </w:p>
    <w:p w:rsidR="00B80529" w:rsidRPr="000100A9" w:rsidRDefault="00B80529" w:rsidP="0006073A">
      <w:pPr>
        <w:spacing w:line="400" w:lineRule="exact"/>
        <w:ind w:firstLineChars="342" w:firstLine="718"/>
        <w:rPr>
          <w:rFonts w:hint="eastAsia"/>
        </w:rPr>
      </w:pPr>
      <w:r w:rsidRPr="000100A9">
        <w:rPr>
          <w:rFonts w:hint="eastAsia"/>
        </w:rPr>
        <w:t>（</w:t>
      </w:r>
      <w:r w:rsidRPr="000100A9">
        <w:rPr>
          <w:rFonts w:hint="eastAsia"/>
        </w:rPr>
        <w:t>2</w:t>
      </w:r>
      <w:r w:rsidRPr="000100A9">
        <w:rPr>
          <w:rFonts w:hint="eastAsia"/>
        </w:rPr>
        <w:t>）财务要求：见投标人须知前附表；</w:t>
      </w:r>
    </w:p>
    <w:p w:rsidR="00B80529" w:rsidRPr="000100A9" w:rsidRDefault="00B80529" w:rsidP="0006073A">
      <w:pPr>
        <w:spacing w:line="400" w:lineRule="exact"/>
        <w:ind w:firstLineChars="342" w:firstLine="718"/>
        <w:rPr>
          <w:rFonts w:hint="eastAsia"/>
        </w:rPr>
      </w:pPr>
      <w:r w:rsidRPr="000100A9">
        <w:rPr>
          <w:rFonts w:hint="eastAsia"/>
        </w:rPr>
        <w:t>（</w:t>
      </w:r>
      <w:r w:rsidRPr="000100A9">
        <w:rPr>
          <w:rFonts w:hint="eastAsia"/>
        </w:rPr>
        <w:t>3</w:t>
      </w:r>
      <w:r w:rsidRPr="000100A9">
        <w:rPr>
          <w:rFonts w:hint="eastAsia"/>
        </w:rPr>
        <w:t>）业绩要求：见投标人须知前附表；</w:t>
      </w:r>
    </w:p>
    <w:p w:rsidR="00B80529" w:rsidRPr="000100A9" w:rsidRDefault="00B80529" w:rsidP="0006073A">
      <w:pPr>
        <w:spacing w:line="400" w:lineRule="exact"/>
        <w:ind w:firstLineChars="342" w:firstLine="718"/>
        <w:rPr>
          <w:rFonts w:hint="eastAsia"/>
        </w:rPr>
      </w:pPr>
      <w:r w:rsidRPr="000100A9">
        <w:rPr>
          <w:rFonts w:hint="eastAsia"/>
        </w:rPr>
        <w:t>（</w:t>
      </w:r>
      <w:r w:rsidRPr="000100A9">
        <w:rPr>
          <w:rFonts w:hint="eastAsia"/>
        </w:rPr>
        <w:t>4</w:t>
      </w:r>
      <w:r w:rsidR="002E7DD2" w:rsidRPr="000100A9">
        <w:rPr>
          <w:rFonts w:hint="eastAsia"/>
        </w:rPr>
        <w:t>）信誉要求：见投标人须知前附表</w:t>
      </w:r>
      <w:r w:rsidR="002E7DD2" w:rsidRPr="000100A9">
        <w:rPr>
          <w:rFonts w:hint="eastAsia"/>
        </w:rPr>
        <w:t>;</w:t>
      </w:r>
    </w:p>
    <w:p w:rsidR="002E7DD2" w:rsidRDefault="004A0CF0" w:rsidP="004A0CF0">
      <w:pPr>
        <w:spacing w:line="400" w:lineRule="exact"/>
        <w:ind w:firstLineChars="350" w:firstLine="735"/>
        <w:rPr>
          <w:rFonts w:hint="eastAsia"/>
        </w:rPr>
      </w:pPr>
      <w:r>
        <w:rPr>
          <w:rFonts w:hint="eastAsia"/>
        </w:rPr>
        <w:t>（</w:t>
      </w:r>
      <w:r>
        <w:rPr>
          <w:rFonts w:hint="eastAsia"/>
        </w:rPr>
        <w:t>5</w:t>
      </w:r>
      <w:r>
        <w:rPr>
          <w:rFonts w:hint="eastAsia"/>
        </w:rPr>
        <w:t>）</w:t>
      </w:r>
      <w:r w:rsidR="002E7DD2" w:rsidRPr="000100A9">
        <w:rPr>
          <w:rFonts w:hint="eastAsia"/>
        </w:rPr>
        <w:t>项目经理资格：见投标人须知前附表</w:t>
      </w:r>
      <w:r w:rsidR="00106904">
        <w:rPr>
          <w:rFonts w:hint="eastAsia"/>
        </w:rPr>
        <w:t>；</w:t>
      </w:r>
    </w:p>
    <w:p w:rsidR="00106904" w:rsidRPr="000100A9" w:rsidRDefault="00106904" w:rsidP="004A0CF0">
      <w:pPr>
        <w:spacing w:line="400" w:lineRule="exact"/>
        <w:ind w:firstLineChars="350" w:firstLine="735"/>
        <w:rPr>
          <w:rFonts w:hint="eastAsia"/>
        </w:rPr>
      </w:pPr>
      <w:r>
        <w:rPr>
          <w:rFonts w:hint="eastAsia"/>
        </w:rPr>
        <w:t>（</w:t>
      </w:r>
      <w:r>
        <w:rPr>
          <w:rFonts w:hint="eastAsia"/>
        </w:rPr>
        <w:t>6</w:t>
      </w:r>
      <w:r>
        <w:rPr>
          <w:rFonts w:hint="eastAsia"/>
        </w:rPr>
        <w:t>）其他要求：</w:t>
      </w:r>
      <w:r w:rsidRPr="000100A9">
        <w:rPr>
          <w:rFonts w:hint="eastAsia"/>
        </w:rPr>
        <w:t>见投标人须知前附表。</w:t>
      </w:r>
    </w:p>
    <w:p w:rsidR="00B80529" w:rsidRPr="000100A9" w:rsidRDefault="00B80529" w:rsidP="0006073A">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1.4.2</w:t>
        </w:r>
      </w:smartTag>
      <w:r w:rsidRPr="000100A9">
        <w:rPr>
          <w:rFonts w:hint="eastAsia"/>
        </w:rPr>
        <w:t xml:space="preserve"> </w:t>
      </w:r>
      <w:r w:rsidRPr="000100A9">
        <w:rPr>
          <w:rFonts w:hint="eastAsia"/>
        </w:rPr>
        <w:t>投标人须知前附表规定接受联合体投标的，除应符合本章第</w:t>
      </w:r>
      <w:r w:rsidRPr="000100A9">
        <w:rPr>
          <w:rFonts w:hint="eastAsia"/>
        </w:rPr>
        <w:t>1.4.1</w:t>
      </w:r>
      <w:r w:rsidRPr="000100A9">
        <w:rPr>
          <w:rFonts w:hint="eastAsia"/>
        </w:rPr>
        <w:t>项</w:t>
      </w:r>
      <w:r w:rsidR="00126922">
        <w:rPr>
          <w:rFonts w:hint="eastAsia"/>
        </w:rPr>
        <w:t>和投标人须知前附表</w:t>
      </w:r>
      <w:r w:rsidRPr="000100A9">
        <w:rPr>
          <w:rFonts w:hint="eastAsia"/>
        </w:rPr>
        <w:t>的要求外，还应遵守以下规定：</w:t>
      </w:r>
      <w:r w:rsidRPr="000100A9">
        <w:rPr>
          <w:rFonts w:hint="eastAsia"/>
        </w:rPr>
        <w:t xml:space="preserve"> </w:t>
      </w:r>
    </w:p>
    <w:p w:rsidR="00B80529" w:rsidRPr="000100A9" w:rsidRDefault="00B80529" w:rsidP="0006073A">
      <w:pPr>
        <w:spacing w:line="400" w:lineRule="exact"/>
        <w:ind w:firstLineChars="342" w:firstLine="718"/>
        <w:rPr>
          <w:rFonts w:hint="eastAsia"/>
        </w:rPr>
      </w:pPr>
      <w:r w:rsidRPr="000100A9">
        <w:rPr>
          <w:rFonts w:hint="eastAsia"/>
        </w:rPr>
        <w:t>（</w:t>
      </w:r>
      <w:r w:rsidRPr="000100A9">
        <w:rPr>
          <w:rFonts w:hint="eastAsia"/>
        </w:rPr>
        <w:t>1</w:t>
      </w:r>
      <w:r w:rsidRPr="000100A9">
        <w:rPr>
          <w:rFonts w:hint="eastAsia"/>
        </w:rPr>
        <w:t>）联合体各方应按招标文件提供的格式签订联合体协议书，明确联合体牵头人和各方权利义务；</w:t>
      </w:r>
    </w:p>
    <w:p w:rsidR="00B80529" w:rsidRPr="000100A9" w:rsidRDefault="00B80529" w:rsidP="0006073A">
      <w:pPr>
        <w:spacing w:line="400" w:lineRule="exact"/>
        <w:ind w:firstLineChars="342" w:firstLine="718"/>
        <w:rPr>
          <w:rFonts w:hint="eastAsia"/>
        </w:rPr>
      </w:pPr>
      <w:r w:rsidRPr="000100A9">
        <w:rPr>
          <w:rFonts w:hint="eastAsia"/>
        </w:rPr>
        <w:t>（</w:t>
      </w:r>
      <w:r w:rsidRPr="000100A9">
        <w:rPr>
          <w:rFonts w:hint="eastAsia"/>
        </w:rPr>
        <w:t>2</w:t>
      </w:r>
      <w:r w:rsidRPr="000100A9">
        <w:rPr>
          <w:rFonts w:hint="eastAsia"/>
        </w:rPr>
        <w:t>）由同一专业的单位组成的联合体，按照资质等级较低的单位确定资质等级；</w:t>
      </w:r>
      <w:r w:rsidRPr="000100A9">
        <w:rPr>
          <w:rFonts w:hint="eastAsia"/>
        </w:rPr>
        <w:t xml:space="preserve"> </w:t>
      </w:r>
    </w:p>
    <w:p w:rsidR="00B80529" w:rsidRPr="000100A9" w:rsidRDefault="00B80529" w:rsidP="0006073A">
      <w:pPr>
        <w:spacing w:line="400" w:lineRule="exact"/>
        <w:ind w:firstLineChars="342" w:firstLine="718"/>
        <w:rPr>
          <w:rFonts w:hint="eastAsia"/>
        </w:rPr>
      </w:pPr>
      <w:r w:rsidRPr="000100A9">
        <w:rPr>
          <w:rFonts w:hint="eastAsia"/>
        </w:rPr>
        <w:t>（</w:t>
      </w:r>
      <w:r w:rsidRPr="000100A9">
        <w:rPr>
          <w:rFonts w:hint="eastAsia"/>
        </w:rPr>
        <w:t>3</w:t>
      </w:r>
      <w:r w:rsidRPr="000100A9">
        <w:rPr>
          <w:rFonts w:hint="eastAsia"/>
        </w:rPr>
        <w:t>）联合体各方不得再以自己名义单独或参加其他联合体在同一标段中投标。</w:t>
      </w:r>
    </w:p>
    <w:p w:rsidR="00B80529" w:rsidRPr="000100A9" w:rsidRDefault="00B80529" w:rsidP="0006073A">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1.4.3</w:t>
        </w:r>
      </w:smartTag>
      <w:r w:rsidRPr="000100A9">
        <w:rPr>
          <w:rFonts w:hint="eastAsia"/>
        </w:rPr>
        <w:t xml:space="preserve"> </w:t>
      </w:r>
      <w:r w:rsidRPr="000100A9">
        <w:rPr>
          <w:rFonts w:hint="eastAsia"/>
        </w:rPr>
        <w:t>投标人不得存在下列情形之一：</w:t>
      </w:r>
    </w:p>
    <w:p w:rsidR="004A0EBE" w:rsidRPr="000100A9" w:rsidRDefault="004A0EBE" w:rsidP="004A0EBE">
      <w:pPr>
        <w:spacing w:line="400" w:lineRule="exact"/>
        <w:ind w:firstLineChars="342" w:firstLine="718"/>
        <w:rPr>
          <w:rFonts w:hint="eastAsia"/>
        </w:rPr>
      </w:pPr>
      <w:r w:rsidRPr="000100A9">
        <w:rPr>
          <w:rFonts w:hint="eastAsia"/>
        </w:rPr>
        <w:lastRenderedPageBreak/>
        <w:t>（</w:t>
      </w:r>
      <w:r w:rsidRPr="000100A9">
        <w:rPr>
          <w:rFonts w:hint="eastAsia"/>
        </w:rPr>
        <w:t>1</w:t>
      </w:r>
      <w:r w:rsidRPr="000100A9">
        <w:rPr>
          <w:rFonts w:hint="eastAsia"/>
        </w:rPr>
        <w:t>）为招标人不具有独立法人资格的附属机构（单位）；</w:t>
      </w:r>
      <w:r w:rsidRPr="000100A9">
        <w:rPr>
          <w:rFonts w:hint="eastAsia"/>
        </w:rPr>
        <w:t xml:space="preserve"> </w:t>
      </w:r>
    </w:p>
    <w:p w:rsidR="004A0EBE" w:rsidRPr="000100A9" w:rsidRDefault="004A0EBE" w:rsidP="004A0EBE">
      <w:pPr>
        <w:spacing w:line="400" w:lineRule="exact"/>
        <w:ind w:firstLineChars="342" w:firstLine="718"/>
        <w:rPr>
          <w:rFonts w:hint="eastAsia"/>
        </w:rPr>
      </w:pPr>
      <w:r w:rsidRPr="000100A9">
        <w:rPr>
          <w:rFonts w:hint="eastAsia"/>
        </w:rPr>
        <w:t>（</w:t>
      </w:r>
      <w:r w:rsidRPr="000100A9">
        <w:rPr>
          <w:rFonts w:hint="eastAsia"/>
        </w:rPr>
        <w:t>2</w:t>
      </w:r>
      <w:r w:rsidRPr="000100A9">
        <w:rPr>
          <w:rFonts w:hint="eastAsia"/>
        </w:rPr>
        <w:t>）为本标段前期准备提供设计或咨询服务的</w:t>
      </w:r>
      <w:r>
        <w:rPr>
          <w:rFonts w:hint="eastAsia"/>
        </w:rPr>
        <w:t>，但设计施工总承包的除外</w:t>
      </w:r>
      <w:r w:rsidRPr="000100A9">
        <w:rPr>
          <w:rFonts w:hint="eastAsia"/>
        </w:rPr>
        <w:t>；</w:t>
      </w:r>
      <w:r w:rsidRPr="000100A9">
        <w:rPr>
          <w:rFonts w:hint="eastAsia"/>
        </w:rPr>
        <w:t xml:space="preserve"> </w:t>
      </w:r>
    </w:p>
    <w:p w:rsidR="004A0EBE" w:rsidRDefault="004A0EBE" w:rsidP="004A0EBE">
      <w:pPr>
        <w:spacing w:line="400" w:lineRule="exact"/>
        <w:ind w:firstLineChars="342" w:firstLine="718"/>
        <w:rPr>
          <w:rFonts w:hint="eastAsia"/>
        </w:rPr>
      </w:pPr>
      <w:r w:rsidRPr="000100A9">
        <w:rPr>
          <w:rFonts w:hint="eastAsia"/>
        </w:rPr>
        <w:t>（</w:t>
      </w:r>
      <w:r w:rsidRPr="000100A9">
        <w:rPr>
          <w:rFonts w:hint="eastAsia"/>
        </w:rPr>
        <w:t>3</w:t>
      </w:r>
      <w:r w:rsidRPr="000100A9">
        <w:rPr>
          <w:rFonts w:hint="eastAsia"/>
        </w:rPr>
        <w:t>）为本标段的监理人</w:t>
      </w:r>
      <w:r>
        <w:rPr>
          <w:rFonts w:hint="eastAsia"/>
        </w:rPr>
        <w:t>；</w:t>
      </w:r>
    </w:p>
    <w:p w:rsidR="004A0EBE" w:rsidRPr="000100A9" w:rsidRDefault="004A0EBE" w:rsidP="004A0EBE">
      <w:pPr>
        <w:spacing w:line="400" w:lineRule="exact"/>
        <w:ind w:firstLineChars="342" w:firstLine="718"/>
        <w:rPr>
          <w:rFonts w:hint="eastAsia"/>
        </w:rPr>
      </w:pPr>
      <w:r>
        <w:rPr>
          <w:rFonts w:hint="eastAsia"/>
        </w:rPr>
        <w:t>（</w:t>
      </w:r>
      <w:r>
        <w:rPr>
          <w:rFonts w:hint="eastAsia"/>
        </w:rPr>
        <w:t>4</w:t>
      </w:r>
      <w:r>
        <w:rPr>
          <w:rFonts w:hint="eastAsia"/>
        </w:rPr>
        <w:t>）为本标段的</w:t>
      </w:r>
      <w:r w:rsidRPr="000100A9">
        <w:rPr>
          <w:rFonts w:hint="eastAsia"/>
        </w:rPr>
        <w:t>代建人；</w:t>
      </w:r>
      <w:r w:rsidRPr="000100A9">
        <w:rPr>
          <w:rFonts w:hint="eastAsia"/>
        </w:rPr>
        <w:t xml:space="preserve"> </w:t>
      </w:r>
    </w:p>
    <w:p w:rsidR="004A0EBE" w:rsidRDefault="004A0EBE" w:rsidP="004A0EBE">
      <w:pPr>
        <w:spacing w:line="400" w:lineRule="exact"/>
        <w:ind w:firstLineChars="342" w:firstLine="718"/>
        <w:rPr>
          <w:rFonts w:hint="eastAsia"/>
        </w:rPr>
      </w:pPr>
      <w:r w:rsidRPr="000100A9">
        <w:rPr>
          <w:rFonts w:hint="eastAsia"/>
        </w:rPr>
        <w:t>（</w:t>
      </w:r>
      <w:r>
        <w:rPr>
          <w:rFonts w:hint="eastAsia"/>
        </w:rPr>
        <w:t>5</w:t>
      </w:r>
      <w:r w:rsidRPr="000100A9">
        <w:rPr>
          <w:rFonts w:hint="eastAsia"/>
        </w:rPr>
        <w:t>）为本标段提供招标代理服务的；</w:t>
      </w:r>
      <w:r w:rsidRPr="000100A9">
        <w:rPr>
          <w:rFonts w:hint="eastAsia"/>
        </w:rPr>
        <w:t xml:space="preserve"> </w:t>
      </w:r>
    </w:p>
    <w:p w:rsidR="004A0EBE" w:rsidRDefault="004A0EBE" w:rsidP="004A0EBE">
      <w:pPr>
        <w:spacing w:line="400" w:lineRule="exact"/>
        <w:ind w:firstLineChars="342" w:firstLine="718"/>
        <w:rPr>
          <w:rFonts w:hint="eastAsia"/>
        </w:rPr>
      </w:pPr>
      <w:r>
        <w:rPr>
          <w:rFonts w:hint="eastAsia"/>
        </w:rPr>
        <w:t>（</w:t>
      </w:r>
      <w:r>
        <w:rPr>
          <w:rFonts w:hint="eastAsia"/>
        </w:rPr>
        <w:t>6</w:t>
      </w:r>
      <w:r>
        <w:rPr>
          <w:rFonts w:hint="eastAsia"/>
        </w:rPr>
        <w:t>）与本标段的监理人或代建人或招标代理机构同为一个法定代表人的；</w:t>
      </w:r>
    </w:p>
    <w:p w:rsidR="004A0EBE" w:rsidRDefault="004A0EBE" w:rsidP="004A0EBE">
      <w:pPr>
        <w:spacing w:line="400" w:lineRule="exact"/>
        <w:ind w:firstLineChars="342" w:firstLine="718"/>
        <w:rPr>
          <w:rFonts w:hint="eastAsia"/>
        </w:rPr>
      </w:pPr>
      <w:r>
        <w:rPr>
          <w:rFonts w:hint="eastAsia"/>
        </w:rPr>
        <w:t>（</w:t>
      </w:r>
      <w:r>
        <w:rPr>
          <w:rFonts w:hint="eastAsia"/>
        </w:rPr>
        <w:t>7</w:t>
      </w:r>
      <w:r>
        <w:rPr>
          <w:rFonts w:hint="eastAsia"/>
        </w:rPr>
        <w:t>）与本标段的监理人或代建人或招标代理机构相互控股或参股的；</w:t>
      </w:r>
    </w:p>
    <w:p w:rsidR="004A0EBE" w:rsidRPr="0090479F" w:rsidRDefault="004A0EBE" w:rsidP="004A0EBE">
      <w:pPr>
        <w:spacing w:line="400" w:lineRule="exact"/>
        <w:ind w:firstLineChars="342" w:firstLine="718"/>
        <w:rPr>
          <w:rFonts w:hint="eastAsia"/>
        </w:rPr>
      </w:pPr>
      <w:r>
        <w:rPr>
          <w:rFonts w:hint="eastAsia"/>
        </w:rPr>
        <w:t>（</w:t>
      </w:r>
      <w:r>
        <w:rPr>
          <w:rFonts w:hint="eastAsia"/>
        </w:rPr>
        <w:t>8</w:t>
      </w:r>
      <w:r>
        <w:rPr>
          <w:rFonts w:hint="eastAsia"/>
        </w:rPr>
        <w:t>）与本标段的监理人或代建人或招标代理机构相互任职或工作的；</w:t>
      </w:r>
    </w:p>
    <w:p w:rsidR="004A0EBE" w:rsidRPr="000100A9" w:rsidRDefault="004A0EBE" w:rsidP="004A0EBE">
      <w:pPr>
        <w:spacing w:line="400" w:lineRule="exact"/>
        <w:ind w:firstLineChars="342" w:firstLine="718"/>
        <w:rPr>
          <w:rFonts w:hint="eastAsia"/>
        </w:rPr>
      </w:pPr>
      <w:r w:rsidRPr="000100A9">
        <w:rPr>
          <w:rFonts w:hint="eastAsia"/>
        </w:rPr>
        <w:t>（</w:t>
      </w:r>
      <w:r>
        <w:rPr>
          <w:rFonts w:hint="eastAsia"/>
        </w:rPr>
        <w:t>9</w:t>
      </w:r>
      <w:r w:rsidRPr="000100A9">
        <w:rPr>
          <w:rFonts w:hint="eastAsia"/>
        </w:rPr>
        <w:t>）被责令停业的；</w:t>
      </w:r>
      <w:r w:rsidRPr="000100A9">
        <w:rPr>
          <w:rFonts w:hint="eastAsia"/>
        </w:rPr>
        <w:t xml:space="preserve"> </w:t>
      </w:r>
    </w:p>
    <w:p w:rsidR="004A0EBE" w:rsidRPr="000100A9" w:rsidRDefault="004A0EBE" w:rsidP="004A0EBE">
      <w:pPr>
        <w:spacing w:line="400" w:lineRule="exact"/>
        <w:ind w:firstLineChars="342" w:firstLine="718"/>
        <w:rPr>
          <w:rFonts w:hint="eastAsia"/>
        </w:rPr>
      </w:pPr>
      <w:r w:rsidRPr="000100A9">
        <w:rPr>
          <w:rFonts w:hint="eastAsia"/>
        </w:rPr>
        <w:t>（</w:t>
      </w:r>
      <w:r>
        <w:rPr>
          <w:rFonts w:hint="eastAsia"/>
        </w:rPr>
        <w:t>10</w:t>
      </w:r>
      <w:r w:rsidRPr="000100A9">
        <w:rPr>
          <w:rFonts w:hint="eastAsia"/>
        </w:rPr>
        <w:t>）被</w:t>
      </w:r>
      <w:r>
        <w:rPr>
          <w:rFonts w:hint="eastAsia"/>
        </w:rPr>
        <w:t>暂停或</w:t>
      </w:r>
      <w:r w:rsidRPr="000100A9">
        <w:rPr>
          <w:rFonts w:hint="eastAsia"/>
        </w:rPr>
        <w:t>取消投标资格的；</w:t>
      </w:r>
      <w:r w:rsidRPr="000100A9">
        <w:rPr>
          <w:rFonts w:hint="eastAsia"/>
        </w:rPr>
        <w:t xml:space="preserve"> </w:t>
      </w:r>
    </w:p>
    <w:p w:rsidR="004A0EBE" w:rsidRPr="000100A9" w:rsidRDefault="004A0EBE" w:rsidP="004A0EBE">
      <w:pPr>
        <w:spacing w:line="400" w:lineRule="exact"/>
        <w:ind w:firstLineChars="342" w:firstLine="718"/>
        <w:rPr>
          <w:rFonts w:hint="eastAsia"/>
        </w:rPr>
      </w:pPr>
      <w:r w:rsidRPr="000100A9">
        <w:rPr>
          <w:rFonts w:hint="eastAsia"/>
        </w:rPr>
        <w:t>（</w:t>
      </w:r>
      <w:r>
        <w:rPr>
          <w:rFonts w:hint="eastAsia"/>
        </w:rPr>
        <w:t>11</w:t>
      </w:r>
      <w:r w:rsidRPr="000100A9">
        <w:rPr>
          <w:rFonts w:hint="eastAsia"/>
        </w:rPr>
        <w:t>）财产被接管或冻结的；</w:t>
      </w:r>
    </w:p>
    <w:p w:rsidR="00B80529" w:rsidRPr="000100A9" w:rsidRDefault="004A0EBE" w:rsidP="0006073A">
      <w:pPr>
        <w:spacing w:line="400" w:lineRule="exact"/>
        <w:ind w:firstLineChars="342" w:firstLine="718"/>
        <w:rPr>
          <w:rFonts w:hint="eastAsia"/>
        </w:rPr>
      </w:pPr>
      <w:r w:rsidRPr="000100A9">
        <w:rPr>
          <w:rFonts w:hint="eastAsia"/>
        </w:rPr>
        <w:t>（</w:t>
      </w:r>
      <w:r>
        <w:rPr>
          <w:rFonts w:hint="eastAsia"/>
        </w:rPr>
        <w:t>12</w:t>
      </w:r>
      <w:r w:rsidRPr="000100A9">
        <w:rPr>
          <w:rFonts w:hint="eastAsia"/>
        </w:rPr>
        <w:t>）在最近三年内有骗取中标或严重违约或重大工程质量问题的。</w:t>
      </w:r>
    </w:p>
    <w:p w:rsidR="00B80529" w:rsidRPr="000100A9" w:rsidRDefault="002E7DD2" w:rsidP="001C61AA">
      <w:pPr>
        <w:pStyle w:val="378020"/>
        <w:rPr>
          <w:rFonts w:hint="eastAsia"/>
        </w:rPr>
      </w:pPr>
      <w:bookmarkStart w:id="102" w:name="_Toc144974503"/>
      <w:bookmarkStart w:id="103" w:name="_Toc152042311"/>
      <w:bookmarkStart w:id="104" w:name="_Toc152045535"/>
      <w:bookmarkStart w:id="105" w:name="_Toc179632552"/>
      <w:r w:rsidRPr="000100A9">
        <w:rPr>
          <w:rFonts w:hint="eastAsia"/>
        </w:rPr>
        <w:t>1.5</w:t>
      </w:r>
      <w:r w:rsidR="00B80529" w:rsidRPr="000100A9">
        <w:rPr>
          <w:rFonts w:hint="eastAsia"/>
        </w:rPr>
        <w:t xml:space="preserve"> </w:t>
      </w:r>
      <w:r w:rsidR="00B80529" w:rsidRPr="000100A9">
        <w:rPr>
          <w:rFonts w:hint="eastAsia"/>
        </w:rPr>
        <w:t>费用承担</w:t>
      </w:r>
      <w:bookmarkEnd w:id="102"/>
      <w:bookmarkEnd w:id="103"/>
      <w:bookmarkEnd w:id="104"/>
      <w:bookmarkEnd w:id="105"/>
    </w:p>
    <w:p w:rsidR="00B80529" w:rsidRPr="000100A9" w:rsidRDefault="00B80529" w:rsidP="0006073A">
      <w:pPr>
        <w:spacing w:line="400" w:lineRule="exact"/>
        <w:ind w:firstLineChars="200" w:firstLine="420"/>
        <w:rPr>
          <w:rFonts w:hint="eastAsia"/>
        </w:rPr>
      </w:pPr>
      <w:r w:rsidRPr="000100A9">
        <w:rPr>
          <w:rFonts w:hint="eastAsia"/>
        </w:rPr>
        <w:t>投标人准备和参加投标活动发生的费用自理。</w:t>
      </w:r>
    </w:p>
    <w:p w:rsidR="00B80529" w:rsidRPr="000100A9" w:rsidRDefault="002E7DD2" w:rsidP="001C61AA">
      <w:pPr>
        <w:pStyle w:val="378020"/>
        <w:rPr>
          <w:rFonts w:hint="eastAsia"/>
        </w:rPr>
      </w:pPr>
      <w:bookmarkStart w:id="106" w:name="_Toc144974504"/>
      <w:bookmarkStart w:id="107" w:name="_Toc152042312"/>
      <w:bookmarkStart w:id="108" w:name="_Toc152045536"/>
      <w:bookmarkStart w:id="109" w:name="_Toc179632553"/>
      <w:r w:rsidRPr="000100A9">
        <w:rPr>
          <w:rFonts w:hint="eastAsia"/>
        </w:rPr>
        <w:t>1.6</w:t>
      </w:r>
      <w:r w:rsidR="00B80529" w:rsidRPr="000100A9">
        <w:rPr>
          <w:rFonts w:hint="eastAsia"/>
        </w:rPr>
        <w:t xml:space="preserve"> </w:t>
      </w:r>
      <w:r w:rsidR="00B80529" w:rsidRPr="000100A9">
        <w:rPr>
          <w:rFonts w:hint="eastAsia"/>
        </w:rPr>
        <w:t>保密</w:t>
      </w:r>
      <w:bookmarkEnd w:id="106"/>
      <w:bookmarkEnd w:id="107"/>
      <w:bookmarkEnd w:id="108"/>
      <w:bookmarkEnd w:id="109"/>
    </w:p>
    <w:p w:rsidR="00B80529" w:rsidRPr="000100A9" w:rsidRDefault="00B80529" w:rsidP="0006073A">
      <w:pPr>
        <w:spacing w:line="400" w:lineRule="exact"/>
        <w:ind w:firstLineChars="200" w:firstLine="420"/>
        <w:rPr>
          <w:rFonts w:hint="eastAsia"/>
        </w:rPr>
      </w:pPr>
      <w:r w:rsidRPr="000100A9">
        <w:rPr>
          <w:rFonts w:hint="eastAsia"/>
        </w:rPr>
        <w:t>参与招标投标活动的各方应对招标文件和投标文件中的商业和技术等秘密保密，违者应对由此造成的后果承担法律责任。</w:t>
      </w:r>
      <w:r w:rsidRPr="000100A9">
        <w:rPr>
          <w:rFonts w:hint="eastAsia"/>
        </w:rPr>
        <w:t xml:space="preserve"> </w:t>
      </w:r>
    </w:p>
    <w:p w:rsidR="00B80529" w:rsidRPr="000100A9" w:rsidRDefault="002E7DD2" w:rsidP="001C61AA">
      <w:pPr>
        <w:pStyle w:val="378020"/>
        <w:rPr>
          <w:rFonts w:hint="eastAsia"/>
        </w:rPr>
      </w:pPr>
      <w:bookmarkStart w:id="110" w:name="_Toc144974505"/>
      <w:bookmarkStart w:id="111" w:name="_Toc152042313"/>
      <w:bookmarkStart w:id="112" w:name="_Toc152045537"/>
      <w:bookmarkStart w:id="113" w:name="_Toc179632554"/>
      <w:r w:rsidRPr="000100A9">
        <w:rPr>
          <w:rFonts w:hint="eastAsia"/>
        </w:rPr>
        <w:t>1.7</w:t>
      </w:r>
      <w:r w:rsidR="00B80529" w:rsidRPr="000100A9">
        <w:rPr>
          <w:rFonts w:hint="eastAsia"/>
        </w:rPr>
        <w:t xml:space="preserve"> </w:t>
      </w:r>
      <w:r w:rsidR="00B80529" w:rsidRPr="000100A9">
        <w:rPr>
          <w:rFonts w:hint="eastAsia"/>
        </w:rPr>
        <w:t>语言</w:t>
      </w:r>
      <w:bookmarkEnd w:id="110"/>
      <w:r w:rsidR="00A25F50" w:rsidRPr="000100A9">
        <w:rPr>
          <w:rFonts w:hint="eastAsia"/>
        </w:rPr>
        <w:t>文字</w:t>
      </w:r>
      <w:bookmarkEnd w:id="111"/>
      <w:bookmarkEnd w:id="112"/>
      <w:bookmarkEnd w:id="113"/>
    </w:p>
    <w:p w:rsidR="00B80529" w:rsidRPr="000100A9" w:rsidRDefault="00B80529" w:rsidP="0006073A">
      <w:pPr>
        <w:spacing w:line="400" w:lineRule="exact"/>
        <w:ind w:firstLineChars="200" w:firstLine="420"/>
        <w:rPr>
          <w:rFonts w:hint="eastAsia"/>
        </w:rPr>
      </w:pPr>
      <w:r w:rsidRPr="000100A9">
        <w:rPr>
          <w:rFonts w:hint="eastAsia"/>
        </w:rPr>
        <w:t>除专用术语外，与招标投标有关的语言均使用中文</w:t>
      </w:r>
      <w:r w:rsidR="00550E94" w:rsidRPr="000100A9">
        <w:rPr>
          <w:rFonts w:hint="eastAsia"/>
        </w:rPr>
        <w:t>。必要时专用术语应附有中文注释。</w:t>
      </w:r>
    </w:p>
    <w:p w:rsidR="00B80529" w:rsidRPr="000100A9" w:rsidRDefault="002E7DD2" w:rsidP="001C61AA">
      <w:pPr>
        <w:pStyle w:val="378020"/>
        <w:rPr>
          <w:rFonts w:hint="eastAsia"/>
        </w:rPr>
      </w:pPr>
      <w:bookmarkStart w:id="114" w:name="_Toc144974506"/>
      <w:bookmarkStart w:id="115" w:name="_Toc152042314"/>
      <w:bookmarkStart w:id="116" w:name="_Toc152045538"/>
      <w:bookmarkStart w:id="117" w:name="_Toc179632555"/>
      <w:r w:rsidRPr="000100A9">
        <w:rPr>
          <w:rFonts w:hint="eastAsia"/>
        </w:rPr>
        <w:t>1.8</w:t>
      </w:r>
      <w:r w:rsidR="00B80529" w:rsidRPr="000100A9">
        <w:rPr>
          <w:rFonts w:hint="eastAsia"/>
        </w:rPr>
        <w:t xml:space="preserve"> </w:t>
      </w:r>
      <w:r w:rsidR="00B80529" w:rsidRPr="000100A9">
        <w:rPr>
          <w:rFonts w:hint="eastAsia"/>
        </w:rPr>
        <w:t>计量单位</w:t>
      </w:r>
      <w:bookmarkEnd w:id="114"/>
      <w:bookmarkEnd w:id="115"/>
      <w:bookmarkEnd w:id="116"/>
      <w:bookmarkEnd w:id="117"/>
    </w:p>
    <w:p w:rsidR="00B80529" w:rsidRPr="000100A9" w:rsidRDefault="00B80529" w:rsidP="0006073A">
      <w:pPr>
        <w:spacing w:line="400" w:lineRule="exact"/>
        <w:ind w:firstLineChars="200" w:firstLine="420"/>
        <w:rPr>
          <w:rFonts w:hint="eastAsia"/>
        </w:rPr>
      </w:pPr>
      <w:r w:rsidRPr="000100A9">
        <w:rPr>
          <w:rFonts w:hint="eastAsia"/>
        </w:rPr>
        <w:t>所有计量均采用中华人民共和国法定计量单位。</w:t>
      </w:r>
    </w:p>
    <w:p w:rsidR="00B80529" w:rsidRPr="000100A9" w:rsidRDefault="002E7DD2" w:rsidP="001C61AA">
      <w:pPr>
        <w:pStyle w:val="378020"/>
        <w:rPr>
          <w:rFonts w:hint="eastAsia"/>
        </w:rPr>
      </w:pPr>
      <w:bookmarkStart w:id="118" w:name="_Toc144974507"/>
      <w:bookmarkStart w:id="119" w:name="_Toc152042315"/>
      <w:bookmarkStart w:id="120" w:name="_Toc152045539"/>
      <w:bookmarkStart w:id="121" w:name="_Toc179632556"/>
      <w:r w:rsidRPr="000100A9">
        <w:rPr>
          <w:rFonts w:hint="eastAsia"/>
        </w:rPr>
        <w:t>1.9</w:t>
      </w:r>
      <w:r w:rsidR="00B80529" w:rsidRPr="000100A9">
        <w:rPr>
          <w:rFonts w:hint="eastAsia"/>
        </w:rPr>
        <w:t xml:space="preserve"> </w:t>
      </w:r>
      <w:r w:rsidR="00B80529" w:rsidRPr="000100A9">
        <w:rPr>
          <w:rFonts w:hint="eastAsia"/>
        </w:rPr>
        <w:t>踏勘现场</w:t>
      </w:r>
      <w:bookmarkEnd w:id="118"/>
      <w:bookmarkEnd w:id="119"/>
      <w:bookmarkEnd w:id="120"/>
      <w:bookmarkEnd w:id="121"/>
    </w:p>
    <w:p w:rsidR="00B80529" w:rsidRPr="000100A9" w:rsidRDefault="002E7DD2" w:rsidP="0006073A">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1.9</w:t>
        </w:r>
        <w:r w:rsidR="00B80529" w:rsidRPr="000100A9">
          <w:rPr>
            <w:rFonts w:hint="eastAsia"/>
          </w:rPr>
          <w:t>.1</w:t>
        </w:r>
      </w:smartTag>
      <w:r w:rsidR="00B80529" w:rsidRPr="000100A9">
        <w:rPr>
          <w:rFonts w:hint="eastAsia"/>
        </w:rPr>
        <w:t xml:space="preserve"> </w:t>
      </w:r>
      <w:r w:rsidR="00B80529" w:rsidRPr="000100A9">
        <w:rPr>
          <w:rFonts w:hint="eastAsia"/>
        </w:rPr>
        <w:t>投标人须知前附表规定组织踏勘现场的，招标人按投标人须知前附表规定的时间</w:t>
      </w:r>
      <w:r w:rsidR="00C03175">
        <w:rPr>
          <w:rFonts w:hint="eastAsia"/>
        </w:rPr>
        <w:t>、地点</w:t>
      </w:r>
      <w:r w:rsidR="00B80529" w:rsidRPr="000100A9">
        <w:rPr>
          <w:rFonts w:hint="eastAsia"/>
        </w:rPr>
        <w:t>组织投标人踏勘项目现场。</w:t>
      </w:r>
      <w:r w:rsidR="00B80529" w:rsidRPr="000100A9">
        <w:rPr>
          <w:rFonts w:hint="eastAsia"/>
        </w:rPr>
        <w:t xml:space="preserve"> </w:t>
      </w:r>
    </w:p>
    <w:p w:rsidR="00B80529" w:rsidRPr="000100A9" w:rsidRDefault="002E7DD2" w:rsidP="0006073A">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1.9</w:t>
        </w:r>
        <w:r w:rsidR="00B80529" w:rsidRPr="000100A9">
          <w:rPr>
            <w:rFonts w:hint="eastAsia"/>
          </w:rPr>
          <w:t>.2</w:t>
        </w:r>
      </w:smartTag>
      <w:r w:rsidR="00B80529" w:rsidRPr="000100A9">
        <w:rPr>
          <w:rFonts w:hint="eastAsia"/>
        </w:rPr>
        <w:t xml:space="preserve"> </w:t>
      </w:r>
      <w:r w:rsidR="00B80529" w:rsidRPr="000100A9">
        <w:rPr>
          <w:rFonts w:hint="eastAsia"/>
        </w:rPr>
        <w:t>投标人踏勘现场发生的费用自理。</w:t>
      </w:r>
    </w:p>
    <w:p w:rsidR="00B80529" w:rsidRPr="000100A9" w:rsidRDefault="002E7DD2" w:rsidP="0006073A">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1.9</w:t>
        </w:r>
        <w:r w:rsidR="00B80529" w:rsidRPr="000100A9">
          <w:rPr>
            <w:rFonts w:hint="eastAsia"/>
          </w:rPr>
          <w:t>.3</w:t>
        </w:r>
      </w:smartTag>
      <w:r w:rsidR="00B80529" w:rsidRPr="000100A9">
        <w:rPr>
          <w:rFonts w:hint="eastAsia"/>
        </w:rPr>
        <w:t xml:space="preserve"> </w:t>
      </w:r>
      <w:r w:rsidR="008834DF" w:rsidRPr="000100A9">
        <w:rPr>
          <w:rFonts w:hint="eastAsia"/>
        </w:rPr>
        <w:t>除招标人</w:t>
      </w:r>
      <w:r w:rsidR="00B80529" w:rsidRPr="000100A9">
        <w:rPr>
          <w:rFonts w:hint="eastAsia"/>
        </w:rPr>
        <w:t>的原因外，投标人自行负责在踏勘现场中所发生的人员伤亡和财产损失。</w:t>
      </w:r>
    </w:p>
    <w:p w:rsidR="00B80529" w:rsidRPr="000100A9" w:rsidRDefault="00B80529" w:rsidP="0006073A">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w:t>
        </w:r>
        <w:r w:rsidR="002E7DD2" w:rsidRPr="000100A9">
          <w:rPr>
            <w:rFonts w:hint="eastAsia"/>
          </w:rPr>
          <w:t>.9</w:t>
        </w:r>
        <w:r w:rsidRPr="000100A9">
          <w:rPr>
            <w:rFonts w:hint="eastAsia"/>
          </w:rPr>
          <w:t>.4</w:t>
        </w:r>
      </w:smartTag>
      <w:r w:rsidRPr="000100A9">
        <w:rPr>
          <w:rFonts w:hint="eastAsia"/>
        </w:rPr>
        <w:t xml:space="preserve"> </w:t>
      </w:r>
      <w:r w:rsidRPr="000100A9">
        <w:rPr>
          <w:rFonts w:hint="eastAsia"/>
        </w:rPr>
        <w:t>招标人在踏勘现场中介绍的工程场地和相关的周边环境情况，供投标人在编制投标文件时参考，招标人不对投标人据此作出的判断和决策负责。</w:t>
      </w:r>
    </w:p>
    <w:p w:rsidR="00B80529" w:rsidRPr="000100A9" w:rsidRDefault="002E7DD2" w:rsidP="001C61AA">
      <w:pPr>
        <w:pStyle w:val="378020"/>
        <w:rPr>
          <w:rFonts w:hint="eastAsia"/>
        </w:rPr>
      </w:pPr>
      <w:bookmarkStart w:id="122" w:name="_Toc144974508"/>
      <w:bookmarkStart w:id="123" w:name="_Toc152042316"/>
      <w:bookmarkStart w:id="124" w:name="_Toc152045540"/>
      <w:bookmarkStart w:id="125" w:name="_Toc179632557"/>
      <w:r w:rsidRPr="000100A9">
        <w:rPr>
          <w:rFonts w:hint="eastAsia"/>
        </w:rPr>
        <w:t>1.10</w:t>
      </w:r>
      <w:r w:rsidR="00B80529" w:rsidRPr="000100A9">
        <w:rPr>
          <w:rFonts w:hint="eastAsia"/>
        </w:rPr>
        <w:t xml:space="preserve"> </w:t>
      </w:r>
      <w:r w:rsidR="00B80529" w:rsidRPr="000100A9">
        <w:rPr>
          <w:rFonts w:hint="eastAsia"/>
        </w:rPr>
        <w:t>投标预备会</w:t>
      </w:r>
      <w:bookmarkEnd w:id="122"/>
      <w:bookmarkEnd w:id="123"/>
      <w:bookmarkEnd w:id="124"/>
      <w:bookmarkEnd w:id="125"/>
    </w:p>
    <w:p w:rsidR="00B80529" w:rsidRPr="000100A9" w:rsidRDefault="002E7DD2" w:rsidP="0006073A">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1.10</w:t>
        </w:r>
        <w:r w:rsidR="00B80529" w:rsidRPr="000100A9">
          <w:rPr>
            <w:rFonts w:hint="eastAsia"/>
          </w:rPr>
          <w:t>.1</w:t>
        </w:r>
      </w:smartTag>
      <w:r w:rsidR="00B80529" w:rsidRPr="000100A9">
        <w:rPr>
          <w:rFonts w:hint="eastAsia"/>
        </w:rPr>
        <w:t xml:space="preserve"> </w:t>
      </w:r>
      <w:r w:rsidR="00B80529" w:rsidRPr="000100A9">
        <w:rPr>
          <w:rFonts w:hint="eastAsia"/>
        </w:rPr>
        <w:t>投标人须知前附表规定召开投标预备会的，招标人按投标人须知前附表规定的时间和地点召开投标预备会，澄清投标人提出的问题。</w:t>
      </w:r>
    </w:p>
    <w:p w:rsidR="00B80529" w:rsidRPr="000100A9" w:rsidRDefault="002E7DD2" w:rsidP="0006073A">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1.10</w:t>
        </w:r>
        <w:r w:rsidR="00B80529" w:rsidRPr="000100A9">
          <w:rPr>
            <w:rFonts w:hint="eastAsia"/>
          </w:rPr>
          <w:t>.2</w:t>
        </w:r>
      </w:smartTag>
      <w:r w:rsidR="00B80529" w:rsidRPr="000100A9">
        <w:rPr>
          <w:rFonts w:hint="eastAsia"/>
        </w:rPr>
        <w:t xml:space="preserve"> </w:t>
      </w:r>
      <w:r w:rsidR="00B80529" w:rsidRPr="000100A9">
        <w:rPr>
          <w:rFonts w:hint="eastAsia"/>
        </w:rPr>
        <w:t>投标人应在投标人须知前附表规定的时间前，以书面形式将提出的问题送达招标人，以便招标人在会议期间澄清。</w:t>
      </w:r>
    </w:p>
    <w:p w:rsidR="00B80529" w:rsidRPr="000100A9" w:rsidRDefault="002E7DD2" w:rsidP="0006073A">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1.10</w:t>
        </w:r>
        <w:r w:rsidR="00B80529" w:rsidRPr="000100A9">
          <w:rPr>
            <w:rFonts w:hint="eastAsia"/>
          </w:rPr>
          <w:t>.3</w:t>
        </w:r>
      </w:smartTag>
      <w:r w:rsidR="00B80529" w:rsidRPr="000100A9">
        <w:rPr>
          <w:rFonts w:hint="eastAsia"/>
        </w:rPr>
        <w:t xml:space="preserve"> </w:t>
      </w:r>
      <w:r w:rsidR="00B80529" w:rsidRPr="000100A9">
        <w:rPr>
          <w:rFonts w:hint="eastAsia"/>
        </w:rPr>
        <w:t>投标预备会后，招标人在投标人须知前附表规定的时间内，</w:t>
      </w:r>
      <w:r w:rsidR="001E3D1E" w:rsidRPr="000100A9">
        <w:rPr>
          <w:rFonts w:hint="eastAsia"/>
        </w:rPr>
        <w:t>将</w:t>
      </w:r>
      <w:r w:rsidR="00B80529" w:rsidRPr="000100A9">
        <w:rPr>
          <w:rFonts w:hint="eastAsia"/>
        </w:rPr>
        <w:t>对投标人所提问题</w:t>
      </w:r>
      <w:r w:rsidR="00B80529" w:rsidRPr="000100A9">
        <w:rPr>
          <w:rFonts w:hint="eastAsia"/>
        </w:rPr>
        <w:lastRenderedPageBreak/>
        <w:t>的澄清，以书面方式通知所有购买招标文件的投标人。该澄清内容为招标文件的组成部分。</w:t>
      </w:r>
    </w:p>
    <w:p w:rsidR="00B80529" w:rsidRPr="000100A9" w:rsidRDefault="002E7DD2" w:rsidP="001C61AA">
      <w:pPr>
        <w:pStyle w:val="378020"/>
        <w:rPr>
          <w:rFonts w:hint="eastAsia"/>
        </w:rPr>
      </w:pPr>
      <w:bookmarkStart w:id="126" w:name="_Toc144974509"/>
      <w:bookmarkStart w:id="127" w:name="_Toc152042317"/>
      <w:bookmarkStart w:id="128" w:name="_Toc152045541"/>
      <w:bookmarkStart w:id="129" w:name="_Toc179632558"/>
      <w:r w:rsidRPr="000100A9">
        <w:rPr>
          <w:rFonts w:hint="eastAsia"/>
        </w:rPr>
        <w:t>1.11</w:t>
      </w:r>
      <w:r w:rsidR="00B80529" w:rsidRPr="000100A9">
        <w:rPr>
          <w:rFonts w:hint="eastAsia"/>
        </w:rPr>
        <w:t xml:space="preserve"> </w:t>
      </w:r>
      <w:r w:rsidR="00B80529" w:rsidRPr="000100A9">
        <w:rPr>
          <w:rFonts w:hint="eastAsia"/>
        </w:rPr>
        <w:t>分包</w:t>
      </w:r>
      <w:bookmarkEnd w:id="126"/>
      <w:bookmarkEnd w:id="127"/>
      <w:bookmarkEnd w:id="128"/>
      <w:bookmarkEnd w:id="129"/>
    </w:p>
    <w:p w:rsidR="00B80529" w:rsidRDefault="00763F3A" w:rsidP="00763F3A">
      <w:pPr>
        <w:spacing w:line="400" w:lineRule="exact"/>
        <w:ind w:firstLineChars="270" w:firstLine="567"/>
        <w:rPr>
          <w:rFonts w:hint="eastAsia"/>
        </w:rPr>
      </w:pPr>
      <w:r w:rsidRPr="000100A9">
        <w:rPr>
          <w:rFonts w:hint="eastAsia"/>
        </w:rPr>
        <w:t>投标人拟在中标后将中标项目的部分非主体、非关键性工作进行分包的，应符合投标人须知前附表规定的分包内容</w:t>
      </w:r>
      <w:r w:rsidR="00BB6B6F">
        <w:rPr>
          <w:rFonts w:hint="eastAsia"/>
        </w:rPr>
        <w:t>、</w:t>
      </w:r>
      <w:r w:rsidRPr="000100A9">
        <w:rPr>
          <w:rFonts w:hint="eastAsia"/>
        </w:rPr>
        <w:t>分包金额</w:t>
      </w:r>
      <w:r w:rsidR="00BB6B6F">
        <w:rPr>
          <w:rFonts w:hint="eastAsia"/>
        </w:rPr>
        <w:t>和接受分包的第三人资质要求</w:t>
      </w:r>
      <w:r w:rsidRPr="000100A9">
        <w:rPr>
          <w:rFonts w:hint="eastAsia"/>
        </w:rPr>
        <w:t>等限制性条件。</w:t>
      </w:r>
    </w:p>
    <w:p w:rsidR="00366F64" w:rsidRDefault="00366F64" w:rsidP="00366F64">
      <w:pPr>
        <w:pStyle w:val="378020"/>
        <w:rPr>
          <w:rFonts w:hint="eastAsia"/>
        </w:rPr>
      </w:pPr>
      <w:bookmarkStart w:id="130" w:name="_Toc179632559"/>
      <w:r>
        <w:rPr>
          <w:rFonts w:hint="eastAsia"/>
        </w:rPr>
        <w:t xml:space="preserve">1.12 </w:t>
      </w:r>
      <w:r>
        <w:rPr>
          <w:rFonts w:hint="eastAsia"/>
        </w:rPr>
        <w:t>偏离</w:t>
      </w:r>
      <w:bookmarkEnd w:id="130"/>
    </w:p>
    <w:p w:rsidR="00366F64" w:rsidRPr="00366F64" w:rsidRDefault="00366F64" w:rsidP="00366F64">
      <w:pPr>
        <w:spacing w:line="400" w:lineRule="exact"/>
        <w:ind w:firstLineChars="171" w:firstLine="359"/>
        <w:rPr>
          <w:rFonts w:hint="eastAsia"/>
        </w:rPr>
      </w:pPr>
      <w:r>
        <w:rPr>
          <w:rFonts w:hint="eastAsia"/>
        </w:rPr>
        <w:t>投标人须知前附表允许投标文件偏离招标文件某些要求的，偏离应当符合招标文件规定的偏离范围和幅度。</w:t>
      </w:r>
    </w:p>
    <w:p w:rsidR="00B80529" w:rsidRPr="000100A9" w:rsidRDefault="00B80529" w:rsidP="001C61AA">
      <w:pPr>
        <w:pStyle w:val="2TimesNewRoman5020"/>
        <w:rPr>
          <w:rFonts w:hint="eastAsia"/>
        </w:rPr>
      </w:pPr>
      <w:bookmarkStart w:id="131" w:name="_Toc144974510"/>
      <w:bookmarkStart w:id="132" w:name="_Toc152042318"/>
      <w:bookmarkStart w:id="133" w:name="_Toc152045542"/>
      <w:bookmarkStart w:id="134" w:name="_Toc179632560"/>
      <w:r w:rsidRPr="000100A9">
        <w:rPr>
          <w:rFonts w:hint="eastAsia"/>
        </w:rPr>
        <w:t xml:space="preserve">2. </w:t>
      </w:r>
      <w:r w:rsidRPr="000100A9">
        <w:rPr>
          <w:rFonts w:hint="eastAsia"/>
        </w:rPr>
        <w:t>招标文件</w:t>
      </w:r>
      <w:bookmarkEnd w:id="131"/>
      <w:bookmarkEnd w:id="132"/>
      <w:bookmarkEnd w:id="133"/>
      <w:bookmarkEnd w:id="134"/>
    </w:p>
    <w:p w:rsidR="00B80529" w:rsidRPr="000100A9" w:rsidRDefault="00B80529" w:rsidP="001C61AA">
      <w:pPr>
        <w:pStyle w:val="378020"/>
        <w:rPr>
          <w:rFonts w:hint="eastAsia"/>
        </w:rPr>
      </w:pPr>
      <w:bookmarkStart w:id="135" w:name="_Toc144974511"/>
      <w:bookmarkStart w:id="136" w:name="_Toc152042319"/>
      <w:bookmarkStart w:id="137" w:name="_Toc152045543"/>
      <w:bookmarkStart w:id="138" w:name="_Toc179632561"/>
      <w:r w:rsidRPr="000100A9">
        <w:rPr>
          <w:rFonts w:hint="eastAsia"/>
        </w:rPr>
        <w:t xml:space="preserve">2.1 </w:t>
      </w:r>
      <w:r w:rsidRPr="000100A9">
        <w:rPr>
          <w:rFonts w:hint="eastAsia"/>
        </w:rPr>
        <w:t>招标文件的组成</w:t>
      </w:r>
      <w:bookmarkEnd w:id="135"/>
      <w:bookmarkEnd w:id="136"/>
      <w:bookmarkEnd w:id="137"/>
      <w:bookmarkEnd w:id="138"/>
    </w:p>
    <w:p w:rsidR="00B80529" w:rsidRPr="000100A9" w:rsidRDefault="00B80529" w:rsidP="007E287C">
      <w:pPr>
        <w:spacing w:line="400" w:lineRule="exact"/>
        <w:rPr>
          <w:rFonts w:hint="eastAsia"/>
        </w:rPr>
      </w:pPr>
      <w:r w:rsidRPr="000100A9">
        <w:rPr>
          <w:rFonts w:hint="eastAsia"/>
        </w:rPr>
        <w:t xml:space="preserve">　　本招标文件包括：</w:t>
      </w:r>
    </w:p>
    <w:p w:rsidR="00B80529" w:rsidRPr="000100A9" w:rsidRDefault="00B80529" w:rsidP="0006073A">
      <w:pPr>
        <w:spacing w:line="400" w:lineRule="exact"/>
        <w:ind w:firstLineChars="171" w:firstLine="359"/>
        <w:rPr>
          <w:rFonts w:hint="eastAsia"/>
        </w:rPr>
      </w:pPr>
      <w:r w:rsidRPr="000100A9">
        <w:rPr>
          <w:rFonts w:hint="eastAsia"/>
        </w:rPr>
        <w:t>（</w:t>
      </w:r>
      <w:r w:rsidRPr="000100A9">
        <w:rPr>
          <w:rFonts w:hint="eastAsia"/>
        </w:rPr>
        <w:t>1</w:t>
      </w:r>
      <w:r w:rsidRPr="000100A9">
        <w:rPr>
          <w:rFonts w:hint="eastAsia"/>
        </w:rPr>
        <w:t>）</w:t>
      </w:r>
      <w:r w:rsidR="00C9434C">
        <w:rPr>
          <w:rFonts w:hint="eastAsia"/>
        </w:rPr>
        <w:t>招标公告（或</w:t>
      </w:r>
      <w:r w:rsidRPr="000100A9">
        <w:rPr>
          <w:rFonts w:hint="eastAsia"/>
        </w:rPr>
        <w:t>投标邀请</w:t>
      </w:r>
      <w:r w:rsidR="00C9434C">
        <w:rPr>
          <w:rFonts w:hint="eastAsia"/>
        </w:rPr>
        <w:t>书）</w:t>
      </w:r>
      <w:r w:rsidRPr="000100A9">
        <w:rPr>
          <w:rFonts w:hint="eastAsia"/>
        </w:rPr>
        <w:t>；</w:t>
      </w:r>
    </w:p>
    <w:p w:rsidR="00B80529" w:rsidRPr="000100A9" w:rsidRDefault="00B80529" w:rsidP="0006073A">
      <w:pPr>
        <w:spacing w:line="400" w:lineRule="exact"/>
        <w:ind w:firstLineChars="171" w:firstLine="359"/>
        <w:rPr>
          <w:rFonts w:hint="eastAsia"/>
        </w:rPr>
      </w:pPr>
      <w:r w:rsidRPr="000100A9">
        <w:rPr>
          <w:rFonts w:hint="eastAsia"/>
        </w:rPr>
        <w:t>（</w:t>
      </w:r>
      <w:r w:rsidRPr="000100A9">
        <w:rPr>
          <w:rFonts w:hint="eastAsia"/>
        </w:rPr>
        <w:t>2</w:t>
      </w:r>
      <w:r w:rsidRPr="000100A9">
        <w:rPr>
          <w:rFonts w:hint="eastAsia"/>
        </w:rPr>
        <w:t>）投标人须知；</w:t>
      </w:r>
    </w:p>
    <w:p w:rsidR="00B80529" w:rsidRPr="000100A9" w:rsidRDefault="00B80529" w:rsidP="0006073A">
      <w:pPr>
        <w:spacing w:line="400" w:lineRule="exact"/>
        <w:ind w:firstLineChars="171" w:firstLine="359"/>
        <w:rPr>
          <w:rFonts w:hint="eastAsia"/>
        </w:rPr>
      </w:pPr>
      <w:r w:rsidRPr="000100A9">
        <w:rPr>
          <w:rFonts w:hint="eastAsia"/>
        </w:rPr>
        <w:t>（</w:t>
      </w:r>
      <w:r w:rsidRPr="000100A9">
        <w:rPr>
          <w:rFonts w:hint="eastAsia"/>
        </w:rPr>
        <w:t>3</w:t>
      </w:r>
      <w:r w:rsidRPr="000100A9">
        <w:rPr>
          <w:rFonts w:hint="eastAsia"/>
        </w:rPr>
        <w:t>）评标办法；</w:t>
      </w:r>
    </w:p>
    <w:p w:rsidR="00B80529" w:rsidRPr="000100A9" w:rsidRDefault="00B80529" w:rsidP="0006073A">
      <w:pPr>
        <w:spacing w:line="400" w:lineRule="exact"/>
        <w:ind w:firstLineChars="171" w:firstLine="359"/>
        <w:rPr>
          <w:rFonts w:hint="eastAsia"/>
        </w:rPr>
      </w:pPr>
      <w:r w:rsidRPr="000100A9">
        <w:rPr>
          <w:rFonts w:hint="eastAsia"/>
        </w:rPr>
        <w:t>（</w:t>
      </w:r>
      <w:r w:rsidRPr="000100A9">
        <w:rPr>
          <w:rFonts w:hint="eastAsia"/>
        </w:rPr>
        <w:t>4</w:t>
      </w:r>
      <w:r w:rsidRPr="000100A9">
        <w:rPr>
          <w:rFonts w:hint="eastAsia"/>
        </w:rPr>
        <w:t>）合同条款及格式；</w:t>
      </w:r>
    </w:p>
    <w:p w:rsidR="00B80529" w:rsidRPr="000100A9" w:rsidRDefault="00B80529" w:rsidP="0006073A">
      <w:pPr>
        <w:spacing w:line="400" w:lineRule="exact"/>
        <w:ind w:firstLineChars="171" w:firstLine="359"/>
        <w:rPr>
          <w:rFonts w:hint="eastAsia"/>
        </w:rPr>
      </w:pPr>
      <w:r w:rsidRPr="000100A9">
        <w:rPr>
          <w:rFonts w:hint="eastAsia"/>
        </w:rPr>
        <w:t>（</w:t>
      </w:r>
      <w:r w:rsidRPr="000100A9">
        <w:rPr>
          <w:rFonts w:hint="eastAsia"/>
        </w:rPr>
        <w:t>5</w:t>
      </w:r>
      <w:r w:rsidRPr="000100A9">
        <w:rPr>
          <w:rFonts w:hint="eastAsia"/>
        </w:rPr>
        <w:t>）工程量清单；</w:t>
      </w:r>
      <w:r w:rsidRPr="000100A9">
        <w:rPr>
          <w:rFonts w:hint="eastAsia"/>
        </w:rPr>
        <w:t xml:space="preserve"> </w:t>
      </w:r>
    </w:p>
    <w:p w:rsidR="00B80529" w:rsidRPr="000100A9" w:rsidRDefault="00B80529" w:rsidP="0006073A">
      <w:pPr>
        <w:spacing w:line="400" w:lineRule="exact"/>
        <w:ind w:firstLineChars="171" w:firstLine="359"/>
        <w:rPr>
          <w:rFonts w:hint="eastAsia"/>
        </w:rPr>
      </w:pPr>
      <w:r w:rsidRPr="000100A9">
        <w:rPr>
          <w:rFonts w:hint="eastAsia"/>
        </w:rPr>
        <w:t>（</w:t>
      </w:r>
      <w:r w:rsidRPr="000100A9">
        <w:rPr>
          <w:rFonts w:hint="eastAsia"/>
        </w:rPr>
        <w:t>6</w:t>
      </w:r>
      <w:r w:rsidRPr="000100A9">
        <w:rPr>
          <w:rFonts w:hint="eastAsia"/>
        </w:rPr>
        <w:t>）图纸；</w:t>
      </w:r>
      <w:r w:rsidRPr="000100A9">
        <w:rPr>
          <w:rFonts w:hint="eastAsia"/>
        </w:rPr>
        <w:t xml:space="preserve"> </w:t>
      </w:r>
    </w:p>
    <w:p w:rsidR="00B80529" w:rsidRPr="000100A9" w:rsidRDefault="00B80529" w:rsidP="0006073A">
      <w:pPr>
        <w:spacing w:line="400" w:lineRule="exact"/>
        <w:ind w:firstLineChars="171" w:firstLine="359"/>
        <w:rPr>
          <w:rFonts w:hint="eastAsia"/>
        </w:rPr>
      </w:pPr>
      <w:r w:rsidRPr="000100A9">
        <w:rPr>
          <w:rFonts w:hint="eastAsia"/>
        </w:rPr>
        <w:t>（</w:t>
      </w:r>
      <w:r w:rsidRPr="000100A9">
        <w:rPr>
          <w:rFonts w:hint="eastAsia"/>
        </w:rPr>
        <w:t>7</w:t>
      </w:r>
      <w:r w:rsidRPr="000100A9">
        <w:rPr>
          <w:rFonts w:hint="eastAsia"/>
        </w:rPr>
        <w:t>）技术标准和要求；</w:t>
      </w:r>
      <w:r w:rsidRPr="000100A9">
        <w:rPr>
          <w:rFonts w:hint="eastAsia"/>
        </w:rPr>
        <w:t xml:space="preserve"> </w:t>
      </w:r>
    </w:p>
    <w:p w:rsidR="00B80529" w:rsidRPr="000100A9" w:rsidRDefault="00B80529" w:rsidP="0006073A">
      <w:pPr>
        <w:spacing w:line="400" w:lineRule="exact"/>
        <w:ind w:firstLineChars="171" w:firstLine="359"/>
        <w:rPr>
          <w:rFonts w:hint="eastAsia"/>
        </w:rPr>
      </w:pPr>
      <w:r w:rsidRPr="000100A9">
        <w:rPr>
          <w:rFonts w:hint="eastAsia"/>
        </w:rPr>
        <w:t>（</w:t>
      </w:r>
      <w:r w:rsidRPr="000100A9">
        <w:rPr>
          <w:rFonts w:hint="eastAsia"/>
        </w:rPr>
        <w:t>8</w:t>
      </w:r>
      <w:r w:rsidRPr="000100A9">
        <w:rPr>
          <w:rFonts w:hint="eastAsia"/>
        </w:rPr>
        <w:t>）投标文件格式；</w:t>
      </w:r>
    </w:p>
    <w:p w:rsidR="00B80529" w:rsidRPr="000100A9" w:rsidRDefault="00B80529" w:rsidP="0006073A">
      <w:pPr>
        <w:spacing w:line="400" w:lineRule="exact"/>
        <w:ind w:firstLineChars="171" w:firstLine="359"/>
        <w:rPr>
          <w:rFonts w:hint="eastAsia"/>
        </w:rPr>
      </w:pPr>
      <w:r w:rsidRPr="000100A9">
        <w:rPr>
          <w:rFonts w:hint="eastAsia"/>
        </w:rPr>
        <w:t>（</w:t>
      </w:r>
      <w:r w:rsidRPr="000100A9">
        <w:rPr>
          <w:rFonts w:hint="eastAsia"/>
        </w:rPr>
        <w:t>9</w:t>
      </w:r>
      <w:r w:rsidRPr="000100A9">
        <w:rPr>
          <w:rFonts w:hint="eastAsia"/>
        </w:rPr>
        <w:t>）投标人须知前附表规定的其他材料。</w:t>
      </w:r>
    </w:p>
    <w:p w:rsidR="00B80529" w:rsidRPr="000100A9" w:rsidRDefault="00B80529" w:rsidP="0006073A">
      <w:pPr>
        <w:spacing w:line="400" w:lineRule="exact"/>
        <w:ind w:firstLineChars="200" w:firstLine="420"/>
        <w:rPr>
          <w:rFonts w:hint="eastAsia"/>
        </w:rPr>
      </w:pPr>
      <w:r w:rsidRPr="000100A9">
        <w:rPr>
          <w:rFonts w:hint="eastAsia"/>
        </w:rPr>
        <w:t>根据本章第</w:t>
      </w:r>
      <w:r w:rsidR="00DD1A8A" w:rsidRPr="000100A9">
        <w:rPr>
          <w:rFonts w:hint="eastAsia"/>
        </w:rPr>
        <w:t>1.10</w:t>
      </w:r>
      <w:r w:rsidRPr="000100A9">
        <w:rPr>
          <w:rFonts w:hint="eastAsia"/>
        </w:rPr>
        <w:t>款、第</w:t>
      </w:r>
      <w:r w:rsidRPr="000100A9">
        <w:rPr>
          <w:rFonts w:hint="eastAsia"/>
        </w:rPr>
        <w:t>2.2</w:t>
      </w:r>
      <w:r w:rsidRPr="000100A9">
        <w:rPr>
          <w:rFonts w:hint="eastAsia"/>
        </w:rPr>
        <w:t>款和第</w:t>
      </w:r>
      <w:r w:rsidRPr="000100A9">
        <w:rPr>
          <w:rFonts w:hint="eastAsia"/>
        </w:rPr>
        <w:t>2.3</w:t>
      </w:r>
      <w:r w:rsidRPr="000100A9">
        <w:rPr>
          <w:rFonts w:hint="eastAsia"/>
        </w:rPr>
        <w:t>款对招标文件所作的澄清、修改，构成招标文件的组成部分。</w:t>
      </w:r>
    </w:p>
    <w:p w:rsidR="00B80529" w:rsidRPr="000100A9" w:rsidRDefault="00B80529" w:rsidP="001C61AA">
      <w:pPr>
        <w:pStyle w:val="378020"/>
        <w:rPr>
          <w:rFonts w:hint="eastAsia"/>
        </w:rPr>
      </w:pPr>
      <w:bookmarkStart w:id="139" w:name="_Toc144974512"/>
      <w:bookmarkStart w:id="140" w:name="_Toc152042320"/>
      <w:bookmarkStart w:id="141" w:name="_Toc152045544"/>
      <w:bookmarkStart w:id="142" w:name="_Toc179632562"/>
      <w:r w:rsidRPr="000100A9">
        <w:rPr>
          <w:rFonts w:hint="eastAsia"/>
        </w:rPr>
        <w:t xml:space="preserve">2.2 </w:t>
      </w:r>
      <w:r w:rsidRPr="000100A9">
        <w:rPr>
          <w:rFonts w:hint="eastAsia"/>
        </w:rPr>
        <w:t>招标文件的澄清</w:t>
      </w:r>
      <w:bookmarkEnd w:id="139"/>
      <w:bookmarkEnd w:id="140"/>
      <w:bookmarkEnd w:id="141"/>
      <w:bookmarkEnd w:id="142"/>
    </w:p>
    <w:p w:rsidR="00B80529" w:rsidRPr="000100A9" w:rsidRDefault="00B80529" w:rsidP="0006073A">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2.2.1</w:t>
        </w:r>
      </w:smartTag>
      <w:r w:rsidRPr="000100A9">
        <w:rPr>
          <w:rFonts w:hint="eastAsia"/>
        </w:rPr>
        <w:t>投标人应仔细阅读和检查招标文件的全部内容。</w:t>
      </w:r>
      <w:r w:rsidR="008059B2">
        <w:rPr>
          <w:rFonts w:ascii="宋体" w:hAnsi="宋体" w:hint="eastAsia"/>
          <w:szCs w:val="21"/>
        </w:rPr>
        <w:t>如</w:t>
      </w:r>
      <w:r w:rsidR="008059B2" w:rsidRPr="002761EF">
        <w:rPr>
          <w:rFonts w:ascii="宋体" w:hAnsi="宋体" w:hint="eastAsia"/>
          <w:szCs w:val="21"/>
        </w:rPr>
        <w:t>发现缺页或附</w:t>
      </w:r>
      <w:r w:rsidR="008059B2">
        <w:rPr>
          <w:rFonts w:ascii="宋体" w:hAnsi="宋体" w:hint="eastAsia"/>
          <w:szCs w:val="21"/>
        </w:rPr>
        <w:t>件不全</w:t>
      </w:r>
      <w:r w:rsidR="008059B2" w:rsidRPr="002761EF">
        <w:rPr>
          <w:rFonts w:ascii="宋体" w:hAnsi="宋体" w:hint="eastAsia"/>
          <w:szCs w:val="21"/>
        </w:rPr>
        <w:t>，应及时向招标人提出，以便补齐</w:t>
      </w:r>
      <w:r w:rsidR="008059B2">
        <w:rPr>
          <w:rFonts w:ascii="宋体" w:hAnsi="宋体" w:hint="eastAsia"/>
          <w:szCs w:val="21"/>
        </w:rPr>
        <w:t>。</w:t>
      </w:r>
      <w:r w:rsidRPr="000100A9">
        <w:rPr>
          <w:rFonts w:hint="eastAsia"/>
        </w:rPr>
        <w:t>如有疑问，应在投标人须知前附表规定的时间前以书面形式（包括信函、电报、传真等可以有形地表现所载内容的形式，下同），要求招标人对招标文件予以澄清。</w:t>
      </w:r>
    </w:p>
    <w:p w:rsidR="00B80529" w:rsidRPr="000100A9" w:rsidRDefault="00B80529" w:rsidP="0006073A">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2.2.2</w:t>
        </w:r>
      </w:smartTag>
      <w:r w:rsidRPr="000100A9">
        <w:rPr>
          <w:rFonts w:hint="eastAsia"/>
        </w:rPr>
        <w:t xml:space="preserve"> </w:t>
      </w:r>
      <w:r w:rsidRPr="000100A9">
        <w:rPr>
          <w:rFonts w:hint="eastAsia"/>
        </w:rPr>
        <w:t>招标文件的澄清将在投标人须知前附表规定的投标截止时间</w:t>
      </w:r>
      <w:r w:rsidRPr="000100A9">
        <w:rPr>
          <w:rFonts w:hint="eastAsia"/>
        </w:rPr>
        <w:t>15</w:t>
      </w:r>
      <w:r w:rsidRPr="000100A9">
        <w:rPr>
          <w:rFonts w:hint="eastAsia"/>
        </w:rPr>
        <w:t>天前以书面形式发给所有购买招标文件的投标人，但不指明澄清问题的来源。如果澄清发出的时间距投标截止时间不足</w:t>
      </w:r>
      <w:r w:rsidRPr="000100A9">
        <w:rPr>
          <w:rFonts w:hint="eastAsia"/>
        </w:rPr>
        <w:t>15</w:t>
      </w:r>
      <w:r w:rsidRPr="000100A9">
        <w:rPr>
          <w:rFonts w:hint="eastAsia"/>
        </w:rPr>
        <w:t>天，相应延长投标截止时间。</w:t>
      </w:r>
    </w:p>
    <w:p w:rsidR="00B80529" w:rsidRPr="000100A9" w:rsidRDefault="00B80529" w:rsidP="0006073A">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2.2.3</w:t>
        </w:r>
      </w:smartTag>
      <w:r w:rsidRPr="000100A9">
        <w:rPr>
          <w:rFonts w:hint="eastAsia"/>
        </w:rPr>
        <w:t xml:space="preserve"> </w:t>
      </w:r>
      <w:r w:rsidRPr="000100A9">
        <w:rPr>
          <w:rFonts w:hint="eastAsia"/>
        </w:rPr>
        <w:t>投标人在收到澄清后，应在投标人须知前附表规定的时间内以书面形式通知招标人，确认已收到该澄清。</w:t>
      </w:r>
    </w:p>
    <w:p w:rsidR="00B80529" w:rsidRPr="000100A9" w:rsidRDefault="00B80529" w:rsidP="00740F5C">
      <w:pPr>
        <w:pStyle w:val="378020"/>
        <w:rPr>
          <w:rFonts w:hint="eastAsia"/>
        </w:rPr>
      </w:pPr>
      <w:bookmarkStart w:id="143" w:name="_Toc144974513"/>
      <w:bookmarkStart w:id="144" w:name="_Toc152042321"/>
      <w:bookmarkStart w:id="145" w:name="_Toc152045545"/>
      <w:bookmarkStart w:id="146" w:name="_Toc179632563"/>
      <w:r w:rsidRPr="000100A9">
        <w:rPr>
          <w:rFonts w:hint="eastAsia"/>
        </w:rPr>
        <w:t xml:space="preserve">2.3 </w:t>
      </w:r>
      <w:r w:rsidRPr="000100A9">
        <w:rPr>
          <w:rFonts w:hint="eastAsia"/>
        </w:rPr>
        <w:t>招标文件的修改</w:t>
      </w:r>
      <w:bookmarkEnd w:id="143"/>
      <w:bookmarkEnd w:id="144"/>
      <w:bookmarkEnd w:id="145"/>
      <w:bookmarkEnd w:id="146"/>
    </w:p>
    <w:p w:rsidR="00B80529" w:rsidRPr="000100A9" w:rsidRDefault="00B80529" w:rsidP="0006073A">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2.3.1</w:t>
        </w:r>
      </w:smartTag>
      <w:r w:rsidRPr="000100A9">
        <w:rPr>
          <w:rFonts w:hint="eastAsia"/>
        </w:rPr>
        <w:t xml:space="preserve"> </w:t>
      </w:r>
      <w:r w:rsidRPr="000100A9">
        <w:rPr>
          <w:rFonts w:hint="eastAsia"/>
        </w:rPr>
        <w:t>在投标截止时间</w:t>
      </w:r>
      <w:r w:rsidRPr="000100A9">
        <w:rPr>
          <w:rFonts w:hint="eastAsia"/>
        </w:rPr>
        <w:t>15</w:t>
      </w:r>
      <w:r w:rsidRPr="000100A9">
        <w:rPr>
          <w:rFonts w:hint="eastAsia"/>
        </w:rPr>
        <w:t>天前，招标人可以书面形式修改招标文件，并通知所有已购买招标文件的投标人。如果修改招标文件的时间距投标截止时间不足</w:t>
      </w:r>
      <w:r w:rsidRPr="000100A9">
        <w:rPr>
          <w:rFonts w:hint="eastAsia"/>
        </w:rPr>
        <w:t>15</w:t>
      </w:r>
      <w:r w:rsidRPr="000100A9">
        <w:rPr>
          <w:rFonts w:hint="eastAsia"/>
        </w:rPr>
        <w:t>天，相应延长投标截</w:t>
      </w:r>
      <w:r w:rsidRPr="000100A9">
        <w:rPr>
          <w:rFonts w:hint="eastAsia"/>
        </w:rPr>
        <w:lastRenderedPageBreak/>
        <w:t>止时间。</w:t>
      </w:r>
      <w:r w:rsidRPr="000100A9">
        <w:rPr>
          <w:rFonts w:hint="eastAsia"/>
        </w:rPr>
        <w:t xml:space="preserve"> </w:t>
      </w:r>
    </w:p>
    <w:p w:rsidR="00B80529" w:rsidRPr="000100A9" w:rsidRDefault="00B80529" w:rsidP="0006073A">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2.3.2</w:t>
        </w:r>
      </w:smartTag>
      <w:r w:rsidRPr="000100A9">
        <w:rPr>
          <w:rFonts w:hint="eastAsia"/>
        </w:rPr>
        <w:t xml:space="preserve"> </w:t>
      </w:r>
      <w:r w:rsidRPr="000100A9">
        <w:rPr>
          <w:rFonts w:hint="eastAsia"/>
        </w:rPr>
        <w:t>投标人收到修改内容后，应在投标人须知前附表规定的时间内以书面形式通知招标人，确认已收到该修改。</w:t>
      </w:r>
    </w:p>
    <w:p w:rsidR="00B80529" w:rsidRPr="000100A9" w:rsidRDefault="00B80529" w:rsidP="00740F5C">
      <w:pPr>
        <w:pStyle w:val="2TimesNewRoman5020"/>
        <w:rPr>
          <w:rFonts w:hint="eastAsia"/>
        </w:rPr>
      </w:pPr>
      <w:bookmarkStart w:id="147" w:name="_Toc144974514"/>
      <w:bookmarkStart w:id="148" w:name="_Toc152042322"/>
      <w:bookmarkStart w:id="149" w:name="_Toc152045546"/>
      <w:bookmarkStart w:id="150" w:name="_Toc179632564"/>
      <w:r w:rsidRPr="000100A9">
        <w:rPr>
          <w:rFonts w:hint="eastAsia"/>
        </w:rPr>
        <w:t xml:space="preserve">3. </w:t>
      </w:r>
      <w:r w:rsidRPr="000100A9">
        <w:rPr>
          <w:rFonts w:hint="eastAsia"/>
        </w:rPr>
        <w:t>投标文件</w:t>
      </w:r>
      <w:bookmarkEnd w:id="147"/>
      <w:bookmarkEnd w:id="148"/>
      <w:bookmarkEnd w:id="149"/>
      <w:bookmarkEnd w:id="150"/>
    </w:p>
    <w:p w:rsidR="00B80529" w:rsidRPr="000100A9" w:rsidRDefault="00E33C12" w:rsidP="00740F5C">
      <w:pPr>
        <w:pStyle w:val="378020"/>
        <w:rPr>
          <w:rFonts w:hint="eastAsia"/>
        </w:rPr>
      </w:pPr>
      <w:bookmarkStart w:id="151" w:name="_Toc144974515"/>
      <w:bookmarkStart w:id="152" w:name="_Toc152042323"/>
      <w:bookmarkStart w:id="153" w:name="_Toc152045547"/>
      <w:bookmarkStart w:id="154" w:name="_Toc179632565"/>
      <w:r w:rsidRPr="000100A9">
        <w:rPr>
          <w:rFonts w:hint="eastAsia"/>
        </w:rPr>
        <w:t xml:space="preserve">3.1 </w:t>
      </w:r>
      <w:r w:rsidR="00B80529" w:rsidRPr="000100A9">
        <w:rPr>
          <w:rFonts w:hint="eastAsia"/>
        </w:rPr>
        <w:t>投标文件的组成</w:t>
      </w:r>
      <w:bookmarkEnd w:id="151"/>
      <w:bookmarkEnd w:id="152"/>
      <w:bookmarkEnd w:id="153"/>
      <w:bookmarkEnd w:id="154"/>
    </w:p>
    <w:p w:rsidR="00B80529" w:rsidRPr="000100A9" w:rsidRDefault="00B80529" w:rsidP="007E287C">
      <w:pPr>
        <w:spacing w:line="400" w:lineRule="exact"/>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 xml:space="preserve">　　</w:t>
        </w:r>
        <w:r w:rsidR="009B4EF8" w:rsidRPr="000100A9">
          <w:rPr>
            <w:rFonts w:hint="eastAsia"/>
          </w:rPr>
          <w:t>3.</w:t>
        </w:r>
        <w:r w:rsidR="009B4EF8">
          <w:rPr>
            <w:rFonts w:hint="eastAsia"/>
          </w:rPr>
          <w:t>1</w:t>
        </w:r>
        <w:r w:rsidR="009B4EF8" w:rsidRPr="000100A9">
          <w:rPr>
            <w:rFonts w:hint="eastAsia"/>
          </w:rPr>
          <w:t>.1</w:t>
        </w:r>
      </w:smartTag>
      <w:r w:rsidRPr="000100A9">
        <w:rPr>
          <w:rFonts w:hint="eastAsia"/>
        </w:rPr>
        <w:t>投标文件应包括下列内容：</w:t>
      </w:r>
    </w:p>
    <w:p w:rsidR="00B80529" w:rsidRPr="000100A9" w:rsidRDefault="00B80529" w:rsidP="0006073A">
      <w:pPr>
        <w:spacing w:line="400" w:lineRule="exact"/>
        <w:ind w:firstLineChars="171" w:firstLine="359"/>
        <w:rPr>
          <w:rFonts w:hint="eastAsia"/>
        </w:rPr>
      </w:pPr>
      <w:r w:rsidRPr="000100A9">
        <w:rPr>
          <w:rFonts w:hint="eastAsia"/>
        </w:rPr>
        <w:t>（</w:t>
      </w:r>
      <w:r w:rsidRPr="000100A9">
        <w:rPr>
          <w:rFonts w:hint="eastAsia"/>
        </w:rPr>
        <w:t>1</w:t>
      </w:r>
      <w:r w:rsidRPr="000100A9">
        <w:rPr>
          <w:rFonts w:hint="eastAsia"/>
        </w:rPr>
        <w:t>）投标函及投标函附录；</w:t>
      </w:r>
    </w:p>
    <w:p w:rsidR="00B80529" w:rsidRDefault="00B80529" w:rsidP="0006073A">
      <w:pPr>
        <w:spacing w:line="400" w:lineRule="exact"/>
        <w:ind w:firstLineChars="171" w:firstLine="359"/>
        <w:rPr>
          <w:rFonts w:hint="eastAsia"/>
        </w:rPr>
      </w:pPr>
      <w:r w:rsidRPr="000100A9">
        <w:rPr>
          <w:rFonts w:hint="eastAsia"/>
        </w:rPr>
        <w:t>（</w:t>
      </w:r>
      <w:r w:rsidRPr="000100A9">
        <w:rPr>
          <w:rFonts w:hint="eastAsia"/>
        </w:rPr>
        <w:t>2</w:t>
      </w:r>
      <w:r w:rsidRPr="000100A9">
        <w:rPr>
          <w:rFonts w:hint="eastAsia"/>
        </w:rPr>
        <w:t>）法定代表人身份证明或</w:t>
      </w:r>
      <w:r w:rsidR="001B4F0A" w:rsidRPr="000100A9">
        <w:rPr>
          <w:rFonts w:hint="eastAsia"/>
        </w:rPr>
        <w:t>附有法定代表人身份证明的</w:t>
      </w:r>
      <w:r w:rsidRPr="000100A9">
        <w:rPr>
          <w:rFonts w:hint="eastAsia"/>
        </w:rPr>
        <w:t>授权委托书；</w:t>
      </w:r>
    </w:p>
    <w:p w:rsidR="009B4EF8" w:rsidRPr="000100A9" w:rsidRDefault="009B4EF8" w:rsidP="0006073A">
      <w:pPr>
        <w:spacing w:line="400" w:lineRule="exact"/>
        <w:ind w:firstLineChars="171" w:firstLine="359"/>
        <w:rPr>
          <w:rFonts w:hint="eastAsia"/>
        </w:rPr>
      </w:pPr>
      <w:r>
        <w:rPr>
          <w:rFonts w:hint="eastAsia"/>
        </w:rPr>
        <w:t>（</w:t>
      </w:r>
      <w:r>
        <w:rPr>
          <w:rFonts w:hint="eastAsia"/>
        </w:rPr>
        <w:t>3</w:t>
      </w:r>
      <w:r>
        <w:rPr>
          <w:rFonts w:hint="eastAsia"/>
        </w:rPr>
        <w:t>）联合体协议书；</w:t>
      </w:r>
    </w:p>
    <w:p w:rsidR="00B80529" w:rsidRPr="000100A9" w:rsidRDefault="00B80529" w:rsidP="0006073A">
      <w:pPr>
        <w:spacing w:line="400" w:lineRule="exact"/>
        <w:ind w:firstLineChars="171" w:firstLine="359"/>
        <w:rPr>
          <w:rFonts w:hint="eastAsia"/>
        </w:rPr>
      </w:pPr>
      <w:r w:rsidRPr="000100A9">
        <w:rPr>
          <w:rFonts w:hint="eastAsia"/>
        </w:rPr>
        <w:t>（</w:t>
      </w:r>
      <w:r w:rsidR="009B4EF8">
        <w:rPr>
          <w:rFonts w:hint="eastAsia"/>
        </w:rPr>
        <w:t>4</w:t>
      </w:r>
      <w:r w:rsidRPr="000100A9">
        <w:rPr>
          <w:rFonts w:hint="eastAsia"/>
        </w:rPr>
        <w:t>）投标保证金；</w:t>
      </w:r>
    </w:p>
    <w:p w:rsidR="00B80529" w:rsidRPr="000100A9" w:rsidRDefault="00B80529" w:rsidP="0006073A">
      <w:pPr>
        <w:spacing w:line="400" w:lineRule="exact"/>
        <w:ind w:firstLineChars="171" w:firstLine="359"/>
        <w:rPr>
          <w:rFonts w:hint="eastAsia"/>
        </w:rPr>
      </w:pPr>
      <w:r w:rsidRPr="000100A9">
        <w:rPr>
          <w:rFonts w:hint="eastAsia"/>
        </w:rPr>
        <w:t>（</w:t>
      </w:r>
      <w:r w:rsidR="009B4EF8">
        <w:rPr>
          <w:rFonts w:hint="eastAsia"/>
        </w:rPr>
        <w:t>5</w:t>
      </w:r>
      <w:r w:rsidRPr="000100A9">
        <w:rPr>
          <w:rFonts w:hint="eastAsia"/>
        </w:rPr>
        <w:t>）已标价工程量清单；</w:t>
      </w:r>
    </w:p>
    <w:p w:rsidR="00B80529" w:rsidRPr="000100A9" w:rsidRDefault="00B80529" w:rsidP="0006073A">
      <w:pPr>
        <w:spacing w:line="400" w:lineRule="exact"/>
        <w:ind w:firstLineChars="171" w:firstLine="359"/>
        <w:rPr>
          <w:rFonts w:hint="eastAsia"/>
        </w:rPr>
      </w:pPr>
      <w:r w:rsidRPr="000100A9">
        <w:rPr>
          <w:rFonts w:hint="eastAsia"/>
        </w:rPr>
        <w:t>（</w:t>
      </w:r>
      <w:r w:rsidR="009B4EF8">
        <w:rPr>
          <w:rFonts w:hint="eastAsia"/>
        </w:rPr>
        <w:t>6</w:t>
      </w:r>
      <w:r w:rsidRPr="000100A9">
        <w:rPr>
          <w:rFonts w:hint="eastAsia"/>
        </w:rPr>
        <w:t>）施工组织设计；</w:t>
      </w:r>
      <w:r w:rsidRPr="000100A9">
        <w:rPr>
          <w:rFonts w:hint="eastAsia"/>
        </w:rPr>
        <w:t xml:space="preserve"> </w:t>
      </w:r>
    </w:p>
    <w:p w:rsidR="00B80529" w:rsidRPr="000100A9" w:rsidRDefault="00B80529" w:rsidP="0006073A">
      <w:pPr>
        <w:spacing w:line="400" w:lineRule="exact"/>
        <w:ind w:firstLineChars="171" w:firstLine="359"/>
        <w:rPr>
          <w:rFonts w:hint="eastAsia"/>
        </w:rPr>
      </w:pPr>
      <w:r w:rsidRPr="000100A9">
        <w:rPr>
          <w:rFonts w:hint="eastAsia"/>
        </w:rPr>
        <w:t>（</w:t>
      </w:r>
      <w:r w:rsidR="009B4EF8">
        <w:rPr>
          <w:rFonts w:hint="eastAsia"/>
        </w:rPr>
        <w:t>7</w:t>
      </w:r>
      <w:r w:rsidRPr="000100A9">
        <w:rPr>
          <w:rFonts w:hint="eastAsia"/>
        </w:rPr>
        <w:t>）项目管理机构；</w:t>
      </w:r>
    </w:p>
    <w:p w:rsidR="00B80529" w:rsidRPr="000100A9" w:rsidRDefault="00B80529" w:rsidP="0006073A">
      <w:pPr>
        <w:spacing w:line="400" w:lineRule="exact"/>
        <w:ind w:firstLineChars="171" w:firstLine="359"/>
        <w:rPr>
          <w:rFonts w:hint="eastAsia"/>
        </w:rPr>
      </w:pPr>
      <w:r w:rsidRPr="000100A9">
        <w:rPr>
          <w:rFonts w:hint="eastAsia"/>
        </w:rPr>
        <w:t>（</w:t>
      </w:r>
      <w:r w:rsidR="009B4EF8">
        <w:rPr>
          <w:rFonts w:hint="eastAsia"/>
        </w:rPr>
        <w:t>8</w:t>
      </w:r>
      <w:r w:rsidRPr="000100A9">
        <w:rPr>
          <w:rFonts w:hint="eastAsia"/>
        </w:rPr>
        <w:t>）拟分包项目情况表；</w:t>
      </w:r>
    </w:p>
    <w:p w:rsidR="00B80529" w:rsidRPr="000100A9" w:rsidRDefault="00B80529" w:rsidP="0006073A">
      <w:pPr>
        <w:spacing w:line="400" w:lineRule="exact"/>
        <w:ind w:firstLineChars="171" w:firstLine="359"/>
        <w:rPr>
          <w:rFonts w:hint="eastAsia"/>
        </w:rPr>
      </w:pPr>
      <w:r w:rsidRPr="000100A9">
        <w:rPr>
          <w:rFonts w:hint="eastAsia"/>
        </w:rPr>
        <w:t>（</w:t>
      </w:r>
      <w:r w:rsidR="009B4EF8">
        <w:rPr>
          <w:rFonts w:hint="eastAsia"/>
        </w:rPr>
        <w:t>9</w:t>
      </w:r>
      <w:r w:rsidRPr="000100A9">
        <w:rPr>
          <w:rFonts w:hint="eastAsia"/>
        </w:rPr>
        <w:t>）资格审查资料；</w:t>
      </w:r>
    </w:p>
    <w:p w:rsidR="00B80529" w:rsidRDefault="00B80529" w:rsidP="0006073A">
      <w:pPr>
        <w:spacing w:line="400" w:lineRule="exact"/>
        <w:ind w:firstLineChars="171" w:firstLine="359"/>
        <w:rPr>
          <w:rFonts w:hint="eastAsia"/>
        </w:rPr>
      </w:pPr>
      <w:r w:rsidRPr="000100A9">
        <w:rPr>
          <w:rFonts w:hint="eastAsia"/>
        </w:rPr>
        <w:t>（</w:t>
      </w:r>
      <w:r w:rsidR="009B4EF8">
        <w:rPr>
          <w:rFonts w:hint="eastAsia"/>
        </w:rPr>
        <w:t>10</w:t>
      </w:r>
      <w:r w:rsidRPr="000100A9">
        <w:rPr>
          <w:rFonts w:hint="eastAsia"/>
        </w:rPr>
        <w:t>）投标人须知前附表规定的其他材料。</w:t>
      </w:r>
    </w:p>
    <w:p w:rsidR="009B4EF8" w:rsidRDefault="009B4EF8" w:rsidP="0006073A">
      <w:pPr>
        <w:spacing w:line="400" w:lineRule="exact"/>
        <w:ind w:firstLineChars="171" w:firstLine="359"/>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3.</w:t>
        </w:r>
        <w:r>
          <w:rPr>
            <w:rFonts w:hint="eastAsia"/>
          </w:rPr>
          <w:t>1</w:t>
        </w:r>
        <w:r w:rsidRPr="000100A9">
          <w:rPr>
            <w:rFonts w:hint="eastAsia"/>
          </w:rPr>
          <w:t>.</w:t>
        </w:r>
        <w:r>
          <w:rPr>
            <w:rFonts w:hint="eastAsia"/>
          </w:rPr>
          <w:t>2</w:t>
        </w:r>
      </w:smartTag>
      <w:r>
        <w:rPr>
          <w:rFonts w:hint="eastAsia"/>
        </w:rPr>
        <w:t xml:space="preserve"> </w:t>
      </w:r>
      <w:r>
        <w:rPr>
          <w:rFonts w:hint="eastAsia"/>
        </w:rPr>
        <w:t>投标人须知前附表规定不接受联合体投标的，或投标人没有组成联合体的，投标文件不包括本章第</w:t>
      </w:r>
      <w:r>
        <w:rPr>
          <w:rFonts w:hint="eastAsia"/>
        </w:rPr>
        <w:t>3.1</w:t>
      </w:r>
      <w:r w:rsidRPr="000100A9">
        <w:rPr>
          <w:rFonts w:hint="eastAsia"/>
        </w:rPr>
        <w:t>.1</w:t>
      </w:r>
      <w:r>
        <w:rPr>
          <w:rFonts w:hint="eastAsia"/>
        </w:rPr>
        <w:t>（</w:t>
      </w:r>
      <w:r>
        <w:rPr>
          <w:rFonts w:hint="eastAsia"/>
        </w:rPr>
        <w:t>3</w:t>
      </w:r>
      <w:r>
        <w:rPr>
          <w:rFonts w:hint="eastAsia"/>
        </w:rPr>
        <w:t>）目所指的联合体协议书。</w:t>
      </w:r>
      <w:r>
        <w:rPr>
          <w:rFonts w:hint="eastAsia"/>
        </w:rPr>
        <w:t xml:space="preserve"> </w:t>
      </w:r>
    </w:p>
    <w:p w:rsidR="00B80529" w:rsidRPr="000100A9" w:rsidRDefault="00B80529" w:rsidP="00740F5C">
      <w:pPr>
        <w:pStyle w:val="378020"/>
        <w:rPr>
          <w:rFonts w:hint="eastAsia"/>
        </w:rPr>
      </w:pPr>
      <w:bookmarkStart w:id="155" w:name="_Toc144974516"/>
      <w:bookmarkStart w:id="156" w:name="_Toc152042324"/>
      <w:bookmarkStart w:id="157" w:name="_Toc152045548"/>
      <w:bookmarkStart w:id="158" w:name="_Toc179632566"/>
      <w:r w:rsidRPr="000100A9">
        <w:rPr>
          <w:rFonts w:hint="eastAsia"/>
        </w:rPr>
        <w:t xml:space="preserve">3.2 </w:t>
      </w:r>
      <w:r w:rsidRPr="000100A9">
        <w:rPr>
          <w:rFonts w:hint="eastAsia"/>
        </w:rPr>
        <w:t>投标报价</w:t>
      </w:r>
      <w:bookmarkEnd w:id="155"/>
      <w:bookmarkEnd w:id="156"/>
      <w:bookmarkEnd w:id="157"/>
      <w:bookmarkEnd w:id="158"/>
    </w:p>
    <w:p w:rsidR="00B80529" w:rsidRPr="000100A9" w:rsidRDefault="00B80529" w:rsidP="0006073A">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3.2.1</w:t>
        </w:r>
      </w:smartTag>
      <w:r w:rsidRPr="000100A9">
        <w:rPr>
          <w:rFonts w:hint="eastAsia"/>
        </w:rPr>
        <w:t xml:space="preserve"> </w:t>
      </w:r>
      <w:r w:rsidRPr="000100A9">
        <w:rPr>
          <w:rFonts w:hint="eastAsia"/>
        </w:rPr>
        <w:t>投标人应按第五章“工程量清单”的要求填写相应表格。</w:t>
      </w:r>
    </w:p>
    <w:p w:rsidR="00B80529" w:rsidRPr="000100A9" w:rsidRDefault="00B80529" w:rsidP="0006073A">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3.2.2</w:t>
        </w:r>
      </w:smartTag>
      <w:r w:rsidRPr="000100A9">
        <w:rPr>
          <w:rFonts w:hint="eastAsia"/>
        </w:rPr>
        <w:t xml:space="preserve"> </w:t>
      </w:r>
      <w:r w:rsidRPr="000100A9">
        <w:rPr>
          <w:rFonts w:hint="eastAsia"/>
        </w:rPr>
        <w:t>投标人在投标截止时间前修改投标函中的投标总报价，应同时修改第五章“工程量清单”中的相应报价。此修改须符合本章第</w:t>
      </w:r>
      <w:r w:rsidRPr="000100A9">
        <w:rPr>
          <w:rFonts w:hint="eastAsia"/>
        </w:rPr>
        <w:t>4.3</w:t>
      </w:r>
      <w:r w:rsidRPr="000100A9">
        <w:rPr>
          <w:rFonts w:hint="eastAsia"/>
        </w:rPr>
        <w:t xml:space="preserve">款的有关要求。　　</w:t>
      </w:r>
    </w:p>
    <w:p w:rsidR="00B80529" w:rsidRPr="000100A9" w:rsidRDefault="00E33C12" w:rsidP="0002417A">
      <w:pPr>
        <w:pStyle w:val="378020"/>
        <w:rPr>
          <w:rFonts w:hint="eastAsia"/>
        </w:rPr>
      </w:pPr>
      <w:bookmarkStart w:id="159" w:name="_Toc144974517"/>
      <w:bookmarkStart w:id="160" w:name="_Toc152042325"/>
      <w:bookmarkStart w:id="161" w:name="_Toc152045549"/>
      <w:bookmarkStart w:id="162" w:name="_Toc179632567"/>
      <w:r w:rsidRPr="000100A9">
        <w:rPr>
          <w:rFonts w:hint="eastAsia"/>
        </w:rPr>
        <w:t xml:space="preserve">3.3 </w:t>
      </w:r>
      <w:r w:rsidR="00B80529" w:rsidRPr="000100A9">
        <w:rPr>
          <w:rFonts w:hint="eastAsia"/>
        </w:rPr>
        <w:t>投标有效期</w:t>
      </w:r>
      <w:bookmarkEnd w:id="159"/>
      <w:bookmarkEnd w:id="160"/>
      <w:bookmarkEnd w:id="161"/>
      <w:bookmarkEnd w:id="162"/>
    </w:p>
    <w:p w:rsidR="00B80529" w:rsidRPr="000100A9" w:rsidRDefault="00B80529" w:rsidP="0006073A">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3.3.1</w:t>
        </w:r>
      </w:smartTag>
      <w:r w:rsidRPr="000100A9">
        <w:rPr>
          <w:rFonts w:hint="eastAsia"/>
        </w:rPr>
        <w:t xml:space="preserve"> </w:t>
      </w:r>
      <w:r w:rsidRPr="000100A9">
        <w:rPr>
          <w:rFonts w:hint="eastAsia"/>
        </w:rPr>
        <w:t>在投标人须知前附表规定的投标有效期内，投标人不得要求撤销或修改其投标文件。</w:t>
      </w:r>
    </w:p>
    <w:p w:rsidR="00B80529" w:rsidRPr="000100A9" w:rsidRDefault="00B80529" w:rsidP="0006073A">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3.3.2</w:t>
        </w:r>
      </w:smartTag>
      <w:r w:rsidRPr="000100A9">
        <w:rPr>
          <w:rFonts w:hint="eastAsia"/>
        </w:rPr>
        <w:t>出现特殊情况需要延长投标有效期的，招标人以书面形式通知所有投标人延长投标有效期。投标人同意延长的，</w:t>
      </w:r>
      <w:r w:rsidR="008B3058">
        <w:rPr>
          <w:rFonts w:hint="eastAsia"/>
        </w:rPr>
        <w:t>应</w:t>
      </w:r>
      <w:r w:rsidRPr="000100A9">
        <w:rPr>
          <w:rFonts w:hint="eastAsia"/>
        </w:rPr>
        <w:t>相应延长其投标保证金的有效期</w:t>
      </w:r>
      <w:r w:rsidR="008B3058" w:rsidRPr="000100A9">
        <w:rPr>
          <w:rFonts w:hint="eastAsia"/>
        </w:rPr>
        <w:t>，</w:t>
      </w:r>
      <w:r w:rsidR="008B3058">
        <w:rPr>
          <w:rFonts w:hint="eastAsia"/>
        </w:rPr>
        <w:t>但</w:t>
      </w:r>
      <w:r w:rsidR="008B3058" w:rsidRPr="000100A9">
        <w:rPr>
          <w:rFonts w:hint="eastAsia"/>
        </w:rPr>
        <w:t>不得要求或被允许修改或撤销其投标文件</w:t>
      </w:r>
      <w:r w:rsidRPr="000100A9">
        <w:rPr>
          <w:rFonts w:hint="eastAsia"/>
        </w:rPr>
        <w:t>；投标人拒绝延长的，其投标失效，但投标人有权收回其投标保证金。</w:t>
      </w:r>
      <w:r w:rsidRPr="000100A9">
        <w:rPr>
          <w:rFonts w:hint="eastAsia"/>
        </w:rPr>
        <w:t xml:space="preserve"> </w:t>
      </w:r>
    </w:p>
    <w:p w:rsidR="00B80529" w:rsidRPr="000100A9" w:rsidRDefault="00433112" w:rsidP="0002417A">
      <w:pPr>
        <w:pStyle w:val="378020"/>
        <w:rPr>
          <w:rFonts w:hint="eastAsia"/>
        </w:rPr>
      </w:pPr>
      <w:bookmarkStart w:id="163" w:name="_Toc144974518"/>
      <w:bookmarkStart w:id="164" w:name="_Toc152042326"/>
      <w:bookmarkStart w:id="165" w:name="_Toc152045550"/>
      <w:bookmarkStart w:id="166" w:name="_Toc179632568"/>
      <w:r w:rsidRPr="000100A9">
        <w:rPr>
          <w:rFonts w:hint="eastAsia"/>
        </w:rPr>
        <w:t xml:space="preserve">3.4 </w:t>
      </w:r>
      <w:r w:rsidR="00B80529" w:rsidRPr="000100A9">
        <w:rPr>
          <w:rFonts w:hint="eastAsia"/>
        </w:rPr>
        <w:t>投标保证金</w:t>
      </w:r>
      <w:bookmarkEnd w:id="163"/>
      <w:bookmarkEnd w:id="164"/>
      <w:bookmarkEnd w:id="165"/>
      <w:bookmarkEnd w:id="166"/>
    </w:p>
    <w:p w:rsidR="008A6684" w:rsidRDefault="00B80529" w:rsidP="0006073A">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3.4.1</w:t>
        </w:r>
      </w:smartTag>
      <w:r w:rsidRPr="000100A9">
        <w:rPr>
          <w:rFonts w:hint="eastAsia"/>
        </w:rPr>
        <w:t xml:space="preserve"> </w:t>
      </w:r>
      <w:r w:rsidR="00DC578C" w:rsidRPr="000100A9">
        <w:rPr>
          <w:rFonts w:hint="eastAsia"/>
        </w:rPr>
        <w:t>投标人在递交投标文件的同时，应按投标人须知前附表规定的金额、</w:t>
      </w:r>
      <w:r w:rsidRPr="000100A9">
        <w:rPr>
          <w:rFonts w:hint="eastAsia"/>
        </w:rPr>
        <w:t>担保形式</w:t>
      </w:r>
      <w:r w:rsidR="00DC578C" w:rsidRPr="000100A9">
        <w:rPr>
          <w:rFonts w:hint="eastAsia"/>
        </w:rPr>
        <w:t>和第八章“投标文件格式”规定的投标保证金格式</w:t>
      </w:r>
      <w:r w:rsidRPr="000100A9">
        <w:rPr>
          <w:rFonts w:hint="eastAsia"/>
        </w:rPr>
        <w:t>递交投标保证金，并作为其投标文件的组成部分。联合体投标的，其投标保证金由牵头人递交，</w:t>
      </w:r>
      <w:r w:rsidR="005639ED">
        <w:rPr>
          <w:rFonts w:hint="eastAsia"/>
        </w:rPr>
        <w:t>并</w:t>
      </w:r>
      <w:r w:rsidRPr="000100A9">
        <w:rPr>
          <w:rFonts w:hint="eastAsia"/>
        </w:rPr>
        <w:t>应符合投标人须知前附表的规定。</w:t>
      </w:r>
    </w:p>
    <w:p w:rsidR="00B80529" w:rsidRPr="000100A9" w:rsidRDefault="00B80529" w:rsidP="0006073A">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3.4.2</w:t>
        </w:r>
      </w:smartTag>
      <w:r w:rsidRPr="000100A9">
        <w:rPr>
          <w:rFonts w:hint="eastAsia"/>
        </w:rPr>
        <w:t xml:space="preserve"> </w:t>
      </w:r>
      <w:r w:rsidRPr="000100A9">
        <w:rPr>
          <w:rFonts w:hint="eastAsia"/>
        </w:rPr>
        <w:t>投标人不按本章第</w:t>
      </w:r>
      <w:r w:rsidRPr="000100A9">
        <w:rPr>
          <w:rFonts w:hint="eastAsia"/>
        </w:rPr>
        <w:t>3.4.1</w:t>
      </w:r>
      <w:r w:rsidRPr="000100A9">
        <w:rPr>
          <w:rFonts w:hint="eastAsia"/>
        </w:rPr>
        <w:t>项要求提交投标保证金的，其投标文件作废标处理。</w:t>
      </w:r>
    </w:p>
    <w:p w:rsidR="00B80529" w:rsidRPr="000100A9" w:rsidRDefault="00B80529" w:rsidP="0006073A">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3.4.3</w:t>
        </w:r>
      </w:smartTag>
      <w:r w:rsidRPr="000100A9">
        <w:rPr>
          <w:rFonts w:hint="eastAsia"/>
        </w:rPr>
        <w:t xml:space="preserve"> </w:t>
      </w:r>
      <w:r w:rsidRPr="000100A9">
        <w:rPr>
          <w:rFonts w:hint="eastAsia"/>
        </w:rPr>
        <w:t>招标人与中标人签订合同后</w:t>
      </w:r>
      <w:r w:rsidRPr="000100A9">
        <w:rPr>
          <w:rFonts w:hint="eastAsia"/>
        </w:rPr>
        <w:t>5</w:t>
      </w:r>
      <w:r w:rsidRPr="000100A9">
        <w:rPr>
          <w:rFonts w:hint="eastAsia"/>
        </w:rPr>
        <w:t>个工作日内，向未中标的投标人和中标人退还投标</w:t>
      </w:r>
      <w:r w:rsidRPr="000100A9">
        <w:rPr>
          <w:rFonts w:hint="eastAsia"/>
        </w:rPr>
        <w:lastRenderedPageBreak/>
        <w:t>保证金。</w:t>
      </w:r>
    </w:p>
    <w:p w:rsidR="00B80529" w:rsidRPr="000100A9" w:rsidRDefault="00B80529" w:rsidP="0006073A">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3.4.4</w:t>
        </w:r>
      </w:smartTag>
      <w:r w:rsidRPr="000100A9">
        <w:rPr>
          <w:rFonts w:hint="eastAsia"/>
        </w:rPr>
        <w:t xml:space="preserve"> </w:t>
      </w:r>
      <w:r w:rsidRPr="000100A9">
        <w:rPr>
          <w:rFonts w:hint="eastAsia"/>
        </w:rPr>
        <w:t>有下列情形之一的，投标保证金将不予退还：</w:t>
      </w:r>
      <w:r w:rsidRPr="000100A9">
        <w:rPr>
          <w:rFonts w:hint="eastAsia"/>
        </w:rPr>
        <w:t xml:space="preserve"> </w:t>
      </w:r>
    </w:p>
    <w:p w:rsidR="00B80529" w:rsidRPr="000100A9" w:rsidRDefault="00B80529" w:rsidP="0006073A">
      <w:pPr>
        <w:spacing w:line="400" w:lineRule="exact"/>
        <w:ind w:firstLineChars="342" w:firstLine="718"/>
        <w:rPr>
          <w:rFonts w:hint="eastAsia"/>
        </w:rPr>
      </w:pPr>
      <w:r w:rsidRPr="000100A9">
        <w:rPr>
          <w:rFonts w:hint="eastAsia"/>
        </w:rPr>
        <w:t>（</w:t>
      </w:r>
      <w:r w:rsidRPr="000100A9">
        <w:rPr>
          <w:rFonts w:hint="eastAsia"/>
        </w:rPr>
        <w:t>1</w:t>
      </w:r>
      <w:r w:rsidRPr="000100A9">
        <w:rPr>
          <w:rFonts w:hint="eastAsia"/>
        </w:rPr>
        <w:t>）投标人在规定的投标有效期内撤销或修改其投标文件；</w:t>
      </w:r>
    </w:p>
    <w:p w:rsidR="00B80529" w:rsidRPr="000100A9" w:rsidRDefault="00B80529" w:rsidP="0006073A">
      <w:pPr>
        <w:spacing w:line="400" w:lineRule="exact"/>
        <w:ind w:firstLineChars="342" w:firstLine="718"/>
        <w:rPr>
          <w:rFonts w:hint="eastAsia"/>
        </w:rPr>
      </w:pPr>
      <w:r w:rsidRPr="000100A9">
        <w:rPr>
          <w:rFonts w:hint="eastAsia"/>
        </w:rPr>
        <w:t>（</w:t>
      </w:r>
      <w:r w:rsidRPr="000100A9">
        <w:rPr>
          <w:rFonts w:hint="eastAsia"/>
        </w:rPr>
        <w:t>2</w:t>
      </w:r>
      <w:r w:rsidRPr="000100A9">
        <w:rPr>
          <w:rFonts w:hint="eastAsia"/>
        </w:rPr>
        <w:t>）中标人在收到中标通知书后，无正当理由拒签合同协议书或未按招标文件规定提交履约担保。</w:t>
      </w:r>
    </w:p>
    <w:p w:rsidR="008834DF" w:rsidRPr="000100A9" w:rsidRDefault="008834DF" w:rsidP="0002417A">
      <w:pPr>
        <w:pStyle w:val="378020"/>
        <w:rPr>
          <w:rFonts w:hint="eastAsia"/>
        </w:rPr>
      </w:pPr>
      <w:bookmarkStart w:id="167" w:name="_Toc144974519"/>
      <w:bookmarkStart w:id="168" w:name="_Toc152042327"/>
      <w:bookmarkStart w:id="169" w:name="_Toc152045551"/>
      <w:bookmarkStart w:id="170" w:name="_Toc179632569"/>
      <w:r w:rsidRPr="000100A9">
        <w:rPr>
          <w:rFonts w:hint="eastAsia"/>
        </w:rPr>
        <w:t xml:space="preserve">3.5 </w:t>
      </w:r>
      <w:r w:rsidRPr="000100A9">
        <w:rPr>
          <w:rFonts w:hint="eastAsia"/>
        </w:rPr>
        <w:t>资格审查资料（适用于已进行资格预审的）</w:t>
      </w:r>
      <w:bookmarkEnd w:id="167"/>
      <w:bookmarkEnd w:id="168"/>
      <w:bookmarkEnd w:id="169"/>
      <w:bookmarkEnd w:id="170"/>
    </w:p>
    <w:p w:rsidR="002E7DD2" w:rsidRPr="000100A9" w:rsidRDefault="008834DF" w:rsidP="002E7DD2">
      <w:pPr>
        <w:spacing w:line="400" w:lineRule="exact"/>
        <w:ind w:firstLineChars="200" w:firstLine="420"/>
        <w:rPr>
          <w:rFonts w:hint="eastAsia"/>
        </w:rPr>
      </w:pPr>
      <w:r w:rsidRPr="000100A9">
        <w:rPr>
          <w:rFonts w:hint="eastAsia"/>
        </w:rPr>
        <w:t>投标人在编制</w:t>
      </w:r>
      <w:r w:rsidR="002E7DD2" w:rsidRPr="000100A9">
        <w:rPr>
          <w:rFonts w:hint="eastAsia"/>
        </w:rPr>
        <w:t>投标文件时，应按新情况更新或补充其在申请资格预审时提供的资料，以证实其各项资格条件仍能继续满足资格预审文件的要求，具备承担本标段施工的资质条件、能力和信誉。</w:t>
      </w:r>
    </w:p>
    <w:p w:rsidR="00B80529" w:rsidRPr="000100A9" w:rsidRDefault="00433112" w:rsidP="0002417A">
      <w:pPr>
        <w:pStyle w:val="378020"/>
        <w:rPr>
          <w:rFonts w:hint="eastAsia"/>
        </w:rPr>
      </w:pPr>
      <w:bookmarkStart w:id="171" w:name="_Toc144974520"/>
      <w:bookmarkStart w:id="172" w:name="_Toc152042328"/>
      <w:bookmarkStart w:id="173" w:name="_Toc152045552"/>
      <w:bookmarkStart w:id="174" w:name="_Toc179632570"/>
      <w:r w:rsidRPr="000100A9">
        <w:rPr>
          <w:rFonts w:hint="eastAsia"/>
        </w:rPr>
        <w:t xml:space="preserve">3.5 </w:t>
      </w:r>
      <w:r w:rsidR="00B80529" w:rsidRPr="000100A9">
        <w:rPr>
          <w:rFonts w:hint="eastAsia"/>
        </w:rPr>
        <w:t>资格审查资料（适用于未进行资格预审的）</w:t>
      </w:r>
      <w:bookmarkEnd w:id="171"/>
      <w:bookmarkEnd w:id="172"/>
      <w:bookmarkEnd w:id="173"/>
      <w:bookmarkEnd w:id="174"/>
    </w:p>
    <w:p w:rsidR="00B80529" w:rsidRPr="000100A9" w:rsidRDefault="00B80529" w:rsidP="0006073A">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3.5.</w:t>
        </w:r>
        <w:r w:rsidR="007A7909">
          <w:rPr>
            <w:rFonts w:hint="eastAsia"/>
          </w:rPr>
          <w:t>1</w:t>
        </w:r>
      </w:smartTag>
      <w:r w:rsidR="008A6684">
        <w:rPr>
          <w:rFonts w:hint="eastAsia"/>
        </w:rPr>
        <w:t xml:space="preserve"> </w:t>
      </w:r>
      <w:r w:rsidR="008834DF" w:rsidRPr="000100A9">
        <w:rPr>
          <w:rFonts w:hint="eastAsia"/>
        </w:rPr>
        <w:t>“投标人基本情况表”应附投标</w:t>
      </w:r>
      <w:r w:rsidRPr="000100A9">
        <w:rPr>
          <w:rFonts w:hint="eastAsia"/>
        </w:rPr>
        <w:t>人营业执照</w:t>
      </w:r>
      <w:r w:rsidR="00BB6B6F">
        <w:rPr>
          <w:rFonts w:hint="eastAsia"/>
        </w:rPr>
        <w:t>副本</w:t>
      </w:r>
      <w:r w:rsidR="00821D69" w:rsidRPr="000100A9">
        <w:rPr>
          <w:rFonts w:hint="eastAsia"/>
        </w:rPr>
        <w:t>及其年检合格的证明材料</w:t>
      </w:r>
      <w:r w:rsidRPr="000100A9">
        <w:rPr>
          <w:rFonts w:hint="eastAsia"/>
        </w:rPr>
        <w:t>、资质证书副本</w:t>
      </w:r>
      <w:r w:rsidR="005109F2" w:rsidRPr="000100A9">
        <w:rPr>
          <w:rFonts w:hint="eastAsia"/>
        </w:rPr>
        <w:t>和</w:t>
      </w:r>
      <w:r w:rsidR="000841FA" w:rsidRPr="000100A9">
        <w:rPr>
          <w:rFonts w:hint="eastAsia"/>
        </w:rPr>
        <w:t>安全生产许可证</w:t>
      </w:r>
      <w:r w:rsidR="00F70AC9" w:rsidRPr="000100A9">
        <w:rPr>
          <w:rFonts w:hint="eastAsia"/>
        </w:rPr>
        <w:t>等材料的</w:t>
      </w:r>
      <w:r w:rsidR="000841FA" w:rsidRPr="000100A9">
        <w:rPr>
          <w:rFonts w:hint="eastAsia"/>
        </w:rPr>
        <w:t>复印件</w:t>
      </w:r>
      <w:r w:rsidRPr="000100A9">
        <w:rPr>
          <w:rFonts w:hint="eastAsia"/>
        </w:rPr>
        <w:t>。</w:t>
      </w:r>
    </w:p>
    <w:p w:rsidR="00B80529" w:rsidRPr="000100A9" w:rsidRDefault="00B80529" w:rsidP="0006073A">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3.5.</w:t>
        </w:r>
        <w:r w:rsidR="007A7909">
          <w:rPr>
            <w:rFonts w:hint="eastAsia"/>
          </w:rPr>
          <w:t>2</w:t>
        </w:r>
      </w:smartTag>
      <w:r w:rsidRPr="000100A9">
        <w:rPr>
          <w:rFonts w:hint="eastAsia"/>
        </w:rPr>
        <w:t xml:space="preserve"> </w:t>
      </w:r>
      <w:r w:rsidRPr="000100A9">
        <w:rPr>
          <w:rFonts w:hint="eastAsia"/>
        </w:rPr>
        <w:t>“近年财务状况表”应附经会计师事务所或审计机构审计的财务会计报表，包括资产负债表、现金流量表、利润表和财务情况说明书的复印件，具体年份要求见投标人须知前附表。</w:t>
      </w:r>
    </w:p>
    <w:p w:rsidR="00B80529" w:rsidRPr="000100A9" w:rsidRDefault="00B80529" w:rsidP="0006073A">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3.5.</w:t>
        </w:r>
        <w:r w:rsidR="007A7909">
          <w:rPr>
            <w:rFonts w:hint="eastAsia"/>
          </w:rPr>
          <w:t>3</w:t>
        </w:r>
      </w:smartTag>
      <w:r w:rsidRPr="000100A9">
        <w:rPr>
          <w:rFonts w:hint="eastAsia"/>
        </w:rPr>
        <w:t xml:space="preserve"> </w:t>
      </w:r>
      <w:r w:rsidRPr="000100A9">
        <w:rPr>
          <w:rFonts w:hint="eastAsia"/>
        </w:rPr>
        <w:t>“近年完成的类似项目情况表”应附中标通知书</w:t>
      </w:r>
      <w:r w:rsidR="0044276B">
        <w:rPr>
          <w:rFonts w:hint="eastAsia"/>
        </w:rPr>
        <w:t>和（或）</w:t>
      </w:r>
      <w:r w:rsidRPr="000100A9">
        <w:rPr>
          <w:rFonts w:hint="eastAsia"/>
        </w:rPr>
        <w:t>合同协议书、</w:t>
      </w:r>
      <w:r w:rsidR="009B4EF8" w:rsidRPr="000100A9">
        <w:rPr>
          <w:rFonts w:hint="eastAsia"/>
        </w:rPr>
        <w:t>工程接收证书</w:t>
      </w:r>
      <w:r w:rsidRPr="000100A9">
        <w:rPr>
          <w:rFonts w:hint="eastAsia"/>
        </w:rPr>
        <w:t>（</w:t>
      </w:r>
      <w:r w:rsidR="009B4EF8" w:rsidRPr="000100A9">
        <w:rPr>
          <w:rFonts w:hint="eastAsia"/>
        </w:rPr>
        <w:t>工程竣工验收证书</w:t>
      </w:r>
      <w:r w:rsidRPr="000100A9">
        <w:rPr>
          <w:rFonts w:hint="eastAsia"/>
        </w:rPr>
        <w:t>）</w:t>
      </w:r>
      <w:r w:rsidR="00BB6B6F">
        <w:rPr>
          <w:rFonts w:hint="eastAsia"/>
        </w:rPr>
        <w:t>的</w:t>
      </w:r>
      <w:r w:rsidRPr="000100A9">
        <w:rPr>
          <w:rFonts w:hint="eastAsia"/>
        </w:rPr>
        <w:t>复印件，具体年份要求见投标人须知前附表。</w:t>
      </w:r>
      <w:r w:rsidR="008834DF" w:rsidRPr="000100A9">
        <w:rPr>
          <w:rFonts w:hint="eastAsia"/>
        </w:rPr>
        <w:t>每张表格只填写一个项目，并标明序号。</w:t>
      </w:r>
    </w:p>
    <w:p w:rsidR="00B80529" w:rsidRPr="000100A9" w:rsidRDefault="00B80529" w:rsidP="0006073A">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3.5.</w:t>
        </w:r>
        <w:r w:rsidR="007A7909">
          <w:rPr>
            <w:rFonts w:hint="eastAsia"/>
          </w:rPr>
          <w:t>4</w:t>
        </w:r>
      </w:smartTag>
      <w:r w:rsidRPr="000100A9">
        <w:rPr>
          <w:rFonts w:hint="eastAsia"/>
        </w:rPr>
        <w:t xml:space="preserve"> </w:t>
      </w:r>
      <w:r w:rsidRPr="000100A9">
        <w:rPr>
          <w:rFonts w:hint="eastAsia"/>
        </w:rPr>
        <w:t>“正在施工和新承接的项目情况表”应附中标通知书</w:t>
      </w:r>
      <w:r w:rsidR="008A6684">
        <w:rPr>
          <w:rFonts w:hint="eastAsia"/>
        </w:rPr>
        <w:t>和（或）</w:t>
      </w:r>
      <w:r w:rsidRPr="000100A9">
        <w:rPr>
          <w:rFonts w:hint="eastAsia"/>
        </w:rPr>
        <w:t>合同协议书复印件。</w:t>
      </w:r>
      <w:r w:rsidR="00607F95" w:rsidRPr="000100A9">
        <w:rPr>
          <w:rFonts w:hint="eastAsia"/>
        </w:rPr>
        <w:t>每张表格只填写一个项目，并标明序号。</w:t>
      </w:r>
    </w:p>
    <w:p w:rsidR="00B80529" w:rsidRDefault="00B80529" w:rsidP="0006073A">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3.5.</w:t>
        </w:r>
        <w:r w:rsidR="007A7909">
          <w:rPr>
            <w:rFonts w:hint="eastAsia"/>
          </w:rPr>
          <w:t>5</w:t>
        </w:r>
      </w:smartTag>
      <w:r w:rsidRPr="000100A9">
        <w:rPr>
          <w:rFonts w:hint="eastAsia"/>
        </w:rPr>
        <w:t xml:space="preserve"> </w:t>
      </w:r>
      <w:r w:rsidRPr="000100A9">
        <w:rPr>
          <w:rFonts w:hint="eastAsia"/>
        </w:rPr>
        <w:t>“近年发生的诉讼及仲裁情况”应说明相关情况，并附法院或仲裁机构作出的判决、裁决等有关法律文书复印件，具体年份要求见投标人须知前附表。</w:t>
      </w:r>
    </w:p>
    <w:p w:rsidR="002A59A3" w:rsidRPr="000100A9" w:rsidRDefault="002A59A3" w:rsidP="0006073A">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3.5.6</w:t>
        </w:r>
      </w:smartTag>
      <w:r w:rsidR="008A6684">
        <w:rPr>
          <w:rFonts w:hint="eastAsia"/>
        </w:rPr>
        <w:t xml:space="preserve"> </w:t>
      </w:r>
      <w:r>
        <w:rPr>
          <w:rFonts w:hint="eastAsia"/>
        </w:rPr>
        <w:t>投标人须知前附表规定接受联合体投标的，本章第</w:t>
      </w:r>
      <w:r>
        <w:rPr>
          <w:rFonts w:hint="eastAsia"/>
        </w:rPr>
        <w:t>3.5.1</w:t>
      </w:r>
      <w:r>
        <w:rPr>
          <w:rFonts w:hint="eastAsia"/>
        </w:rPr>
        <w:t>项至第</w:t>
      </w:r>
      <w:r>
        <w:rPr>
          <w:rFonts w:hint="eastAsia"/>
        </w:rPr>
        <w:t>3.5.5</w:t>
      </w:r>
      <w:r>
        <w:rPr>
          <w:rFonts w:hint="eastAsia"/>
        </w:rPr>
        <w:t>项规定的表格和资料应包括联合体各方相关情况。</w:t>
      </w:r>
    </w:p>
    <w:p w:rsidR="00B80529" w:rsidRPr="000100A9" w:rsidRDefault="00B80529" w:rsidP="0002417A">
      <w:pPr>
        <w:pStyle w:val="378020"/>
        <w:rPr>
          <w:rFonts w:hint="eastAsia"/>
        </w:rPr>
      </w:pPr>
      <w:bookmarkStart w:id="175" w:name="_Toc144974521"/>
      <w:bookmarkStart w:id="176" w:name="_Toc152042329"/>
      <w:bookmarkStart w:id="177" w:name="_Toc152045553"/>
      <w:bookmarkStart w:id="178" w:name="_Toc179632571"/>
      <w:r w:rsidRPr="000100A9">
        <w:rPr>
          <w:rFonts w:hint="eastAsia"/>
        </w:rPr>
        <w:t xml:space="preserve">3.6 </w:t>
      </w:r>
      <w:r w:rsidRPr="000100A9">
        <w:rPr>
          <w:rFonts w:hint="eastAsia"/>
        </w:rPr>
        <w:t>备选投标方案</w:t>
      </w:r>
      <w:bookmarkEnd w:id="175"/>
      <w:bookmarkEnd w:id="176"/>
      <w:bookmarkEnd w:id="177"/>
      <w:bookmarkEnd w:id="178"/>
    </w:p>
    <w:p w:rsidR="00B80529" w:rsidRPr="000100A9" w:rsidRDefault="00B80529" w:rsidP="0006073A">
      <w:pPr>
        <w:spacing w:line="400" w:lineRule="exact"/>
        <w:ind w:firstLineChars="200" w:firstLine="420"/>
        <w:rPr>
          <w:rFonts w:hint="eastAsia"/>
        </w:rPr>
      </w:pPr>
      <w:r w:rsidRPr="000100A9">
        <w:rPr>
          <w:rFonts w:hint="eastAsia"/>
        </w:rPr>
        <w:t>除投标人须知前附表另有规定外，投标人不得递交备选投标方案。允许投标人递交备选投标方案的，只有中标人所递交的备选投标方案方可予以考虑。评标委员会认为中标人的备选投标方案优于其按照招标文件要求编制的投标方案的，招标人可以接受该备选投标方案。</w:t>
      </w:r>
    </w:p>
    <w:p w:rsidR="00B80529" w:rsidRPr="000100A9" w:rsidRDefault="00B80529" w:rsidP="0002417A">
      <w:pPr>
        <w:pStyle w:val="378020"/>
        <w:rPr>
          <w:rFonts w:hint="eastAsia"/>
        </w:rPr>
      </w:pPr>
      <w:bookmarkStart w:id="179" w:name="_Toc144974522"/>
      <w:bookmarkStart w:id="180" w:name="_Toc152042330"/>
      <w:bookmarkStart w:id="181" w:name="_Toc152045554"/>
      <w:bookmarkStart w:id="182" w:name="_Toc179632572"/>
      <w:r w:rsidRPr="000100A9">
        <w:rPr>
          <w:rFonts w:hint="eastAsia"/>
        </w:rPr>
        <w:t xml:space="preserve">3.7 </w:t>
      </w:r>
      <w:r w:rsidRPr="000100A9">
        <w:rPr>
          <w:rFonts w:hint="eastAsia"/>
        </w:rPr>
        <w:t>投标文件的编制</w:t>
      </w:r>
      <w:bookmarkEnd w:id="179"/>
      <w:bookmarkEnd w:id="180"/>
      <w:bookmarkEnd w:id="181"/>
      <w:bookmarkEnd w:id="182"/>
    </w:p>
    <w:p w:rsidR="00B80529" w:rsidRPr="000100A9" w:rsidRDefault="00B80529" w:rsidP="0006073A">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3.7.1</w:t>
        </w:r>
      </w:smartTag>
      <w:r w:rsidRPr="000100A9">
        <w:rPr>
          <w:rFonts w:hint="eastAsia"/>
        </w:rPr>
        <w:t>投标文件应按第八章“投标文件格式”进行编写，如有必要，可以增加附页，作为投标文件的组成部分。其中，投标函附录在满足招标文件实质性要求的基础上，</w:t>
      </w:r>
      <w:r w:rsidR="008834DF" w:rsidRPr="000100A9">
        <w:rPr>
          <w:rFonts w:hint="eastAsia"/>
        </w:rPr>
        <w:t>可以</w:t>
      </w:r>
      <w:r w:rsidRPr="000100A9">
        <w:rPr>
          <w:rFonts w:hint="eastAsia"/>
        </w:rPr>
        <w:t>提出比招标文件要求更有利于招标人的承诺。</w:t>
      </w:r>
    </w:p>
    <w:p w:rsidR="00B80529" w:rsidRPr="000100A9" w:rsidRDefault="00B80529" w:rsidP="0006073A">
      <w:pPr>
        <w:spacing w:line="400" w:lineRule="exact"/>
        <w:ind w:firstLineChars="200" w:firstLine="420"/>
        <w:rPr>
          <w:rFonts w:hint="eastAsia"/>
          <w:szCs w:val="21"/>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3.7.2</w:t>
        </w:r>
      </w:smartTag>
      <w:r w:rsidRPr="000100A9">
        <w:rPr>
          <w:rFonts w:hint="eastAsia"/>
        </w:rPr>
        <w:t xml:space="preserve"> </w:t>
      </w:r>
      <w:r w:rsidRPr="000100A9">
        <w:rPr>
          <w:rFonts w:hint="eastAsia"/>
        </w:rPr>
        <w:t>投标文件应当对招标文件有关</w:t>
      </w:r>
      <w:r w:rsidRPr="000100A9">
        <w:rPr>
          <w:rFonts w:hint="eastAsia"/>
          <w:szCs w:val="21"/>
        </w:rPr>
        <w:t>工期、投标有效期、质量要求、技术标准和要求、招标范围等实质性内容作出响应。</w:t>
      </w:r>
    </w:p>
    <w:p w:rsidR="00B80529" w:rsidRPr="000100A9" w:rsidRDefault="00B80529" w:rsidP="0006073A">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lastRenderedPageBreak/>
          <w:t>3.7.3</w:t>
        </w:r>
      </w:smartTag>
      <w:r w:rsidRPr="000100A9">
        <w:rPr>
          <w:rFonts w:hint="eastAsia"/>
        </w:rPr>
        <w:t>投标文件应用不褪色的材料书写或打印，并由投标人的法定代表人或</w:t>
      </w:r>
      <w:r w:rsidR="008834DF" w:rsidRPr="000100A9">
        <w:rPr>
          <w:rFonts w:hint="eastAsia"/>
        </w:rPr>
        <w:t>其</w:t>
      </w:r>
      <w:r w:rsidR="00BB6B6F">
        <w:rPr>
          <w:rFonts w:hint="eastAsia"/>
        </w:rPr>
        <w:t>委托</w:t>
      </w:r>
      <w:r w:rsidR="008834DF" w:rsidRPr="000100A9">
        <w:rPr>
          <w:rFonts w:hint="eastAsia"/>
        </w:rPr>
        <w:t>代理人签字</w:t>
      </w:r>
      <w:r w:rsidR="00740247">
        <w:rPr>
          <w:rFonts w:hint="eastAsia"/>
        </w:rPr>
        <w:t>或盖单位章</w:t>
      </w:r>
      <w:r w:rsidR="008834DF" w:rsidRPr="000100A9">
        <w:rPr>
          <w:rFonts w:hint="eastAsia"/>
        </w:rPr>
        <w:t>。</w:t>
      </w:r>
      <w:r w:rsidR="00BB6B6F">
        <w:rPr>
          <w:rFonts w:hint="eastAsia"/>
        </w:rPr>
        <w:t>委托</w:t>
      </w:r>
      <w:r w:rsidR="00FC497C">
        <w:rPr>
          <w:rFonts w:hint="eastAsia"/>
        </w:rPr>
        <w:t>代理人签字的，投标文件应附法定代表人签署的授权委托书。</w:t>
      </w:r>
      <w:r w:rsidR="008834DF" w:rsidRPr="000100A9">
        <w:rPr>
          <w:rFonts w:hint="eastAsia"/>
        </w:rPr>
        <w:t>投标文件应尽量避免涂改</w:t>
      </w:r>
      <w:r w:rsidRPr="000100A9">
        <w:rPr>
          <w:rFonts w:hint="eastAsia"/>
        </w:rPr>
        <w:t>、行间插字或删除。如果出现上述情况，改动之处应加盖单位章或由投标人的法定代表人或其授权的代理人签字确认。签字或盖章的具体要求见投标人须知前附表。</w:t>
      </w:r>
      <w:r w:rsidRPr="000100A9">
        <w:rPr>
          <w:rFonts w:hint="eastAsia"/>
        </w:rPr>
        <w:t xml:space="preserve"> </w:t>
      </w:r>
    </w:p>
    <w:p w:rsidR="00B80529" w:rsidRPr="000100A9" w:rsidRDefault="00B80529" w:rsidP="0006073A">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3.7.4</w:t>
        </w:r>
      </w:smartTag>
      <w:r w:rsidRPr="000100A9">
        <w:rPr>
          <w:rFonts w:hint="eastAsia"/>
        </w:rPr>
        <w:t xml:space="preserve"> </w:t>
      </w:r>
      <w:r w:rsidRPr="000100A9">
        <w:rPr>
          <w:rFonts w:hint="eastAsia"/>
        </w:rPr>
        <w:t>投标文件正本一份</w:t>
      </w:r>
      <w:r w:rsidRPr="000100A9">
        <w:rPr>
          <w:rFonts w:hint="eastAsia"/>
        </w:rPr>
        <w:t xml:space="preserve">, </w:t>
      </w:r>
      <w:r w:rsidRPr="000100A9">
        <w:rPr>
          <w:rFonts w:hint="eastAsia"/>
        </w:rPr>
        <w:t>副本份数见投标人须知前附表。正本和副本的封面上应清楚地标记“正本”或“副本”的字样。当副本和正本不一致时，以正本为准。</w:t>
      </w:r>
    </w:p>
    <w:p w:rsidR="00B80529" w:rsidRPr="000100A9" w:rsidRDefault="00B80529" w:rsidP="0006073A">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3.7.5</w:t>
        </w:r>
      </w:smartTag>
      <w:r w:rsidRPr="000100A9">
        <w:rPr>
          <w:rFonts w:hint="eastAsia"/>
        </w:rPr>
        <w:t xml:space="preserve"> </w:t>
      </w:r>
      <w:r w:rsidRPr="000100A9">
        <w:rPr>
          <w:rFonts w:hint="eastAsia"/>
        </w:rPr>
        <w:t>投标文件的正本与副本应分别装订成册，并编制目录，具体装订要求见投标人须知前附表规定。</w:t>
      </w:r>
    </w:p>
    <w:p w:rsidR="00B80529" w:rsidRPr="000100A9" w:rsidRDefault="00B80529" w:rsidP="0002417A">
      <w:pPr>
        <w:pStyle w:val="2TimesNewRoman5020"/>
        <w:rPr>
          <w:rFonts w:hint="eastAsia"/>
        </w:rPr>
      </w:pPr>
      <w:bookmarkStart w:id="183" w:name="_Toc144974523"/>
      <w:bookmarkStart w:id="184" w:name="_Toc152042331"/>
      <w:bookmarkStart w:id="185" w:name="_Toc152045555"/>
      <w:bookmarkStart w:id="186" w:name="_Toc179632573"/>
      <w:r w:rsidRPr="000100A9">
        <w:rPr>
          <w:rFonts w:hint="eastAsia"/>
        </w:rPr>
        <w:t xml:space="preserve">4. </w:t>
      </w:r>
      <w:r w:rsidRPr="000100A9">
        <w:rPr>
          <w:rFonts w:hint="eastAsia"/>
        </w:rPr>
        <w:t>投标</w:t>
      </w:r>
      <w:bookmarkEnd w:id="183"/>
      <w:bookmarkEnd w:id="184"/>
      <w:bookmarkEnd w:id="185"/>
      <w:bookmarkEnd w:id="186"/>
    </w:p>
    <w:p w:rsidR="00B80529" w:rsidRPr="000100A9" w:rsidRDefault="00B80529" w:rsidP="0002417A">
      <w:pPr>
        <w:pStyle w:val="378020"/>
        <w:rPr>
          <w:rFonts w:hint="eastAsia"/>
        </w:rPr>
      </w:pPr>
      <w:bookmarkStart w:id="187" w:name="_Toc144974524"/>
      <w:bookmarkStart w:id="188" w:name="_Toc152042332"/>
      <w:bookmarkStart w:id="189" w:name="_Toc152045556"/>
      <w:bookmarkStart w:id="190" w:name="_Toc179632574"/>
      <w:r w:rsidRPr="000100A9">
        <w:rPr>
          <w:rFonts w:hint="eastAsia"/>
        </w:rPr>
        <w:t xml:space="preserve">4.1 </w:t>
      </w:r>
      <w:r w:rsidRPr="000100A9">
        <w:rPr>
          <w:rFonts w:hint="eastAsia"/>
        </w:rPr>
        <w:t>投标文件的密封和标记</w:t>
      </w:r>
      <w:bookmarkEnd w:id="187"/>
      <w:bookmarkEnd w:id="188"/>
      <w:bookmarkEnd w:id="189"/>
      <w:bookmarkEnd w:id="190"/>
    </w:p>
    <w:p w:rsidR="00B80529" w:rsidRPr="000100A9" w:rsidRDefault="00B80529" w:rsidP="0006073A">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4.1.1</w:t>
        </w:r>
      </w:smartTag>
      <w:r w:rsidRPr="000100A9">
        <w:rPr>
          <w:rFonts w:hint="eastAsia"/>
        </w:rPr>
        <w:t>投标文件的正本与副本应分开包装，加贴封条，并在封套的封口处加盖投标人单位章。</w:t>
      </w:r>
    </w:p>
    <w:p w:rsidR="00B80529" w:rsidRPr="000100A9" w:rsidRDefault="00B80529" w:rsidP="0006073A">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4.1.2</w:t>
        </w:r>
      </w:smartTag>
      <w:r w:rsidRPr="000100A9">
        <w:rPr>
          <w:rFonts w:hint="eastAsia"/>
        </w:rPr>
        <w:t xml:space="preserve"> </w:t>
      </w:r>
      <w:r w:rsidRPr="000100A9">
        <w:rPr>
          <w:rFonts w:hint="eastAsia"/>
        </w:rPr>
        <w:t>投标文件的封套上应清楚地</w:t>
      </w:r>
      <w:r w:rsidR="00BB6B6F">
        <w:rPr>
          <w:rFonts w:hint="eastAsia"/>
        </w:rPr>
        <w:t>标记</w:t>
      </w:r>
      <w:r w:rsidRPr="000100A9">
        <w:rPr>
          <w:rFonts w:hint="eastAsia"/>
        </w:rPr>
        <w:t>“正本”或“副本”字样，封套上应写明的其他内容见投标人须知前附表。</w:t>
      </w:r>
    </w:p>
    <w:p w:rsidR="00B80529" w:rsidRPr="000100A9" w:rsidRDefault="00B80529" w:rsidP="0006073A">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4.1.3</w:t>
        </w:r>
      </w:smartTag>
      <w:r w:rsidRPr="000100A9">
        <w:rPr>
          <w:rFonts w:hint="eastAsia"/>
        </w:rPr>
        <w:t xml:space="preserve"> </w:t>
      </w:r>
      <w:r w:rsidRPr="000100A9">
        <w:rPr>
          <w:rFonts w:hint="eastAsia"/>
        </w:rPr>
        <w:t>未按本章第</w:t>
      </w:r>
      <w:r w:rsidRPr="000100A9">
        <w:rPr>
          <w:rFonts w:hint="eastAsia"/>
        </w:rPr>
        <w:t>4.1.1</w:t>
      </w:r>
      <w:r w:rsidR="008834DF" w:rsidRPr="000100A9">
        <w:rPr>
          <w:rFonts w:hint="eastAsia"/>
        </w:rPr>
        <w:t>项或</w:t>
      </w:r>
      <w:r w:rsidRPr="000100A9">
        <w:rPr>
          <w:rFonts w:hint="eastAsia"/>
        </w:rPr>
        <w:t>第</w:t>
      </w:r>
      <w:r w:rsidRPr="000100A9">
        <w:rPr>
          <w:rFonts w:hint="eastAsia"/>
        </w:rPr>
        <w:t>4.1.2</w:t>
      </w:r>
      <w:r w:rsidRPr="000100A9">
        <w:rPr>
          <w:rFonts w:hint="eastAsia"/>
        </w:rPr>
        <w:t>项要求密封和加写标记的投标文件，招标人不予受理。</w:t>
      </w:r>
    </w:p>
    <w:p w:rsidR="00B80529" w:rsidRPr="000100A9" w:rsidRDefault="00433112" w:rsidP="0002417A">
      <w:pPr>
        <w:pStyle w:val="378020"/>
        <w:rPr>
          <w:rFonts w:hint="eastAsia"/>
        </w:rPr>
      </w:pPr>
      <w:bookmarkStart w:id="191" w:name="_Toc144974525"/>
      <w:bookmarkStart w:id="192" w:name="_Toc152042333"/>
      <w:bookmarkStart w:id="193" w:name="_Toc152045557"/>
      <w:bookmarkStart w:id="194" w:name="_Toc179632575"/>
      <w:r w:rsidRPr="000100A9">
        <w:rPr>
          <w:rFonts w:hint="eastAsia"/>
        </w:rPr>
        <w:t xml:space="preserve">4.2 </w:t>
      </w:r>
      <w:r w:rsidR="00B80529" w:rsidRPr="000100A9">
        <w:rPr>
          <w:rFonts w:hint="eastAsia"/>
        </w:rPr>
        <w:t>投标文件的递交</w:t>
      </w:r>
      <w:bookmarkEnd w:id="191"/>
      <w:bookmarkEnd w:id="192"/>
      <w:bookmarkEnd w:id="193"/>
      <w:bookmarkEnd w:id="194"/>
    </w:p>
    <w:p w:rsidR="00B80529" w:rsidRPr="000100A9" w:rsidRDefault="00B80529" w:rsidP="0006073A">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4.2.1</w:t>
        </w:r>
      </w:smartTag>
      <w:r w:rsidRPr="000100A9">
        <w:rPr>
          <w:rFonts w:hint="eastAsia"/>
        </w:rPr>
        <w:t xml:space="preserve"> </w:t>
      </w:r>
      <w:r w:rsidRPr="000100A9">
        <w:rPr>
          <w:rFonts w:hint="eastAsia"/>
        </w:rPr>
        <w:t>投标人应在本章第</w:t>
      </w:r>
      <w:r w:rsidRPr="000100A9">
        <w:rPr>
          <w:rFonts w:hint="eastAsia"/>
        </w:rPr>
        <w:t>2.2.2</w:t>
      </w:r>
      <w:r w:rsidRPr="000100A9">
        <w:rPr>
          <w:rFonts w:hint="eastAsia"/>
        </w:rPr>
        <w:t>项规定的投标截止时间前递交投标文件。</w:t>
      </w:r>
    </w:p>
    <w:p w:rsidR="00B80529" w:rsidRPr="000100A9" w:rsidRDefault="00B80529" w:rsidP="0006073A">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4.2.2</w:t>
        </w:r>
      </w:smartTag>
      <w:r w:rsidRPr="000100A9">
        <w:rPr>
          <w:rFonts w:hint="eastAsia"/>
        </w:rPr>
        <w:t xml:space="preserve"> </w:t>
      </w:r>
      <w:r w:rsidRPr="000100A9">
        <w:rPr>
          <w:rFonts w:hint="eastAsia"/>
        </w:rPr>
        <w:t>投标人递交投标文件的地点：见投标人须知前附表。</w:t>
      </w:r>
    </w:p>
    <w:p w:rsidR="00B80529" w:rsidRPr="000100A9" w:rsidRDefault="00B80529" w:rsidP="0006073A">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4.2.3</w:t>
        </w:r>
      </w:smartTag>
      <w:r w:rsidRPr="000100A9">
        <w:rPr>
          <w:rFonts w:hint="eastAsia"/>
        </w:rPr>
        <w:t xml:space="preserve"> </w:t>
      </w:r>
      <w:r w:rsidRPr="000100A9">
        <w:rPr>
          <w:rFonts w:hint="eastAsia"/>
        </w:rPr>
        <w:t>除投标人须知前附表另有规定外，投标人所递交的投标文件不予退还。</w:t>
      </w:r>
    </w:p>
    <w:p w:rsidR="00B80529" w:rsidRPr="000100A9" w:rsidRDefault="00B80529" w:rsidP="0006073A">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4.2.4</w:t>
        </w:r>
      </w:smartTag>
      <w:r w:rsidRPr="000100A9">
        <w:rPr>
          <w:rFonts w:hint="eastAsia"/>
        </w:rPr>
        <w:t xml:space="preserve"> </w:t>
      </w:r>
      <w:r w:rsidRPr="000100A9">
        <w:rPr>
          <w:rFonts w:hint="eastAsia"/>
        </w:rPr>
        <w:t>招标人收到投标文件后，向投标人出具签收凭证。</w:t>
      </w:r>
    </w:p>
    <w:p w:rsidR="00B80529" w:rsidRPr="000100A9" w:rsidRDefault="00B80529" w:rsidP="0006073A">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4.2.5</w:t>
        </w:r>
      </w:smartTag>
      <w:r w:rsidRPr="000100A9">
        <w:rPr>
          <w:rFonts w:hint="eastAsia"/>
        </w:rPr>
        <w:t xml:space="preserve"> </w:t>
      </w:r>
      <w:r w:rsidRPr="000100A9">
        <w:rPr>
          <w:rFonts w:hint="eastAsia"/>
        </w:rPr>
        <w:t>逾期送达的或者未送达指定地点的投标文件，招标人不予受理。</w:t>
      </w:r>
    </w:p>
    <w:p w:rsidR="00B80529" w:rsidRPr="000100A9" w:rsidRDefault="00433112" w:rsidP="0002417A">
      <w:pPr>
        <w:pStyle w:val="378020"/>
        <w:rPr>
          <w:rFonts w:hint="eastAsia"/>
        </w:rPr>
      </w:pPr>
      <w:bookmarkStart w:id="195" w:name="_Toc144974526"/>
      <w:bookmarkStart w:id="196" w:name="_Toc152042334"/>
      <w:bookmarkStart w:id="197" w:name="_Toc152045558"/>
      <w:bookmarkStart w:id="198" w:name="_Toc179632576"/>
      <w:r w:rsidRPr="000100A9">
        <w:rPr>
          <w:rFonts w:hint="eastAsia"/>
        </w:rPr>
        <w:t xml:space="preserve">4.3 </w:t>
      </w:r>
      <w:r w:rsidR="00B80529" w:rsidRPr="000100A9">
        <w:rPr>
          <w:rFonts w:hint="eastAsia"/>
        </w:rPr>
        <w:t>投标文件的修改与撤回</w:t>
      </w:r>
      <w:bookmarkEnd w:id="195"/>
      <w:bookmarkEnd w:id="196"/>
      <w:bookmarkEnd w:id="197"/>
      <w:bookmarkEnd w:id="198"/>
    </w:p>
    <w:p w:rsidR="00BF7139" w:rsidRDefault="00B80529" w:rsidP="00966D0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4.3.1</w:t>
        </w:r>
      </w:smartTag>
      <w:r w:rsidRPr="000100A9">
        <w:rPr>
          <w:rFonts w:hint="eastAsia"/>
        </w:rPr>
        <w:t xml:space="preserve"> </w:t>
      </w:r>
      <w:r w:rsidRPr="000100A9">
        <w:rPr>
          <w:rFonts w:hint="eastAsia"/>
        </w:rPr>
        <w:t>在本章第</w:t>
      </w:r>
      <w:r w:rsidRPr="000100A9">
        <w:rPr>
          <w:rFonts w:hint="eastAsia"/>
        </w:rPr>
        <w:t>2.2.2</w:t>
      </w:r>
      <w:r w:rsidRPr="000100A9">
        <w:rPr>
          <w:rFonts w:hint="eastAsia"/>
        </w:rPr>
        <w:t>项规定的投标截止时间前，投标人可以修改或撤回已递交的投标文件，但应以书面形式通知招标人</w:t>
      </w:r>
      <w:r w:rsidR="00BF7139">
        <w:rPr>
          <w:rFonts w:hint="eastAsia"/>
        </w:rPr>
        <w:t>。</w:t>
      </w:r>
    </w:p>
    <w:p w:rsidR="00B80529" w:rsidRPr="000100A9" w:rsidRDefault="00BF7139" w:rsidP="00966D0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4.3.2</w:t>
        </w:r>
      </w:smartTag>
      <w:r w:rsidR="000549A7">
        <w:rPr>
          <w:rFonts w:hint="eastAsia"/>
        </w:rPr>
        <w:t xml:space="preserve"> </w:t>
      </w:r>
      <w:r w:rsidR="000549A7" w:rsidRPr="000100A9">
        <w:rPr>
          <w:rFonts w:hint="eastAsia"/>
        </w:rPr>
        <w:t>投标人修改或撤</w:t>
      </w:r>
      <w:r w:rsidR="000549A7">
        <w:rPr>
          <w:rFonts w:hint="eastAsia"/>
        </w:rPr>
        <w:t>回已递交</w:t>
      </w:r>
      <w:r w:rsidR="000549A7" w:rsidRPr="000100A9">
        <w:rPr>
          <w:rFonts w:hint="eastAsia"/>
        </w:rPr>
        <w:t>投标文件</w:t>
      </w:r>
      <w:r w:rsidR="000549A7">
        <w:rPr>
          <w:rFonts w:hint="eastAsia"/>
        </w:rPr>
        <w:t>的书面</w:t>
      </w:r>
      <w:r w:rsidR="000549A7" w:rsidRPr="000100A9">
        <w:rPr>
          <w:rFonts w:hint="eastAsia"/>
        </w:rPr>
        <w:t>通知</w:t>
      </w:r>
      <w:r w:rsidR="000549A7">
        <w:rPr>
          <w:rFonts w:hint="eastAsia"/>
        </w:rPr>
        <w:t>应按照本章第</w:t>
      </w:r>
      <w:r w:rsidR="000549A7">
        <w:rPr>
          <w:rFonts w:hint="eastAsia"/>
        </w:rPr>
        <w:t>3.7.3</w:t>
      </w:r>
      <w:r w:rsidR="000549A7">
        <w:rPr>
          <w:rFonts w:hint="eastAsia"/>
        </w:rPr>
        <w:t>项的要求签字或盖章。</w:t>
      </w:r>
      <w:r w:rsidR="000549A7" w:rsidRPr="000100A9">
        <w:rPr>
          <w:rFonts w:hint="eastAsia"/>
        </w:rPr>
        <w:t>招标人</w:t>
      </w:r>
      <w:r w:rsidR="000549A7">
        <w:rPr>
          <w:rFonts w:hint="eastAsia"/>
        </w:rPr>
        <w:t>收到</w:t>
      </w:r>
      <w:r>
        <w:rPr>
          <w:rFonts w:hint="eastAsia"/>
        </w:rPr>
        <w:t>书面通知后</w:t>
      </w:r>
      <w:r w:rsidR="00B80529" w:rsidRPr="000100A9">
        <w:rPr>
          <w:rFonts w:hint="eastAsia"/>
        </w:rPr>
        <w:t>，</w:t>
      </w:r>
      <w:r w:rsidR="000549A7">
        <w:rPr>
          <w:rFonts w:hint="eastAsia"/>
        </w:rPr>
        <w:t>向投标人出具</w:t>
      </w:r>
      <w:r w:rsidR="00B80529" w:rsidRPr="000100A9">
        <w:rPr>
          <w:rFonts w:hint="eastAsia"/>
        </w:rPr>
        <w:t>签收凭证</w:t>
      </w:r>
      <w:r w:rsidR="000549A7">
        <w:rPr>
          <w:rFonts w:hint="eastAsia"/>
        </w:rPr>
        <w:t>。</w:t>
      </w:r>
    </w:p>
    <w:p w:rsidR="00B80529" w:rsidRPr="000100A9" w:rsidRDefault="00B80529" w:rsidP="00966D0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4.3.</w:t>
        </w:r>
        <w:r w:rsidR="000549A7">
          <w:rPr>
            <w:rFonts w:hint="eastAsia"/>
          </w:rPr>
          <w:t>3</w:t>
        </w:r>
      </w:smartTag>
      <w:r w:rsidRPr="000100A9">
        <w:rPr>
          <w:rFonts w:hint="eastAsia"/>
        </w:rPr>
        <w:t xml:space="preserve"> </w:t>
      </w:r>
      <w:r w:rsidRPr="000100A9">
        <w:rPr>
          <w:rFonts w:hint="eastAsia"/>
        </w:rPr>
        <w:t>修改的内容为投标文件的组成部分。修改的投标文件应按照本章第</w:t>
      </w:r>
      <w:r w:rsidRPr="000100A9">
        <w:rPr>
          <w:rFonts w:hint="eastAsia"/>
        </w:rPr>
        <w:t>3</w:t>
      </w:r>
      <w:r w:rsidRPr="000100A9">
        <w:rPr>
          <w:rFonts w:hint="eastAsia"/>
        </w:rPr>
        <w:t>条、第</w:t>
      </w:r>
      <w:r w:rsidRPr="000100A9">
        <w:rPr>
          <w:rFonts w:hint="eastAsia"/>
        </w:rPr>
        <w:t>4</w:t>
      </w:r>
      <w:r w:rsidRPr="000100A9">
        <w:rPr>
          <w:rFonts w:hint="eastAsia"/>
        </w:rPr>
        <w:t>条规定进行编制、密封、标记和递交，并标明“修改”字样。</w:t>
      </w:r>
    </w:p>
    <w:p w:rsidR="00B80529" w:rsidRPr="000100A9" w:rsidRDefault="00B80529" w:rsidP="0002417A">
      <w:pPr>
        <w:pStyle w:val="2TimesNewRoman5020"/>
        <w:rPr>
          <w:rFonts w:hint="eastAsia"/>
        </w:rPr>
      </w:pPr>
      <w:bookmarkStart w:id="199" w:name="_Toc144974527"/>
      <w:bookmarkStart w:id="200" w:name="_Toc152042335"/>
      <w:bookmarkStart w:id="201" w:name="_Toc152045559"/>
      <w:bookmarkStart w:id="202" w:name="_Toc179632577"/>
      <w:r w:rsidRPr="000100A9">
        <w:rPr>
          <w:rFonts w:hint="eastAsia"/>
        </w:rPr>
        <w:t xml:space="preserve">5. </w:t>
      </w:r>
      <w:r w:rsidRPr="000100A9">
        <w:rPr>
          <w:rFonts w:hint="eastAsia"/>
        </w:rPr>
        <w:t>开标</w:t>
      </w:r>
      <w:bookmarkEnd w:id="199"/>
      <w:bookmarkEnd w:id="200"/>
      <w:bookmarkEnd w:id="201"/>
      <w:bookmarkEnd w:id="202"/>
    </w:p>
    <w:p w:rsidR="00B80529" w:rsidRPr="000100A9" w:rsidRDefault="00B80529" w:rsidP="0002417A">
      <w:pPr>
        <w:pStyle w:val="378020"/>
        <w:rPr>
          <w:rFonts w:hint="eastAsia"/>
        </w:rPr>
      </w:pPr>
      <w:bookmarkStart w:id="203" w:name="_Toc144974528"/>
      <w:bookmarkStart w:id="204" w:name="_Toc152042336"/>
      <w:bookmarkStart w:id="205" w:name="_Toc152045560"/>
      <w:bookmarkStart w:id="206" w:name="_Toc179632578"/>
      <w:r w:rsidRPr="000100A9">
        <w:rPr>
          <w:rFonts w:hint="eastAsia"/>
        </w:rPr>
        <w:t xml:space="preserve">5.1 </w:t>
      </w:r>
      <w:r w:rsidRPr="000100A9">
        <w:rPr>
          <w:rFonts w:hint="eastAsia"/>
        </w:rPr>
        <w:t>开标时间和地点</w:t>
      </w:r>
      <w:bookmarkEnd w:id="203"/>
      <w:bookmarkEnd w:id="204"/>
      <w:bookmarkEnd w:id="205"/>
      <w:bookmarkEnd w:id="206"/>
    </w:p>
    <w:p w:rsidR="00B80529" w:rsidRPr="000100A9" w:rsidRDefault="00B80529" w:rsidP="00966D04">
      <w:pPr>
        <w:spacing w:line="400" w:lineRule="exact"/>
        <w:ind w:firstLineChars="200" w:firstLine="420"/>
        <w:rPr>
          <w:rFonts w:hint="eastAsia"/>
        </w:rPr>
      </w:pPr>
      <w:r w:rsidRPr="000100A9">
        <w:rPr>
          <w:rFonts w:hint="eastAsia"/>
        </w:rPr>
        <w:t>招标人在本章第</w:t>
      </w: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2.2.2</w:t>
        </w:r>
      </w:smartTag>
      <w:r w:rsidRPr="000100A9">
        <w:rPr>
          <w:rFonts w:hint="eastAsia"/>
        </w:rPr>
        <w:t>项规定的投标截止时间（开标时间）和投标人须知前附表规定的地点公开开标，并邀请所有投标人的法定代表人或其委托代理人准时参加。</w:t>
      </w:r>
    </w:p>
    <w:p w:rsidR="00B80529" w:rsidRPr="000100A9" w:rsidRDefault="00433112" w:rsidP="0002417A">
      <w:pPr>
        <w:pStyle w:val="378020"/>
        <w:rPr>
          <w:rFonts w:hint="eastAsia"/>
        </w:rPr>
      </w:pPr>
      <w:bookmarkStart w:id="207" w:name="_Toc144974529"/>
      <w:bookmarkStart w:id="208" w:name="_Toc152042337"/>
      <w:bookmarkStart w:id="209" w:name="_Toc152045561"/>
      <w:bookmarkStart w:id="210" w:name="_Toc179632579"/>
      <w:r w:rsidRPr="000100A9">
        <w:rPr>
          <w:rFonts w:hint="eastAsia"/>
        </w:rPr>
        <w:lastRenderedPageBreak/>
        <w:t xml:space="preserve">5.2 </w:t>
      </w:r>
      <w:r w:rsidR="00B80529" w:rsidRPr="000100A9">
        <w:rPr>
          <w:rFonts w:hint="eastAsia"/>
        </w:rPr>
        <w:t>开标程序</w:t>
      </w:r>
      <w:bookmarkEnd w:id="207"/>
      <w:bookmarkEnd w:id="208"/>
      <w:bookmarkEnd w:id="209"/>
      <w:bookmarkEnd w:id="210"/>
    </w:p>
    <w:p w:rsidR="00B80529" w:rsidRPr="000100A9" w:rsidRDefault="00511B01" w:rsidP="00966D04">
      <w:pPr>
        <w:spacing w:line="400" w:lineRule="exact"/>
        <w:ind w:firstLineChars="200" w:firstLine="420"/>
        <w:rPr>
          <w:rFonts w:hint="eastAsia"/>
        </w:rPr>
      </w:pPr>
      <w:r w:rsidRPr="000100A9">
        <w:rPr>
          <w:rFonts w:hint="eastAsia"/>
        </w:rPr>
        <w:t>主持人</w:t>
      </w:r>
      <w:r w:rsidR="00B80529" w:rsidRPr="000100A9">
        <w:rPr>
          <w:rFonts w:hint="eastAsia"/>
        </w:rPr>
        <w:t>按下列程序进行</w:t>
      </w:r>
      <w:r w:rsidRPr="000100A9">
        <w:rPr>
          <w:rFonts w:hint="eastAsia"/>
        </w:rPr>
        <w:t>开标</w:t>
      </w:r>
      <w:r w:rsidR="00B80529" w:rsidRPr="000100A9">
        <w:rPr>
          <w:rFonts w:hint="eastAsia"/>
        </w:rPr>
        <w:t>：</w:t>
      </w:r>
    </w:p>
    <w:p w:rsidR="00B80529" w:rsidRPr="000100A9" w:rsidRDefault="00B80529" w:rsidP="00966D04">
      <w:pPr>
        <w:spacing w:line="400" w:lineRule="exact"/>
        <w:ind w:firstLineChars="171" w:firstLine="359"/>
        <w:rPr>
          <w:rFonts w:hint="eastAsia"/>
        </w:rPr>
      </w:pPr>
      <w:r w:rsidRPr="000100A9">
        <w:rPr>
          <w:rFonts w:hint="eastAsia"/>
        </w:rPr>
        <w:t>（</w:t>
      </w:r>
      <w:r w:rsidRPr="000100A9">
        <w:rPr>
          <w:rFonts w:hint="eastAsia"/>
        </w:rPr>
        <w:t>1</w:t>
      </w:r>
      <w:r w:rsidRPr="000100A9">
        <w:rPr>
          <w:rFonts w:hint="eastAsia"/>
        </w:rPr>
        <w:t>）宣布开标纪律；</w:t>
      </w:r>
    </w:p>
    <w:p w:rsidR="00B80529" w:rsidRPr="000100A9" w:rsidRDefault="00B80529" w:rsidP="00966D04">
      <w:pPr>
        <w:spacing w:line="400" w:lineRule="exact"/>
        <w:ind w:firstLineChars="171" w:firstLine="359"/>
        <w:rPr>
          <w:rFonts w:hint="eastAsia"/>
        </w:rPr>
      </w:pPr>
      <w:r w:rsidRPr="000100A9">
        <w:rPr>
          <w:rFonts w:hint="eastAsia"/>
        </w:rPr>
        <w:t>（</w:t>
      </w:r>
      <w:r w:rsidRPr="000100A9">
        <w:rPr>
          <w:rFonts w:hint="eastAsia"/>
        </w:rPr>
        <w:t>2</w:t>
      </w:r>
      <w:r w:rsidR="00511B01" w:rsidRPr="000100A9">
        <w:rPr>
          <w:rFonts w:hint="eastAsia"/>
        </w:rPr>
        <w:t>）</w:t>
      </w:r>
      <w:r w:rsidRPr="000100A9">
        <w:rPr>
          <w:rFonts w:hint="eastAsia"/>
        </w:rPr>
        <w:t>公布在投标截止时间前递交投标文件的投标人名称</w:t>
      </w:r>
      <w:r w:rsidR="00965C4B">
        <w:rPr>
          <w:rFonts w:hint="eastAsia"/>
        </w:rPr>
        <w:t>，并</w:t>
      </w:r>
      <w:r w:rsidR="00965C4B" w:rsidRPr="000100A9">
        <w:rPr>
          <w:rFonts w:hint="eastAsia"/>
        </w:rPr>
        <w:t>点名确认投标人是否派人到场</w:t>
      </w:r>
      <w:r w:rsidRPr="000100A9">
        <w:rPr>
          <w:rFonts w:hint="eastAsia"/>
        </w:rPr>
        <w:t>；</w:t>
      </w:r>
    </w:p>
    <w:p w:rsidR="00B80529" w:rsidRPr="000100A9" w:rsidRDefault="00B80529" w:rsidP="00966D04">
      <w:pPr>
        <w:spacing w:line="400" w:lineRule="exact"/>
        <w:ind w:firstLineChars="171" w:firstLine="359"/>
        <w:rPr>
          <w:rFonts w:hint="eastAsia"/>
        </w:rPr>
      </w:pPr>
      <w:r w:rsidRPr="000100A9">
        <w:rPr>
          <w:rFonts w:hint="eastAsia"/>
        </w:rPr>
        <w:t>（</w:t>
      </w:r>
      <w:r w:rsidRPr="000100A9">
        <w:rPr>
          <w:rFonts w:hint="eastAsia"/>
        </w:rPr>
        <w:t>3</w:t>
      </w:r>
      <w:r w:rsidR="00511B01" w:rsidRPr="000100A9">
        <w:rPr>
          <w:rFonts w:hint="eastAsia"/>
        </w:rPr>
        <w:t>）</w:t>
      </w:r>
      <w:r w:rsidRPr="000100A9">
        <w:rPr>
          <w:rFonts w:hint="eastAsia"/>
        </w:rPr>
        <w:t>宣布开标人、唱标人、记录人、监标人等有关人员姓名；</w:t>
      </w:r>
    </w:p>
    <w:p w:rsidR="00B80529" w:rsidRPr="000100A9" w:rsidRDefault="00B80529" w:rsidP="00966D04">
      <w:pPr>
        <w:spacing w:line="400" w:lineRule="exact"/>
        <w:ind w:firstLineChars="171" w:firstLine="359"/>
        <w:rPr>
          <w:rFonts w:hint="eastAsia"/>
        </w:rPr>
      </w:pPr>
      <w:r w:rsidRPr="000100A9">
        <w:rPr>
          <w:rFonts w:hint="eastAsia"/>
        </w:rPr>
        <w:t>（</w:t>
      </w:r>
      <w:r w:rsidR="00FD64D7">
        <w:rPr>
          <w:rFonts w:hint="eastAsia"/>
        </w:rPr>
        <w:t>4</w:t>
      </w:r>
      <w:r w:rsidRPr="000100A9">
        <w:rPr>
          <w:rFonts w:hint="eastAsia"/>
        </w:rPr>
        <w:t>）</w:t>
      </w:r>
      <w:r w:rsidR="003042D4">
        <w:rPr>
          <w:rFonts w:hint="eastAsia"/>
        </w:rPr>
        <w:t>按照</w:t>
      </w:r>
      <w:r w:rsidR="00E82824">
        <w:rPr>
          <w:rFonts w:hint="eastAsia"/>
        </w:rPr>
        <w:t>投标人须知前附表规定</w:t>
      </w:r>
      <w:r w:rsidRPr="000100A9">
        <w:rPr>
          <w:rFonts w:hint="eastAsia"/>
        </w:rPr>
        <w:t>检查投标文件的密封</w:t>
      </w:r>
      <w:r w:rsidR="00C74FF0">
        <w:rPr>
          <w:rFonts w:hint="eastAsia"/>
        </w:rPr>
        <w:t>情况</w:t>
      </w:r>
      <w:r w:rsidRPr="000100A9">
        <w:rPr>
          <w:rFonts w:hint="eastAsia"/>
        </w:rPr>
        <w:t>；</w:t>
      </w:r>
    </w:p>
    <w:p w:rsidR="00B80529" w:rsidRPr="000100A9" w:rsidRDefault="00B80529" w:rsidP="00966D04">
      <w:pPr>
        <w:spacing w:line="400" w:lineRule="exact"/>
        <w:ind w:firstLineChars="171" w:firstLine="359"/>
        <w:rPr>
          <w:rFonts w:hint="eastAsia"/>
        </w:rPr>
      </w:pPr>
      <w:r w:rsidRPr="000100A9">
        <w:rPr>
          <w:rFonts w:hint="eastAsia"/>
        </w:rPr>
        <w:t>（</w:t>
      </w:r>
      <w:r w:rsidR="00FD64D7">
        <w:rPr>
          <w:rFonts w:hint="eastAsia"/>
        </w:rPr>
        <w:t>5</w:t>
      </w:r>
      <w:r w:rsidR="00511B01" w:rsidRPr="000100A9">
        <w:rPr>
          <w:rFonts w:hint="eastAsia"/>
        </w:rPr>
        <w:t>）</w:t>
      </w:r>
      <w:r w:rsidR="003042D4">
        <w:rPr>
          <w:rFonts w:hint="eastAsia"/>
        </w:rPr>
        <w:t>按照投标人须知前附表的规定确定并</w:t>
      </w:r>
      <w:r w:rsidRPr="000100A9">
        <w:rPr>
          <w:rFonts w:hint="eastAsia"/>
        </w:rPr>
        <w:t>宣布投标文件开标顺序；</w:t>
      </w:r>
    </w:p>
    <w:p w:rsidR="00B80529" w:rsidRPr="000100A9" w:rsidRDefault="00B80529" w:rsidP="00966D04">
      <w:pPr>
        <w:spacing w:line="400" w:lineRule="exact"/>
        <w:ind w:firstLineChars="171" w:firstLine="359"/>
        <w:rPr>
          <w:rFonts w:hint="eastAsia"/>
        </w:rPr>
      </w:pPr>
      <w:r w:rsidRPr="000100A9">
        <w:rPr>
          <w:rFonts w:hint="eastAsia"/>
        </w:rPr>
        <w:t>（</w:t>
      </w:r>
      <w:r w:rsidR="00C74FF0">
        <w:rPr>
          <w:rFonts w:hint="eastAsia"/>
        </w:rPr>
        <w:t>6</w:t>
      </w:r>
      <w:r w:rsidRPr="000100A9">
        <w:rPr>
          <w:rFonts w:hint="eastAsia"/>
        </w:rPr>
        <w:t>）</w:t>
      </w:r>
      <w:r w:rsidR="006A2015">
        <w:rPr>
          <w:rFonts w:hint="eastAsia"/>
        </w:rPr>
        <w:t>设有标底的，公布标底</w:t>
      </w:r>
      <w:r w:rsidR="0035732B">
        <w:rPr>
          <w:rFonts w:hint="eastAsia"/>
        </w:rPr>
        <w:t>；</w:t>
      </w:r>
      <w:r w:rsidRPr="000100A9">
        <w:rPr>
          <w:rFonts w:hint="eastAsia"/>
        </w:rPr>
        <w:t xml:space="preserve"> </w:t>
      </w:r>
    </w:p>
    <w:p w:rsidR="00B80529" w:rsidRPr="000100A9" w:rsidRDefault="00B80529" w:rsidP="00966D04">
      <w:pPr>
        <w:spacing w:line="400" w:lineRule="exact"/>
        <w:ind w:firstLineChars="171" w:firstLine="359"/>
        <w:rPr>
          <w:rFonts w:hint="eastAsia"/>
        </w:rPr>
      </w:pPr>
      <w:r w:rsidRPr="000100A9">
        <w:rPr>
          <w:rFonts w:hint="eastAsia"/>
        </w:rPr>
        <w:t>（</w:t>
      </w:r>
      <w:r w:rsidR="00C74FF0">
        <w:rPr>
          <w:rFonts w:hint="eastAsia"/>
        </w:rPr>
        <w:t>7</w:t>
      </w:r>
      <w:r w:rsidRPr="000100A9">
        <w:rPr>
          <w:rFonts w:hint="eastAsia"/>
        </w:rPr>
        <w:t>）按照宣布的开标顺序当众开标，公布投标人名称、</w:t>
      </w:r>
      <w:r w:rsidR="00511B01" w:rsidRPr="000100A9">
        <w:rPr>
          <w:rFonts w:hint="eastAsia"/>
        </w:rPr>
        <w:t>标段名称、</w:t>
      </w:r>
      <w:r w:rsidRPr="000100A9">
        <w:rPr>
          <w:rFonts w:hint="eastAsia"/>
        </w:rPr>
        <w:t>投标保证金的递交情况、投标报价、质量</w:t>
      </w:r>
      <w:r w:rsidR="00A21DAE">
        <w:rPr>
          <w:rFonts w:hint="eastAsia"/>
        </w:rPr>
        <w:t>目标</w:t>
      </w:r>
      <w:r w:rsidRPr="000100A9">
        <w:rPr>
          <w:rFonts w:hint="eastAsia"/>
        </w:rPr>
        <w:t>、工期及其他内容，并记录在案；</w:t>
      </w:r>
    </w:p>
    <w:p w:rsidR="00B80529" w:rsidRPr="000100A9" w:rsidRDefault="00B80529" w:rsidP="00966D04">
      <w:pPr>
        <w:spacing w:line="400" w:lineRule="exact"/>
        <w:ind w:firstLineChars="171" w:firstLine="359"/>
        <w:rPr>
          <w:rFonts w:hint="eastAsia"/>
        </w:rPr>
      </w:pPr>
      <w:r w:rsidRPr="000100A9">
        <w:rPr>
          <w:rFonts w:hint="eastAsia"/>
        </w:rPr>
        <w:t>（</w:t>
      </w:r>
      <w:r w:rsidR="00C74FF0">
        <w:rPr>
          <w:rFonts w:hint="eastAsia"/>
        </w:rPr>
        <w:t>8</w:t>
      </w:r>
      <w:r w:rsidRPr="000100A9">
        <w:rPr>
          <w:rFonts w:hint="eastAsia"/>
        </w:rPr>
        <w:t>）投标人代表、招标人代表、监标人、记录人等</w:t>
      </w:r>
      <w:r w:rsidR="00511B01" w:rsidRPr="000100A9">
        <w:rPr>
          <w:rFonts w:hint="eastAsia"/>
        </w:rPr>
        <w:t>有关人员</w:t>
      </w:r>
      <w:r w:rsidRPr="000100A9">
        <w:rPr>
          <w:rFonts w:hint="eastAsia"/>
        </w:rPr>
        <w:t>在开标记录上签字确认；</w:t>
      </w:r>
    </w:p>
    <w:p w:rsidR="00B80529" w:rsidRPr="000100A9" w:rsidRDefault="00B80529" w:rsidP="00966D04">
      <w:pPr>
        <w:spacing w:line="400" w:lineRule="exact"/>
        <w:ind w:firstLineChars="171" w:firstLine="359"/>
        <w:rPr>
          <w:rFonts w:hint="eastAsia"/>
        </w:rPr>
      </w:pPr>
      <w:r w:rsidRPr="000100A9">
        <w:rPr>
          <w:rFonts w:hint="eastAsia"/>
        </w:rPr>
        <w:t>（</w:t>
      </w:r>
      <w:r w:rsidR="00C74FF0">
        <w:rPr>
          <w:rFonts w:hint="eastAsia"/>
        </w:rPr>
        <w:t>9</w:t>
      </w:r>
      <w:r w:rsidRPr="000100A9">
        <w:rPr>
          <w:rFonts w:hint="eastAsia"/>
        </w:rPr>
        <w:t>）开标结束。</w:t>
      </w:r>
    </w:p>
    <w:p w:rsidR="00B80529" w:rsidRPr="000100A9" w:rsidRDefault="00B80529" w:rsidP="0002417A">
      <w:pPr>
        <w:pStyle w:val="2TimesNewRoman5020"/>
        <w:rPr>
          <w:rFonts w:hint="eastAsia"/>
        </w:rPr>
      </w:pPr>
      <w:bookmarkStart w:id="211" w:name="_Toc144974530"/>
      <w:bookmarkStart w:id="212" w:name="_Toc152042338"/>
      <w:bookmarkStart w:id="213" w:name="_Toc152045562"/>
      <w:bookmarkStart w:id="214" w:name="_Toc179632580"/>
      <w:r w:rsidRPr="000100A9">
        <w:rPr>
          <w:rFonts w:hint="eastAsia"/>
        </w:rPr>
        <w:t xml:space="preserve">6. </w:t>
      </w:r>
      <w:r w:rsidRPr="000100A9">
        <w:rPr>
          <w:rFonts w:hint="eastAsia"/>
        </w:rPr>
        <w:t>评标</w:t>
      </w:r>
      <w:bookmarkEnd w:id="211"/>
      <w:bookmarkEnd w:id="212"/>
      <w:bookmarkEnd w:id="213"/>
      <w:bookmarkEnd w:id="214"/>
    </w:p>
    <w:p w:rsidR="00B80529" w:rsidRPr="000100A9" w:rsidRDefault="00CE09AE" w:rsidP="0002417A">
      <w:pPr>
        <w:pStyle w:val="378020"/>
        <w:rPr>
          <w:rFonts w:hint="eastAsia"/>
        </w:rPr>
      </w:pPr>
      <w:bookmarkStart w:id="215" w:name="_Toc144974531"/>
      <w:bookmarkStart w:id="216" w:name="_Toc152042339"/>
      <w:bookmarkStart w:id="217" w:name="_Toc152045563"/>
      <w:bookmarkStart w:id="218" w:name="_Toc179632581"/>
      <w:r w:rsidRPr="000100A9">
        <w:rPr>
          <w:rFonts w:hint="eastAsia"/>
        </w:rPr>
        <w:t xml:space="preserve">6.1 </w:t>
      </w:r>
      <w:r w:rsidR="00B80529" w:rsidRPr="000100A9">
        <w:rPr>
          <w:rFonts w:hint="eastAsia"/>
        </w:rPr>
        <w:t>评标委员会</w:t>
      </w:r>
      <w:bookmarkEnd w:id="215"/>
      <w:bookmarkEnd w:id="216"/>
      <w:bookmarkEnd w:id="217"/>
      <w:bookmarkEnd w:id="218"/>
    </w:p>
    <w:p w:rsidR="00B80529" w:rsidRPr="000100A9" w:rsidRDefault="00B80529" w:rsidP="00652278">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6.1.1</w:t>
        </w:r>
      </w:smartTag>
      <w:r w:rsidR="008A6684">
        <w:rPr>
          <w:rFonts w:hint="eastAsia"/>
        </w:rPr>
        <w:t xml:space="preserve"> </w:t>
      </w:r>
      <w:r w:rsidRPr="000100A9">
        <w:rPr>
          <w:rFonts w:hint="eastAsia"/>
        </w:rPr>
        <w:t>评标由招标人依法组建的评标委员会负责。评标委员</w:t>
      </w:r>
      <w:r w:rsidR="00A21DAE">
        <w:rPr>
          <w:rFonts w:hint="eastAsia"/>
        </w:rPr>
        <w:t>会</w:t>
      </w:r>
      <w:r w:rsidRPr="000100A9">
        <w:rPr>
          <w:rFonts w:hint="eastAsia"/>
        </w:rPr>
        <w:t>由招标人或其委托的招标代理机构熟悉相关业务的代表，以及有关技术、经济等方面的专家组成。评标委员会成员人数以及技术、经济等方面专家的确定方式见投标人须知前附表。</w:t>
      </w:r>
    </w:p>
    <w:p w:rsidR="00B80529" w:rsidRPr="000100A9" w:rsidRDefault="00B80529" w:rsidP="00652278">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6.1.2</w:t>
        </w:r>
      </w:smartTag>
      <w:r w:rsidRPr="000100A9">
        <w:rPr>
          <w:rFonts w:hint="eastAsia"/>
        </w:rPr>
        <w:t xml:space="preserve"> </w:t>
      </w:r>
      <w:r w:rsidRPr="000100A9">
        <w:rPr>
          <w:rFonts w:hint="eastAsia"/>
        </w:rPr>
        <w:t>评标委员会成员有下列情形之一的，应当回避：</w:t>
      </w:r>
    </w:p>
    <w:p w:rsidR="00B80529" w:rsidRPr="000100A9" w:rsidRDefault="00B80529" w:rsidP="00966D04">
      <w:pPr>
        <w:spacing w:line="400" w:lineRule="exact"/>
        <w:ind w:firstLineChars="342" w:firstLine="718"/>
        <w:rPr>
          <w:rFonts w:hint="eastAsia"/>
        </w:rPr>
      </w:pPr>
      <w:r w:rsidRPr="000100A9">
        <w:rPr>
          <w:rFonts w:hint="eastAsia"/>
        </w:rPr>
        <w:t>（</w:t>
      </w:r>
      <w:r w:rsidRPr="000100A9">
        <w:rPr>
          <w:rFonts w:hint="eastAsia"/>
        </w:rPr>
        <w:t>1</w:t>
      </w:r>
      <w:r w:rsidR="00511B01" w:rsidRPr="000100A9">
        <w:rPr>
          <w:rFonts w:hint="eastAsia"/>
        </w:rPr>
        <w:t>）</w:t>
      </w:r>
      <w:r w:rsidR="00FE3282" w:rsidRPr="000100A9">
        <w:rPr>
          <w:rFonts w:hint="eastAsia"/>
        </w:rPr>
        <w:t>招标人或</w:t>
      </w:r>
      <w:r w:rsidRPr="000100A9">
        <w:rPr>
          <w:rFonts w:hint="eastAsia"/>
        </w:rPr>
        <w:t>投标人的主要负责人的近亲属；</w:t>
      </w:r>
    </w:p>
    <w:p w:rsidR="00B80529" w:rsidRPr="000100A9" w:rsidRDefault="00B80529" w:rsidP="00966D04">
      <w:pPr>
        <w:spacing w:line="400" w:lineRule="exact"/>
        <w:ind w:firstLineChars="342" w:firstLine="718"/>
        <w:rPr>
          <w:rFonts w:hint="eastAsia"/>
        </w:rPr>
      </w:pPr>
      <w:r w:rsidRPr="000100A9">
        <w:rPr>
          <w:rFonts w:hint="eastAsia"/>
        </w:rPr>
        <w:t>（</w:t>
      </w:r>
      <w:r w:rsidRPr="000100A9">
        <w:rPr>
          <w:rFonts w:hint="eastAsia"/>
        </w:rPr>
        <w:t>2</w:t>
      </w:r>
      <w:r w:rsidRPr="000100A9">
        <w:rPr>
          <w:rFonts w:hint="eastAsia"/>
        </w:rPr>
        <w:t>）项目主管部门或者行政监督部门的人员；</w:t>
      </w:r>
    </w:p>
    <w:p w:rsidR="00B80529" w:rsidRPr="000100A9" w:rsidRDefault="00B80529" w:rsidP="00966D04">
      <w:pPr>
        <w:spacing w:line="400" w:lineRule="exact"/>
        <w:ind w:firstLineChars="342" w:firstLine="718"/>
        <w:rPr>
          <w:rFonts w:hint="eastAsia"/>
        </w:rPr>
      </w:pPr>
      <w:r w:rsidRPr="000100A9">
        <w:rPr>
          <w:rFonts w:hint="eastAsia"/>
        </w:rPr>
        <w:t>（</w:t>
      </w:r>
      <w:r w:rsidRPr="000100A9">
        <w:rPr>
          <w:rFonts w:hint="eastAsia"/>
        </w:rPr>
        <w:t>3</w:t>
      </w:r>
      <w:r w:rsidRPr="000100A9">
        <w:rPr>
          <w:rFonts w:hint="eastAsia"/>
        </w:rPr>
        <w:t>）与投标人有经济利益关系，可能影响对投标公正评审的；</w:t>
      </w:r>
    </w:p>
    <w:p w:rsidR="00B80529" w:rsidRPr="000100A9" w:rsidRDefault="00B80529" w:rsidP="00966D04">
      <w:pPr>
        <w:spacing w:line="400" w:lineRule="exact"/>
        <w:ind w:firstLineChars="342" w:firstLine="718"/>
        <w:rPr>
          <w:rFonts w:hint="eastAsia"/>
        </w:rPr>
      </w:pPr>
      <w:r w:rsidRPr="000100A9">
        <w:rPr>
          <w:rFonts w:hint="eastAsia"/>
        </w:rPr>
        <w:t>（</w:t>
      </w:r>
      <w:r w:rsidRPr="000100A9">
        <w:rPr>
          <w:rFonts w:hint="eastAsia"/>
        </w:rPr>
        <w:t>4</w:t>
      </w:r>
      <w:r w:rsidRPr="000100A9">
        <w:rPr>
          <w:rFonts w:hint="eastAsia"/>
        </w:rPr>
        <w:t>）曾因在招标、评标以及其他与招标投标有关活动中从事违法行为而受过行政处罚或刑事处罚的。</w:t>
      </w:r>
    </w:p>
    <w:p w:rsidR="00B80529" w:rsidRPr="000100A9" w:rsidRDefault="00B80529" w:rsidP="0002417A">
      <w:pPr>
        <w:pStyle w:val="378020"/>
        <w:tabs>
          <w:tab w:val="left" w:pos="2620"/>
        </w:tabs>
        <w:rPr>
          <w:rFonts w:hint="eastAsia"/>
        </w:rPr>
      </w:pPr>
      <w:bookmarkStart w:id="219" w:name="_Toc144974532"/>
      <w:bookmarkStart w:id="220" w:name="_Toc152042340"/>
      <w:bookmarkStart w:id="221" w:name="_Toc152045564"/>
      <w:bookmarkStart w:id="222" w:name="_Toc179632582"/>
      <w:r w:rsidRPr="000100A9">
        <w:rPr>
          <w:rFonts w:hint="eastAsia"/>
        </w:rPr>
        <w:t xml:space="preserve">6.2 </w:t>
      </w:r>
      <w:r w:rsidRPr="000100A9">
        <w:rPr>
          <w:rFonts w:hint="eastAsia"/>
        </w:rPr>
        <w:t>评标原则</w:t>
      </w:r>
      <w:bookmarkEnd w:id="219"/>
      <w:bookmarkEnd w:id="220"/>
      <w:bookmarkEnd w:id="221"/>
      <w:bookmarkEnd w:id="222"/>
      <w:r w:rsidR="00515618" w:rsidRPr="000100A9">
        <w:tab/>
      </w:r>
    </w:p>
    <w:p w:rsidR="00B80529" w:rsidRPr="000100A9" w:rsidRDefault="00B80529" w:rsidP="00966D04">
      <w:pPr>
        <w:spacing w:line="400" w:lineRule="exact"/>
        <w:ind w:firstLineChars="200" w:firstLine="420"/>
        <w:rPr>
          <w:rFonts w:hint="eastAsia"/>
        </w:rPr>
      </w:pPr>
      <w:r w:rsidRPr="000100A9">
        <w:rPr>
          <w:rFonts w:hint="eastAsia"/>
        </w:rPr>
        <w:t>评标活动遵循公平、公正、科学和择优的原则。</w:t>
      </w:r>
    </w:p>
    <w:p w:rsidR="00B80529" w:rsidRPr="000100A9" w:rsidRDefault="00B80529" w:rsidP="0002417A">
      <w:pPr>
        <w:pStyle w:val="378020"/>
        <w:rPr>
          <w:rFonts w:hint="eastAsia"/>
        </w:rPr>
      </w:pPr>
      <w:bookmarkStart w:id="223" w:name="_Toc144974533"/>
      <w:bookmarkStart w:id="224" w:name="_Toc152042341"/>
      <w:bookmarkStart w:id="225" w:name="_Toc152045565"/>
      <w:bookmarkStart w:id="226" w:name="_Toc179632583"/>
      <w:r w:rsidRPr="000100A9">
        <w:rPr>
          <w:rFonts w:hint="eastAsia"/>
        </w:rPr>
        <w:t xml:space="preserve">6.3 </w:t>
      </w:r>
      <w:r w:rsidRPr="000100A9">
        <w:rPr>
          <w:rFonts w:hint="eastAsia"/>
        </w:rPr>
        <w:t>评标</w:t>
      </w:r>
      <w:bookmarkEnd w:id="223"/>
      <w:bookmarkEnd w:id="224"/>
      <w:bookmarkEnd w:id="225"/>
      <w:bookmarkEnd w:id="226"/>
    </w:p>
    <w:p w:rsidR="00B80529" w:rsidRPr="000100A9" w:rsidRDefault="00B80529" w:rsidP="00966D04">
      <w:pPr>
        <w:spacing w:line="400" w:lineRule="exact"/>
        <w:ind w:firstLineChars="200" w:firstLine="420"/>
        <w:rPr>
          <w:rFonts w:hint="eastAsia"/>
        </w:rPr>
      </w:pPr>
      <w:r w:rsidRPr="000100A9">
        <w:rPr>
          <w:rFonts w:hint="eastAsia"/>
        </w:rPr>
        <w:t>评标委员会按照第三章“评标办法”规定的方法、评审因素、标准和程序对投标文件进行评审。第三章“评标办法”没有规定的方法、评审因素和标准，不作为评标依据。</w:t>
      </w:r>
    </w:p>
    <w:p w:rsidR="00B80529" w:rsidRPr="000100A9" w:rsidRDefault="00B80529" w:rsidP="0002417A">
      <w:pPr>
        <w:pStyle w:val="2TimesNewRoman5020"/>
        <w:rPr>
          <w:rFonts w:hint="eastAsia"/>
        </w:rPr>
      </w:pPr>
      <w:bookmarkStart w:id="227" w:name="_Toc144974534"/>
      <w:bookmarkStart w:id="228" w:name="_Toc152042342"/>
      <w:bookmarkStart w:id="229" w:name="_Toc152045566"/>
      <w:bookmarkStart w:id="230" w:name="_Toc179632584"/>
      <w:r w:rsidRPr="000100A9">
        <w:rPr>
          <w:rFonts w:hint="eastAsia"/>
        </w:rPr>
        <w:t xml:space="preserve">7. </w:t>
      </w:r>
      <w:r w:rsidRPr="000100A9">
        <w:rPr>
          <w:rFonts w:hint="eastAsia"/>
        </w:rPr>
        <w:t>合同授予</w:t>
      </w:r>
      <w:bookmarkEnd w:id="227"/>
      <w:bookmarkEnd w:id="228"/>
      <w:bookmarkEnd w:id="229"/>
      <w:bookmarkEnd w:id="230"/>
    </w:p>
    <w:p w:rsidR="00B80529" w:rsidRPr="000100A9" w:rsidRDefault="00CE09AE" w:rsidP="0002417A">
      <w:pPr>
        <w:pStyle w:val="378020"/>
        <w:rPr>
          <w:rFonts w:hint="eastAsia"/>
        </w:rPr>
      </w:pPr>
      <w:bookmarkStart w:id="231" w:name="_Toc144974535"/>
      <w:bookmarkStart w:id="232" w:name="_Toc152042343"/>
      <w:bookmarkStart w:id="233" w:name="_Toc152045567"/>
      <w:bookmarkStart w:id="234" w:name="_Toc179632585"/>
      <w:r w:rsidRPr="000100A9">
        <w:rPr>
          <w:rFonts w:hint="eastAsia"/>
        </w:rPr>
        <w:t xml:space="preserve">7.1 </w:t>
      </w:r>
      <w:r w:rsidR="00B80529" w:rsidRPr="000100A9">
        <w:rPr>
          <w:rFonts w:hint="eastAsia"/>
        </w:rPr>
        <w:t>定标方式</w:t>
      </w:r>
      <w:bookmarkEnd w:id="231"/>
      <w:bookmarkEnd w:id="232"/>
      <w:bookmarkEnd w:id="233"/>
      <w:bookmarkEnd w:id="234"/>
    </w:p>
    <w:p w:rsidR="00B80529" w:rsidRPr="000100A9" w:rsidRDefault="00B80529" w:rsidP="00E667F5">
      <w:pPr>
        <w:spacing w:line="400" w:lineRule="exact"/>
        <w:ind w:firstLineChars="200" w:firstLine="420"/>
        <w:rPr>
          <w:rFonts w:hint="eastAsia"/>
        </w:rPr>
      </w:pPr>
      <w:r w:rsidRPr="000100A9">
        <w:rPr>
          <w:rFonts w:hint="eastAsia"/>
        </w:rPr>
        <w:t>除投标人须知前附表</w:t>
      </w:r>
      <w:r w:rsidR="00E667F5" w:rsidRPr="000100A9">
        <w:rPr>
          <w:rFonts w:hint="eastAsia"/>
        </w:rPr>
        <w:t>规定评标委员会直接确定中标人</w:t>
      </w:r>
      <w:r w:rsidRPr="000100A9">
        <w:rPr>
          <w:rFonts w:hint="eastAsia"/>
        </w:rPr>
        <w:t>外，招标人依据评标委员会</w:t>
      </w:r>
      <w:r w:rsidR="00E667F5" w:rsidRPr="000100A9">
        <w:rPr>
          <w:rFonts w:hint="eastAsia"/>
        </w:rPr>
        <w:t>推荐的中标候选人确定中标人，评标委员会推荐中标候选人的人数见投标人须知前附表。</w:t>
      </w:r>
    </w:p>
    <w:p w:rsidR="00B80529" w:rsidRPr="000100A9" w:rsidRDefault="00B80529" w:rsidP="0002417A">
      <w:pPr>
        <w:pStyle w:val="378020"/>
        <w:rPr>
          <w:rFonts w:hint="eastAsia"/>
        </w:rPr>
      </w:pPr>
      <w:bookmarkStart w:id="235" w:name="_Toc144974536"/>
      <w:bookmarkStart w:id="236" w:name="_Toc152042344"/>
      <w:bookmarkStart w:id="237" w:name="_Toc152045568"/>
      <w:bookmarkStart w:id="238" w:name="_Toc179632586"/>
      <w:r w:rsidRPr="000100A9">
        <w:rPr>
          <w:rFonts w:hint="eastAsia"/>
        </w:rPr>
        <w:lastRenderedPageBreak/>
        <w:t xml:space="preserve">7.2 </w:t>
      </w:r>
      <w:r w:rsidRPr="000100A9">
        <w:rPr>
          <w:rFonts w:hint="eastAsia"/>
        </w:rPr>
        <w:t>中标通知</w:t>
      </w:r>
      <w:bookmarkEnd w:id="235"/>
      <w:bookmarkEnd w:id="236"/>
      <w:bookmarkEnd w:id="237"/>
      <w:bookmarkEnd w:id="238"/>
    </w:p>
    <w:p w:rsidR="00B80529" w:rsidRPr="000100A9" w:rsidRDefault="00B80529" w:rsidP="00DD4F7E">
      <w:pPr>
        <w:spacing w:line="400" w:lineRule="exact"/>
        <w:ind w:firstLineChars="200" w:firstLine="420"/>
        <w:rPr>
          <w:rFonts w:hint="eastAsia"/>
        </w:rPr>
      </w:pPr>
      <w:r w:rsidRPr="000100A9">
        <w:rPr>
          <w:rFonts w:hint="eastAsia"/>
        </w:rPr>
        <w:t>在本章第</w:t>
      </w:r>
      <w:r w:rsidRPr="000100A9">
        <w:rPr>
          <w:rFonts w:hint="eastAsia"/>
        </w:rPr>
        <w:t>3.3</w:t>
      </w:r>
      <w:r w:rsidRPr="000100A9">
        <w:rPr>
          <w:rFonts w:hint="eastAsia"/>
        </w:rPr>
        <w:t>款规定的投标有效期内，招标人以书面形式向中标人发出中标通知书，同时将中标结果通知未中标的投标人。</w:t>
      </w:r>
    </w:p>
    <w:p w:rsidR="00B80529" w:rsidRPr="000100A9" w:rsidRDefault="00CE09AE" w:rsidP="0002417A">
      <w:pPr>
        <w:pStyle w:val="378020"/>
        <w:rPr>
          <w:rFonts w:hint="eastAsia"/>
        </w:rPr>
      </w:pPr>
      <w:bookmarkStart w:id="239" w:name="_Toc144974537"/>
      <w:bookmarkStart w:id="240" w:name="_Toc152042345"/>
      <w:bookmarkStart w:id="241" w:name="_Toc152045569"/>
      <w:bookmarkStart w:id="242" w:name="_Toc179632587"/>
      <w:r w:rsidRPr="000100A9">
        <w:rPr>
          <w:rFonts w:hint="eastAsia"/>
        </w:rPr>
        <w:t xml:space="preserve">7.3 </w:t>
      </w:r>
      <w:r w:rsidR="00B80529" w:rsidRPr="000100A9">
        <w:rPr>
          <w:rFonts w:hint="eastAsia"/>
        </w:rPr>
        <w:t>履约担保</w:t>
      </w:r>
      <w:bookmarkEnd w:id="239"/>
      <w:bookmarkEnd w:id="240"/>
      <w:bookmarkEnd w:id="241"/>
      <w:bookmarkEnd w:id="242"/>
    </w:p>
    <w:p w:rsidR="00B80529" w:rsidRPr="000100A9" w:rsidRDefault="00B80529" w:rsidP="00966D0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7.3.1</w:t>
        </w:r>
      </w:smartTag>
      <w:r w:rsidR="00983672" w:rsidRPr="000100A9">
        <w:rPr>
          <w:rFonts w:hint="eastAsia"/>
        </w:rPr>
        <w:t>在签订合同前，中标人应按投标人须知前附表规定的金额、</w:t>
      </w:r>
      <w:r w:rsidRPr="000100A9">
        <w:rPr>
          <w:rFonts w:hint="eastAsia"/>
        </w:rPr>
        <w:t>担保形式</w:t>
      </w:r>
      <w:r w:rsidR="00983672" w:rsidRPr="000100A9">
        <w:rPr>
          <w:rFonts w:hint="eastAsia"/>
        </w:rPr>
        <w:t>和招标文件第四章“合同条款及格式”规定的履约担保格式</w:t>
      </w:r>
      <w:r w:rsidRPr="000100A9">
        <w:rPr>
          <w:rFonts w:hint="eastAsia"/>
        </w:rPr>
        <w:t>向招标人提交履约担保。联合体中标的，其履约担保由牵头人递交，</w:t>
      </w:r>
      <w:r w:rsidR="005639ED">
        <w:rPr>
          <w:rFonts w:hint="eastAsia"/>
        </w:rPr>
        <w:t>并</w:t>
      </w:r>
      <w:r w:rsidRPr="000100A9">
        <w:rPr>
          <w:rFonts w:hint="eastAsia"/>
        </w:rPr>
        <w:t>应符合投标人须知前附表</w:t>
      </w:r>
      <w:r w:rsidR="00983672" w:rsidRPr="000100A9">
        <w:rPr>
          <w:rFonts w:hint="eastAsia"/>
        </w:rPr>
        <w:t>规定的金额、担保形式和招标文件第四章“合同条款及格式”规定的履约担保格式</w:t>
      </w:r>
      <w:r w:rsidR="00BB6B6F">
        <w:rPr>
          <w:rFonts w:hint="eastAsia"/>
        </w:rPr>
        <w:t>要求</w:t>
      </w:r>
      <w:r w:rsidRPr="000100A9">
        <w:rPr>
          <w:rFonts w:hint="eastAsia"/>
        </w:rPr>
        <w:t>。</w:t>
      </w:r>
    </w:p>
    <w:p w:rsidR="00B80529" w:rsidRPr="000100A9" w:rsidRDefault="00B80529" w:rsidP="00966D0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7.3.2</w:t>
        </w:r>
      </w:smartTag>
      <w:r w:rsidRPr="000100A9">
        <w:rPr>
          <w:rFonts w:hint="eastAsia"/>
        </w:rPr>
        <w:t xml:space="preserve"> </w:t>
      </w:r>
      <w:r w:rsidRPr="000100A9">
        <w:rPr>
          <w:rFonts w:hint="eastAsia"/>
        </w:rPr>
        <w:t>中标人不能按本章第</w:t>
      </w:r>
      <w:r w:rsidRPr="000100A9">
        <w:rPr>
          <w:rFonts w:hint="eastAsia"/>
        </w:rPr>
        <w:t>7.3.1</w:t>
      </w:r>
      <w:r w:rsidRPr="000100A9">
        <w:rPr>
          <w:rFonts w:hint="eastAsia"/>
        </w:rPr>
        <w:t>项要求提交履约担保的，视为放弃中标，其投标保证金不予退还，给招标人造成的损失超过投标保证金数额的，中标人还应当对超过部分予以赔偿。</w:t>
      </w:r>
    </w:p>
    <w:p w:rsidR="00B80529" w:rsidRPr="000100A9" w:rsidRDefault="00B80529" w:rsidP="0002417A">
      <w:pPr>
        <w:pStyle w:val="378020"/>
        <w:rPr>
          <w:rFonts w:hint="eastAsia"/>
        </w:rPr>
      </w:pPr>
      <w:bookmarkStart w:id="243" w:name="_Toc144974538"/>
      <w:bookmarkStart w:id="244" w:name="_Toc152042346"/>
      <w:bookmarkStart w:id="245" w:name="_Toc152045570"/>
      <w:bookmarkStart w:id="246" w:name="_Toc179632588"/>
      <w:r w:rsidRPr="000100A9">
        <w:rPr>
          <w:rFonts w:hint="eastAsia"/>
        </w:rPr>
        <w:t xml:space="preserve">7.4 </w:t>
      </w:r>
      <w:r w:rsidRPr="000100A9">
        <w:rPr>
          <w:rFonts w:hint="eastAsia"/>
        </w:rPr>
        <w:t>签订合同</w:t>
      </w:r>
      <w:bookmarkEnd w:id="243"/>
      <w:bookmarkEnd w:id="244"/>
      <w:bookmarkEnd w:id="245"/>
      <w:bookmarkEnd w:id="246"/>
    </w:p>
    <w:p w:rsidR="00B80529" w:rsidRPr="000100A9" w:rsidRDefault="00B80529" w:rsidP="00966D0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7.4.1</w:t>
        </w:r>
      </w:smartTag>
      <w:r w:rsidRPr="000100A9">
        <w:rPr>
          <w:rFonts w:hint="eastAsia"/>
        </w:rPr>
        <w:t>招标人和中标人应当自中标通知书发出之日起</w:t>
      </w:r>
      <w:r w:rsidRPr="000100A9">
        <w:rPr>
          <w:rFonts w:hint="eastAsia"/>
        </w:rPr>
        <w:t>30</w:t>
      </w:r>
      <w:r w:rsidRPr="000100A9">
        <w:rPr>
          <w:rFonts w:hint="eastAsia"/>
        </w:rPr>
        <w:t>天内，根据招标文件和中标人的投标文件订立书面合同。中标人无正当理由拒签合同的，招标人取消其中标资格，其投标保证金不予退还；给招标人造成的损失超过投标保证金数额的，中标人还应当对超过部分予以赔偿。</w:t>
      </w:r>
      <w:r w:rsidRPr="000100A9">
        <w:rPr>
          <w:rFonts w:hint="eastAsia"/>
        </w:rPr>
        <w:t xml:space="preserve"> </w:t>
      </w:r>
    </w:p>
    <w:p w:rsidR="00B80529" w:rsidRPr="000100A9" w:rsidRDefault="00B80529" w:rsidP="00966D0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7.4.2</w:t>
        </w:r>
      </w:smartTag>
      <w:r w:rsidRPr="000100A9">
        <w:rPr>
          <w:rFonts w:hint="eastAsia"/>
        </w:rPr>
        <w:t xml:space="preserve"> </w:t>
      </w:r>
      <w:r w:rsidRPr="000100A9">
        <w:rPr>
          <w:rFonts w:hint="eastAsia"/>
        </w:rPr>
        <w:t>发出中标通知书后，招标人无正当理由拒签合同的，招标人向中标人退还投标保证金；给中标人造成损失的，还应当赔偿损失。</w:t>
      </w:r>
      <w:r w:rsidRPr="000100A9">
        <w:rPr>
          <w:rFonts w:hint="eastAsia"/>
        </w:rPr>
        <w:t xml:space="preserve"> </w:t>
      </w:r>
    </w:p>
    <w:p w:rsidR="00B80529" w:rsidRPr="000100A9" w:rsidRDefault="00B80529" w:rsidP="0002417A">
      <w:pPr>
        <w:pStyle w:val="2TimesNewRoman5020"/>
        <w:rPr>
          <w:rFonts w:hint="eastAsia"/>
        </w:rPr>
      </w:pPr>
      <w:bookmarkStart w:id="247" w:name="_Toc144974539"/>
      <w:bookmarkStart w:id="248" w:name="_Toc152042347"/>
      <w:bookmarkStart w:id="249" w:name="_Toc152045571"/>
      <w:bookmarkStart w:id="250" w:name="_Toc179632589"/>
      <w:r w:rsidRPr="000100A9">
        <w:rPr>
          <w:rFonts w:hint="eastAsia"/>
        </w:rPr>
        <w:t xml:space="preserve">8. </w:t>
      </w:r>
      <w:r w:rsidRPr="000100A9">
        <w:rPr>
          <w:rFonts w:hint="eastAsia"/>
        </w:rPr>
        <w:t>重新招标</w:t>
      </w:r>
      <w:r w:rsidR="00053EC0">
        <w:rPr>
          <w:rFonts w:hint="eastAsia"/>
        </w:rPr>
        <w:t>和</w:t>
      </w:r>
      <w:r w:rsidRPr="000100A9">
        <w:rPr>
          <w:rFonts w:hint="eastAsia"/>
        </w:rPr>
        <w:t>不</w:t>
      </w:r>
      <w:r w:rsidR="00053EC0">
        <w:rPr>
          <w:rFonts w:hint="eastAsia"/>
        </w:rPr>
        <w:t>再</w:t>
      </w:r>
      <w:r w:rsidRPr="000100A9">
        <w:rPr>
          <w:rFonts w:hint="eastAsia"/>
        </w:rPr>
        <w:t>招标</w:t>
      </w:r>
      <w:bookmarkEnd w:id="247"/>
      <w:bookmarkEnd w:id="248"/>
      <w:bookmarkEnd w:id="249"/>
      <w:bookmarkEnd w:id="250"/>
    </w:p>
    <w:p w:rsidR="00B80529" w:rsidRPr="000100A9" w:rsidRDefault="00B80529" w:rsidP="0002417A">
      <w:pPr>
        <w:pStyle w:val="378020"/>
        <w:rPr>
          <w:rFonts w:hint="eastAsia"/>
        </w:rPr>
      </w:pPr>
      <w:bookmarkStart w:id="251" w:name="_Toc144974540"/>
      <w:bookmarkStart w:id="252" w:name="_Toc152042348"/>
      <w:bookmarkStart w:id="253" w:name="_Toc152045572"/>
      <w:bookmarkStart w:id="254" w:name="_Toc179632590"/>
      <w:r w:rsidRPr="000100A9">
        <w:rPr>
          <w:rFonts w:hint="eastAsia"/>
        </w:rPr>
        <w:t xml:space="preserve">8.1 </w:t>
      </w:r>
      <w:r w:rsidRPr="000100A9">
        <w:rPr>
          <w:rFonts w:hint="eastAsia"/>
        </w:rPr>
        <w:t>重新招标</w:t>
      </w:r>
      <w:bookmarkEnd w:id="251"/>
      <w:bookmarkEnd w:id="252"/>
      <w:bookmarkEnd w:id="253"/>
      <w:bookmarkEnd w:id="254"/>
    </w:p>
    <w:p w:rsidR="00B80529" w:rsidRPr="000100A9" w:rsidRDefault="00B80529" w:rsidP="00966D04">
      <w:pPr>
        <w:spacing w:line="400" w:lineRule="exact"/>
        <w:ind w:firstLineChars="200" w:firstLine="420"/>
        <w:rPr>
          <w:rFonts w:hint="eastAsia"/>
        </w:rPr>
      </w:pPr>
      <w:r w:rsidRPr="000100A9">
        <w:rPr>
          <w:rFonts w:hint="eastAsia"/>
        </w:rPr>
        <w:t>有下列情形之一的，招标人将重新招标：</w:t>
      </w:r>
    </w:p>
    <w:p w:rsidR="00B80529" w:rsidRPr="000100A9" w:rsidRDefault="00B80529" w:rsidP="00966D04">
      <w:pPr>
        <w:spacing w:line="400" w:lineRule="exact"/>
        <w:ind w:firstLineChars="171" w:firstLine="359"/>
        <w:rPr>
          <w:rFonts w:hint="eastAsia"/>
        </w:rPr>
      </w:pPr>
      <w:r w:rsidRPr="000100A9">
        <w:rPr>
          <w:rFonts w:hint="eastAsia"/>
        </w:rPr>
        <w:t>（</w:t>
      </w:r>
      <w:r w:rsidRPr="000100A9">
        <w:rPr>
          <w:rFonts w:hint="eastAsia"/>
        </w:rPr>
        <w:t>1</w:t>
      </w:r>
      <w:r w:rsidRPr="000100A9">
        <w:rPr>
          <w:rFonts w:hint="eastAsia"/>
        </w:rPr>
        <w:t>）投标截止时间止，投标人少于</w:t>
      </w:r>
      <w:r w:rsidRPr="000100A9">
        <w:rPr>
          <w:rFonts w:hint="eastAsia"/>
        </w:rPr>
        <w:t>3</w:t>
      </w:r>
      <w:r w:rsidRPr="000100A9">
        <w:rPr>
          <w:rFonts w:hint="eastAsia"/>
        </w:rPr>
        <w:t>个的；</w:t>
      </w:r>
    </w:p>
    <w:p w:rsidR="00B80529" w:rsidRPr="000100A9" w:rsidRDefault="00B80529" w:rsidP="00966D04">
      <w:pPr>
        <w:spacing w:line="400" w:lineRule="exact"/>
        <w:ind w:firstLineChars="171" w:firstLine="359"/>
        <w:rPr>
          <w:rFonts w:hint="eastAsia"/>
        </w:rPr>
      </w:pPr>
      <w:r w:rsidRPr="000100A9">
        <w:rPr>
          <w:rFonts w:hint="eastAsia"/>
        </w:rPr>
        <w:t>（</w:t>
      </w:r>
      <w:r w:rsidRPr="000100A9">
        <w:rPr>
          <w:rFonts w:hint="eastAsia"/>
        </w:rPr>
        <w:t>2</w:t>
      </w:r>
      <w:r w:rsidRPr="000100A9">
        <w:rPr>
          <w:rFonts w:hint="eastAsia"/>
        </w:rPr>
        <w:t>）经评标委员会评审后否决所有投标的。</w:t>
      </w:r>
    </w:p>
    <w:p w:rsidR="00B80529" w:rsidRPr="000100A9" w:rsidRDefault="00B80529" w:rsidP="0002417A">
      <w:pPr>
        <w:pStyle w:val="378020"/>
        <w:rPr>
          <w:rFonts w:hint="eastAsia"/>
        </w:rPr>
      </w:pPr>
      <w:bookmarkStart w:id="255" w:name="_Toc144974541"/>
      <w:bookmarkStart w:id="256" w:name="_Toc152042349"/>
      <w:bookmarkStart w:id="257" w:name="_Toc152045573"/>
      <w:bookmarkStart w:id="258" w:name="_Toc179632591"/>
      <w:r w:rsidRPr="000100A9">
        <w:rPr>
          <w:rFonts w:hint="eastAsia"/>
        </w:rPr>
        <w:t>8.2</w:t>
      </w:r>
      <w:r w:rsidR="000470F1">
        <w:rPr>
          <w:rFonts w:hint="eastAsia"/>
        </w:rPr>
        <w:t xml:space="preserve"> </w:t>
      </w:r>
      <w:r w:rsidRPr="000100A9">
        <w:rPr>
          <w:rFonts w:hint="eastAsia"/>
        </w:rPr>
        <w:t>不</w:t>
      </w:r>
      <w:r w:rsidR="00053EC0">
        <w:rPr>
          <w:rFonts w:hint="eastAsia"/>
        </w:rPr>
        <w:t>再</w:t>
      </w:r>
      <w:r w:rsidRPr="000100A9">
        <w:rPr>
          <w:rFonts w:hint="eastAsia"/>
        </w:rPr>
        <w:t>招标</w:t>
      </w:r>
      <w:bookmarkEnd w:id="255"/>
      <w:bookmarkEnd w:id="256"/>
      <w:bookmarkEnd w:id="257"/>
      <w:bookmarkEnd w:id="258"/>
    </w:p>
    <w:p w:rsidR="00B80529" w:rsidRPr="000100A9" w:rsidRDefault="00B80529" w:rsidP="00966D04">
      <w:pPr>
        <w:spacing w:line="400" w:lineRule="exact"/>
        <w:ind w:firstLineChars="200" w:firstLine="420"/>
        <w:rPr>
          <w:rFonts w:hint="eastAsia"/>
        </w:rPr>
      </w:pPr>
      <w:r w:rsidRPr="000100A9">
        <w:rPr>
          <w:rFonts w:hint="eastAsia"/>
        </w:rPr>
        <w:t>重新招标后投标人仍少于</w:t>
      </w:r>
      <w:r w:rsidRPr="000100A9">
        <w:rPr>
          <w:rFonts w:hint="eastAsia"/>
        </w:rPr>
        <w:t>3</w:t>
      </w:r>
      <w:r w:rsidRPr="000100A9">
        <w:rPr>
          <w:rFonts w:hint="eastAsia"/>
        </w:rPr>
        <w:t>个或者所有投标被否决的，</w:t>
      </w:r>
      <w:r w:rsidR="00053EC0">
        <w:rPr>
          <w:rFonts w:hint="eastAsia"/>
        </w:rPr>
        <w:t>属于必须审批或核准的工程建设项目，</w:t>
      </w:r>
      <w:r w:rsidRPr="000100A9">
        <w:rPr>
          <w:rFonts w:hint="eastAsia"/>
        </w:rPr>
        <w:t>经</w:t>
      </w:r>
      <w:r w:rsidR="00053EC0">
        <w:rPr>
          <w:rFonts w:hint="eastAsia"/>
        </w:rPr>
        <w:t>原审批或核准部门</w:t>
      </w:r>
      <w:r w:rsidRPr="000100A9">
        <w:rPr>
          <w:rFonts w:hint="eastAsia"/>
        </w:rPr>
        <w:t>批准后不再进行招标</w:t>
      </w:r>
      <w:r w:rsidR="00053EC0">
        <w:rPr>
          <w:rFonts w:hint="eastAsia"/>
        </w:rPr>
        <w:t>。</w:t>
      </w:r>
    </w:p>
    <w:p w:rsidR="00B80529" w:rsidRPr="000100A9" w:rsidRDefault="00B80529" w:rsidP="0002417A">
      <w:pPr>
        <w:pStyle w:val="2TimesNewRoman5020"/>
        <w:rPr>
          <w:rFonts w:hint="eastAsia"/>
        </w:rPr>
      </w:pPr>
      <w:bookmarkStart w:id="259" w:name="_Toc144974542"/>
      <w:bookmarkStart w:id="260" w:name="_Toc152042350"/>
      <w:bookmarkStart w:id="261" w:name="_Toc152045574"/>
      <w:bookmarkStart w:id="262" w:name="_Toc179632592"/>
      <w:r w:rsidRPr="000100A9">
        <w:rPr>
          <w:rFonts w:hint="eastAsia"/>
        </w:rPr>
        <w:t xml:space="preserve">9. </w:t>
      </w:r>
      <w:r w:rsidRPr="000100A9">
        <w:rPr>
          <w:rFonts w:hint="eastAsia"/>
        </w:rPr>
        <w:t>纪律和监督</w:t>
      </w:r>
      <w:bookmarkEnd w:id="259"/>
      <w:bookmarkEnd w:id="260"/>
      <w:bookmarkEnd w:id="261"/>
      <w:bookmarkEnd w:id="262"/>
    </w:p>
    <w:p w:rsidR="00B80529" w:rsidRPr="000100A9" w:rsidRDefault="00B80529" w:rsidP="0002417A">
      <w:pPr>
        <w:pStyle w:val="378020"/>
        <w:rPr>
          <w:rFonts w:hint="eastAsia"/>
        </w:rPr>
      </w:pPr>
      <w:bookmarkStart w:id="263" w:name="_Toc144974543"/>
      <w:bookmarkStart w:id="264" w:name="_Toc152042351"/>
      <w:bookmarkStart w:id="265" w:name="_Toc152045575"/>
      <w:bookmarkStart w:id="266" w:name="_Toc179632593"/>
      <w:r w:rsidRPr="000100A9">
        <w:rPr>
          <w:rFonts w:hint="eastAsia"/>
        </w:rPr>
        <w:t xml:space="preserve">9.1 </w:t>
      </w:r>
      <w:r w:rsidRPr="000100A9">
        <w:rPr>
          <w:rFonts w:hint="eastAsia"/>
        </w:rPr>
        <w:t>对招标人的纪律要求</w:t>
      </w:r>
      <w:bookmarkEnd w:id="263"/>
      <w:bookmarkEnd w:id="264"/>
      <w:bookmarkEnd w:id="265"/>
      <w:bookmarkEnd w:id="266"/>
    </w:p>
    <w:p w:rsidR="00B80529" w:rsidRPr="000100A9" w:rsidRDefault="00B80529" w:rsidP="00966D04">
      <w:pPr>
        <w:spacing w:line="400" w:lineRule="exact"/>
        <w:ind w:firstLineChars="200" w:firstLine="420"/>
        <w:rPr>
          <w:rFonts w:hint="eastAsia"/>
        </w:rPr>
      </w:pPr>
      <w:r w:rsidRPr="000100A9">
        <w:rPr>
          <w:rFonts w:hint="eastAsia"/>
        </w:rPr>
        <w:t>招标人不得泄漏招标投标活动中应当保密的情况和资料，不得与投标人串通损害国家利益、社会公共利益或者他人合法</w:t>
      </w:r>
      <w:r w:rsidR="00BB6B6F">
        <w:rPr>
          <w:rFonts w:hint="eastAsia"/>
        </w:rPr>
        <w:t>权益</w:t>
      </w:r>
      <w:r w:rsidRPr="000100A9">
        <w:rPr>
          <w:rFonts w:hint="eastAsia"/>
        </w:rPr>
        <w:t>。</w:t>
      </w:r>
    </w:p>
    <w:p w:rsidR="00B80529" w:rsidRPr="000100A9" w:rsidRDefault="00B80529" w:rsidP="0002417A">
      <w:pPr>
        <w:pStyle w:val="378020"/>
        <w:rPr>
          <w:rFonts w:hint="eastAsia"/>
        </w:rPr>
      </w:pPr>
      <w:bookmarkStart w:id="267" w:name="_Toc144974544"/>
      <w:bookmarkStart w:id="268" w:name="_Toc152042352"/>
      <w:bookmarkStart w:id="269" w:name="_Toc152045576"/>
      <w:bookmarkStart w:id="270" w:name="_Toc179632594"/>
      <w:r w:rsidRPr="000100A9">
        <w:rPr>
          <w:rFonts w:hint="eastAsia"/>
        </w:rPr>
        <w:t xml:space="preserve">9.2 </w:t>
      </w:r>
      <w:r w:rsidRPr="000100A9">
        <w:rPr>
          <w:rFonts w:hint="eastAsia"/>
        </w:rPr>
        <w:t>对投标人的纪律要求</w:t>
      </w:r>
      <w:bookmarkEnd w:id="267"/>
      <w:bookmarkEnd w:id="268"/>
      <w:bookmarkEnd w:id="269"/>
      <w:bookmarkEnd w:id="270"/>
    </w:p>
    <w:p w:rsidR="00B80529" w:rsidRPr="000100A9" w:rsidRDefault="00B80529" w:rsidP="00966D04">
      <w:pPr>
        <w:spacing w:line="400" w:lineRule="exact"/>
        <w:ind w:firstLineChars="200" w:firstLine="420"/>
        <w:rPr>
          <w:rFonts w:hint="eastAsia"/>
        </w:rPr>
      </w:pPr>
      <w:r w:rsidRPr="000100A9">
        <w:rPr>
          <w:rFonts w:hint="eastAsia"/>
        </w:rPr>
        <w:t>投标人不得相互串通投标或者与招标人串通投标，不得向招标人或者评标委员会成员行贿谋取中标，不得以他人名义投标或者以其他方式弄虚作假骗取中标；投标人不得以任何方式干扰、影响评标工作。</w:t>
      </w:r>
    </w:p>
    <w:p w:rsidR="00B80529" w:rsidRPr="000100A9" w:rsidRDefault="00B80529" w:rsidP="0002417A">
      <w:pPr>
        <w:pStyle w:val="378020"/>
        <w:rPr>
          <w:rFonts w:hint="eastAsia"/>
        </w:rPr>
      </w:pPr>
      <w:bookmarkStart w:id="271" w:name="_Toc144974545"/>
      <w:bookmarkStart w:id="272" w:name="_Toc152042353"/>
      <w:bookmarkStart w:id="273" w:name="_Toc152045577"/>
      <w:bookmarkStart w:id="274" w:name="_Toc179632595"/>
      <w:r w:rsidRPr="000100A9">
        <w:rPr>
          <w:rFonts w:hint="eastAsia"/>
        </w:rPr>
        <w:lastRenderedPageBreak/>
        <w:t xml:space="preserve">9.3 </w:t>
      </w:r>
      <w:r w:rsidRPr="000100A9">
        <w:rPr>
          <w:rFonts w:hint="eastAsia"/>
        </w:rPr>
        <w:t>对评标委员会成员的纪律要求</w:t>
      </w:r>
      <w:bookmarkEnd w:id="271"/>
      <w:bookmarkEnd w:id="272"/>
      <w:bookmarkEnd w:id="273"/>
      <w:bookmarkEnd w:id="274"/>
    </w:p>
    <w:p w:rsidR="00B80529" w:rsidRPr="000100A9" w:rsidRDefault="00B80529" w:rsidP="00966D04">
      <w:pPr>
        <w:spacing w:line="400" w:lineRule="exact"/>
        <w:ind w:firstLineChars="200" w:firstLine="420"/>
        <w:rPr>
          <w:rFonts w:hint="eastAsia"/>
        </w:rPr>
      </w:pPr>
      <w:r w:rsidRPr="000100A9">
        <w:rPr>
          <w:rFonts w:hint="eastAsia"/>
        </w:rPr>
        <w:t>评标委员会成员不得收受</w:t>
      </w:r>
      <w:r w:rsidR="00AD6AC4">
        <w:rPr>
          <w:rFonts w:hint="eastAsia"/>
        </w:rPr>
        <w:t>他人</w:t>
      </w:r>
      <w:r w:rsidRPr="000100A9">
        <w:rPr>
          <w:rFonts w:hint="eastAsia"/>
        </w:rPr>
        <w:t>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w:t>
      </w:r>
    </w:p>
    <w:p w:rsidR="00252824" w:rsidRDefault="00B80529" w:rsidP="0002417A">
      <w:pPr>
        <w:pStyle w:val="378020"/>
        <w:rPr>
          <w:rFonts w:hint="eastAsia"/>
        </w:rPr>
      </w:pPr>
      <w:bookmarkStart w:id="275" w:name="_Toc144974546"/>
      <w:bookmarkStart w:id="276" w:name="_Toc152042354"/>
      <w:bookmarkStart w:id="277" w:name="_Toc152045578"/>
      <w:bookmarkStart w:id="278" w:name="_Toc179632596"/>
      <w:r w:rsidRPr="000100A9">
        <w:rPr>
          <w:rFonts w:hint="eastAsia"/>
        </w:rPr>
        <w:t xml:space="preserve">9.4 </w:t>
      </w:r>
      <w:r w:rsidR="004018B1">
        <w:rPr>
          <w:rFonts w:hint="eastAsia"/>
        </w:rPr>
        <w:t>对与评标活动有关的工作人员的纪律要求</w:t>
      </w:r>
      <w:bookmarkEnd w:id="276"/>
      <w:bookmarkEnd w:id="277"/>
      <w:bookmarkEnd w:id="278"/>
    </w:p>
    <w:p w:rsidR="004018B1" w:rsidRPr="004018B1" w:rsidRDefault="004018B1" w:rsidP="006528F2">
      <w:pPr>
        <w:spacing w:line="400" w:lineRule="exact"/>
        <w:ind w:firstLineChars="200" w:firstLine="420"/>
        <w:rPr>
          <w:rFonts w:hint="eastAsia"/>
        </w:rPr>
      </w:pPr>
      <w:bookmarkStart w:id="279" w:name="_Toc152042355"/>
      <w:r>
        <w:rPr>
          <w:rFonts w:hint="eastAsia"/>
        </w:rPr>
        <w:t>与</w:t>
      </w:r>
      <w:r w:rsidRPr="004018B1">
        <w:rPr>
          <w:rFonts w:hint="eastAsia"/>
        </w:rPr>
        <w:t>评标</w:t>
      </w:r>
      <w:r>
        <w:rPr>
          <w:rFonts w:hint="eastAsia"/>
        </w:rPr>
        <w:t>活动有关的工作人</w:t>
      </w:r>
      <w:r w:rsidRPr="004018B1">
        <w:rPr>
          <w:rFonts w:hint="eastAsia"/>
        </w:rPr>
        <w:t>员不得收受</w:t>
      </w:r>
      <w:r w:rsidR="00AD6AC4">
        <w:rPr>
          <w:rFonts w:hint="eastAsia"/>
        </w:rPr>
        <w:t>他</w:t>
      </w:r>
      <w:r w:rsidRPr="004018B1">
        <w:rPr>
          <w:rFonts w:hint="eastAsia"/>
        </w:rPr>
        <w:t>人的财物或者其他好处，不得向他人透漏对投标文件的评审和比较、中标候选人的推荐情况以及评标有关的其他情况。在评标活动中，</w:t>
      </w:r>
      <w:r>
        <w:rPr>
          <w:rFonts w:hint="eastAsia"/>
        </w:rPr>
        <w:t>与</w:t>
      </w:r>
      <w:r w:rsidRPr="004018B1">
        <w:rPr>
          <w:rFonts w:hint="eastAsia"/>
        </w:rPr>
        <w:t>评标</w:t>
      </w:r>
      <w:r>
        <w:rPr>
          <w:rFonts w:hint="eastAsia"/>
        </w:rPr>
        <w:t>活动有关的工作人</w:t>
      </w:r>
      <w:r w:rsidRPr="004018B1">
        <w:rPr>
          <w:rFonts w:hint="eastAsia"/>
        </w:rPr>
        <w:t>员不得擅离职守，影响评标程序正常进行</w:t>
      </w:r>
      <w:r>
        <w:rPr>
          <w:rFonts w:hint="eastAsia"/>
        </w:rPr>
        <w:t>。</w:t>
      </w:r>
      <w:bookmarkEnd w:id="279"/>
    </w:p>
    <w:p w:rsidR="00B80529" w:rsidRPr="000100A9" w:rsidRDefault="004018B1" w:rsidP="0002417A">
      <w:pPr>
        <w:pStyle w:val="378020"/>
        <w:rPr>
          <w:rFonts w:hint="eastAsia"/>
        </w:rPr>
      </w:pPr>
      <w:bookmarkStart w:id="280" w:name="_Toc152042356"/>
      <w:bookmarkStart w:id="281" w:name="_Toc152045579"/>
      <w:bookmarkStart w:id="282" w:name="_Toc179632597"/>
      <w:r>
        <w:rPr>
          <w:rFonts w:hint="eastAsia"/>
        </w:rPr>
        <w:t>9.5</w:t>
      </w:r>
      <w:r w:rsidR="008121C6">
        <w:rPr>
          <w:rFonts w:hint="eastAsia"/>
        </w:rPr>
        <w:t xml:space="preserve"> </w:t>
      </w:r>
      <w:r w:rsidR="00B80529" w:rsidRPr="000100A9">
        <w:rPr>
          <w:rFonts w:hint="eastAsia"/>
        </w:rPr>
        <w:t>投诉</w:t>
      </w:r>
      <w:bookmarkEnd w:id="275"/>
      <w:bookmarkEnd w:id="280"/>
      <w:bookmarkEnd w:id="281"/>
      <w:bookmarkEnd w:id="282"/>
    </w:p>
    <w:p w:rsidR="00B80529" w:rsidRPr="000100A9" w:rsidRDefault="00B80529" w:rsidP="00966D04">
      <w:pPr>
        <w:spacing w:line="400" w:lineRule="exact"/>
        <w:ind w:firstLineChars="200" w:firstLine="420"/>
        <w:rPr>
          <w:rFonts w:hint="eastAsia"/>
        </w:rPr>
      </w:pPr>
      <w:r w:rsidRPr="000100A9">
        <w:rPr>
          <w:rFonts w:hint="eastAsia"/>
        </w:rPr>
        <w:t>投标人和其他利害关系人认为本次招标活动违反法律、法规和规章规定的，有权向有关行政监督部门投诉。</w:t>
      </w:r>
    </w:p>
    <w:p w:rsidR="00FD529D" w:rsidRPr="000100A9" w:rsidRDefault="00FD529D" w:rsidP="0002417A">
      <w:pPr>
        <w:pStyle w:val="2TimesNewRoman5020"/>
        <w:rPr>
          <w:rFonts w:hint="eastAsia"/>
        </w:rPr>
      </w:pPr>
      <w:bookmarkStart w:id="283" w:name="_Toc144974547"/>
      <w:bookmarkStart w:id="284" w:name="_Toc152042357"/>
      <w:bookmarkStart w:id="285" w:name="_Toc152045580"/>
      <w:bookmarkStart w:id="286" w:name="_Toc179632598"/>
      <w:r w:rsidRPr="000100A9">
        <w:rPr>
          <w:rFonts w:hint="eastAsia"/>
        </w:rPr>
        <w:t xml:space="preserve">10. </w:t>
      </w:r>
      <w:r w:rsidRPr="000100A9">
        <w:rPr>
          <w:rFonts w:hint="eastAsia"/>
        </w:rPr>
        <w:t>需要补充的其他内容</w:t>
      </w:r>
      <w:bookmarkEnd w:id="283"/>
      <w:bookmarkEnd w:id="284"/>
      <w:bookmarkEnd w:id="285"/>
      <w:bookmarkEnd w:id="286"/>
    </w:p>
    <w:p w:rsidR="00FD529D" w:rsidRPr="000100A9" w:rsidRDefault="00FD529D" w:rsidP="00FD529D">
      <w:pPr>
        <w:spacing w:line="400" w:lineRule="exact"/>
        <w:ind w:firstLineChars="200" w:firstLine="420"/>
        <w:rPr>
          <w:rFonts w:hint="eastAsia"/>
        </w:rPr>
      </w:pPr>
      <w:r w:rsidRPr="000100A9">
        <w:rPr>
          <w:rFonts w:hint="eastAsia"/>
        </w:rPr>
        <w:t>需要补充的其他内容：见投标人须知前附表。</w:t>
      </w:r>
    </w:p>
    <w:p w:rsidR="00FD529D" w:rsidRPr="000100A9" w:rsidRDefault="00FD529D" w:rsidP="00966D04">
      <w:pPr>
        <w:spacing w:line="400" w:lineRule="exact"/>
        <w:ind w:firstLineChars="200" w:firstLine="420"/>
        <w:rPr>
          <w:rFonts w:hint="eastAsia"/>
        </w:rPr>
      </w:pPr>
    </w:p>
    <w:p w:rsidR="00B80529" w:rsidRPr="000100A9" w:rsidRDefault="00BF5886" w:rsidP="007E287C">
      <w:pPr>
        <w:spacing w:line="400" w:lineRule="exact"/>
        <w:rPr>
          <w:rFonts w:hint="eastAsia"/>
        </w:rPr>
      </w:pPr>
      <w:r w:rsidRPr="000100A9">
        <w:br w:type="page"/>
      </w:r>
    </w:p>
    <w:p w:rsidR="00B80529" w:rsidRPr="000100A9" w:rsidRDefault="00B80529" w:rsidP="0002417A">
      <w:pPr>
        <w:pStyle w:val="378020"/>
        <w:outlineLvl w:val="1"/>
        <w:rPr>
          <w:rFonts w:hint="eastAsia"/>
        </w:rPr>
      </w:pPr>
      <w:bookmarkStart w:id="287" w:name="_Toc144974548"/>
      <w:bookmarkStart w:id="288" w:name="_Toc152042358"/>
      <w:bookmarkStart w:id="289" w:name="_Toc152045581"/>
      <w:bookmarkStart w:id="290" w:name="_Toc179632599"/>
      <w:r w:rsidRPr="000100A9">
        <w:rPr>
          <w:rFonts w:hint="eastAsia"/>
        </w:rPr>
        <w:t>附表一：开标记录表</w:t>
      </w:r>
      <w:bookmarkEnd w:id="287"/>
      <w:bookmarkEnd w:id="288"/>
      <w:bookmarkEnd w:id="289"/>
      <w:bookmarkEnd w:id="290"/>
    </w:p>
    <w:p w:rsidR="00B80529" w:rsidRPr="000100A9" w:rsidRDefault="00B80529" w:rsidP="007E287C">
      <w:pPr>
        <w:spacing w:line="400" w:lineRule="exact"/>
      </w:pPr>
      <w:r w:rsidRPr="000100A9">
        <w:t xml:space="preserve">              </w:t>
      </w:r>
    </w:p>
    <w:p w:rsidR="00B80529" w:rsidRPr="000100A9" w:rsidRDefault="00B06363" w:rsidP="00B06363">
      <w:pPr>
        <w:spacing w:line="400" w:lineRule="exact"/>
        <w:jc w:val="center"/>
        <w:rPr>
          <w:rFonts w:ascii="黑体" w:eastAsia="黑体" w:hint="eastAsia"/>
          <w:sz w:val="28"/>
          <w:szCs w:val="28"/>
        </w:rPr>
      </w:pPr>
      <w:r w:rsidRPr="000100A9">
        <w:rPr>
          <w:rFonts w:ascii="黑体" w:eastAsia="黑体" w:hint="eastAsia"/>
          <w:sz w:val="28"/>
          <w:szCs w:val="28"/>
          <w:u w:val="single"/>
        </w:rPr>
        <w:t xml:space="preserve">        </w:t>
      </w:r>
      <w:r w:rsidR="00B80529" w:rsidRPr="000100A9">
        <w:rPr>
          <w:rFonts w:ascii="黑体" w:eastAsia="黑体" w:hint="eastAsia"/>
          <w:sz w:val="28"/>
          <w:szCs w:val="28"/>
        </w:rPr>
        <w:t>（项目名称）</w:t>
      </w:r>
      <w:r w:rsidR="004C6191" w:rsidRPr="000100A9">
        <w:rPr>
          <w:rFonts w:ascii="黑体" w:eastAsia="黑体" w:hint="eastAsia"/>
          <w:sz w:val="28"/>
          <w:szCs w:val="28"/>
          <w:u w:val="single"/>
        </w:rPr>
        <w:t xml:space="preserve">        </w:t>
      </w:r>
      <w:r w:rsidR="00B80529" w:rsidRPr="000100A9">
        <w:rPr>
          <w:rFonts w:ascii="黑体" w:eastAsia="黑体" w:hint="eastAsia"/>
          <w:sz w:val="28"/>
          <w:szCs w:val="28"/>
        </w:rPr>
        <w:t>标段</w:t>
      </w:r>
      <w:r w:rsidR="004C6191">
        <w:rPr>
          <w:rFonts w:ascii="黑体" w:eastAsia="黑体" w:hint="eastAsia"/>
          <w:sz w:val="28"/>
          <w:szCs w:val="28"/>
        </w:rPr>
        <w:t>施工</w:t>
      </w:r>
      <w:r w:rsidR="00B80529" w:rsidRPr="000100A9">
        <w:rPr>
          <w:rFonts w:ascii="黑体" w:eastAsia="黑体" w:hint="eastAsia"/>
          <w:sz w:val="28"/>
          <w:szCs w:val="28"/>
        </w:rPr>
        <w:t>开标记录表</w:t>
      </w:r>
    </w:p>
    <w:p w:rsidR="00B80529" w:rsidRPr="004C6191" w:rsidRDefault="00B80529" w:rsidP="007E287C">
      <w:pPr>
        <w:spacing w:line="400" w:lineRule="exact"/>
      </w:pPr>
    </w:p>
    <w:p w:rsidR="00B80529" w:rsidRPr="000100A9" w:rsidRDefault="00B80529" w:rsidP="00B06363">
      <w:pPr>
        <w:spacing w:line="400" w:lineRule="exact"/>
        <w:jc w:val="right"/>
        <w:rPr>
          <w:rFonts w:hint="eastAsia"/>
        </w:rPr>
      </w:pPr>
      <w:r w:rsidRPr="000100A9">
        <w:rPr>
          <w:rFonts w:hint="eastAsia"/>
        </w:rPr>
        <w:t>开标时间：</w:t>
      </w:r>
      <w:r w:rsidRPr="000100A9">
        <w:rPr>
          <w:rFonts w:hint="eastAsia"/>
          <w:u w:val="single"/>
        </w:rPr>
        <w:t xml:space="preserve">  </w:t>
      </w:r>
      <w:r w:rsidR="00B06363" w:rsidRPr="000100A9">
        <w:rPr>
          <w:rFonts w:hint="eastAsia"/>
          <w:u w:val="single"/>
        </w:rPr>
        <w:t xml:space="preserve"> </w:t>
      </w:r>
      <w:r w:rsidRPr="000100A9">
        <w:rPr>
          <w:rFonts w:hint="eastAsia"/>
          <w:u w:val="single"/>
        </w:rPr>
        <w:t xml:space="preserve"> </w:t>
      </w:r>
      <w:r w:rsidRPr="000100A9">
        <w:rPr>
          <w:rFonts w:hint="eastAsia"/>
        </w:rPr>
        <w:t>年</w:t>
      </w:r>
      <w:r w:rsidR="004C6191" w:rsidRPr="000100A9">
        <w:rPr>
          <w:rFonts w:hint="eastAsia"/>
          <w:u w:val="single"/>
        </w:rPr>
        <w:t xml:space="preserve">    </w:t>
      </w:r>
      <w:r w:rsidRPr="000100A9">
        <w:rPr>
          <w:rFonts w:hint="eastAsia"/>
        </w:rPr>
        <w:t>月</w:t>
      </w:r>
      <w:r w:rsidR="004C6191" w:rsidRPr="000100A9">
        <w:rPr>
          <w:rFonts w:hint="eastAsia"/>
          <w:u w:val="single"/>
        </w:rPr>
        <w:t xml:space="preserve">    </w:t>
      </w:r>
      <w:r w:rsidRPr="000100A9">
        <w:rPr>
          <w:rFonts w:hint="eastAsia"/>
        </w:rPr>
        <w:t>日</w:t>
      </w:r>
      <w:r w:rsidR="004C6191" w:rsidRPr="000100A9">
        <w:rPr>
          <w:rFonts w:hint="eastAsia"/>
          <w:u w:val="single"/>
        </w:rPr>
        <w:t xml:space="preserve">    </w:t>
      </w:r>
      <w:r w:rsidRPr="000100A9">
        <w:rPr>
          <w:rFonts w:hint="eastAsia"/>
        </w:rPr>
        <w:t>时</w:t>
      </w:r>
      <w:r w:rsidR="004C6191" w:rsidRPr="000100A9">
        <w:rPr>
          <w:rFonts w:hint="eastAsia"/>
          <w:u w:val="single"/>
        </w:rPr>
        <w:t xml:space="preserve">    </w:t>
      </w:r>
      <w:r w:rsidRPr="000100A9">
        <w:rPr>
          <w:rFonts w:hint="eastAsia"/>
        </w:rPr>
        <w:t>分</w:t>
      </w:r>
    </w:p>
    <w:tbl>
      <w:tblPr>
        <w:tblStyle w:val="af"/>
        <w:tblW w:w="5344" w:type="pct"/>
        <w:tblLook w:val="01E0"/>
      </w:tblPr>
      <w:tblGrid>
        <w:gridCol w:w="819"/>
        <w:gridCol w:w="891"/>
        <w:gridCol w:w="1075"/>
        <w:gridCol w:w="1432"/>
        <w:gridCol w:w="1610"/>
        <w:gridCol w:w="1069"/>
        <w:gridCol w:w="772"/>
        <w:gridCol w:w="720"/>
        <w:gridCol w:w="720"/>
      </w:tblGrid>
      <w:tr w:rsidR="00B06363" w:rsidRPr="000100A9">
        <w:tc>
          <w:tcPr>
            <w:tcW w:w="450"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r w:rsidRPr="000100A9">
              <w:rPr>
                <w:szCs w:val="21"/>
              </w:rPr>
              <w:t>序号</w:t>
            </w:r>
          </w:p>
        </w:tc>
        <w:tc>
          <w:tcPr>
            <w:tcW w:w="489"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r w:rsidRPr="000100A9">
              <w:rPr>
                <w:szCs w:val="21"/>
              </w:rPr>
              <w:t>投标人</w:t>
            </w:r>
          </w:p>
        </w:tc>
        <w:tc>
          <w:tcPr>
            <w:tcW w:w="590"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r w:rsidRPr="000100A9">
              <w:rPr>
                <w:szCs w:val="21"/>
              </w:rPr>
              <w:t>密封情况</w:t>
            </w:r>
          </w:p>
        </w:tc>
        <w:tc>
          <w:tcPr>
            <w:tcW w:w="786"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r w:rsidRPr="000100A9">
              <w:rPr>
                <w:szCs w:val="21"/>
              </w:rPr>
              <w:t>投标保证金</w:t>
            </w:r>
          </w:p>
        </w:tc>
        <w:tc>
          <w:tcPr>
            <w:tcW w:w="884"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r w:rsidRPr="000100A9">
              <w:rPr>
                <w:szCs w:val="21"/>
              </w:rPr>
              <w:t>投标报价（元）</w:t>
            </w:r>
          </w:p>
        </w:tc>
        <w:tc>
          <w:tcPr>
            <w:tcW w:w="587"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r w:rsidRPr="000100A9">
              <w:rPr>
                <w:szCs w:val="21"/>
              </w:rPr>
              <w:t>质量目标</w:t>
            </w:r>
          </w:p>
        </w:tc>
        <w:tc>
          <w:tcPr>
            <w:tcW w:w="424"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r w:rsidRPr="000100A9">
              <w:rPr>
                <w:szCs w:val="21"/>
              </w:rPr>
              <w:t>工期</w:t>
            </w:r>
          </w:p>
        </w:tc>
        <w:tc>
          <w:tcPr>
            <w:tcW w:w="395"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r w:rsidRPr="000100A9">
              <w:rPr>
                <w:szCs w:val="21"/>
              </w:rPr>
              <w:t>备注</w:t>
            </w:r>
          </w:p>
        </w:tc>
        <w:tc>
          <w:tcPr>
            <w:tcW w:w="395"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r w:rsidRPr="000100A9">
              <w:rPr>
                <w:szCs w:val="21"/>
              </w:rPr>
              <w:t>签名</w:t>
            </w:r>
          </w:p>
        </w:tc>
      </w:tr>
      <w:tr w:rsidR="00B06363" w:rsidRPr="000100A9">
        <w:tc>
          <w:tcPr>
            <w:tcW w:w="450"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489"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590"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786"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884"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587"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424"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395"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395"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r>
      <w:tr w:rsidR="00B06363" w:rsidRPr="000100A9">
        <w:tc>
          <w:tcPr>
            <w:tcW w:w="450"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489"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590"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786"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884"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587"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424"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395"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395"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r>
      <w:tr w:rsidR="00B06363" w:rsidRPr="000100A9">
        <w:tc>
          <w:tcPr>
            <w:tcW w:w="450"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489"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590"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786"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884"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587"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424"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395"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395"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r>
      <w:tr w:rsidR="00B06363" w:rsidRPr="000100A9">
        <w:tc>
          <w:tcPr>
            <w:tcW w:w="450"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489"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590"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786"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884"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587"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424"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395"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395"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r>
      <w:tr w:rsidR="00B06363" w:rsidRPr="000100A9">
        <w:tc>
          <w:tcPr>
            <w:tcW w:w="450"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489"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590"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786"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884"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587"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424"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395"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395"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r>
      <w:tr w:rsidR="00B06363" w:rsidRPr="000100A9">
        <w:tc>
          <w:tcPr>
            <w:tcW w:w="450"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489"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590"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786"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884"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587"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424"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395"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395"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r>
      <w:tr w:rsidR="00B06363" w:rsidRPr="000100A9">
        <w:tc>
          <w:tcPr>
            <w:tcW w:w="450"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489"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590"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786"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884"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587"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424"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395"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395"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r>
      <w:tr w:rsidR="00B06363" w:rsidRPr="000100A9">
        <w:tc>
          <w:tcPr>
            <w:tcW w:w="450"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489"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590"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786"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884"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587"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424"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395"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395"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r>
      <w:tr w:rsidR="00B06363" w:rsidRPr="000100A9">
        <w:tc>
          <w:tcPr>
            <w:tcW w:w="450"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489"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590"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786"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884"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587"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424"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395"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395"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r>
      <w:tr w:rsidR="00B06363" w:rsidRPr="000100A9">
        <w:tc>
          <w:tcPr>
            <w:tcW w:w="450"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489"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590"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786"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884"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587"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424"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395"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395"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r>
      <w:tr w:rsidR="00B06363" w:rsidRPr="000100A9">
        <w:tc>
          <w:tcPr>
            <w:tcW w:w="450"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489"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590"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786"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884"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587"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424"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395"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395"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r>
      <w:tr w:rsidR="00B06363" w:rsidRPr="000100A9">
        <w:tc>
          <w:tcPr>
            <w:tcW w:w="450"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489"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590"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786"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884"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587"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424"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395"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395"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r>
      <w:tr w:rsidR="00B06363" w:rsidRPr="000100A9">
        <w:tc>
          <w:tcPr>
            <w:tcW w:w="450"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489"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590"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786"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884"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587"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424"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395"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395"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r>
      <w:tr w:rsidR="00B06363" w:rsidRPr="000100A9">
        <w:tc>
          <w:tcPr>
            <w:tcW w:w="450"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489"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590"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786"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884"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587"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424"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395"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395"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r>
      <w:tr w:rsidR="00B06363" w:rsidRPr="000100A9">
        <w:tc>
          <w:tcPr>
            <w:tcW w:w="450"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489"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590"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786"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884"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587"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424"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395"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c>
          <w:tcPr>
            <w:tcW w:w="395" w:type="pct"/>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r>
      <w:tr w:rsidR="00B06363" w:rsidRPr="000100A9">
        <w:tc>
          <w:tcPr>
            <w:tcW w:w="1529" w:type="pct"/>
            <w:gridSpan w:val="3"/>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r w:rsidRPr="000100A9">
              <w:rPr>
                <w:szCs w:val="21"/>
              </w:rPr>
              <w:t>招标人编制的标底</w:t>
            </w:r>
          </w:p>
        </w:tc>
        <w:tc>
          <w:tcPr>
            <w:tcW w:w="3471" w:type="pct"/>
            <w:gridSpan w:val="6"/>
            <w:tcBorders>
              <w:top w:val="single" w:sz="4" w:space="0" w:color="auto"/>
              <w:left w:val="single" w:sz="4" w:space="0" w:color="auto"/>
              <w:bottom w:val="single" w:sz="4" w:space="0" w:color="auto"/>
              <w:right w:val="single" w:sz="4" w:space="0" w:color="auto"/>
            </w:tcBorders>
          </w:tcPr>
          <w:p w:rsidR="00B06363" w:rsidRPr="000100A9" w:rsidRDefault="00B06363" w:rsidP="004710B0">
            <w:pPr>
              <w:spacing w:line="500" w:lineRule="exact"/>
              <w:jc w:val="left"/>
              <w:rPr>
                <w:szCs w:val="21"/>
              </w:rPr>
            </w:pPr>
          </w:p>
        </w:tc>
      </w:tr>
    </w:tbl>
    <w:p w:rsidR="00B06363" w:rsidRPr="000100A9" w:rsidRDefault="00B80529" w:rsidP="00B06363">
      <w:pPr>
        <w:spacing w:line="440" w:lineRule="exact"/>
        <w:rPr>
          <w:szCs w:val="21"/>
        </w:rPr>
      </w:pPr>
      <w:r w:rsidRPr="000100A9">
        <w:rPr>
          <w:rFonts w:hint="eastAsia"/>
        </w:rPr>
        <w:t xml:space="preserve">　　</w:t>
      </w:r>
      <w:r w:rsidRPr="000100A9">
        <w:rPr>
          <w:rFonts w:hint="eastAsia"/>
          <w:szCs w:val="21"/>
        </w:rPr>
        <w:t xml:space="preserve">　</w:t>
      </w:r>
    </w:p>
    <w:p w:rsidR="00B06363" w:rsidRPr="000100A9" w:rsidRDefault="00B06363" w:rsidP="00B06363">
      <w:pPr>
        <w:spacing w:line="620" w:lineRule="exact"/>
        <w:rPr>
          <w:szCs w:val="21"/>
        </w:rPr>
      </w:pPr>
      <w:r w:rsidRPr="000100A9">
        <w:rPr>
          <w:szCs w:val="21"/>
        </w:rPr>
        <w:t>招标人代表：</w:t>
      </w:r>
      <w:r w:rsidRPr="000100A9">
        <w:rPr>
          <w:szCs w:val="21"/>
          <w:u w:val="single"/>
        </w:rPr>
        <w:t xml:space="preserve">            </w:t>
      </w:r>
      <w:r w:rsidRPr="000100A9">
        <w:rPr>
          <w:szCs w:val="21"/>
        </w:rPr>
        <w:t xml:space="preserve"> </w:t>
      </w:r>
      <w:r w:rsidRPr="000100A9">
        <w:rPr>
          <w:szCs w:val="21"/>
        </w:rPr>
        <w:t>记录人：</w:t>
      </w:r>
      <w:r w:rsidR="004C6191" w:rsidRPr="000100A9">
        <w:rPr>
          <w:szCs w:val="21"/>
          <w:u w:val="single"/>
        </w:rPr>
        <w:t xml:space="preserve">            </w:t>
      </w:r>
      <w:r w:rsidRPr="000100A9">
        <w:rPr>
          <w:szCs w:val="21"/>
        </w:rPr>
        <w:t xml:space="preserve"> </w:t>
      </w:r>
      <w:r w:rsidRPr="000100A9">
        <w:rPr>
          <w:szCs w:val="21"/>
        </w:rPr>
        <w:t>监标人：</w:t>
      </w:r>
      <w:r w:rsidR="004C6191" w:rsidRPr="000100A9">
        <w:rPr>
          <w:szCs w:val="21"/>
          <w:u w:val="single"/>
        </w:rPr>
        <w:t xml:space="preserve">            </w:t>
      </w:r>
      <w:r w:rsidRPr="000100A9">
        <w:rPr>
          <w:szCs w:val="21"/>
        </w:rPr>
        <w:t xml:space="preserve"> </w:t>
      </w:r>
    </w:p>
    <w:p w:rsidR="00B06363" w:rsidRPr="000100A9" w:rsidRDefault="00B06363" w:rsidP="00B06363">
      <w:pPr>
        <w:spacing w:line="620" w:lineRule="exact"/>
        <w:rPr>
          <w:rFonts w:hint="eastAsia"/>
          <w:sz w:val="20"/>
          <w:szCs w:val="20"/>
        </w:rPr>
      </w:pPr>
      <w:r w:rsidRPr="000100A9">
        <w:rPr>
          <w:szCs w:val="21"/>
        </w:rPr>
        <w:t xml:space="preserve">                                    </w:t>
      </w:r>
      <w:r w:rsidRPr="000100A9">
        <w:rPr>
          <w:szCs w:val="21"/>
          <w:u w:val="single"/>
        </w:rPr>
        <w:t xml:space="preserve">        </w:t>
      </w:r>
      <w:r w:rsidRPr="000100A9">
        <w:rPr>
          <w:szCs w:val="21"/>
        </w:rPr>
        <w:t>年</w:t>
      </w:r>
      <w:r w:rsidR="004C6191" w:rsidRPr="000100A9">
        <w:rPr>
          <w:szCs w:val="21"/>
          <w:u w:val="single"/>
        </w:rPr>
        <w:t xml:space="preserve">        </w:t>
      </w:r>
      <w:r w:rsidRPr="000100A9">
        <w:rPr>
          <w:szCs w:val="21"/>
        </w:rPr>
        <w:t>月</w:t>
      </w:r>
      <w:r w:rsidR="004C6191" w:rsidRPr="000100A9">
        <w:rPr>
          <w:szCs w:val="21"/>
          <w:u w:val="single"/>
        </w:rPr>
        <w:t xml:space="preserve">        </w:t>
      </w:r>
      <w:r w:rsidRPr="000100A9">
        <w:rPr>
          <w:szCs w:val="21"/>
        </w:rPr>
        <w:t>日</w:t>
      </w:r>
    </w:p>
    <w:p w:rsidR="0022234D" w:rsidRPr="000100A9" w:rsidRDefault="00B06363" w:rsidP="0022234D">
      <w:pPr>
        <w:spacing w:line="440" w:lineRule="exact"/>
        <w:rPr>
          <w:rFonts w:hint="eastAsia"/>
          <w:szCs w:val="21"/>
        </w:rPr>
      </w:pPr>
      <w:r w:rsidRPr="000100A9">
        <w:br w:type="page"/>
      </w:r>
    </w:p>
    <w:p w:rsidR="0022234D" w:rsidRPr="000100A9" w:rsidRDefault="0022234D" w:rsidP="0002417A">
      <w:pPr>
        <w:pStyle w:val="378020"/>
        <w:outlineLvl w:val="1"/>
      </w:pPr>
      <w:bookmarkStart w:id="291" w:name="_Toc144974549"/>
      <w:bookmarkStart w:id="292" w:name="_Toc152042359"/>
      <w:bookmarkStart w:id="293" w:name="_Toc152045582"/>
      <w:bookmarkStart w:id="294" w:name="_Toc179632600"/>
      <w:r w:rsidRPr="000100A9">
        <w:t>附表二：问题澄清通知</w:t>
      </w:r>
      <w:bookmarkEnd w:id="291"/>
      <w:bookmarkEnd w:id="292"/>
      <w:bookmarkEnd w:id="293"/>
      <w:bookmarkEnd w:id="294"/>
    </w:p>
    <w:p w:rsidR="0022234D" w:rsidRPr="000100A9" w:rsidRDefault="0022234D" w:rsidP="0022234D">
      <w:pPr>
        <w:spacing w:line="440" w:lineRule="exact"/>
        <w:jc w:val="center"/>
        <w:rPr>
          <w:szCs w:val="21"/>
        </w:rPr>
      </w:pPr>
    </w:p>
    <w:p w:rsidR="0022234D" w:rsidRPr="000100A9" w:rsidRDefault="0022234D" w:rsidP="0022234D">
      <w:pPr>
        <w:spacing w:line="440" w:lineRule="exact"/>
        <w:jc w:val="center"/>
        <w:rPr>
          <w:rFonts w:eastAsia="黑体"/>
          <w:sz w:val="28"/>
          <w:szCs w:val="28"/>
        </w:rPr>
      </w:pPr>
      <w:r w:rsidRPr="000100A9">
        <w:rPr>
          <w:rFonts w:eastAsia="黑体"/>
          <w:sz w:val="28"/>
          <w:szCs w:val="28"/>
        </w:rPr>
        <w:t>问题澄清通知</w:t>
      </w:r>
    </w:p>
    <w:p w:rsidR="0022234D" w:rsidRPr="000100A9" w:rsidRDefault="0022234D" w:rsidP="0022234D">
      <w:pPr>
        <w:spacing w:line="440" w:lineRule="exact"/>
        <w:rPr>
          <w:szCs w:val="21"/>
        </w:rPr>
      </w:pPr>
      <w:r w:rsidRPr="000100A9">
        <w:rPr>
          <w:szCs w:val="21"/>
        </w:rPr>
        <w:t xml:space="preserve">                               </w:t>
      </w:r>
      <w:r w:rsidR="004E2D9B">
        <w:rPr>
          <w:rFonts w:hint="eastAsia"/>
          <w:szCs w:val="21"/>
        </w:rPr>
        <w:t xml:space="preserve"> </w:t>
      </w:r>
      <w:r w:rsidRPr="000100A9">
        <w:rPr>
          <w:szCs w:val="21"/>
        </w:rPr>
        <w:t>编号：</w:t>
      </w:r>
    </w:p>
    <w:p w:rsidR="0022234D" w:rsidRPr="000100A9" w:rsidRDefault="0022234D" w:rsidP="0022234D">
      <w:pPr>
        <w:spacing w:line="440" w:lineRule="exact"/>
        <w:rPr>
          <w:szCs w:val="21"/>
        </w:rPr>
      </w:pPr>
    </w:p>
    <w:p w:rsidR="0022234D" w:rsidRPr="000100A9" w:rsidRDefault="0022234D" w:rsidP="0022234D">
      <w:pPr>
        <w:spacing w:line="440" w:lineRule="exact"/>
        <w:rPr>
          <w:szCs w:val="21"/>
        </w:rPr>
      </w:pPr>
      <w:r w:rsidRPr="000100A9">
        <w:rPr>
          <w:szCs w:val="21"/>
        </w:rPr>
        <w:t xml:space="preserve">  </w:t>
      </w:r>
      <w:r w:rsidRPr="000100A9">
        <w:rPr>
          <w:szCs w:val="21"/>
          <w:u w:val="single"/>
        </w:rPr>
        <w:t xml:space="preserve">            </w:t>
      </w:r>
      <w:r w:rsidRPr="000100A9">
        <w:rPr>
          <w:szCs w:val="21"/>
        </w:rPr>
        <w:t>（投标人名称）：</w:t>
      </w:r>
    </w:p>
    <w:p w:rsidR="0022234D" w:rsidRPr="000100A9" w:rsidRDefault="0022234D" w:rsidP="0022234D">
      <w:pPr>
        <w:spacing w:line="440" w:lineRule="exact"/>
        <w:rPr>
          <w:szCs w:val="21"/>
        </w:rPr>
      </w:pPr>
    </w:p>
    <w:p w:rsidR="0022234D" w:rsidRPr="000100A9" w:rsidRDefault="0022234D" w:rsidP="0022234D">
      <w:pPr>
        <w:spacing w:line="440" w:lineRule="exact"/>
        <w:rPr>
          <w:szCs w:val="21"/>
        </w:rPr>
      </w:pPr>
      <w:r w:rsidRPr="000100A9">
        <w:rPr>
          <w:szCs w:val="21"/>
        </w:rPr>
        <w:t xml:space="preserve">　　</w:t>
      </w:r>
      <w:r w:rsidRPr="000100A9">
        <w:rPr>
          <w:szCs w:val="21"/>
        </w:rPr>
        <w:t xml:space="preserve">  </w:t>
      </w:r>
      <w:r w:rsidRPr="000100A9">
        <w:rPr>
          <w:szCs w:val="21"/>
          <w:u w:val="single"/>
        </w:rPr>
        <w:t xml:space="preserve">　</w:t>
      </w:r>
      <w:r w:rsidRPr="000100A9">
        <w:rPr>
          <w:szCs w:val="21"/>
          <w:u w:val="single"/>
        </w:rPr>
        <w:t xml:space="preserve">             </w:t>
      </w:r>
      <w:r w:rsidRPr="000100A9">
        <w:rPr>
          <w:szCs w:val="21"/>
        </w:rPr>
        <w:t xml:space="preserve"> </w:t>
      </w:r>
      <w:r w:rsidRPr="000100A9">
        <w:rPr>
          <w:szCs w:val="21"/>
        </w:rPr>
        <w:t>（项目名称）</w:t>
      </w:r>
      <w:r w:rsidRPr="000100A9">
        <w:rPr>
          <w:szCs w:val="21"/>
          <w:u w:val="single"/>
        </w:rPr>
        <w:t xml:space="preserve">        </w:t>
      </w:r>
      <w:r w:rsidRPr="000100A9">
        <w:rPr>
          <w:szCs w:val="21"/>
        </w:rPr>
        <w:t>标段施工招标的评标委员会，对你方的投标文件进行了仔细的审查，现需你方对下列问题以书面形式予以澄清：</w:t>
      </w:r>
    </w:p>
    <w:p w:rsidR="0022234D" w:rsidRPr="000100A9" w:rsidRDefault="0022234D" w:rsidP="0022234D">
      <w:pPr>
        <w:spacing w:line="440" w:lineRule="exact"/>
        <w:rPr>
          <w:szCs w:val="21"/>
        </w:rPr>
      </w:pPr>
      <w:r w:rsidRPr="000100A9">
        <w:rPr>
          <w:szCs w:val="21"/>
        </w:rPr>
        <w:t xml:space="preserve">　　</w:t>
      </w:r>
    </w:p>
    <w:p w:rsidR="0022234D" w:rsidRPr="000100A9" w:rsidRDefault="0022234D" w:rsidP="0022234D">
      <w:pPr>
        <w:spacing w:line="440" w:lineRule="exact"/>
        <w:rPr>
          <w:szCs w:val="21"/>
        </w:rPr>
      </w:pPr>
      <w:r w:rsidRPr="000100A9">
        <w:rPr>
          <w:szCs w:val="21"/>
        </w:rPr>
        <w:t xml:space="preserve">    1.</w:t>
      </w:r>
    </w:p>
    <w:p w:rsidR="0022234D" w:rsidRPr="000100A9" w:rsidRDefault="0022234D" w:rsidP="0022234D">
      <w:pPr>
        <w:spacing w:line="440" w:lineRule="exact"/>
        <w:rPr>
          <w:szCs w:val="21"/>
        </w:rPr>
      </w:pPr>
      <w:r w:rsidRPr="000100A9">
        <w:rPr>
          <w:szCs w:val="21"/>
        </w:rPr>
        <w:t xml:space="preserve">    2.</w:t>
      </w:r>
    </w:p>
    <w:p w:rsidR="0022234D" w:rsidRPr="000100A9" w:rsidRDefault="0022234D" w:rsidP="0022234D">
      <w:pPr>
        <w:spacing w:line="440" w:lineRule="exact"/>
        <w:rPr>
          <w:szCs w:val="21"/>
        </w:rPr>
      </w:pPr>
      <w:r w:rsidRPr="000100A9">
        <w:rPr>
          <w:szCs w:val="21"/>
        </w:rPr>
        <w:t xml:space="preserve">     ......   </w:t>
      </w:r>
    </w:p>
    <w:p w:rsidR="0022234D" w:rsidRPr="000100A9" w:rsidRDefault="0022234D" w:rsidP="0022234D">
      <w:pPr>
        <w:spacing w:line="440" w:lineRule="exact"/>
        <w:rPr>
          <w:szCs w:val="21"/>
        </w:rPr>
      </w:pPr>
      <w:r w:rsidRPr="000100A9">
        <w:rPr>
          <w:szCs w:val="21"/>
        </w:rPr>
        <w:t xml:space="preserve">　　　</w:t>
      </w:r>
    </w:p>
    <w:p w:rsidR="0022234D" w:rsidRPr="000100A9" w:rsidRDefault="0022234D" w:rsidP="0022234D">
      <w:pPr>
        <w:spacing w:line="440" w:lineRule="exact"/>
        <w:rPr>
          <w:rFonts w:hint="eastAsia"/>
          <w:szCs w:val="21"/>
        </w:rPr>
      </w:pPr>
      <w:r w:rsidRPr="000100A9">
        <w:rPr>
          <w:szCs w:val="21"/>
        </w:rPr>
        <w:t xml:space="preserve">　　请将上述问题的澄清于</w:t>
      </w:r>
      <w:r w:rsidRPr="000100A9">
        <w:rPr>
          <w:szCs w:val="21"/>
          <w:u w:val="single"/>
        </w:rPr>
        <w:t xml:space="preserve">     </w:t>
      </w:r>
      <w:r w:rsidRPr="000100A9">
        <w:rPr>
          <w:szCs w:val="21"/>
        </w:rPr>
        <w:t>年</w:t>
      </w:r>
      <w:r w:rsidR="004C6191" w:rsidRPr="000100A9">
        <w:rPr>
          <w:szCs w:val="21"/>
          <w:u w:val="single"/>
        </w:rPr>
        <w:t xml:space="preserve">     </w:t>
      </w:r>
      <w:r w:rsidRPr="000100A9">
        <w:rPr>
          <w:szCs w:val="21"/>
        </w:rPr>
        <w:t>月</w:t>
      </w:r>
      <w:r w:rsidRPr="000100A9">
        <w:rPr>
          <w:szCs w:val="21"/>
          <w:u w:val="single"/>
        </w:rPr>
        <w:t xml:space="preserve">   </w:t>
      </w:r>
      <w:r w:rsidR="00356479">
        <w:rPr>
          <w:rFonts w:hint="eastAsia"/>
          <w:szCs w:val="21"/>
          <w:u w:val="single"/>
        </w:rPr>
        <w:t xml:space="preserve">  </w:t>
      </w:r>
      <w:r w:rsidRPr="000100A9">
        <w:rPr>
          <w:szCs w:val="21"/>
        </w:rPr>
        <w:t>日</w:t>
      </w:r>
      <w:r w:rsidR="004C6191" w:rsidRPr="000100A9">
        <w:rPr>
          <w:szCs w:val="21"/>
          <w:u w:val="single"/>
        </w:rPr>
        <w:t xml:space="preserve">   </w:t>
      </w:r>
      <w:r w:rsidR="004C6191">
        <w:rPr>
          <w:rFonts w:hint="eastAsia"/>
          <w:szCs w:val="21"/>
          <w:u w:val="single"/>
        </w:rPr>
        <w:t xml:space="preserve">  </w:t>
      </w:r>
      <w:r w:rsidRPr="000100A9">
        <w:rPr>
          <w:szCs w:val="21"/>
        </w:rPr>
        <w:t>时前递交至</w:t>
      </w:r>
      <w:r w:rsidRPr="000100A9">
        <w:rPr>
          <w:szCs w:val="21"/>
          <w:u w:val="single"/>
        </w:rPr>
        <w:t xml:space="preserve">     </w:t>
      </w:r>
      <w:r w:rsidR="00356479">
        <w:rPr>
          <w:rFonts w:hint="eastAsia"/>
          <w:szCs w:val="21"/>
          <w:u w:val="single"/>
        </w:rPr>
        <w:t xml:space="preserve">    </w:t>
      </w:r>
      <w:r w:rsidRPr="000100A9">
        <w:rPr>
          <w:szCs w:val="21"/>
        </w:rPr>
        <w:t>（详细地址）</w:t>
      </w:r>
      <w:r w:rsidR="00FE7750">
        <w:rPr>
          <w:rFonts w:hint="eastAsia"/>
          <w:szCs w:val="21"/>
        </w:rPr>
        <w:t>或</w:t>
      </w:r>
      <w:r w:rsidR="00CD5543">
        <w:rPr>
          <w:rFonts w:ascii="宋体" w:hAnsi="宋体" w:hint="eastAsia"/>
          <w:szCs w:val="21"/>
        </w:rPr>
        <w:t>传真</w:t>
      </w:r>
      <w:r w:rsidR="00FE7750">
        <w:rPr>
          <w:rFonts w:ascii="宋体" w:hAnsi="宋体" w:hint="eastAsia"/>
          <w:szCs w:val="21"/>
        </w:rPr>
        <w:t>至</w:t>
      </w:r>
      <w:r w:rsidR="00CD5543" w:rsidRPr="00CD5543">
        <w:rPr>
          <w:rFonts w:ascii="宋体" w:hAnsi="宋体" w:hint="eastAsia"/>
          <w:szCs w:val="21"/>
          <w:u w:val="single"/>
        </w:rPr>
        <w:t xml:space="preserve">     </w:t>
      </w:r>
      <w:r w:rsidR="00356479">
        <w:rPr>
          <w:rFonts w:ascii="宋体" w:hAnsi="宋体" w:hint="eastAsia"/>
          <w:szCs w:val="21"/>
          <w:u w:val="single"/>
        </w:rPr>
        <w:t xml:space="preserve">    </w:t>
      </w:r>
      <w:r w:rsidR="00FE7750" w:rsidRPr="00FE7750">
        <w:rPr>
          <w:rFonts w:ascii="宋体" w:hAnsi="宋体" w:hint="eastAsia"/>
          <w:szCs w:val="21"/>
        </w:rPr>
        <w:t>（传真号码）</w:t>
      </w:r>
      <w:r w:rsidR="00FE7750">
        <w:rPr>
          <w:rFonts w:ascii="宋体" w:hAnsi="宋体" w:hint="eastAsia"/>
          <w:szCs w:val="21"/>
        </w:rPr>
        <w:t>。采用传真方式的，</w:t>
      </w:r>
      <w:r w:rsidR="00CD5543" w:rsidRPr="00424EBD">
        <w:rPr>
          <w:rFonts w:ascii="宋体" w:hAnsi="宋体" w:hint="eastAsia"/>
          <w:szCs w:val="21"/>
        </w:rPr>
        <w:t>应在</w:t>
      </w:r>
      <w:r w:rsidR="004C6191" w:rsidRPr="000100A9">
        <w:rPr>
          <w:szCs w:val="21"/>
          <w:u w:val="single"/>
        </w:rPr>
        <w:t xml:space="preserve">   </w:t>
      </w:r>
      <w:r w:rsidR="004C6191">
        <w:rPr>
          <w:rFonts w:hint="eastAsia"/>
          <w:szCs w:val="21"/>
          <w:u w:val="single"/>
        </w:rPr>
        <w:t xml:space="preserve">  </w:t>
      </w:r>
      <w:r w:rsidR="00CD5543" w:rsidRPr="00424EBD">
        <w:rPr>
          <w:rFonts w:ascii="宋体" w:hAnsi="宋体"/>
          <w:szCs w:val="21"/>
        </w:rPr>
        <w:t>年</w:t>
      </w:r>
      <w:r w:rsidR="004C6191" w:rsidRPr="000100A9">
        <w:rPr>
          <w:szCs w:val="21"/>
          <w:u w:val="single"/>
        </w:rPr>
        <w:t xml:space="preserve">   </w:t>
      </w:r>
      <w:r w:rsidR="004C6191">
        <w:rPr>
          <w:rFonts w:hint="eastAsia"/>
          <w:szCs w:val="21"/>
          <w:u w:val="single"/>
        </w:rPr>
        <w:t xml:space="preserve">  </w:t>
      </w:r>
      <w:r w:rsidR="00CD5543" w:rsidRPr="00424EBD">
        <w:rPr>
          <w:rFonts w:ascii="宋体" w:hAnsi="宋体"/>
          <w:szCs w:val="21"/>
        </w:rPr>
        <w:t>月</w:t>
      </w:r>
      <w:r w:rsidR="004C6191" w:rsidRPr="000100A9">
        <w:rPr>
          <w:szCs w:val="21"/>
          <w:u w:val="single"/>
        </w:rPr>
        <w:t xml:space="preserve">   </w:t>
      </w:r>
      <w:r w:rsidR="004C6191">
        <w:rPr>
          <w:rFonts w:hint="eastAsia"/>
          <w:szCs w:val="21"/>
          <w:u w:val="single"/>
        </w:rPr>
        <w:t xml:space="preserve">  </w:t>
      </w:r>
      <w:r w:rsidR="00CD5543" w:rsidRPr="00424EBD">
        <w:rPr>
          <w:rFonts w:ascii="宋体" w:hAnsi="宋体"/>
          <w:szCs w:val="21"/>
        </w:rPr>
        <w:t>日</w:t>
      </w:r>
      <w:r w:rsidR="004C6191" w:rsidRPr="000100A9">
        <w:rPr>
          <w:szCs w:val="21"/>
          <w:u w:val="single"/>
        </w:rPr>
        <w:t xml:space="preserve">   </w:t>
      </w:r>
      <w:r w:rsidR="004C6191">
        <w:rPr>
          <w:rFonts w:hint="eastAsia"/>
          <w:szCs w:val="21"/>
          <w:u w:val="single"/>
        </w:rPr>
        <w:t xml:space="preserve">  </w:t>
      </w:r>
      <w:r w:rsidR="00FE7750" w:rsidRPr="00FE7750">
        <w:rPr>
          <w:rFonts w:ascii="宋体" w:hAnsi="宋体" w:hint="eastAsia"/>
          <w:szCs w:val="21"/>
        </w:rPr>
        <w:t>时</w:t>
      </w:r>
      <w:r w:rsidR="00CD5543">
        <w:rPr>
          <w:rFonts w:ascii="宋体" w:hAnsi="宋体" w:hint="eastAsia"/>
          <w:szCs w:val="21"/>
        </w:rPr>
        <w:t>前</w:t>
      </w:r>
      <w:r w:rsidR="00FE7750">
        <w:rPr>
          <w:rFonts w:ascii="宋体" w:hAnsi="宋体" w:hint="eastAsia"/>
          <w:szCs w:val="21"/>
        </w:rPr>
        <w:t>将</w:t>
      </w:r>
      <w:r w:rsidR="00FE7750" w:rsidRPr="00424EBD">
        <w:rPr>
          <w:rFonts w:ascii="宋体" w:hAnsi="宋体" w:hint="eastAsia"/>
          <w:szCs w:val="21"/>
        </w:rPr>
        <w:t>原件</w:t>
      </w:r>
      <w:r w:rsidR="00CD5543">
        <w:rPr>
          <w:rFonts w:ascii="宋体" w:hAnsi="宋体" w:hint="eastAsia"/>
          <w:szCs w:val="21"/>
        </w:rPr>
        <w:t>递交</w:t>
      </w:r>
      <w:r w:rsidR="00FE7750">
        <w:rPr>
          <w:rFonts w:ascii="宋体" w:hAnsi="宋体" w:hint="eastAsia"/>
          <w:szCs w:val="21"/>
        </w:rPr>
        <w:t>至</w:t>
      </w:r>
      <w:r w:rsidR="00FE7750" w:rsidRPr="000100A9">
        <w:rPr>
          <w:szCs w:val="21"/>
          <w:u w:val="single"/>
        </w:rPr>
        <w:t xml:space="preserve">     </w:t>
      </w:r>
      <w:r w:rsidR="00581568">
        <w:rPr>
          <w:rFonts w:hint="eastAsia"/>
          <w:szCs w:val="21"/>
          <w:u w:val="single"/>
        </w:rPr>
        <w:t xml:space="preserve">    </w:t>
      </w:r>
      <w:r w:rsidR="00FE7750" w:rsidRPr="000100A9">
        <w:rPr>
          <w:szCs w:val="21"/>
        </w:rPr>
        <w:t>（详细地址）</w:t>
      </w:r>
      <w:r w:rsidRPr="000100A9">
        <w:rPr>
          <w:szCs w:val="21"/>
        </w:rPr>
        <w:t>。</w:t>
      </w:r>
    </w:p>
    <w:p w:rsidR="0022234D" w:rsidRPr="004C6191" w:rsidRDefault="0022234D" w:rsidP="0022234D">
      <w:pPr>
        <w:spacing w:line="440" w:lineRule="exact"/>
        <w:rPr>
          <w:szCs w:val="21"/>
        </w:rPr>
      </w:pPr>
    </w:p>
    <w:p w:rsidR="0022234D" w:rsidRPr="000100A9" w:rsidRDefault="0022234D" w:rsidP="0022234D">
      <w:pPr>
        <w:spacing w:line="440" w:lineRule="exact"/>
        <w:rPr>
          <w:szCs w:val="21"/>
        </w:rPr>
      </w:pPr>
    </w:p>
    <w:p w:rsidR="0022234D" w:rsidRPr="000100A9" w:rsidRDefault="0022234D" w:rsidP="0022234D">
      <w:pPr>
        <w:spacing w:line="440" w:lineRule="exact"/>
        <w:rPr>
          <w:rFonts w:hint="eastAsia"/>
          <w:szCs w:val="21"/>
        </w:rPr>
      </w:pPr>
      <w:r w:rsidRPr="000100A9">
        <w:rPr>
          <w:szCs w:val="21"/>
        </w:rPr>
        <w:t xml:space="preserve">                               </w:t>
      </w:r>
      <w:r w:rsidRPr="000100A9">
        <w:rPr>
          <w:szCs w:val="21"/>
        </w:rPr>
        <w:t>评标</w:t>
      </w:r>
      <w:r w:rsidR="000A15D4" w:rsidRPr="000100A9">
        <w:rPr>
          <w:rFonts w:hint="eastAsia"/>
          <w:szCs w:val="21"/>
        </w:rPr>
        <w:t>工作组负责人</w:t>
      </w:r>
      <w:r w:rsidRPr="000100A9">
        <w:rPr>
          <w:szCs w:val="21"/>
        </w:rPr>
        <w:t>：</w:t>
      </w:r>
      <w:r w:rsidRPr="000100A9">
        <w:rPr>
          <w:szCs w:val="21"/>
          <w:u w:val="single"/>
        </w:rPr>
        <w:t xml:space="preserve">           </w:t>
      </w:r>
      <w:r w:rsidRPr="000100A9">
        <w:rPr>
          <w:szCs w:val="21"/>
        </w:rPr>
        <w:t>（签字）</w:t>
      </w:r>
    </w:p>
    <w:p w:rsidR="0022234D" w:rsidRPr="000100A9" w:rsidRDefault="000A15D4" w:rsidP="0022234D">
      <w:pPr>
        <w:spacing w:line="440" w:lineRule="exact"/>
        <w:rPr>
          <w:szCs w:val="21"/>
        </w:rPr>
      </w:pPr>
      <w:r w:rsidRPr="000100A9">
        <w:rPr>
          <w:rFonts w:hint="eastAsia"/>
          <w:szCs w:val="21"/>
        </w:rPr>
        <w:t xml:space="preserve">                                          </w:t>
      </w:r>
    </w:p>
    <w:p w:rsidR="0022234D" w:rsidRPr="000100A9" w:rsidRDefault="0022234D" w:rsidP="0022234D">
      <w:pPr>
        <w:spacing w:line="440" w:lineRule="exact"/>
        <w:rPr>
          <w:szCs w:val="21"/>
        </w:rPr>
      </w:pPr>
      <w:r w:rsidRPr="000100A9">
        <w:rPr>
          <w:szCs w:val="21"/>
        </w:rPr>
        <w:t xml:space="preserve">               </w:t>
      </w:r>
      <w:r w:rsidR="005E4141">
        <w:rPr>
          <w:szCs w:val="21"/>
        </w:rPr>
        <w:t xml:space="preserve">                   </w:t>
      </w:r>
      <w:r w:rsidRPr="000100A9">
        <w:rPr>
          <w:szCs w:val="21"/>
          <w:u w:val="single"/>
        </w:rPr>
        <w:t xml:space="preserve">        </w:t>
      </w:r>
      <w:r w:rsidRPr="000100A9">
        <w:rPr>
          <w:szCs w:val="21"/>
        </w:rPr>
        <w:t xml:space="preserve"> </w:t>
      </w:r>
      <w:r w:rsidRPr="000100A9">
        <w:rPr>
          <w:szCs w:val="21"/>
        </w:rPr>
        <w:t>年</w:t>
      </w:r>
      <w:r w:rsidRPr="000100A9">
        <w:rPr>
          <w:szCs w:val="21"/>
        </w:rPr>
        <w:t xml:space="preserve"> </w:t>
      </w:r>
      <w:r w:rsidRPr="000100A9">
        <w:rPr>
          <w:szCs w:val="21"/>
          <w:u w:val="single"/>
        </w:rPr>
        <w:t xml:space="preserve">   </w:t>
      </w:r>
      <w:r w:rsidR="005E4141">
        <w:rPr>
          <w:rFonts w:hint="eastAsia"/>
          <w:szCs w:val="21"/>
          <w:u w:val="single"/>
        </w:rPr>
        <w:t xml:space="preserve">  </w:t>
      </w:r>
      <w:r w:rsidR="00581568">
        <w:rPr>
          <w:rFonts w:hint="eastAsia"/>
          <w:szCs w:val="21"/>
          <w:u w:val="single"/>
        </w:rPr>
        <w:t xml:space="preserve">  </w:t>
      </w:r>
      <w:r w:rsidRPr="000100A9">
        <w:rPr>
          <w:szCs w:val="21"/>
          <w:u w:val="single"/>
        </w:rPr>
        <w:t xml:space="preserve"> </w:t>
      </w:r>
      <w:r w:rsidRPr="000100A9">
        <w:rPr>
          <w:szCs w:val="21"/>
        </w:rPr>
        <w:t>月</w:t>
      </w:r>
      <w:r w:rsidRPr="000100A9">
        <w:rPr>
          <w:szCs w:val="21"/>
        </w:rPr>
        <w:t xml:space="preserve"> </w:t>
      </w:r>
      <w:r w:rsidRPr="000100A9">
        <w:rPr>
          <w:szCs w:val="21"/>
          <w:u w:val="single"/>
        </w:rPr>
        <w:t xml:space="preserve"> </w:t>
      </w:r>
      <w:r w:rsidR="005E4141">
        <w:rPr>
          <w:rFonts w:hint="eastAsia"/>
          <w:szCs w:val="21"/>
          <w:u w:val="single"/>
        </w:rPr>
        <w:t xml:space="preserve">      </w:t>
      </w:r>
      <w:r w:rsidRPr="000100A9">
        <w:rPr>
          <w:szCs w:val="21"/>
          <w:u w:val="single"/>
        </w:rPr>
        <w:t xml:space="preserve"> </w:t>
      </w:r>
      <w:r w:rsidRPr="000100A9">
        <w:rPr>
          <w:szCs w:val="21"/>
        </w:rPr>
        <w:t>日</w:t>
      </w:r>
    </w:p>
    <w:p w:rsidR="00B80529" w:rsidRPr="000100A9" w:rsidRDefault="00B80529" w:rsidP="007E287C">
      <w:pPr>
        <w:spacing w:line="400" w:lineRule="exact"/>
      </w:pPr>
    </w:p>
    <w:p w:rsidR="0022234D" w:rsidRPr="000100A9" w:rsidRDefault="0022234D" w:rsidP="007E287C">
      <w:pPr>
        <w:spacing w:line="400" w:lineRule="exact"/>
        <w:rPr>
          <w:rFonts w:hint="eastAsia"/>
        </w:rPr>
      </w:pPr>
      <w:r w:rsidRPr="000100A9">
        <w:br w:type="page"/>
      </w:r>
    </w:p>
    <w:p w:rsidR="00B80529" w:rsidRPr="000100A9" w:rsidRDefault="00B80529" w:rsidP="0002417A">
      <w:pPr>
        <w:pStyle w:val="378020"/>
        <w:outlineLvl w:val="1"/>
        <w:rPr>
          <w:rFonts w:hint="eastAsia"/>
        </w:rPr>
      </w:pPr>
      <w:bookmarkStart w:id="295" w:name="_Toc144974550"/>
      <w:bookmarkStart w:id="296" w:name="_Toc152042360"/>
      <w:bookmarkStart w:id="297" w:name="_Toc152045583"/>
      <w:bookmarkStart w:id="298" w:name="_Toc179632601"/>
      <w:r w:rsidRPr="000100A9">
        <w:rPr>
          <w:rFonts w:hint="eastAsia"/>
        </w:rPr>
        <w:t>附表三：问题的澄清</w:t>
      </w:r>
      <w:bookmarkEnd w:id="295"/>
      <w:bookmarkEnd w:id="296"/>
      <w:bookmarkEnd w:id="297"/>
      <w:bookmarkEnd w:id="298"/>
    </w:p>
    <w:p w:rsidR="0022234D" w:rsidRPr="000100A9" w:rsidRDefault="0022234D" w:rsidP="0022234D">
      <w:pPr>
        <w:spacing w:line="400" w:lineRule="exact"/>
        <w:jc w:val="center"/>
        <w:rPr>
          <w:rFonts w:ascii="黑体" w:eastAsia="黑体" w:hint="eastAsia"/>
          <w:sz w:val="28"/>
          <w:szCs w:val="28"/>
        </w:rPr>
      </w:pPr>
    </w:p>
    <w:p w:rsidR="00B80529" w:rsidRPr="000100A9" w:rsidRDefault="00B80529" w:rsidP="0022234D">
      <w:pPr>
        <w:spacing w:line="400" w:lineRule="exact"/>
        <w:jc w:val="center"/>
        <w:rPr>
          <w:rFonts w:ascii="黑体" w:eastAsia="黑体" w:hint="eastAsia"/>
          <w:sz w:val="28"/>
          <w:szCs w:val="28"/>
        </w:rPr>
      </w:pPr>
      <w:r w:rsidRPr="000100A9">
        <w:rPr>
          <w:rFonts w:ascii="黑体" w:eastAsia="黑体" w:hint="eastAsia"/>
          <w:sz w:val="28"/>
          <w:szCs w:val="28"/>
        </w:rPr>
        <w:t>问题的澄清</w:t>
      </w:r>
    </w:p>
    <w:p w:rsidR="00B80529" w:rsidRPr="000100A9" w:rsidRDefault="00B80529" w:rsidP="0022234D">
      <w:pPr>
        <w:spacing w:line="400" w:lineRule="exact"/>
        <w:ind w:firstLineChars="1650" w:firstLine="3465"/>
        <w:rPr>
          <w:rFonts w:hint="eastAsia"/>
        </w:rPr>
      </w:pPr>
      <w:r w:rsidRPr="000100A9">
        <w:rPr>
          <w:rFonts w:hint="eastAsia"/>
        </w:rPr>
        <w:t>编号：</w:t>
      </w:r>
      <w:r w:rsidR="0022234D" w:rsidRPr="000100A9">
        <w:rPr>
          <w:rFonts w:hint="eastAsia"/>
        </w:rPr>
        <w:t xml:space="preserve"> </w:t>
      </w:r>
    </w:p>
    <w:p w:rsidR="00B80529" w:rsidRPr="000100A9" w:rsidRDefault="00B80529" w:rsidP="007E287C">
      <w:pPr>
        <w:spacing w:line="400" w:lineRule="exact"/>
        <w:rPr>
          <w:szCs w:val="21"/>
        </w:rPr>
      </w:pPr>
    </w:p>
    <w:p w:rsidR="0022234D" w:rsidRPr="000100A9" w:rsidRDefault="0022234D" w:rsidP="0022234D">
      <w:pPr>
        <w:spacing w:line="440" w:lineRule="exact"/>
        <w:rPr>
          <w:szCs w:val="21"/>
        </w:rPr>
      </w:pPr>
      <w:r w:rsidRPr="000100A9">
        <w:rPr>
          <w:szCs w:val="21"/>
          <w:u w:val="single"/>
        </w:rPr>
        <w:t xml:space="preserve">                  </w:t>
      </w:r>
      <w:r w:rsidRPr="000100A9">
        <w:rPr>
          <w:szCs w:val="21"/>
          <w:u w:val="single"/>
        </w:rPr>
        <w:t>（</w:t>
      </w:r>
      <w:r w:rsidRPr="000100A9">
        <w:rPr>
          <w:szCs w:val="21"/>
        </w:rPr>
        <w:t>项目名称）</w:t>
      </w:r>
      <w:r w:rsidRPr="000100A9">
        <w:rPr>
          <w:szCs w:val="21"/>
          <w:u w:val="single"/>
        </w:rPr>
        <w:t xml:space="preserve">         </w:t>
      </w:r>
      <w:r w:rsidRPr="000100A9">
        <w:rPr>
          <w:szCs w:val="21"/>
        </w:rPr>
        <w:t>标段施工招标评标委员会：</w:t>
      </w:r>
    </w:p>
    <w:p w:rsidR="0022234D" w:rsidRPr="000100A9" w:rsidRDefault="0022234D" w:rsidP="0022234D">
      <w:pPr>
        <w:spacing w:line="440" w:lineRule="exact"/>
        <w:rPr>
          <w:szCs w:val="21"/>
        </w:rPr>
      </w:pPr>
    </w:p>
    <w:p w:rsidR="0022234D" w:rsidRPr="000100A9" w:rsidRDefault="0022234D" w:rsidP="0022234D">
      <w:pPr>
        <w:spacing w:line="440" w:lineRule="exact"/>
        <w:rPr>
          <w:szCs w:val="21"/>
        </w:rPr>
      </w:pPr>
      <w:r w:rsidRPr="000100A9">
        <w:rPr>
          <w:szCs w:val="21"/>
        </w:rPr>
        <w:t xml:space="preserve">　　问题澄清通知（编号：</w:t>
      </w:r>
      <w:r w:rsidRPr="000100A9">
        <w:rPr>
          <w:szCs w:val="21"/>
          <w:u w:val="single"/>
        </w:rPr>
        <w:t xml:space="preserve">        </w:t>
      </w:r>
      <w:r w:rsidRPr="000100A9">
        <w:rPr>
          <w:szCs w:val="21"/>
        </w:rPr>
        <w:t>）已收悉，现澄清如下：</w:t>
      </w:r>
    </w:p>
    <w:p w:rsidR="0022234D" w:rsidRPr="000100A9" w:rsidRDefault="0022234D" w:rsidP="0022234D">
      <w:pPr>
        <w:spacing w:line="440" w:lineRule="exact"/>
        <w:rPr>
          <w:szCs w:val="21"/>
        </w:rPr>
      </w:pPr>
      <w:r w:rsidRPr="000100A9">
        <w:rPr>
          <w:szCs w:val="21"/>
        </w:rPr>
        <w:t xml:space="preserve">　</w:t>
      </w:r>
      <w:r w:rsidRPr="000100A9">
        <w:rPr>
          <w:szCs w:val="21"/>
        </w:rPr>
        <w:t xml:space="preserve">     1.</w:t>
      </w:r>
    </w:p>
    <w:p w:rsidR="0022234D" w:rsidRPr="000100A9" w:rsidRDefault="0022234D" w:rsidP="0022234D">
      <w:pPr>
        <w:spacing w:line="440" w:lineRule="exact"/>
        <w:rPr>
          <w:szCs w:val="21"/>
        </w:rPr>
      </w:pPr>
      <w:r w:rsidRPr="000100A9">
        <w:rPr>
          <w:szCs w:val="21"/>
        </w:rPr>
        <w:t xml:space="preserve">　</w:t>
      </w:r>
      <w:r w:rsidRPr="000100A9">
        <w:rPr>
          <w:szCs w:val="21"/>
        </w:rPr>
        <w:t xml:space="preserve">     2.</w:t>
      </w:r>
    </w:p>
    <w:p w:rsidR="0022234D" w:rsidRPr="000100A9" w:rsidRDefault="0022234D" w:rsidP="0022234D">
      <w:pPr>
        <w:spacing w:line="440" w:lineRule="exact"/>
        <w:rPr>
          <w:szCs w:val="21"/>
        </w:rPr>
      </w:pPr>
      <w:r w:rsidRPr="000100A9">
        <w:rPr>
          <w:szCs w:val="21"/>
        </w:rPr>
        <w:t xml:space="preserve">　</w:t>
      </w:r>
      <w:r w:rsidRPr="000100A9">
        <w:rPr>
          <w:szCs w:val="21"/>
        </w:rPr>
        <w:t xml:space="preserve">   </w:t>
      </w:r>
    </w:p>
    <w:p w:rsidR="0022234D" w:rsidRPr="000100A9" w:rsidRDefault="0022234D" w:rsidP="0022234D">
      <w:pPr>
        <w:spacing w:line="440" w:lineRule="exact"/>
        <w:rPr>
          <w:szCs w:val="21"/>
        </w:rPr>
      </w:pPr>
      <w:r w:rsidRPr="000100A9">
        <w:rPr>
          <w:szCs w:val="21"/>
        </w:rPr>
        <w:t xml:space="preserve">　</w:t>
      </w:r>
      <w:r w:rsidRPr="000100A9">
        <w:rPr>
          <w:szCs w:val="21"/>
        </w:rPr>
        <w:t xml:space="preserve">    .....</w:t>
      </w:r>
    </w:p>
    <w:p w:rsidR="0022234D" w:rsidRPr="000100A9" w:rsidRDefault="0022234D" w:rsidP="0022234D">
      <w:pPr>
        <w:spacing w:line="440" w:lineRule="exact"/>
        <w:rPr>
          <w:szCs w:val="21"/>
        </w:rPr>
      </w:pPr>
      <w:r w:rsidRPr="000100A9">
        <w:rPr>
          <w:szCs w:val="21"/>
        </w:rPr>
        <w:t xml:space="preserve">                       </w:t>
      </w:r>
    </w:p>
    <w:p w:rsidR="0022234D" w:rsidRPr="000100A9" w:rsidRDefault="0022234D" w:rsidP="0022234D">
      <w:pPr>
        <w:spacing w:line="440" w:lineRule="exact"/>
        <w:rPr>
          <w:szCs w:val="21"/>
        </w:rPr>
      </w:pPr>
      <w:r w:rsidRPr="000100A9">
        <w:rPr>
          <w:szCs w:val="21"/>
        </w:rPr>
        <w:t xml:space="preserve">　</w:t>
      </w:r>
      <w:r w:rsidRPr="000100A9">
        <w:rPr>
          <w:szCs w:val="21"/>
        </w:rPr>
        <w:t xml:space="preserve"> </w:t>
      </w:r>
    </w:p>
    <w:p w:rsidR="0022234D" w:rsidRPr="000100A9" w:rsidRDefault="0022234D" w:rsidP="0022234D">
      <w:pPr>
        <w:spacing w:line="440" w:lineRule="exact"/>
        <w:rPr>
          <w:szCs w:val="21"/>
        </w:rPr>
      </w:pPr>
    </w:p>
    <w:p w:rsidR="0022234D" w:rsidRPr="000100A9" w:rsidRDefault="0022234D" w:rsidP="0022234D">
      <w:pPr>
        <w:spacing w:line="440" w:lineRule="exact"/>
        <w:rPr>
          <w:szCs w:val="21"/>
        </w:rPr>
      </w:pPr>
    </w:p>
    <w:p w:rsidR="0022234D" w:rsidRPr="000100A9" w:rsidRDefault="0022234D" w:rsidP="0022234D">
      <w:pPr>
        <w:spacing w:line="440" w:lineRule="exact"/>
        <w:rPr>
          <w:szCs w:val="21"/>
        </w:rPr>
      </w:pPr>
    </w:p>
    <w:p w:rsidR="0022234D" w:rsidRPr="000100A9" w:rsidRDefault="0022234D" w:rsidP="0022234D">
      <w:pPr>
        <w:spacing w:line="440" w:lineRule="exact"/>
        <w:rPr>
          <w:szCs w:val="21"/>
        </w:rPr>
      </w:pPr>
    </w:p>
    <w:p w:rsidR="0022234D" w:rsidRPr="000100A9" w:rsidRDefault="0022234D" w:rsidP="0022234D">
      <w:pPr>
        <w:spacing w:line="440" w:lineRule="exact"/>
        <w:rPr>
          <w:szCs w:val="21"/>
        </w:rPr>
      </w:pPr>
      <w:r w:rsidRPr="000100A9">
        <w:rPr>
          <w:szCs w:val="21"/>
        </w:rPr>
        <w:t xml:space="preserve">　　　　　　　　　　　　　　　投标人：</w:t>
      </w:r>
      <w:r w:rsidRPr="000100A9">
        <w:rPr>
          <w:szCs w:val="21"/>
          <w:u w:val="single"/>
        </w:rPr>
        <w:t xml:space="preserve">                      </w:t>
      </w:r>
      <w:r w:rsidRPr="000100A9">
        <w:rPr>
          <w:rFonts w:hint="eastAsia"/>
          <w:szCs w:val="21"/>
          <w:u w:val="single"/>
        </w:rPr>
        <w:t xml:space="preserve">  </w:t>
      </w:r>
      <w:r w:rsidRPr="000100A9">
        <w:rPr>
          <w:szCs w:val="21"/>
        </w:rPr>
        <w:t>（盖单位章）</w:t>
      </w:r>
    </w:p>
    <w:p w:rsidR="0022234D" w:rsidRPr="000100A9" w:rsidRDefault="0022234D" w:rsidP="0022234D">
      <w:pPr>
        <w:spacing w:line="440" w:lineRule="exact"/>
        <w:rPr>
          <w:szCs w:val="21"/>
        </w:rPr>
      </w:pPr>
      <w:r w:rsidRPr="000100A9">
        <w:rPr>
          <w:szCs w:val="21"/>
        </w:rPr>
        <w:t xml:space="preserve">　　　　　　　　　　　　　　　</w:t>
      </w:r>
    </w:p>
    <w:p w:rsidR="0022234D" w:rsidRPr="000100A9" w:rsidRDefault="0022234D" w:rsidP="0022234D">
      <w:pPr>
        <w:spacing w:line="440" w:lineRule="exact"/>
        <w:rPr>
          <w:szCs w:val="21"/>
        </w:rPr>
      </w:pPr>
      <w:r w:rsidRPr="000100A9">
        <w:rPr>
          <w:szCs w:val="21"/>
        </w:rPr>
        <w:t xml:space="preserve">　　　　　　　　　　　　　　　法定代表人或其委托代理人：</w:t>
      </w:r>
      <w:r w:rsidRPr="000100A9">
        <w:rPr>
          <w:szCs w:val="21"/>
          <w:u w:val="single"/>
        </w:rPr>
        <w:t xml:space="preserve">          </w:t>
      </w:r>
      <w:r w:rsidRPr="000100A9">
        <w:rPr>
          <w:szCs w:val="21"/>
        </w:rPr>
        <w:t>（签字）</w:t>
      </w:r>
    </w:p>
    <w:p w:rsidR="0022234D" w:rsidRPr="000100A9" w:rsidRDefault="0022234D" w:rsidP="0022234D">
      <w:pPr>
        <w:spacing w:line="440" w:lineRule="exact"/>
        <w:rPr>
          <w:szCs w:val="21"/>
        </w:rPr>
      </w:pPr>
      <w:r w:rsidRPr="000100A9">
        <w:rPr>
          <w:szCs w:val="21"/>
        </w:rPr>
        <w:t xml:space="preserve">　　　　　　　　　　　　　　　</w:t>
      </w:r>
    </w:p>
    <w:p w:rsidR="0022234D" w:rsidRPr="000100A9" w:rsidRDefault="0022234D" w:rsidP="0022234D">
      <w:pPr>
        <w:spacing w:line="440" w:lineRule="exact"/>
        <w:rPr>
          <w:szCs w:val="21"/>
        </w:rPr>
      </w:pPr>
      <w:r w:rsidRPr="000100A9">
        <w:rPr>
          <w:szCs w:val="21"/>
        </w:rPr>
        <w:t xml:space="preserve">　　　　　　　　　　　　　　　</w:t>
      </w:r>
      <w:r w:rsidRPr="000100A9">
        <w:rPr>
          <w:szCs w:val="21"/>
        </w:rPr>
        <w:t xml:space="preserve">        </w:t>
      </w:r>
      <w:r w:rsidR="004E2D9B">
        <w:rPr>
          <w:rFonts w:hint="eastAsia"/>
          <w:szCs w:val="21"/>
        </w:rPr>
        <w:t xml:space="preserve">    </w:t>
      </w:r>
      <w:r w:rsidRPr="000100A9">
        <w:rPr>
          <w:szCs w:val="21"/>
          <w:u w:val="single"/>
        </w:rPr>
        <w:t xml:space="preserve">        </w:t>
      </w:r>
      <w:r w:rsidRPr="000100A9">
        <w:rPr>
          <w:szCs w:val="21"/>
        </w:rPr>
        <w:t>年</w:t>
      </w:r>
      <w:r w:rsidR="004C6191" w:rsidRPr="000100A9">
        <w:rPr>
          <w:szCs w:val="21"/>
          <w:u w:val="single"/>
        </w:rPr>
        <w:t xml:space="preserve">        </w:t>
      </w:r>
      <w:r w:rsidRPr="000100A9">
        <w:rPr>
          <w:szCs w:val="21"/>
        </w:rPr>
        <w:t>月</w:t>
      </w:r>
      <w:r w:rsidR="004C6191" w:rsidRPr="000100A9">
        <w:rPr>
          <w:szCs w:val="21"/>
          <w:u w:val="single"/>
        </w:rPr>
        <w:t xml:space="preserve">        </w:t>
      </w:r>
      <w:r w:rsidRPr="000100A9">
        <w:rPr>
          <w:szCs w:val="21"/>
        </w:rPr>
        <w:t>日</w:t>
      </w:r>
    </w:p>
    <w:p w:rsidR="00B80529" w:rsidRPr="004C6191" w:rsidRDefault="00B80529" w:rsidP="007E287C">
      <w:pPr>
        <w:spacing w:line="400" w:lineRule="exact"/>
      </w:pPr>
    </w:p>
    <w:p w:rsidR="00B80529" w:rsidRPr="000100A9" w:rsidRDefault="0073073A" w:rsidP="007E287C">
      <w:pPr>
        <w:spacing w:line="400" w:lineRule="exact"/>
      </w:pPr>
      <w:r w:rsidRPr="000100A9">
        <w:br w:type="page"/>
      </w:r>
    </w:p>
    <w:p w:rsidR="00B80529" w:rsidRPr="000100A9" w:rsidRDefault="00B80529" w:rsidP="0002417A">
      <w:pPr>
        <w:pStyle w:val="378020"/>
        <w:outlineLvl w:val="1"/>
        <w:rPr>
          <w:rFonts w:hint="eastAsia"/>
        </w:rPr>
      </w:pPr>
      <w:bookmarkStart w:id="299" w:name="_Toc144974551"/>
      <w:bookmarkStart w:id="300" w:name="_Toc152042361"/>
      <w:bookmarkStart w:id="301" w:name="_Toc152045584"/>
      <w:bookmarkStart w:id="302" w:name="_Toc179632602"/>
      <w:r w:rsidRPr="000100A9">
        <w:rPr>
          <w:rFonts w:hint="eastAsia"/>
        </w:rPr>
        <w:t>附表四：中标通知书</w:t>
      </w:r>
      <w:bookmarkEnd w:id="299"/>
      <w:bookmarkEnd w:id="300"/>
      <w:bookmarkEnd w:id="301"/>
      <w:bookmarkEnd w:id="302"/>
    </w:p>
    <w:p w:rsidR="00B80529" w:rsidRPr="000100A9" w:rsidRDefault="00B80529" w:rsidP="007E287C">
      <w:pPr>
        <w:spacing w:line="400" w:lineRule="exact"/>
      </w:pPr>
    </w:p>
    <w:p w:rsidR="00B80529" w:rsidRPr="000100A9" w:rsidRDefault="00B80529" w:rsidP="0073073A">
      <w:pPr>
        <w:spacing w:line="400" w:lineRule="exact"/>
        <w:jc w:val="center"/>
        <w:rPr>
          <w:rFonts w:ascii="黑体" w:eastAsia="黑体" w:hint="eastAsia"/>
          <w:sz w:val="28"/>
          <w:szCs w:val="28"/>
        </w:rPr>
      </w:pPr>
      <w:r w:rsidRPr="000100A9">
        <w:rPr>
          <w:rFonts w:ascii="黑体" w:eastAsia="黑体" w:hint="eastAsia"/>
          <w:sz w:val="28"/>
          <w:szCs w:val="28"/>
        </w:rPr>
        <w:t>中标通知书</w:t>
      </w:r>
    </w:p>
    <w:p w:rsidR="00B80529" w:rsidRPr="000100A9" w:rsidRDefault="00B80529" w:rsidP="007E287C">
      <w:pPr>
        <w:spacing w:line="400" w:lineRule="exact"/>
      </w:pPr>
      <w:r w:rsidRPr="000100A9">
        <w:t xml:space="preserve">                              </w:t>
      </w:r>
    </w:p>
    <w:p w:rsidR="0073073A" w:rsidRPr="000100A9" w:rsidRDefault="0073073A" w:rsidP="0073073A">
      <w:pPr>
        <w:spacing w:line="440" w:lineRule="exact"/>
        <w:rPr>
          <w:szCs w:val="21"/>
        </w:rPr>
      </w:pPr>
      <w:r w:rsidRPr="000100A9">
        <w:rPr>
          <w:szCs w:val="21"/>
          <w:u w:val="single"/>
        </w:rPr>
        <w:t xml:space="preserve">                   </w:t>
      </w:r>
      <w:r w:rsidRPr="000100A9">
        <w:rPr>
          <w:szCs w:val="21"/>
        </w:rPr>
        <w:t>（中标人名称）：</w:t>
      </w:r>
    </w:p>
    <w:p w:rsidR="0073073A" w:rsidRPr="000100A9" w:rsidRDefault="0073073A" w:rsidP="0073073A">
      <w:pPr>
        <w:spacing w:line="440" w:lineRule="exact"/>
        <w:rPr>
          <w:szCs w:val="21"/>
        </w:rPr>
      </w:pPr>
    </w:p>
    <w:p w:rsidR="0073073A" w:rsidRPr="000100A9" w:rsidRDefault="0073073A" w:rsidP="0073073A">
      <w:pPr>
        <w:spacing w:line="440" w:lineRule="exact"/>
        <w:rPr>
          <w:szCs w:val="21"/>
        </w:rPr>
      </w:pPr>
      <w:r w:rsidRPr="000100A9">
        <w:rPr>
          <w:szCs w:val="21"/>
        </w:rPr>
        <w:t xml:space="preserve">　　你方于</w:t>
      </w:r>
      <w:r w:rsidRPr="000100A9">
        <w:rPr>
          <w:szCs w:val="21"/>
          <w:u w:val="single"/>
        </w:rPr>
        <w:t xml:space="preserve">         </w:t>
      </w:r>
      <w:r w:rsidRPr="000100A9">
        <w:rPr>
          <w:szCs w:val="21"/>
        </w:rPr>
        <w:t>（投标日期）所递交的</w:t>
      </w:r>
      <w:r w:rsidR="004C6191" w:rsidRPr="000100A9">
        <w:rPr>
          <w:szCs w:val="21"/>
          <w:u w:val="single"/>
        </w:rPr>
        <w:t xml:space="preserve">         </w:t>
      </w:r>
      <w:r w:rsidRPr="000100A9">
        <w:rPr>
          <w:szCs w:val="21"/>
        </w:rPr>
        <w:t>（项目名称）</w:t>
      </w:r>
      <w:r w:rsidR="004C6191" w:rsidRPr="000100A9">
        <w:rPr>
          <w:szCs w:val="21"/>
          <w:u w:val="single"/>
        </w:rPr>
        <w:t xml:space="preserve">         </w:t>
      </w:r>
      <w:r w:rsidRPr="000100A9">
        <w:rPr>
          <w:szCs w:val="21"/>
        </w:rPr>
        <w:t>标段施工投标文件已被我方接受，被确定为中标人。</w:t>
      </w:r>
    </w:p>
    <w:p w:rsidR="0073073A" w:rsidRPr="000100A9" w:rsidRDefault="0073073A" w:rsidP="0073073A">
      <w:pPr>
        <w:spacing w:line="440" w:lineRule="exact"/>
        <w:rPr>
          <w:szCs w:val="21"/>
        </w:rPr>
      </w:pPr>
      <w:r w:rsidRPr="000100A9">
        <w:rPr>
          <w:szCs w:val="21"/>
        </w:rPr>
        <w:t xml:space="preserve">　　中标价：</w:t>
      </w:r>
      <w:r w:rsidRPr="000100A9">
        <w:rPr>
          <w:szCs w:val="21"/>
          <w:u w:val="single"/>
        </w:rPr>
        <w:t xml:space="preserve">                   </w:t>
      </w:r>
      <w:r w:rsidRPr="000100A9">
        <w:rPr>
          <w:szCs w:val="21"/>
        </w:rPr>
        <w:t>元。</w:t>
      </w:r>
    </w:p>
    <w:p w:rsidR="0073073A" w:rsidRPr="000100A9" w:rsidRDefault="0073073A" w:rsidP="0073073A">
      <w:pPr>
        <w:spacing w:line="440" w:lineRule="exact"/>
        <w:rPr>
          <w:szCs w:val="21"/>
        </w:rPr>
      </w:pPr>
      <w:r w:rsidRPr="000100A9">
        <w:rPr>
          <w:szCs w:val="21"/>
        </w:rPr>
        <w:t xml:space="preserve">　　工期：</w:t>
      </w:r>
      <w:r w:rsidRPr="000100A9">
        <w:rPr>
          <w:szCs w:val="21"/>
          <w:u w:val="single"/>
        </w:rPr>
        <w:t xml:space="preserve">      </w:t>
      </w:r>
      <w:r w:rsidRPr="000100A9">
        <w:rPr>
          <w:szCs w:val="21"/>
        </w:rPr>
        <w:t>日历天。</w:t>
      </w:r>
    </w:p>
    <w:p w:rsidR="0073073A" w:rsidRPr="000100A9" w:rsidRDefault="0073073A" w:rsidP="0073073A">
      <w:pPr>
        <w:spacing w:line="440" w:lineRule="exact"/>
        <w:rPr>
          <w:szCs w:val="21"/>
        </w:rPr>
      </w:pPr>
      <w:r w:rsidRPr="000100A9">
        <w:rPr>
          <w:szCs w:val="21"/>
        </w:rPr>
        <w:t xml:space="preserve">　</w:t>
      </w:r>
      <w:r w:rsidRPr="000100A9">
        <w:rPr>
          <w:szCs w:val="21"/>
        </w:rPr>
        <w:t xml:space="preserve">  </w:t>
      </w:r>
      <w:r w:rsidRPr="000100A9">
        <w:rPr>
          <w:szCs w:val="21"/>
        </w:rPr>
        <w:t>工程质量：符合</w:t>
      </w:r>
      <w:r w:rsidRPr="000100A9">
        <w:rPr>
          <w:szCs w:val="21"/>
          <w:u w:val="single"/>
        </w:rPr>
        <w:t xml:space="preserve">                      </w:t>
      </w:r>
      <w:r w:rsidRPr="000100A9">
        <w:rPr>
          <w:szCs w:val="21"/>
        </w:rPr>
        <w:t>标准。</w:t>
      </w:r>
    </w:p>
    <w:p w:rsidR="0073073A" w:rsidRPr="000100A9" w:rsidRDefault="0073073A" w:rsidP="0073073A">
      <w:pPr>
        <w:spacing w:line="440" w:lineRule="exact"/>
        <w:rPr>
          <w:szCs w:val="21"/>
        </w:rPr>
      </w:pPr>
      <w:r w:rsidRPr="000100A9">
        <w:rPr>
          <w:szCs w:val="21"/>
        </w:rPr>
        <w:t xml:space="preserve">　　项目经理：</w:t>
      </w:r>
      <w:r w:rsidRPr="000100A9">
        <w:rPr>
          <w:szCs w:val="21"/>
          <w:u w:val="single"/>
        </w:rPr>
        <w:t xml:space="preserve">              </w:t>
      </w:r>
      <w:r w:rsidRPr="000100A9">
        <w:rPr>
          <w:szCs w:val="21"/>
        </w:rPr>
        <w:t>（姓名）。</w:t>
      </w:r>
    </w:p>
    <w:p w:rsidR="0073073A" w:rsidRPr="000100A9" w:rsidRDefault="0073073A" w:rsidP="0073073A">
      <w:pPr>
        <w:spacing w:line="440" w:lineRule="exact"/>
        <w:rPr>
          <w:szCs w:val="21"/>
        </w:rPr>
      </w:pPr>
      <w:r w:rsidRPr="000100A9">
        <w:rPr>
          <w:szCs w:val="21"/>
        </w:rPr>
        <w:t xml:space="preserve">　　请你方在接到本通知书后的</w:t>
      </w:r>
      <w:r w:rsidRPr="000100A9">
        <w:rPr>
          <w:szCs w:val="21"/>
          <w:u w:val="single"/>
        </w:rPr>
        <w:t xml:space="preserve">     </w:t>
      </w:r>
      <w:r w:rsidRPr="000100A9">
        <w:rPr>
          <w:szCs w:val="21"/>
        </w:rPr>
        <w:t>日内到</w:t>
      </w:r>
      <w:r w:rsidRPr="000100A9">
        <w:rPr>
          <w:szCs w:val="21"/>
          <w:u w:val="single"/>
        </w:rPr>
        <w:t xml:space="preserve">                      </w:t>
      </w:r>
      <w:r w:rsidRPr="000100A9">
        <w:rPr>
          <w:szCs w:val="21"/>
        </w:rPr>
        <w:t>（指定地点）与我方</w:t>
      </w:r>
      <w:r w:rsidRPr="000100A9">
        <w:rPr>
          <w:szCs w:val="21"/>
        </w:rPr>
        <w:t xml:space="preserve">         </w:t>
      </w:r>
      <w:r w:rsidRPr="000100A9">
        <w:rPr>
          <w:szCs w:val="21"/>
        </w:rPr>
        <w:t>签订施工承包合同，在此之前按招标文件第二章</w:t>
      </w:r>
      <w:r w:rsidRPr="000100A9">
        <w:rPr>
          <w:szCs w:val="21"/>
        </w:rPr>
        <w:t>“</w:t>
      </w:r>
      <w:r w:rsidRPr="000100A9">
        <w:rPr>
          <w:szCs w:val="21"/>
        </w:rPr>
        <w:t>投标人须知</w:t>
      </w:r>
      <w:r w:rsidRPr="000100A9">
        <w:rPr>
          <w:szCs w:val="21"/>
        </w:rPr>
        <w:t>”</w:t>
      </w:r>
      <w:r w:rsidRPr="000100A9">
        <w:rPr>
          <w:szCs w:val="21"/>
        </w:rPr>
        <w:t>第</w:t>
      </w:r>
      <w:r w:rsidRPr="000100A9">
        <w:rPr>
          <w:szCs w:val="21"/>
        </w:rPr>
        <w:t>7.3</w:t>
      </w:r>
      <w:r w:rsidRPr="000100A9">
        <w:rPr>
          <w:szCs w:val="21"/>
        </w:rPr>
        <w:t>款规定向我方提交履约担保。</w:t>
      </w:r>
    </w:p>
    <w:p w:rsidR="0073073A" w:rsidRPr="000100A9" w:rsidRDefault="0073073A" w:rsidP="0073073A">
      <w:pPr>
        <w:spacing w:line="440" w:lineRule="exact"/>
        <w:rPr>
          <w:szCs w:val="21"/>
        </w:rPr>
      </w:pPr>
      <w:r w:rsidRPr="000100A9">
        <w:rPr>
          <w:szCs w:val="21"/>
        </w:rPr>
        <w:t xml:space="preserve">　　特此通知。</w:t>
      </w:r>
    </w:p>
    <w:p w:rsidR="0073073A" w:rsidRPr="000100A9" w:rsidRDefault="0073073A" w:rsidP="0073073A">
      <w:pPr>
        <w:spacing w:line="440" w:lineRule="exact"/>
        <w:rPr>
          <w:szCs w:val="21"/>
        </w:rPr>
      </w:pPr>
    </w:p>
    <w:p w:rsidR="0073073A" w:rsidRPr="000100A9" w:rsidRDefault="0073073A" w:rsidP="0073073A">
      <w:pPr>
        <w:spacing w:line="440" w:lineRule="exact"/>
        <w:rPr>
          <w:szCs w:val="21"/>
        </w:rPr>
      </w:pPr>
    </w:p>
    <w:p w:rsidR="0073073A" w:rsidRPr="000100A9" w:rsidRDefault="0073073A" w:rsidP="0073073A">
      <w:pPr>
        <w:spacing w:line="440" w:lineRule="exact"/>
        <w:rPr>
          <w:szCs w:val="21"/>
        </w:rPr>
      </w:pPr>
    </w:p>
    <w:p w:rsidR="0073073A" w:rsidRPr="000100A9" w:rsidRDefault="0073073A" w:rsidP="0073073A">
      <w:pPr>
        <w:spacing w:line="540" w:lineRule="exact"/>
        <w:ind w:firstLineChars="1542" w:firstLine="3238"/>
        <w:rPr>
          <w:szCs w:val="21"/>
        </w:rPr>
      </w:pPr>
      <w:r w:rsidRPr="000100A9">
        <w:rPr>
          <w:szCs w:val="21"/>
        </w:rPr>
        <w:t>招标人：</w:t>
      </w:r>
      <w:r w:rsidRPr="000100A9">
        <w:rPr>
          <w:szCs w:val="21"/>
          <w:u w:val="single"/>
        </w:rPr>
        <w:t xml:space="preserve">              </w:t>
      </w:r>
      <w:r w:rsidRPr="000100A9">
        <w:rPr>
          <w:szCs w:val="21"/>
        </w:rPr>
        <w:t>（盖单位章）</w:t>
      </w:r>
      <w:r w:rsidRPr="000100A9">
        <w:rPr>
          <w:szCs w:val="21"/>
        </w:rPr>
        <w:t xml:space="preserve">            </w:t>
      </w:r>
    </w:p>
    <w:p w:rsidR="0073073A" w:rsidRPr="000100A9" w:rsidRDefault="0073073A" w:rsidP="0073073A">
      <w:pPr>
        <w:spacing w:line="540" w:lineRule="exact"/>
        <w:ind w:firstLineChars="1542" w:firstLine="3238"/>
        <w:rPr>
          <w:szCs w:val="21"/>
        </w:rPr>
      </w:pPr>
      <w:r w:rsidRPr="000100A9">
        <w:rPr>
          <w:szCs w:val="21"/>
        </w:rPr>
        <w:t>法定代表人：</w:t>
      </w:r>
      <w:r w:rsidRPr="000100A9">
        <w:rPr>
          <w:szCs w:val="21"/>
          <w:u w:val="single"/>
        </w:rPr>
        <w:t xml:space="preserve">            </w:t>
      </w:r>
      <w:r w:rsidRPr="000100A9">
        <w:rPr>
          <w:szCs w:val="21"/>
        </w:rPr>
        <w:t>（签字）</w:t>
      </w:r>
    </w:p>
    <w:p w:rsidR="0073073A" w:rsidRPr="000100A9" w:rsidRDefault="0073073A" w:rsidP="0073073A">
      <w:pPr>
        <w:spacing w:line="540" w:lineRule="exact"/>
        <w:ind w:firstLineChars="1690" w:firstLine="3549"/>
        <w:rPr>
          <w:szCs w:val="21"/>
        </w:rPr>
      </w:pPr>
      <w:r w:rsidRPr="000100A9">
        <w:rPr>
          <w:szCs w:val="21"/>
        </w:rPr>
        <w:t xml:space="preserve"> </w:t>
      </w:r>
      <w:r w:rsidRPr="000100A9">
        <w:rPr>
          <w:szCs w:val="21"/>
          <w:u w:val="single"/>
        </w:rPr>
        <w:t xml:space="preserve">        </w:t>
      </w:r>
      <w:r w:rsidRPr="000100A9">
        <w:rPr>
          <w:szCs w:val="21"/>
        </w:rPr>
        <w:t>年</w:t>
      </w:r>
      <w:r w:rsidR="004C6191" w:rsidRPr="000100A9">
        <w:rPr>
          <w:szCs w:val="21"/>
          <w:u w:val="single"/>
        </w:rPr>
        <w:t xml:space="preserve">        </w:t>
      </w:r>
      <w:r w:rsidRPr="000100A9">
        <w:rPr>
          <w:szCs w:val="21"/>
        </w:rPr>
        <w:t>月</w:t>
      </w:r>
      <w:r w:rsidR="004C6191" w:rsidRPr="000100A9">
        <w:rPr>
          <w:szCs w:val="21"/>
          <w:u w:val="single"/>
        </w:rPr>
        <w:t xml:space="preserve">        </w:t>
      </w:r>
      <w:r w:rsidRPr="000100A9">
        <w:rPr>
          <w:szCs w:val="21"/>
        </w:rPr>
        <w:t>日</w:t>
      </w:r>
    </w:p>
    <w:p w:rsidR="00B80529" w:rsidRPr="000100A9" w:rsidRDefault="00B80529" w:rsidP="007E287C">
      <w:pPr>
        <w:spacing w:line="400" w:lineRule="exact"/>
        <w:rPr>
          <w:rFonts w:hint="eastAsia"/>
        </w:rPr>
      </w:pPr>
    </w:p>
    <w:p w:rsidR="00B80529" w:rsidRPr="000100A9" w:rsidRDefault="0073073A" w:rsidP="007E287C">
      <w:pPr>
        <w:spacing w:line="400" w:lineRule="exact"/>
      </w:pPr>
      <w:r w:rsidRPr="000100A9">
        <w:br w:type="page"/>
      </w:r>
    </w:p>
    <w:p w:rsidR="00B80529" w:rsidRPr="000100A9" w:rsidRDefault="00B80529" w:rsidP="0002417A">
      <w:pPr>
        <w:pStyle w:val="378020"/>
        <w:outlineLvl w:val="1"/>
        <w:rPr>
          <w:rFonts w:hint="eastAsia"/>
        </w:rPr>
      </w:pPr>
      <w:bookmarkStart w:id="303" w:name="_Toc144974552"/>
      <w:bookmarkStart w:id="304" w:name="_Toc152042362"/>
      <w:bookmarkStart w:id="305" w:name="_Toc152045585"/>
      <w:bookmarkStart w:id="306" w:name="_Toc179632603"/>
      <w:r w:rsidRPr="000100A9">
        <w:rPr>
          <w:rFonts w:hint="eastAsia"/>
        </w:rPr>
        <w:t>附表五：中标结果通知书</w:t>
      </w:r>
      <w:bookmarkEnd w:id="303"/>
      <w:bookmarkEnd w:id="304"/>
      <w:bookmarkEnd w:id="305"/>
      <w:bookmarkEnd w:id="306"/>
    </w:p>
    <w:p w:rsidR="0073073A" w:rsidRPr="000100A9" w:rsidRDefault="0073073A" w:rsidP="007E287C">
      <w:pPr>
        <w:spacing w:line="400" w:lineRule="exact"/>
        <w:rPr>
          <w:rFonts w:hint="eastAsia"/>
        </w:rPr>
      </w:pPr>
    </w:p>
    <w:p w:rsidR="00B80529" w:rsidRPr="000100A9" w:rsidRDefault="00B80529" w:rsidP="0073073A">
      <w:pPr>
        <w:spacing w:line="400" w:lineRule="exact"/>
        <w:jc w:val="center"/>
        <w:rPr>
          <w:rFonts w:ascii="黑体" w:eastAsia="黑体" w:hint="eastAsia"/>
          <w:sz w:val="28"/>
          <w:szCs w:val="28"/>
        </w:rPr>
      </w:pPr>
      <w:r w:rsidRPr="000100A9">
        <w:rPr>
          <w:rFonts w:ascii="黑体" w:eastAsia="黑体" w:hint="eastAsia"/>
          <w:sz w:val="28"/>
          <w:szCs w:val="28"/>
        </w:rPr>
        <w:t>中标结果通知书</w:t>
      </w:r>
    </w:p>
    <w:p w:rsidR="00B80529" w:rsidRPr="000100A9" w:rsidRDefault="00B80529" w:rsidP="007E287C">
      <w:pPr>
        <w:spacing w:line="400" w:lineRule="exact"/>
      </w:pPr>
    </w:p>
    <w:p w:rsidR="0073073A" w:rsidRPr="000100A9" w:rsidRDefault="0073073A" w:rsidP="0073073A">
      <w:pPr>
        <w:spacing w:line="440" w:lineRule="exact"/>
        <w:rPr>
          <w:szCs w:val="21"/>
        </w:rPr>
      </w:pPr>
      <w:r w:rsidRPr="000100A9">
        <w:rPr>
          <w:szCs w:val="21"/>
          <w:u w:val="single"/>
        </w:rPr>
        <w:t xml:space="preserve">                  </w:t>
      </w:r>
      <w:r w:rsidRPr="000100A9">
        <w:rPr>
          <w:szCs w:val="21"/>
        </w:rPr>
        <w:t>（未中标人名称）：</w:t>
      </w:r>
    </w:p>
    <w:p w:rsidR="0073073A" w:rsidRPr="000100A9" w:rsidRDefault="0073073A" w:rsidP="0073073A">
      <w:pPr>
        <w:spacing w:line="440" w:lineRule="exact"/>
        <w:rPr>
          <w:szCs w:val="21"/>
        </w:rPr>
      </w:pPr>
      <w:r w:rsidRPr="000100A9">
        <w:rPr>
          <w:szCs w:val="21"/>
        </w:rPr>
        <w:t xml:space="preserve">    </w:t>
      </w:r>
    </w:p>
    <w:p w:rsidR="0073073A" w:rsidRPr="000100A9" w:rsidRDefault="0073073A" w:rsidP="0073073A">
      <w:pPr>
        <w:spacing w:line="440" w:lineRule="exact"/>
        <w:rPr>
          <w:szCs w:val="21"/>
        </w:rPr>
      </w:pPr>
      <w:r w:rsidRPr="000100A9">
        <w:rPr>
          <w:szCs w:val="21"/>
        </w:rPr>
        <w:t xml:space="preserve">　　我方已接受</w:t>
      </w:r>
      <w:r w:rsidRPr="000100A9">
        <w:rPr>
          <w:szCs w:val="21"/>
          <w:u w:val="single"/>
        </w:rPr>
        <w:t xml:space="preserve">                  </w:t>
      </w:r>
      <w:r w:rsidRPr="000100A9">
        <w:rPr>
          <w:szCs w:val="21"/>
        </w:rPr>
        <w:t xml:space="preserve"> </w:t>
      </w:r>
      <w:r w:rsidRPr="000100A9">
        <w:rPr>
          <w:szCs w:val="21"/>
        </w:rPr>
        <w:t>（中标人名称）于</w:t>
      </w:r>
      <w:r w:rsidRPr="000100A9">
        <w:rPr>
          <w:szCs w:val="21"/>
          <w:u w:val="single"/>
        </w:rPr>
        <w:t xml:space="preserve">                  </w:t>
      </w:r>
      <w:r w:rsidRPr="000100A9">
        <w:rPr>
          <w:szCs w:val="21"/>
        </w:rPr>
        <w:t>（投标日期）所递交的</w:t>
      </w:r>
      <w:r w:rsidRPr="000100A9">
        <w:rPr>
          <w:szCs w:val="21"/>
          <w:u w:val="single"/>
        </w:rPr>
        <w:t xml:space="preserve">            </w:t>
      </w:r>
      <w:r w:rsidRPr="000100A9">
        <w:rPr>
          <w:szCs w:val="21"/>
        </w:rPr>
        <w:t>（项目名称）</w:t>
      </w:r>
      <w:r w:rsidR="00FE7101" w:rsidRPr="000100A9">
        <w:rPr>
          <w:szCs w:val="21"/>
          <w:u w:val="single"/>
        </w:rPr>
        <w:t xml:space="preserve">            </w:t>
      </w:r>
      <w:r w:rsidRPr="000100A9">
        <w:rPr>
          <w:szCs w:val="21"/>
        </w:rPr>
        <w:t>标段施工投标文件，确定</w:t>
      </w:r>
      <w:r w:rsidR="00FE7101" w:rsidRPr="000100A9">
        <w:rPr>
          <w:szCs w:val="21"/>
          <w:u w:val="single"/>
        </w:rPr>
        <w:t xml:space="preserve">            </w:t>
      </w:r>
      <w:r w:rsidRPr="000100A9">
        <w:rPr>
          <w:szCs w:val="21"/>
        </w:rPr>
        <w:t>（中标人名称）为中标人。</w:t>
      </w:r>
    </w:p>
    <w:p w:rsidR="0073073A" w:rsidRPr="000100A9" w:rsidRDefault="0073073A" w:rsidP="0073073A">
      <w:pPr>
        <w:spacing w:line="440" w:lineRule="exact"/>
        <w:rPr>
          <w:szCs w:val="21"/>
        </w:rPr>
      </w:pPr>
      <w:r w:rsidRPr="000100A9">
        <w:rPr>
          <w:szCs w:val="21"/>
        </w:rPr>
        <w:t xml:space="preserve">　　</w:t>
      </w:r>
    </w:p>
    <w:p w:rsidR="0073073A" w:rsidRPr="000100A9" w:rsidRDefault="0073073A" w:rsidP="0073073A">
      <w:pPr>
        <w:spacing w:line="440" w:lineRule="exact"/>
        <w:rPr>
          <w:szCs w:val="21"/>
        </w:rPr>
      </w:pPr>
      <w:r w:rsidRPr="000100A9">
        <w:rPr>
          <w:szCs w:val="21"/>
        </w:rPr>
        <w:t xml:space="preserve">　　感谢你单位对我们工作的大力支持！</w:t>
      </w:r>
    </w:p>
    <w:p w:rsidR="0073073A" w:rsidRPr="000100A9" w:rsidRDefault="0073073A" w:rsidP="0073073A">
      <w:pPr>
        <w:spacing w:line="440" w:lineRule="exact"/>
        <w:rPr>
          <w:szCs w:val="21"/>
        </w:rPr>
      </w:pPr>
    </w:p>
    <w:p w:rsidR="0073073A" w:rsidRPr="004E2D9B" w:rsidRDefault="0073073A" w:rsidP="0073073A">
      <w:pPr>
        <w:spacing w:line="440" w:lineRule="exact"/>
        <w:rPr>
          <w:szCs w:val="21"/>
        </w:rPr>
      </w:pPr>
    </w:p>
    <w:p w:rsidR="0073073A" w:rsidRPr="000100A9" w:rsidRDefault="0073073A" w:rsidP="0073073A">
      <w:pPr>
        <w:spacing w:line="440" w:lineRule="exact"/>
        <w:rPr>
          <w:szCs w:val="21"/>
        </w:rPr>
      </w:pPr>
    </w:p>
    <w:p w:rsidR="0073073A" w:rsidRPr="000100A9" w:rsidRDefault="0073073A" w:rsidP="0073073A">
      <w:pPr>
        <w:spacing w:line="440" w:lineRule="exact"/>
        <w:rPr>
          <w:szCs w:val="21"/>
        </w:rPr>
      </w:pPr>
      <w:r w:rsidRPr="000100A9">
        <w:rPr>
          <w:szCs w:val="21"/>
        </w:rPr>
        <w:t xml:space="preserve">                                </w:t>
      </w:r>
      <w:r w:rsidRPr="000100A9">
        <w:rPr>
          <w:szCs w:val="21"/>
        </w:rPr>
        <w:t>招标人：</w:t>
      </w:r>
      <w:r w:rsidRPr="000100A9">
        <w:rPr>
          <w:szCs w:val="21"/>
          <w:u w:val="single"/>
        </w:rPr>
        <w:t xml:space="preserve">             </w:t>
      </w:r>
      <w:r w:rsidRPr="000100A9">
        <w:rPr>
          <w:rFonts w:hint="eastAsia"/>
          <w:szCs w:val="21"/>
          <w:u w:val="single"/>
        </w:rPr>
        <w:t xml:space="preserve">   </w:t>
      </w:r>
      <w:r w:rsidRPr="000100A9">
        <w:rPr>
          <w:szCs w:val="21"/>
        </w:rPr>
        <w:t>（盖单位章）</w:t>
      </w:r>
    </w:p>
    <w:p w:rsidR="0073073A" w:rsidRPr="000100A9" w:rsidRDefault="0073073A" w:rsidP="0073073A">
      <w:pPr>
        <w:spacing w:line="440" w:lineRule="exact"/>
        <w:rPr>
          <w:szCs w:val="21"/>
        </w:rPr>
      </w:pPr>
    </w:p>
    <w:p w:rsidR="0073073A" w:rsidRPr="000100A9" w:rsidRDefault="0073073A" w:rsidP="0073073A">
      <w:pPr>
        <w:spacing w:line="440" w:lineRule="exact"/>
        <w:rPr>
          <w:szCs w:val="21"/>
        </w:rPr>
      </w:pPr>
      <w:r w:rsidRPr="000100A9">
        <w:rPr>
          <w:szCs w:val="21"/>
        </w:rPr>
        <w:t xml:space="preserve">                                </w:t>
      </w:r>
      <w:r w:rsidRPr="000100A9">
        <w:rPr>
          <w:szCs w:val="21"/>
        </w:rPr>
        <w:t>法定代表人：</w:t>
      </w:r>
      <w:r w:rsidRPr="000100A9">
        <w:rPr>
          <w:szCs w:val="21"/>
          <w:u w:val="single"/>
        </w:rPr>
        <w:t xml:space="preserve">               </w:t>
      </w:r>
      <w:r w:rsidRPr="000100A9">
        <w:rPr>
          <w:rFonts w:hint="eastAsia"/>
          <w:szCs w:val="21"/>
          <w:u w:val="single"/>
        </w:rPr>
        <w:t xml:space="preserve"> </w:t>
      </w:r>
      <w:r w:rsidRPr="000100A9">
        <w:rPr>
          <w:szCs w:val="21"/>
        </w:rPr>
        <w:t>（签字）</w:t>
      </w:r>
    </w:p>
    <w:p w:rsidR="0073073A" w:rsidRPr="000100A9" w:rsidRDefault="0073073A" w:rsidP="0073073A">
      <w:pPr>
        <w:spacing w:line="440" w:lineRule="exact"/>
        <w:rPr>
          <w:szCs w:val="21"/>
        </w:rPr>
      </w:pPr>
    </w:p>
    <w:p w:rsidR="0073073A" w:rsidRPr="000100A9" w:rsidRDefault="0073073A" w:rsidP="0073073A">
      <w:pPr>
        <w:spacing w:line="440" w:lineRule="exact"/>
        <w:rPr>
          <w:szCs w:val="21"/>
        </w:rPr>
      </w:pPr>
      <w:r w:rsidRPr="000100A9">
        <w:rPr>
          <w:szCs w:val="21"/>
        </w:rPr>
        <w:t xml:space="preserve">                                    </w:t>
      </w:r>
      <w:r w:rsidR="004E2D9B">
        <w:rPr>
          <w:rFonts w:hint="eastAsia"/>
          <w:szCs w:val="21"/>
        </w:rPr>
        <w:t xml:space="preserve">    </w:t>
      </w:r>
      <w:r w:rsidRPr="000100A9">
        <w:rPr>
          <w:szCs w:val="21"/>
          <w:u w:val="single"/>
        </w:rPr>
        <w:t xml:space="preserve">       </w:t>
      </w:r>
      <w:r w:rsidRPr="000100A9">
        <w:rPr>
          <w:szCs w:val="21"/>
        </w:rPr>
        <w:t>年</w:t>
      </w:r>
      <w:r w:rsidR="00FE7101" w:rsidRPr="000100A9">
        <w:rPr>
          <w:szCs w:val="21"/>
          <w:u w:val="single"/>
        </w:rPr>
        <w:t xml:space="preserve">       </w:t>
      </w:r>
      <w:r w:rsidRPr="000100A9">
        <w:rPr>
          <w:szCs w:val="21"/>
        </w:rPr>
        <w:t>月</w:t>
      </w:r>
      <w:r w:rsidR="00FE7101" w:rsidRPr="000100A9">
        <w:rPr>
          <w:szCs w:val="21"/>
          <w:u w:val="single"/>
        </w:rPr>
        <w:t xml:space="preserve">       </w:t>
      </w:r>
      <w:r w:rsidRPr="000100A9">
        <w:rPr>
          <w:szCs w:val="21"/>
        </w:rPr>
        <w:t>日</w:t>
      </w:r>
    </w:p>
    <w:p w:rsidR="00B80529" w:rsidRPr="000100A9" w:rsidRDefault="00B80529" w:rsidP="007E287C">
      <w:pPr>
        <w:spacing w:line="400" w:lineRule="exact"/>
        <w:rPr>
          <w:rFonts w:hint="eastAsia"/>
        </w:rPr>
      </w:pPr>
    </w:p>
    <w:p w:rsidR="00900B14" w:rsidRPr="000100A9" w:rsidRDefault="00900B14" w:rsidP="007E287C">
      <w:pPr>
        <w:spacing w:line="400" w:lineRule="exact"/>
        <w:rPr>
          <w:rFonts w:hint="eastAsia"/>
        </w:rPr>
      </w:pPr>
      <w:r w:rsidRPr="000100A9">
        <w:br w:type="page"/>
      </w:r>
    </w:p>
    <w:p w:rsidR="00B80529" w:rsidRPr="000100A9" w:rsidRDefault="00B80529" w:rsidP="0002417A">
      <w:pPr>
        <w:pStyle w:val="378020"/>
        <w:outlineLvl w:val="1"/>
        <w:rPr>
          <w:rFonts w:hint="eastAsia"/>
        </w:rPr>
      </w:pPr>
      <w:bookmarkStart w:id="307" w:name="_Toc144974553"/>
      <w:bookmarkStart w:id="308" w:name="_Toc152042363"/>
      <w:bookmarkStart w:id="309" w:name="_Toc152045586"/>
      <w:bookmarkStart w:id="310" w:name="_Toc179632604"/>
      <w:r w:rsidRPr="000100A9">
        <w:rPr>
          <w:rFonts w:hint="eastAsia"/>
        </w:rPr>
        <w:t>附表六：确认通知</w:t>
      </w:r>
      <w:bookmarkEnd w:id="307"/>
      <w:bookmarkEnd w:id="308"/>
      <w:bookmarkEnd w:id="309"/>
      <w:bookmarkEnd w:id="310"/>
    </w:p>
    <w:p w:rsidR="00900B14" w:rsidRPr="000100A9" w:rsidRDefault="00900B14" w:rsidP="007E287C">
      <w:pPr>
        <w:spacing w:line="400" w:lineRule="exact"/>
        <w:rPr>
          <w:rFonts w:hint="eastAsia"/>
        </w:rPr>
      </w:pPr>
    </w:p>
    <w:p w:rsidR="00B80529" w:rsidRPr="000100A9" w:rsidRDefault="00B80529" w:rsidP="00900B14">
      <w:pPr>
        <w:spacing w:line="400" w:lineRule="exact"/>
        <w:jc w:val="center"/>
        <w:rPr>
          <w:rFonts w:ascii="黑体" w:eastAsia="黑体" w:hint="eastAsia"/>
          <w:sz w:val="28"/>
          <w:szCs w:val="28"/>
        </w:rPr>
      </w:pPr>
      <w:r w:rsidRPr="000100A9">
        <w:rPr>
          <w:rFonts w:ascii="黑体" w:eastAsia="黑体" w:hint="eastAsia"/>
          <w:sz w:val="28"/>
          <w:szCs w:val="28"/>
        </w:rPr>
        <w:t>确认通知</w:t>
      </w:r>
    </w:p>
    <w:p w:rsidR="00B80529" w:rsidRPr="000100A9" w:rsidRDefault="00B80529" w:rsidP="007E287C">
      <w:pPr>
        <w:spacing w:line="400" w:lineRule="exact"/>
      </w:pPr>
    </w:p>
    <w:p w:rsidR="00D01AA2" w:rsidRPr="000100A9" w:rsidRDefault="00D01AA2" w:rsidP="00D01AA2">
      <w:pPr>
        <w:spacing w:line="440" w:lineRule="exact"/>
        <w:rPr>
          <w:szCs w:val="21"/>
        </w:rPr>
      </w:pPr>
      <w:r w:rsidRPr="000100A9">
        <w:rPr>
          <w:szCs w:val="21"/>
          <w:u w:val="single"/>
        </w:rPr>
        <w:t xml:space="preserve">            </w:t>
      </w:r>
      <w:r w:rsidRPr="000100A9">
        <w:rPr>
          <w:szCs w:val="21"/>
        </w:rPr>
        <w:t>（招标人名称）：</w:t>
      </w:r>
    </w:p>
    <w:p w:rsidR="00D01AA2" w:rsidRPr="000100A9" w:rsidRDefault="00D01AA2" w:rsidP="00D01AA2">
      <w:pPr>
        <w:spacing w:line="440" w:lineRule="exact"/>
        <w:rPr>
          <w:szCs w:val="21"/>
        </w:rPr>
      </w:pPr>
      <w:r w:rsidRPr="000100A9">
        <w:rPr>
          <w:szCs w:val="21"/>
        </w:rPr>
        <w:t xml:space="preserve">　　</w:t>
      </w:r>
    </w:p>
    <w:p w:rsidR="00D01AA2" w:rsidRPr="000100A9" w:rsidRDefault="00D01AA2" w:rsidP="00D01AA2">
      <w:pPr>
        <w:spacing w:line="440" w:lineRule="exact"/>
        <w:rPr>
          <w:szCs w:val="21"/>
        </w:rPr>
      </w:pPr>
      <w:r w:rsidRPr="000100A9">
        <w:rPr>
          <w:szCs w:val="21"/>
        </w:rPr>
        <w:t xml:space="preserve">　　我方已接到你方</w:t>
      </w:r>
      <w:r w:rsidRPr="000100A9">
        <w:rPr>
          <w:szCs w:val="21"/>
          <w:u w:val="single"/>
        </w:rPr>
        <w:t xml:space="preserve">  </w:t>
      </w:r>
      <w:r w:rsidRPr="000100A9">
        <w:rPr>
          <w:rFonts w:hint="eastAsia"/>
          <w:szCs w:val="21"/>
          <w:u w:val="single"/>
        </w:rPr>
        <w:t xml:space="preserve"> </w:t>
      </w:r>
      <w:r w:rsidRPr="000100A9">
        <w:rPr>
          <w:szCs w:val="21"/>
          <w:u w:val="single"/>
        </w:rPr>
        <w:t xml:space="preserve">  </w:t>
      </w:r>
      <w:r w:rsidRPr="000100A9">
        <w:rPr>
          <w:szCs w:val="21"/>
        </w:rPr>
        <w:t>年</w:t>
      </w:r>
      <w:r w:rsidR="00FE7101" w:rsidRPr="000100A9">
        <w:rPr>
          <w:szCs w:val="21"/>
          <w:u w:val="single"/>
        </w:rPr>
        <w:t xml:space="preserve">  </w:t>
      </w:r>
      <w:r w:rsidR="00FE7101" w:rsidRPr="000100A9">
        <w:rPr>
          <w:rFonts w:hint="eastAsia"/>
          <w:szCs w:val="21"/>
          <w:u w:val="single"/>
        </w:rPr>
        <w:t xml:space="preserve"> </w:t>
      </w:r>
      <w:r w:rsidR="00FE7101" w:rsidRPr="000100A9">
        <w:rPr>
          <w:szCs w:val="21"/>
          <w:u w:val="single"/>
        </w:rPr>
        <w:t xml:space="preserve">  </w:t>
      </w:r>
      <w:r w:rsidRPr="000100A9">
        <w:rPr>
          <w:szCs w:val="21"/>
        </w:rPr>
        <w:t>月</w:t>
      </w:r>
      <w:r w:rsidR="00FE7101" w:rsidRPr="000100A9">
        <w:rPr>
          <w:szCs w:val="21"/>
          <w:u w:val="single"/>
        </w:rPr>
        <w:t xml:space="preserve">  </w:t>
      </w:r>
      <w:r w:rsidR="00FE7101" w:rsidRPr="000100A9">
        <w:rPr>
          <w:rFonts w:hint="eastAsia"/>
          <w:szCs w:val="21"/>
          <w:u w:val="single"/>
        </w:rPr>
        <w:t xml:space="preserve"> </w:t>
      </w:r>
      <w:r w:rsidR="00FE7101" w:rsidRPr="000100A9">
        <w:rPr>
          <w:szCs w:val="21"/>
          <w:u w:val="single"/>
        </w:rPr>
        <w:t xml:space="preserve">  </w:t>
      </w:r>
      <w:r w:rsidRPr="000100A9">
        <w:rPr>
          <w:szCs w:val="21"/>
        </w:rPr>
        <w:t>日发出的</w:t>
      </w:r>
      <w:r w:rsidRPr="000100A9">
        <w:rPr>
          <w:szCs w:val="21"/>
          <w:u w:val="single"/>
        </w:rPr>
        <w:t xml:space="preserve">  </w:t>
      </w:r>
      <w:r w:rsidRPr="000100A9">
        <w:rPr>
          <w:rFonts w:hint="eastAsia"/>
          <w:szCs w:val="21"/>
          <w:u w:val="single"/>
        </w:rPr>
        <w:t xml:space="preserve">    </w:t>
      </w:r>
      <w:r w:rsidRPr="000100A9">
        <w:rPr>
          <w:szCs w:val="21"/>
          <w:u w:val="single"/>
        </w:rPr>
        <w:t xml:space="preserve">  </w:t>
      </w:r>
      <w:r w:rsidRPr="000100A9">
        <w:rPr>
          <w:szCs w:val="21"/>
        </w:rPr>
        <w:t>（项目名称）</w:t>
      </w:r>
      <w:r w:rsidR="00FE7101" w:rsidRPr="000100A9">
        <w:rPr>
          <w:szCs w:val="21"/>
          <w:u w:val="single"/>
        </w:rPr>
        <w:t xml:space="preserve">  </w:t>
      </w:r>
      <w:r w:rsidR="00FE7101" w:rsidRPr="000100A9">
        <w:rPr>
          <w:rFonts w:hint="eastAsia"/>
          <w:szCs w:val="21"/>
          <w:u w:val="single"/>
        </w:rPr>
        <w:t xml:space="preserve">    </w:t>
      </w:r>
      <w:r w:rsidR="00FE7101" w:rsidRPr="000100A9">
        <w:rPr>
          <w:szCs w:val="21"/>
          <w:u w:val="single"/>
        </w:rPr>
        <w:t xml:space="preserve">  </w:t>
      </w:r>
      <w:r w:rsidRPr="000100A9">
        <w:rPr>
          <w:szCs w:val="21"/>
        </w:rPr>
        <w:t>标段</w:t>
      </w:r>
      <w:r w:rsidR="00FE7101">
        <w:rPr>
          <w:rFonts w:hint="eastAsia"/>
          <w:szCs w:val="21"/>
        </w:rPr>
        <w:t>施工</w:t>
      </w:r>
      <w:r w:rsidR="0073057F">
        <w:rPr>
          <w:rFonts w:hint="eastAsia"/>
          <w:szCs w:val="21"/>
        </w:rPr>
        <w:t>招标</w:t>
      </w:r>
      <w:r w:rsidRPr="000100A9">
        <w:rPr>
          <w:szCs w:val="21"/>
        </w:rPr>
        <w:t>关于</w:t>
      </w:r>
      <w:r w:rsidRPr="000100A9">
        <w:rPr>
          <w:szCs w:val="21"/>
          <w:u w:val="single"/>
        </w:rPr>
        <w:t xml:space="preserve">     </w:t>
      </w:r>
      <w:r w:rsidRPr="000100A9">
        <w:rPr>
          <w:rFonts w:hint="eastAsia"/>
          <w:szCs w:val="21"/>
          <w:u w:val="single"/>
        </w:rPr>
        <w:t xml:space="preserve">        </w:t>
      </w:r>
      <w:r w:rsidRPr="000100A9">
        <w:rPr>
          <w:szCs w:val="21"/>
          <w:u w:val="single"/>
        </w:rPr>
        <w:t xml:space="preserve">  </w:t>
      </w:r>
      <w:r w:rsidRPr="000100A9">
        <w:rPr>
          <w:szCs w:val="21"/>
        </w:rPr>
        <w:t>的通知，我方已于</w:t>
      </w:r>
      <w:r w:rsidRPr="000100A9">
        <w:rPr>
          <w:szCs w:val="21"/>
          <w:u w:val="single"/>
        </w:rPr>
        <w:t xml:space="preserve">    </w:t>
      </w:r>
      <w:r w:rsidRPr="000100A9">
        <w:rPr>
          <w:szCs w:val="21"/>
        </w:rPr>
        <w:t>年</w:t>
      </w:r>
      <w:r w:rsidRPr="000100A9">
        <w:rPr>
          <w:szCs w:val="21"/>
          <w:u w:val="single"/>
        </w:rPr>
        <w:t xml:space="preserve">    </w:t>
      </w:r>
      <w:r w:rsidRPr="000100A9">
        <w:rPr>
          <w:szCs w:val="21"/>
        </w:rPr>
        <w:t>月</w:t>
      </w:r>
      <w:r w:rsidRPr="000100A9">
        <w:rPr>
          <w:szCs w:val="21"/>
          <w:u w:val="single"/>
        </w:rPr>
        <w:t xml:space="preserve"> </w:t>
      </w:r>
      <w:r w:rsidRPr="000100A9">
        <w:rPr>
          <w:rFonts w:hint="eastAsia"/>
          <w:szCs w:val="21"/>
          <w:u w:val="single"/>
        </w:rPr>
        <w:t xml:space="preserve">  </w:t>
      </w:r>
      <w:r w:rsidRPr="000100A9">
        <w:rPr>
          <w:szCs w:val="21"/>
          <w:u w:val="single"/>
        </w:rPr>
        <w:t xml:space="preserve">  </w:t>
      </w:r>
      <w:r w:rsidRPr="000100A9">
        <w:rPr>
          <w:szCs w:val="21"/>
        </w:rPr>
        <w:t>日收到。</w:t>
      </w:r>
    </w:p>
    <w:p w:rsidR="00D01AA2" w:rsidRPr="000100A9" w:rsidRDefault="00D01AA2" w:rsidP="00D01AA2">
      <w:pPr>
        <w:spacing w:line="440" w:lineRule="exact"/>
        <w:rPr>
          <w:szCs w:val="21"/>
        </w:rPr>
      </w:pPr>
      <w:r w:rsidRPr="000100A9">
        <w:rPr>
          <w:szCs w:val="21"/>
        </w:rPr>
        <w:t xml:space="preserve">　　特此确认。</w:t>
      </w:r>
    </w:p>
    <w:p w:rsidR="00D01AA2" w:rsidRPr="000100A9" w:rsidRDefault="00D01AA2" w:rsidP="00D01AA2">
      <w:pPr>
        <w:spacing w:line="440" w:lineRule="exact"/>
        <w:rPr>
          <w:szCs w:val="21"/>
        </w:rPr>
      </w:pPr>
    </w:p>
    <w:p w:rsidR="00D01AA2" w:rsidRPr="000100A9" w:rsidRDefault="00D01AA2" w:rsidP="00D01AA2">
      <w:pPr>
        <w:spacing w:line="440" w:lineRule="exact"/>
        <w:rPr>
          <w:szCs w:val="21"/>
        </w:rPr>
      </w:pPr>
    </w:p>
    <w:p w:rsidR="00D01AA2" w:rsidRPr="000100A9" w:rsidRDefault="00D01AA2" w:rsidP="00D01AA2">
      <w:pPr>
        <w:spacing w:line="440" w:lineRule="exact"/>
        <w:rPr>
          <w:szCs w:val="21"/>
        </w:rPr>
      </w:pPr>
      <w:r w:rsidRPr="000100A9">
        <w:rPr>
          <w:szCs w:val="21"/>
        </w:rPr>
        <w:t xml:space="preserve">                              </w:t>
      </w:r>
      <w:r w:rsidRPr="000100A9">
        <w:rPr>
          <w:szCs w:val="21"/>
        </w:rPr>
        <w:t>投标人：</w:t>
      </w:r>
      <w:r w:rsidRPr="000100A9">
        <w:rPr>
          <w:szCs w:val="21"/>
          <w:u w:val="single"/>
        </w:rPr>
        <w:t xml:space="preserve">             </w:t>
      </w:r>
      <w:r w:rsidRPr="000100A9">
        <w:rPr>
          <w:szCs w:val="21"/>
        </w:rPr>
        <w:t xml:space="preserve"> </w:t>
      </w:r>
      <w:r w:rsidRPr="000100A9">
        <w:rPr>
          <w:szCs w:val="21"/>
        </w:rPr>
        <w:t>（盖单位章）</w:t>
      </w:r>
    </w:p>
    <w:p w:rsidR="00D01AA2" w:rsidRPr="000100A9" w:rsidRDefault="00D01AA2" w:rsidP="00D01AA2">
      <w:pPr>
        <w:spacing w:line="440" w:lineRule="exact"/>
        <w:rPr>
          <w:szCs w:val="21"/>
        </w:rPr>
      </w:pPr>
    </w:p>
    <w:p w:rsidR="00D01AA2" w:rsidRPr="000100A9" w:rsidRDefault="00D01AA2" w:rsidP="004E2D9B">
      <w:pPr>
        <w:spacing w:line="440" w:lineRule="exact"/>
        <w:ind w:firstLineChars="100" w:firstLine="210"/>
        <w:rPr>
          <w:szCs w:val="21"/>
        </w:rPr>
      </w:pPr>
      <w:r w:rsidRPr="000100A9">
        <w:rPr>
          <w:szCs w:val="21"/>
        </w:rPr>
        <w:t xml:space="preserve">                                  </w:t>
      </w:r>
      <w:r w:rsidRPr="000100A9">
        <w:rPr>
          <w:szCs w:val="21"/>
          <w:u w:val="single"/>
        </w:rPr>
        <w:t xml:space="preserve">       </w:t>
      </w:r>
      <w:r w:rsidRPr="000100A9">
        <w:rPr>
          <w:szCs w:val="21"/>
        </w:rPr>
        <w:t>年</w:t>
      </w:r>
      <w:r w:rsidR="00FE7101" w:rsidRPr="000100A9">
        <w:rPr>
          <w:szCs w:val="21"/>
          <w:u w:val="single"/>
        </w:rPr>
        <w:t xml:space="preserve">       </w:t>
      </w:r>
      <w:r w:rsidRPr="000100A9">
        <w:rPr>
          <w:szCs w:val="21"/>
        </w:rPr>
        <w:t>月</w:t>
      </w:r>
      <w:r w:rsidR="00FE7101" w:rsidRPr="000100A9">
        <w:rPr>
          <w:szCs w:val="21"/>
          <w:u w:val="single"/>
        </w:rPr>
        <w:t xml:space="preserve">       </w:t>
      </w:r>
      <w:r w:rsidRPr="000100A9">
        <w:rPr>
          <w:szCs w:val="21"/>
        </w:rPr>
        <w:t>日</w:t>
      </w:r>
    </w:p>
    <w:p w:rsidR="00B80529" w:rsidRPr="000100A9" w:rsidRDefault="00BF5886" w:rsidP="007E287C">
      <w:pPr>
        <w:spacing w:line="400" w:lineRule="exact"/>
        <w:rPr>
          <w:rFonts w:hint="eastAsia"/>
        </w:rPr>
      </w:pPr>
      <w:r w:rsidRPr="000100A9">
        <w:br w:type="page"/>
      </w:r>
    </w:p>
    <w:p w:rsidR="00533905" w:rsidRPr="000100A9" w:rsidRDefault="00533905" w:rsidP="007E287C">
      <w:pPr>
        <w:spacing w:line="400" w:lineRule="exact"/>
        <w:rPr>
          <w:rFonts w:hint="eastAsia"/>
        </w:rPr>
      </w:pPr>
      <w:r w:rsidRPr="000100A9">
        <w:br w:type="page"/>
      </w:r>
    </w:p>
    <w:p w:rsidR="00B80529" w:rsidRPr="000100A9" w:rsidRDefault="00B80529" w:rsidP="00281A43">
      <w:pPr>
        <w:pStyle w:val="1"/>
        <w:spacing w:before="120" w:after="120" w:line="400" w:lineRule="exact"/>
        <w:jc w:val="center"/>
        <w:rPr>
          <w:rFonts w:ascii="黑体" w:eastAsia="黑体" w:hAnsi="黑体" w:hint="eastAsia"/>
          <w:b w:val="0"/>
          <w:bCs w:val="0"/>
          <w:sz w:val="32"/>
        </w:rPr>
      </w:pPr>
      <w:bookmarkStart w:id="311" w:name="_Toc144974554"/>
      <w:bookmarkStart w:id="312" w:name="_Toc152042364"/>
      <w:bookmarkStart w:id="313" w:name="_Toc152045587"/>
      <w:bookmarkStart w:id="314" w:name="_Toc179632605"/>
      <w:r w:rsidRPr="000100A9">
        <w:rPr>
          <w:rFonts w:ascii="黑体" w:eastAsia="黑体" w:hAnsi="黑体" w:hint="eastAsia"/>
          <w:b w:val="0"/>
          <w:bCs w:val="0"/>
          <w:sz w:val="32"/>
        </w:rPr>
        <w:t>第三章</w:t>
      </w:r>
      <w:r w:rsidR="00533905" w:rsidRPr="000100A9">
        <w:rPr>
          <w:rFonts w:ascii="黑体" w:eastAsia="黑体" w:hAnsi="黑体" w:hint="eastAsia"/>
          <w:b w:val="0"/>
          <w:bCs w:val="0"/>
          <w:sz w:val="32"/>
        </w:rPr>
        <w:t xml:space="preserve"> </w:t>
      </w:r>
      <w:r w:rsidRPr="000100A9">
        <w:rPr>
          <w:rFonts w:ascii="黑体" w:eastAsia="黑体" w:hAnsi="黑体" w:hint="eastAsia"/>
          <w:b w:val="0"/>
          <w:bCs w:val="0"/>
          <w:sz w:val="32"/>
        </w:rPr>
        <w:t>评标办法（经评审的最低投标价法）</w:t>
      </w:r>
      <w:bookmarkEnd w:id="311"/>
      <w:bookmarkEnd w:id="312"/>
      <w:bookmarkEnd w:id="313"/>
      <w:bookmarkEnd w:id="314"/>
    </w:p>
    <w:p w:rsidR="00B80529" w:rsidRPr="000100A9" w:rsidRDefault="00B80529" w:rsidP="007E287C">
      <w:pPr>
        <w:spacing w:line="400" w:lineRule="exact"/>
      </w:pPr>
    </w:p>
    <w:p w:rsidR="00B80529" w:rsidRPr="000100A9" w:rsidRDefault="00B80529" w:rsidP="00DD4F7E">
      <w:pPr>
        <w:pStyle w:val="2TimesNewRoman5020"/>
        <w:rPr>
          <w:rFonts w:hint="eastAsia"/>
        </w:rPr>
      </w:pPr>
      <w:bookmarkStart w:id="315" w:name="_Toc144974555"/>
      <w:bookmarkStart w:id="316" w:name="_Toc152042365"/>
      <w:bookmarkStart w:id="317" w:name="_Toc152045588"/>
      <w:bookmarkStart w:id="318" w:name="_Toc179632606"/>
      <w:r w:rsidRPr="000100A9">
        <w:rPr>
          <w:rFonts w:hint="eastAsia"/>
        </w:rPr>
        <w:t>评标办法前附表</w:t>
      </w:r>
      <w:bookmarkEnd w:id="315"/>
      <w:bookmarkEnd w:id="316"/>
      <w:bookmarkEnd w:id="317"/>
      <w:bookmarkEnd w:id="318"/>
    </w:p>
    <w:p w:rsidR="00B80529" w:rsidRPr="000100A9" w:rsidRDefault="00B80529" w:rsidP="007E287C">
      <w:pPr>
        <w:spacing w:line="400" w:lineRule="exact"/>
      </w:pPr>
      <w:r w:rsidRPr="000100A9">
        <w:t xml:space="preserve">  </w:t>
      </w:r>
    </w:p>
    <w:tbl>
      <w:tblPr>
        <w:tblStyle w:val="af"/>
        <w:tblW w:w="5000" w:type="pct"/>
        <w:tblBorders>
          <w:top w:val="single" w:sz="4" w:space="0" w:color="auto"/>
          <w:left w:val="single" w:sz="4" w:space="0" w:color="auto"/>
          <w:bottom w:val="single" w:sz="4" w:space="0" w:color="auto"/>
          <w:right w:val="single" w:sz="4" w:space="0" w:color="auto"/>
        </w:tblBorders>
        <w:tblLook w:val="01E0"/>
      </w:tblPr>
      <w:tblGrid>
        <w:gridCol w:w="636"/>
        <w:gridCol w:w="911"/>
        <w:gridCol w:w="2342"/>
        <w:gridCol w:w="4633"/>
      </w:tblGrid>
      <w:tr w:rsidR="00761727" w:rsidRPr="000100A9">
        <w:tc>
          <w:tcPr>
            <w:tcW w:w="908" w:type="pct"/>
            <w:gridSpan w:val="2"/>
            <w:tcBorders>
              <w:top w:val="single" w:sz="4" w:space="0" w:color="auto"/>
              <w:bottom w:val="single" w:sz="4" w:space="0" w:color="auto"/>
              <w:right w:val="single" w:sz="4" w:space="0" w:color="auto"/>
            </w:tcBorders>
            <w:vAlign w:val="center"/>
          </w:tcPr>
          <w:p w:rsidR="00761727" w:rsidRPr="000100A9" w:rsidRDefault="00761727" w:rsidP="004710B0">
            <w:pPr>
              <w:spacing w:line="440" w:lineRule="exact"/>
              <w:jc w:val="center"/>
              <w:rPr>
                <w:b/>
                <w:szCs w:val="21"/>
              </w:rPr>
            </w:pPr>
            <w:r w:rsidRPr="000100A9">
              <w:rPr>
                <w:b/>
                <w:szCs w:val="21"/>
              </w:rPr>
              <w:t>条款号</w:t>
            </w:r>
          </w:p>
        </w:tc>
        <w:tc>
          <w:tcPr>
            <w:tcW w:w="1374" w:type="pct"/>
            <w:tcBorders>
              <w:top w:val="single" w:sz="4" w:space="0" w:color="auto"/>
              <w:left w:val="single" w:sz="4" w:space="0" w:color="auto"/>
              <w:bottom w:val="single" w:sz="4" w:space="0" w:color="auto"/>
              <w:right w:val="single" w:sz="4" w:space="0" w:color="auto"/>
            </w:tcBorders>
            <w:vAlign w:val="center"/>
          </w:tcPr>
          <w:p w:rsidR="00761727" w:rsidRPr="000100A9" w:rsidRDefault="00761727" w:rsidP="004710B0">
            <w:pPr>
              <w:spacing w:line="440" w:lineRule="exact"/>
              <w:jc w:val="center"/>
              <w:rPr>
                <w:b/>
                <w:szCs w:val="21"/>
              </w:rPr>
            </w:pPr>
            <w:r w:rsidRPr="000100A9">
              <w:rPr>
                <w:b/>
                <w:szCs w:val="21"/>
              </w:rPr>
              <w:t>评审因素</w:t>
            </w:r>
          </w:p>
        </w:tc>
        <w:tc>
          <w:tcPr>
            <w:tcW w:w="2718" w:type="pct"/>
            <w:tcBorders>
              <w:top w:val="single" w:sz="4" w:space="0" w:color="auto"/>
              <w:left w:val="single" w:sz="4" w:space="0" w:color="auto"/>
              <w:bottom w:val="single" w:sz="4" w:space="0" w:color="auto"/>
              <w:right w:val="single" w:sz="4" w:space="0" w:color="auto"/>
            </w:tcBorders>
            <w:vAlign w:val="center"/>
          </w:tcPr>
          <w:p w:rsidR="00761727" w:rsidRPr="000100A9" w:rsidRDefault="00761727" w:rsidP="005D0873">
            <w:pPr>
              <w:spacing w:line="440" w:lineRule="exact"/>
              <w:jc w:val="center"/>
              <w:rPr>
                <w:b/>
                <w:szCs w:val="21"/>
              </w:rPr>
            </w:pPr>
            <w:r w:rsidRPr="000100A9">
              <w:rPr>
                <w:b/>
                <w:szCs w:val="21"/>
              </w:rPr>
              <w:t>评审标准</w:t>
            </w:r>
          </w:p>
        </w:tc>
      </w:tr>
      <w:tr w:rsidR="00761727" w:rsidRPr="000100A9">
        <w:tc>
          <w:tcPr>
            <w:tcW w:w="373" w:type="pct"/>
            <w:vMerge w:val="restart"/>
            <w:tcBorders>
              <w:top w:val="single" w:sz="4" w:space="0" w:color="auto"/>
              <w:bottom w:val="single" w:sz="4" w:space="0" w:color="auto"/>
              <w:right w:val="single" w:sz="4" w:space="0" w:color="auto"/>
            </w:tcBorders>
            <w:vAlign w:val="center"/>
          </w:tcPr>
          <w:p w:rsidR="00761727" w:rsidRPr="000100A9" w:rsidRDefault="00761727" w:rsidP="004710B0">
            <w:pPr>
              <w:spacing w:line="440" w:lineRule="exact"/>
              <w:jc w:val="center"/>
              <w:rPr>
                <w:szCs w:val="21"/>
              </w:rPr>
            </w:pPr>
            <w:smartTag w:uri="urn:schemas-microsoft-com:office:smarttags" w:element="chsdate">
              <w:smartTagPr>
                <w:attr w:name="IsROCDate" w:val="False"/>
                <w:attr w:name="IsLunarDate" w:val="False"/>
                <w:attr w:name="Day" w:val="30"/>
                <w:attr w:name="Month" w:val="12"/>
                <w:attr w:name="Year" w:val="1899"/>
              </w:smartTagPr>
              <w:r w:rsidRPr="000100A9">
                <w:rPr>
                  <w:szCs w:val="21"/>
                </w:rPr>
                <w:t>2.1.1</w:t>
              </w:r>
            </w:smartTag>
          </w:p>
        </w:tc>
        <w:tc>
          <w:tcPr>
            <w:tcW w:w="534" w:type="pct"/>
            <w:vMerge w:val="restart"/>
            <w:tcBorders>
              <w:top w:val="single" w:sz="4" w:space="0" w:color="auto"/>
              <w:bottom w:val="single" w:sz="4" w:space="0" w:color="auto"/>
              <w:right w:val="single" w:sz="4" w:space="0" w:color="auto"/>
            </w:tcBorders>
            <w:vAlign w:val="center"/>
          </w:tcPr>
          <w:p w:rsidR="00761727" w:rsidRPr="000100A9" w:rsidRDefault="00761727" w:rsidP="004710B0">
            <w:pPr>
              <w:spacing w:line="440" w:lineRule="exact"/>
              <w:jc w:val="center"/>
              <w:rPr>
                <w:szCs w:val="21"/>
              </w:rPr>
            </w:pPr>
            <w:r w:rsidRPr="000100A9">
              <w:rPr>
                <w:szCs w:val="21"/>
              </w:rPr>
              <w:t>形式评审标准</w:t>
            </w:r>
          </w:p>
        </w:tc>
        <w:tc>
          <w:tcPr>
            <w:tcW w:w="1374" w:type="pct"/>
            <w:tcBorders>
              <w:top w:val="single" w:sz="4" w:space="0" w:color="auto"/>
              <w:left w:val="single" w:sz="4" w:space="0" w:color="auto"/>
              <w:bottom w:val="single" w:sz="4" w:space="0" w:color="auto"/>
              <w:right w:val="single" w:sz="4" w:space="0" w:color="auto"/>
            </w:tcBorders>
            <w:vAlign w:val="center"/>
          </w:tcPr>
          <w:p w:rsidR="00761727" w:rsidRPr="000100A9" w:rsidRDefault="00761727" w:rsidP="004710B0">
            <w:pPr>
              <w:spacing w:line="440" w:lineRule="exact"/>
              <w:jc w:val="center"/>
              <w:rPr>
                <w:szCs w:val="21"/>
              </w:rPr>
            </w:pPr>
            <w:r w:rsidRPr="000100A9">
              <w:rPr>
                <w:szCs w:val="21"/>
              </w:rPr>
              <w:t>投标人名称</w:t>
            </w:r>
          </w:p>
        </w:tc>
        <w:tc>
          <w:tcPr>
            <w:tcW w:w="2718" w:type="pct"/>
            <w:tcBorders>
              <w:top w:val="single" w:sz="4" w:space="0" w:color="auto"/>
              <w:left w:val="single" w:sz="4" w:space="0" w:color="auto"/>
              <w:bottom w:val="single" w:sz="4" w:space="0" w:color="auto"/>
              <w:right w:val="single" w:sz="4" w:space="0" w:color="auto"/>
            </w:tcBorders>
            <w:vAlign w:val="center"/>
          </w:tcPr>
          <w:p w:rsidR="00761727" w:rsidRPr="000100A9" w:rsidRDefault="00761727" w:rsidP="005D0873">
            <w:pPr>
              <w:spacing w:line="440" w:lineRule="exact"/>
              <w:rPr>
                <w:szCs w:val="21"/>
              </w:rPr>
            </w:pPr>
            <w:r w:rsidRPr="000100A9">
              <w:rPr>
                <w:szCs w:val="21"/>
              </w:rPr>
              <w:t>与营业执照、资质证书</w:t>
            </w:r>
            <w:r w:rsidR="00365EBA">
              <w:rPr>
                <w:rFonts w:hint="eastAsia"/>
                <w:szCs w:val="21"/>
              </w:rPr>
              <w:t>、安全生产许可证</w:t>
            </w:r>
            <w:r w:rsidRPr="000100A9">
              <w:rPr>
                <w:szCs w:val="21"/>
              </w:rPr>
              <w:t>一致</w:t>
            </w:r>
          </w:p>
        </w:tc>
      </w:tr>
      <w:tr w:rsidR="00761727" w:rsidRPr="000100A9">
        <w:tc>
          <w:tcPr>
            <w:tcW w:w="373" w:type="pct"/>
            <w:vMerge/>
            <w:tcBorders>
              <w:top w:val="nil"/>
              <w:bottom w:val="single" w:sz="4" w:space="0" w:color="auto"/>
              <w:right w:val="single" w:sz="4" w:space="0" w:color="auto"/>
            </w:tcBorders>
            <w:vAlign w:val="center"/>
          </w:tcPr>
          <w:p w:rsidR="00761727" w:rsidRPr="000100A9" w:rsidRDefault="00761727" w:rsidP="004710B0">
            <w:pPr>
              <w:spacing w:line="440" w:lineRule="exact"/>
              <w:jc w:val="center"/>
              <w:rPr>
                <w:szCs w:val="21"/>
              </w:rPr>
            </w:pPr>
          </w:p>
        </w:tc>
        <w:tc>
          <w:tcPr>
            <w:tcW w:w="534" w:type="pct"/>
            <w:vMerge/>
            <w:tcBorders>
              <w:top w:val="nil"/>
              <w:bottom w:val="single" w:sz="4" w:space="0" w:color="auto"/>
              <w:right w:val="single" w:sz="4" w:space="0" w:color="auto"/>
            </w:tcBorders>
            <w:vAlign w:val="center"/>
          </w:tcPr>
          <w:p w:rsidR="00761727" w:rsidRPr="000100A9" w:rsidRDefault="00761727" w:rsidP="004710B0">
            <w:pPr>
              <w:spacing w:line="440" w:lineRule="exact"/>
              <w:jc w:val="center"/>
              <w:rPr>
                <w:szCs w:val="21"/>
              </w:rPr>
            </w:pPr>
          </w:p>
        </w:tc>
        <w:tc>
          <w:tcPr>
            <w:tcW w:w="1374" w:type="pct"/>
            <w:tcBorders>
              <w:top w:val="single" w:sz="4" w:space="0" w:color="auto"/>
              <w:left w:val="single" w:sz="4" w:space="0" w:color="auto"/>
              <w:bottom w:val="single" w:sz="4" w:space="0" w:color="auto"/>
              <w:right w:val="single" w:sz="4" w:space="0" w:color="auto"/>
            </w:tcBorders>
            <w:vAlign w:val="center"/>
          </w:tcPr>
          <w:p w:rsidR="00761727" w:rsidRPr="000100A9" w:rsidRDefault="00761727" w:rsidP="004710B0">
            <w:pPr>
              <w:spacing w:line="440" w:lineRule="exact"/>
              <w:jc w:val="center"/>
              <w:rPr>
                <w:szCs w:val="21"/>
              </w:rPr>
            </w:pPr>
            <w:r w:rsidRPr="000100A9">
              <w:rPr>
                <w:szCs w:val="21"/>
              </w:rPr>
              <w:t>投标函签字盖章</w:t>
            </w:r>
          </w:p>
        </w:tc>
        <w:tc>
          <w:tcPr>
            <w:tcW w:w="2718" w:type="pct"/>
            <w:tcBorders>
              <w:top w:val="single" w:sz="4" w:space="0" w:color="auto"/>
              <w:left w:val="single" w:sz="4" w:space="0" w:color="auto"/>
              <w:bottom w:val="single" w:sz="4" w:space="0" w:color="auto"/>
              <w:right w:val="single" w:sz="4" w:space="0" w:color="auto"/>
            </w:tcBorders>
            <w:vAlign w:val="center"/>
          </w:tcPr>
          <w:p w:rsidR="00761727" w:rsidRPr="000100A9" w:rsidRDefault="00761727" w:rsidP="005D0873">
            <w:pPr>
              <w:spacing w:line="440" w:lineRule="exact"/>
              <w:rPr>
                <w:szCs w:val="21"/>
              </w:rPr>
            </w:pPr>
            <w:r w:rsidRPr="000100A9">
              <w:rPr>
                <w:szCs w:val="21"/>
              </w:rPr>
              <w:t>有法定代表人或其委托代理人签字或加盖单位章</w:t>
            </w:r>
          </w:p>
        </w:tc>
      </w:tr>
      <w:tr w:rsidR="00761727" w:rsidRPr="000100A9">
        <w:tc>
          <w:tcPr>
            <w:tcW w:w="373" w:type="pct"/>
            <w:vMerge/>
            <w:tcBorders>
              <w:top w:val="nil"/>
              <w:bottom w:val="single" w:sz="4" w:space="0" w:color="auto"/>
              <w:right w:val="single" w:sz="4" w:space="0" w:color="auto"/>
            </w:tcBorders>
            <w:vAlign w:val="center"/>
          </w:tcPr>
          <w:p w:rsidR="00761727" w:rsidRPr="000100A9" w:rsidRDefault="00761727" w:rsidP="004710B0">
            <w:pPr>
              <w:spacing w:line="440" w:lineRule="exact"/>
              <w:jc w:val="center"/>
              <w:rPr>
                <w:szCs w:val="21"/>
              </w:rPr>
            </w:pPr>
          </w:p>
        </w:tc>
        <w:tc>
          <w:tcPr>
            <w:tcW w:w="534" w:type="pct"/>
            <w:vMerge/>
            <w:tcBorders>
              <w:top w:val="nil"/>
              <w:bottom w:val="single" w:sz="4" w:space="0" w:color="auto"/>
              <w:right w:val="single" w:sz="4" w:space="0" w:color="auto"/>
            </w:tcBorders>
            <w:vAlign w:val="center"/>
          </w:tcPr>
          <w:p w:rsidR="00761727" w:rsidRPr="000100A9" w:rsidRDefault="00761727" w:rsidP="004710B0">
            <w:pPr>
              <w:spacing w:line="440" w:lineRule="exact"/>
              <w:jc w:val="center"/>
              <w:rPr>
                <w:szCs w:val="21"/>
              </w:rPr>
            </w:pPr>
          </w:p>
        </w:tc>
        <w:tc>
          <w:tcPr>
            <w:tcW w:w="1374" w:type="pct"/>
            <w:tcBorders>
              <w:top w:val="single" w:sz="4" w:space="0" w:color="auto"/>
              <w:left w:val="single" w:sz="4" w:space="0" w:color="auto"/>
              <w:bottom w:val="single" w:sz="4" w:space="0" w:color="auto"/>
              <w:right w:val="single" w:sz="4" w:space="0" w:color="auto"/>
            </w:tcBorders>
            <w:vAlign w:val="center"/>
          </w:tcPr>
          <w:p w:rsidR="00761727" w:rsidRPr="000100A9" w:rsidRDefault="00761727" w:rsidP="004710B0">
            <w:pPr>
              <w:spacing w:line="440" w:lineRule="exact"/>
              <w:jc w:val="center"/>
              <w:rPr>
                <w:szCs w:val="21"/>
              </w:rPr>
            </w:pPr>
            <w:r w:rsidRPr="000100A9">
              <w:rPr>
                <w:szCs w:val="21"/>
              </w:rPr>
              <w:t>投标文件格式</w:t>
            </w:r>
          </w:p>
        </w:tc>
        <w:tc>
          <w:tcPr>
            <w:tcW w:w="2718" w:type="pct"/>
            <w:tcBorders>
              <w:top w:val="single" w:sz="4" w:space="0" w:color="auto"/>
              <w:left w:val="single" w:sz="4" w:space="0" w:color="auto"/>
              <w:bottom w:val="single" w:sz="4" w:space="0" w:color="auto"/>
              <w:right w:val="single" w:sz="4" w:space="0" w:color="auto"/>
            </w:tcBorders>
            <w:vAlign w:val="center"/>
          </w:tcPr>
          <w:p w:rsidR="00761727" w:rsidRPr="000100A9" w:rsidRDefault="00761727" w:rsidP="005D0873">
            <w:pPr>
              <w:spacing w:line="440" w:lineRule="exact"/>
              <w:rPr>
                <w:szCs w:val="21"/>
              </w:rPr>
            </w:pPr>
            <w:r w:rsidRPr="000100A9">
              <w:rPr>
                <w:szCs w:val="21"/>
              </w:rPr>
              <w:t>符合第八章</w:t>
            </w:r>
            <w:r w:rsidRPr="000100A9">
              <w:rPr>
                <w:szCs w:val="21"/>
              </w:rPr>
              <w:t>“</w:t>
            </w:r>
            <w:r w:rsidRPr="000100A9">
              <w:rPr>
                <w:szCs w:val="21"/>
              </w:rPr>
              <w:t>投标文件格式</w:t>
            </w:r>
            <w:r w:rsidRPr="000100A9">
              <w:rPr>
                <w:szCs w:val="21"/>
              </w:rPr>
              <w:t>”</w:t>
            </w:r>
            <w:r w:rsidRPr="000100A9">
              <w:rPr>
                <w:szCs w:val="21"/>
              </w:rPr>
              <w:t>的要求</w:t>
            </w:r>
          </w:p>
        </w:tc>
      </w:tr>
      <w:tr w:rsidR="00761727" w:rsidRPr="000100A9">
        <w:tc>
          <w:tcPr>
            <w:tcW w:w="373" w:type="pct"/>
            <w:vMerge/>
            <w:tcBorders>
              <w:top w:val="nil"/>
              <w:bottom w:val="single" w:sz="4" w:space="0" w:color="auto"/>
              <w:right w:val="single" w:sz="4" w:space="0" w:color="auto"/>
            </w:tcBorders>
            <w:vAlign w:val="center"/>
          </w:tcPr>
          <w:p w:rsidR="00761727" w:rsidRPr="000100A9" w:rsidRDefault="00761727" w:rsidP="004710B0">
            <w:pPr>
              <w:spacing w:line="440" w:lineRule="exact"/>
              <w:jc w:val="center"/>
              <w:rPr>
                <w:szCs w:val="21"/>
              </w:rPr>
            </w:pPr>
          </w:p>
        </w:tc>
        <w:tc>
          <w:tcPr>
            <w:tcW w:w="534" w:type="pct"/>
            <w:vMerge/>
            <w:tcBorders>
              <w:top w:val="nil"/>
              <w:bottom w:val="single" w:sz="4" w:space="0" w:color="auto"/>
              <w:right w:val="single" w:sz="4" w:space="0" w:color="auto"/>
            </w:tcBorders>
            <w:vAlign w:val="center"/>
          </w:tcPr>
          <w:p w:rsidR="00761727" w:rsidRPr="000100A9" w:rsidRDefault="00761727" w:rsidP="004710B0">
            <w:pPr>
              <w:spacing w:line="440" w:lineRule="exact"/>
              <w:jc w:val="center"/>
              <w:rPr>
                <w:szCs w:val="21"/>
              </w:rPr>
            </w:pPr>
          </w:p>
        </w:tc>
        <w:tc>
          <w:tcPr>
            <w:tcW w:w="1374" w:type="pct"/>
            <w:tcBorders>
              <w:top w:val="single" w:sz="4" w:space="0" w:color="auto"/>
              <w:left w:val="single" w:sz="4" w:space="0" w:color="auto"/>
              <w:bottom w:val="single" w:sz="4" w:space="0" w:color="auto"/>
              <w:right w:val="single" w:sz="4" w:space="0" w:color="auto"/>
            </w:tcBorders>
            <w:vAlign w:val="center"/>
          </w:tcPr>
          <w:p w:rsidR="00761727" w:rsidRPr="000100A9" w:rsidRDefault="00761727" w:rsidP="004710B0">
            <w:pPr>
              <w:spacing w:line="440" w:lineRule="exact"/>
              <w:jc w:val="center"/>
              <w:rPr>
                <w:szCs w:val="21"/>
              </w:rPr>
            </w:pPr>
            <w:r w:rsidRPr="000100A9">
              <w:rPr>
                <w:szCs w:val="21"/>
              </w:rPr>
              <w:t>联合体投标人</w:t>
            </w:r>
          </w:p>
        </w:tc>
        <w:tc>
          <w:tcPr>
            <w:tcW w:w="2718" w:type="pct"/>
            <w:tcBorders>
              <w:top w:val="single" w:sz="4" w:space="0" w:color="auto"/>
              <w:left w:val="single" w:sz="4" w:space="0" w:color="auto"/>
              <w:bottom w:val="single" w:sz="4" w:space="0" w:color="auto"/>
              <w:right w:val="single" w:sz="4" w:space="0" w:color="auto"/>
            </w:tcBorders>
            <w:vAlign w:val="center"/>
          </w:tcPr>
          <w:p w:rsidR="00761727" w:rsidRPr="000100A9" w:rsidRDefault="00761727" w:rsidP="005D0873">
            <w:pPr>
              <w:spacing w:line="440" w:lineRule="exact"/>
              <w:rPr>
                <w:rFonts w:hint="eastAsia"/>
                <w:szCs w:val="21"/>
              </w:rPr>
            </w:pPr>
            <w:r w:rsidRPr="000100A9">
              <w:rPr>
                <w:szCs w:val="21"/>
              </w:rPr>
              <w:t>提交联合体协议书，并明确联合体牵头人</w:t>
            </w:r>
            <w:r w:rsidR="001A1513">
              <w:rPr>
                <w:rFonts w:hint="eastAsia"/>
                <w:szCs w:val="21"/>
              </w:rPr>
              <w:t>（如有）</w:t>
            </w:r>
          </w:p>
        </w:tc>
      </w:tr>
      <w:tr w:rsidR="00761727" w:rsidRPr="000100A9">
        <w:tc>
          <w:tcPr>
            <w:tcW w:w="373" w:type="pct"/>
            <w:vMerge/>
            <w:tcBorders>
              <w:top w:val="nil"/>
              <w:bottom w:val="single" w:sz="4" w:space="0" w:color="auto"/>
              <w:right w:val="single" w:sz="4" w:space="0" w:color="auto"/>
            </w:tcBorders>
            <w:vAlign w:val="center"/>
          </w:tcPr>
          <w:p w:rsidR="00761727" w:rsidRPr="000100A9" w:rsidRDefault="00761727" w:rsidP="004710B0">
            <w:pPr>
              <w:spacing w:line="440" w:lineRule="exact"/>
              <w:jc w:val="center"/>
              <w:rPr>
                <w:szCs w:val="21"/>
              </w:rPr>
            </w:pPr>
          </w:p>
        </w:tc>
        <w:tc>
          <w:tcPr>
            <w:tcW w:w="534" w:type="pct"/>
            <w:vMerge/>
            <w:tcBorders>
              <w:top w:val="nil"/>
              <w:bottom w:val="single" w:sz="4" w:space="0" w:color="auto"/>
              <w:right w:val="single" w:sz="4" w:space="0" w:color="auto"/>
            </w:tcBorders>
            <w:vAlign w:val="center"/>
          </w:tcPr>
          <w:p w:rsidR="00761727" w:rsidRPr="000100A9" w:rsidRDefault="00761727" w:rsidP="004710B0">
            <w:pPr>
              <w:spacing w:line="440" w:lineRule="exact"/>
              <w:jc w:val="center"/>
              <w:rPr>
                <w:szCs w:val="21"/>
              </w:rPr>
            </w:pPr>
          </w:p>
        </w:tc>
        <w:tc>
          <w:tcPr>
            <w:tcW w:w="1374" w:type="pct"/>
            <w:tcBorders>
              <w:top w:val="single" w:sz="4" w:space="0" w:color="auto"/>
              <w:left w:val="single" w:sz="4" w:space="0" w:color="auto"/>
              <w:bottom w:val="single" w:sz="4" w:space="0" w:color="auto"/>
              <w:right w:val="single" w:sz="4" w:space="0" w:color="auto"/>
            </w:tcBorders>
            <w:vAlign w:val="center"/>
          </w:tcPr>
          <w:p w:rsidR="00761727" w:rsidRPr="000100A9" w:rsidRDefault="00761727" w:rsidP="004710B0">
            <w:pPr>
              <w:spacing w:line="440" w:lineRule="exact"/>
              <w:jc w:val="center"/>
              <w:rPr>
                <w:szCs w:val="21"/>
              </w:rPr>
            </w:pPr>
            <w:r w:rsidRPr="000100A9">
              <w:rPr>
                <w:szCs w:val="21"/>
              </w:rPr>
              <w:t>报价唯一</w:t>
            </w:r>
          </w:p>
        </w:tc>
        <w:tc>
          <w:tcPr>
            <w:tcW w:w="2718" w:type="pct"/>
            <w:tcBorders>
              <w:top w:val="single" w:sz="4" w:space="0" w:color="auto"/>
              <w:left w:val="single" w:sz="4" w:space="0" w:color="auto"/>
              <w:bottom w:val="single" w:sz="4" w:space="0" w:color="auto"/>
              <w:right w:val="single" w:sz="4" w:space="0" w:color="auto"/>
            </w:tcBorders>
            <w:vAlign w:val="center"/>
          </w:tcPr>
          <w:p w:rsidR="00761727" w:rsidRPr="000100A9" w:rsidRDefault="00761727" w:rsidP="005D0873">
            <w:pPr>
              <w:spacing w:line="440" w:lineRule="exact"/>
              <w:rPr>
                <w:szCs w:val="21"/>
              </w:rPr>
            </w:pPr>
            <w:r w:rsidRPr="000100A9">
              <w:rPr>
                <w:szCs w:val="21"/>
              </w:rPr>
              <w:t>只能有一个有效报价</w:t>
            </w:r>
          </w:p>
        </w:tc>
      </w:tr>
      <w:tr w:rsidR="00761727" w:rsidRPr="000100A9">
        <w:tc>
          <w:tcPr>
            <w:tcW w:w="373" w:type="pct"/>
            <w:vMerge/>
            <w:tcBorders>
              <w:top w:val="nil"/>
              <w:bottom w:val="single" w:sz="4" w:space="0" w:color="auto"/>
              <w:right w:val="single" w:sz="4" w:space="0" w:color="auto"/>
            </w:tcBorders>
            <w:vAlign w:val="center"/>
          </w:tcPr>
          <w:p w:rsidR="00761727" w:rsidRPr="000100A9" w:rsidRDefault="00761727" w:rsidP="004710B0">
            <w:pPr>
              <w:spacing w:line="440" w:lineRule="exact"/>
              <w:jc w:val="center"/>
              <w:rPr>
                <w:szCs w:val="21"/>
              </w:rPr>
            </w:pPr>
          </w:p>
        </w:tc>
        <w:tc>
          <w:tcPr>
            <w:tcW w:w="534" w:type="pct"/>
            <w:vMerge/>
            <w:tcBorders>
              <w:top w:val="nil"/>
              <w:bottom w:val="single" w:sz="4" w:space="0" w:color="auto"/>
              <w:right w:val="single" w:sz="4" w:space="0" w:color="auto"/>
            </w:tcBorders>
            <w:vAlign w:val="center"/>
          </w:tcPr>
          <w:p w:rsidR="00761727" w:rsidRPr="000100A9" w:rsidRDefault="00761727" w:rsidP="004710B0">
            <w:pPr>
              <w:spacing w:line="440" w:lineRule="exact"/>
              <w:jc w:val="center"/>
              <w:rPr>
                <w:szCs w:val="21"/>
              </w:rPr>
            </w:pPr>
          </w:p>
        </w:tc>
        <w:tc>
          <w:tcPr>
            <w:tcW w:w="1374" w:type="pct"/>
            <w:tcBorders>
              <w:top w:val="single" w:sz="4" w:space="0" w:color="auto"/>
              <w:left w:val="single" w:sz="4" w:space="0" w:color="auto"/>
              <w:bottom w:val="single" w:sz="4" w:space="0" w:color="auto"/>
              <w:right w:val="single" w:sz="4" w:space="0" w:color="auto"/>
            </w:tcBorders>
            <w:vAlign w:val="center"/>
          </w:tcPr>
          <w:p w:rsidR="00761727" w:rsidRPr="000100A9" w:rsidRDefault="00761727" w:rsidP="004710B0">
            <w:pPr>
              <w:spacing w:line="440" w:lineRule="exact"/>
              <w:jc w:val="center"/>
              <w:rPr>
                <w:szCs w:val="21"/>
              </w:rPr>
            </w:pPr>
            <w:r w:rsidRPr="000100A9">
              <w:rPr>
                <w:szCs w:val="21"/>
              </w:rPr>
              <w:t>……</w:t>
            </w:r>
          </w:p>
        </w:tc>
        <w:tc>
          <w:tcPr>
            <w:tcW w:w="2718" w:type="pct"/>
            <w:tcBorders>
              <w:top w:val="single" w:sz="4" w:space="0" w:color="auto"/>
              <w:left w:val="single" w:sz="4" w:space="0" w:color="auto"/>
              <w:bottom w:val="single" w:sz="4" w:space="0" w:color="auto"/>
              <w:right w:val="single" w:sz="4" w:space="0" w:color="auto"/>
            </w:tcBorders>
            <w:vAlign w:val="center"/>
          </w:tcPr>
          <w:p w:rsidR="00761727" w:rsidRPr="000100A9" w:rsidRDefault="00B45F0B" w:rsidP="005D0873">
            <w:pPr>
              <w:spacing w:line="440" w:lineRule="exact"/>
              <w:jc w:val="center"/>
              <w:rPr>
                <w:rFonts w:hint="eastAsia"/>
                <w:szCs w:val="21"/>
              </w:rPr>
            </w:pPr>
            <w:r w:rsidRPr="000100A9">
              <w:rPr>
                <w:szCs w:val="21"/>
              </w:rPr>
              <w:t>……</w:t>
            </w:r>
          </w:p>
        </w:tc>
      </w:tr>
      <w:tr w:rsidR="00761727" w:rsidRPr="000100A9">
        <w:tc>
          <w:tcPr>
            <w:tcW w:w="373" w:type="pct"/>
            <w:vMerge w:val="restart"/>
            <w:tcBorders>
              <w:top w:val="single" w:sz="4" w:space="0" w:color="auto"/>
              <w:bottom w:val="single" w:sz="4" w:space="0" w:color="auto"/>
              <w:right w:val="single" w:sz="4" w:space="0" w:color="auto"/>
            </w:tcBorders>
            <w:vAlign w:val="center"/>
          </w:tcPr>
          <w:p w:rsidR="00761727" w:rsidRPr="000100A9" w:rsidRDefault="00761727" w:rsidP="004710B0">
            <w:pPr>
              <w:spacing w:line="440" w:lineRule="exact"/>
              <w:jc w:val="center"/>
              <w:rPr>
                <w:szCs w:val="21"/>
              </w:rPr>
            </w:pPr>
            <w:smartTag w:uri="urn:schemas-microsoft-com:office:smarttags" w:element="chsdate">
              <w:smartTagPr>
                <w:attr w:name="IsROCDate" w:val="False"/>
                <w:attr w:name="IsLunarDate" w:val="False"/>
                <w:attr w:name="Day" w:val="30"/>
                <w:attr w:name="Month" w:val="12"/>
                <w:attr w:name="Year" w:val="1899"/>
              </w:smartTagPr>
              <w:r w:rsidRPr="000100A9">
                <w:rPr>
                  <w:szCs w:val="21"/>
                </w:rPr>
                <w:t>2.1.2</w:t>
              </w:r>
            </w:smartTag>
          </w:p>
        </w:tc>
        <w:tc>
          <w:tcPr>
            <w:tcW w:w="534" w:type="pct"/>
            <w:vMerge w:val="restart"/>
            <w:tcBorders>
              <w:top w:val="single" w:sz="4" w:space="0" w:color="auto"/>
              <w:bottom w:val="single" w:sz="4" w:space="0" w:color="auto"/>
              <w:right w:val="single" w:sz="4" w:space="0" w:color="auto"/>
            </w:tcBorders>
            <w:vAlign w:val="center"/>
          </w:tcPr>
          <w:p w:rsidR="00761727" w:rsidRPr="000100A9" w:rsidRDefault="00761727" w:rsidP="004710B0">
            <w:pPr>
              <w:spacing w:line="440" w:lineRule="exact"/>
              <w:jc w:val="center"/>
              <w:rPr>
                <w:szCs w:val="21"/>
              </w:rPr>
            </w:pPr>
            <w:r w:rsidRPr="000100A9">
              <w:rPr>
                <w:szCs w:val="21"/>
              </w:rPr>
              <w:t>资格评审标准</w:t>
            </w:r>
          </w:p>
        </w:tc>
        <w:tc>
          <w:tcPr>
            <w:tcW w:w="1374" w:type="pct"/>
            <w:tcBorders>
              <w:top w:val="single" w:sz="4" w:space="0" w:color="auto"/>
              <w:left w:val="single" w:sz="4" w:space="0" w:color="auto"/>
              <w:bottom w:val="single" w:sz="4" w:space="0" w:color="auto"/>
              <w:right w:val="single" w:sz="4" w:space="0" w:color="auto"/>
            </w:tcBorders>
            <w:vAlign w:val="center"/>
          </w:tcPr>
          <w:p w:rsidR="00761727" w:rsidRPr="000100A9" w:rsidRDefault="00761727" w:rsidP="004710B0">
            <w:pPr>
              <w:spacing w:line="440" w:lineRule="exact"/>
              <w:jc w:val="center"/>
              <w:rPr>
                <w:rFonts w:hint="eastAsia"/>
                <w:szCs w:val="21"/>
              </w:rPr>
            </w:pPr>
            <w:r w:rsidRPr="000100A9">
              <w:rPr>
                <w:szCs w:val="21"/>
              </w:rPr>
              <w:t>营业执照</w:t>
            </w:r>
          </w:p>
        </w:tc>
        <w:tc>
          <w:tcPr>
            <w:tcW w:w="2718" w:type="pct"/>
            <w:tcBorders>
              <w:top w:val="single" w:sz="4" w:space="0" w:color="auto"/>
              <w:left w:val="single" w:sz="4" w:space="0" w:color="auto"/>
              <w:bottom w:val="single" w:sz="4" w:space="0" w:color="auto"/>
              <w:right w:val="single" w:sz="4" w:space="0" w:color="auto"/>
            </w:tcBorders>
            <w:vAlign w:val="center"/>
          </w:tcPr>
          <w:p w:rsidR="00761727" w:rsidRPr="000100A9" w:rsidRDefault="00761727" w:rsidP="005D0873">
            <w:pPr>
              <w:spacing w:line="440" w:lineRule="exact"/>
              <w:rPr>
                <w:szCs w:val="21"/>
              </w:rPr>
            </w:pPr>
            <w:r w:rsidRPr="000100A9">
              <w:rPr>
                <w:szCs w:val="21"/>
              </w:rPr>
              <w:t>具备有效的营业执照</w:t>
            </w:r>
          </w:p>
        </w:tc>
      </w:tr>
      <w:tr w:rsidR="000841FA" w:rsidRPr="000100A9">
        <w:tc>
          <w:tcPr>
            <w:tcW w:w="373" w:type="pct"/>
            <w:vMerge/>
            <w:tcBorders>
              <w:top w:val="single" w:sz="4" w:space="0" w:color="auto"/>
              <w:bottom w:val="single" w:sz="4" w:space="0" w:color="auto"/>
              <w:right w:val="single" w:sz="4" w:space="0" w:color="auto"/>
            </w:tcBorders>
            <w:vAlign w:val="center"/>
          </w:tcPr>
          <w:p w:rsidR="000841FA" w:rsidRPr="000100A9" w:rsidRDefault="000841FA" w:rsidP="004710B0">
            <w:pPr>
              <w:spacing w:line="440" w:lineRule="exact"/>
              <w:jc w:val="center"/>
              <w:rPr>
                <w:szCs w:val="21"/>
              </w:rPr>
            </w:pPr>
          </w:p>
        </w:tc>
        <w:tc>
          <w:tcPr>
            <w:tcW w:w="534" w:type="pct"/>
            <w:vMerge/>
            <w:tcBorders>
              <w:top w:val="single" w:sz="4" w:space="0" w:color="auto"/>
              <w:bottom w:val="single" w:sz="4" w:space="0" w:color="auto"/>
              <w:right w:val="single" w:sz="4" w:space="0" w:color="auto"/>
            </w:tcBorders>
            <w:vAlign w:val="center"/>
          </w:tcPr>
          <w:p w:rsidR="000841FA" w:rsidRPr="000100A9" w:rsidRDefault="000841FA" w:rsidP="004710B0">
            <w:pPr>
              <w:spacing w:line="440" w:lineRule="exact"/>
              <w:jc w:val="center"/>
              <w:rPr>
                <w:szCs w:val="21"/>
              </w:rPr>
            </w:pPr>
          </w:p>
        </w:tc>
        <w:tc>
          <w:tcPr>
            <w:tcW w:w="1374" w:type="pct"/>
            <w:tcBorders>
              <w:top w:val="single" w:sz="4" w:space="0" w:color="auto"/>
              <w:left w:val="single" w:sz="4" w:space="0" w:color="auto"/>
              <w:bottom w:val="single" w:sz="4" w:space="0" w:color="auto"/>
              <w:right w:val="single" w:sz="4" w:space="0" w:color="auto"/>
            </w:tcBorders>
          </w:tcPr>
          <w:p w:rsidR="000841FA" w:rsidRPr="000100A9" w:rsidRDefault="000841FA" w:rsidP="00603624">
            <w:pPr>
              <w:spacing w:line="440" w:lineRule="exact"/>
              <w:jc w:val="center"/>
              <w:rPr>
                <w:szCs w:val="21"/>
              </w:rPr>
            </w:pPr>
            <w:r w:rsidRPr="000100A9">
              <w:rPr>
                <w:rFonts w:hint="eastAsia"/>
              </w:rPr>
              <w:t>安全生产许可证</w:t>
            </w:r>
          </w:p>
        </w:tc>
        <w:tc>
          <w:tcPr>
            <w:tcW w:w="2718" w:type="pct"/>
            <w:tcBorders>
              <w:top w:val="single" w:sz="4" w:space="0" w:color="auto"/>
              <w:left w:val="single" w:sz="4" w:space="0" w:color="auto"/>
              <w:bottom w:val="single" w:sz="4" w:space="0" w:color="auto"/>
              <w:right w:val="single" w:sz="4" w:space="0" w:color="auto"/>
            </w:tcBorders>
          </w:tcPr>
          <w:p w:rsidR="000841FA" w:rsidRPr="000100A9" w:rsidRDefault="000841FA" w:rsidP="005D0873">
            <w:pPr>
              <w:spacing w:line="440" w:lineRule="exact"/>
              <w:rPr>
                <w:szCs w:val="21"/>
              </w:rPr>
            </w:pPr>
            <w:r w:rsidRPr="000100A9">
              <w:rPr>
                <w:szCs w:val="21"/>
              </w:rPr>
              <w:t>具备有效的</w:t>
            </w:r>
            <w:r w:rsidRPr="000100A9">
              <w:rPr>
                <w:rFonts w:hint="eastAsia"/>
              </w:rPr>
              <w:t>安全生产许可证</w:t>
            </w:r>
          </w:p>
        </w:tc>
      </w:tr>
      <w:tr w:rsidR="000841FA" w:rsidRPr="000100A9">
        <w:tc>
          <w:tcPr>
            <w:tcW w:w="373" w:type="pct"/>
            <w:vMerge/>
            <w:tcBorders>
              <w:top w:val="nil"/>
              <w:bottom w:val="single" w:sz="4" w:space="0" w:color="auto"/>
              <w:right w:val="single" w:sz="4" w:space="0" w:color="auto"/>
            </w:tcBorders>
            <w:vAlign w:val="center"/>
          </w:tcPr>
          <w:p w:rsidR="000841FA" w:rsidRPr="000100A9" w:rsidRDefault="000841FA" w:rsidP="004710B0">
            <w:pPr>
              <w:spacing w:line="440" w:lineRule="exact"/>
              <w:jc w:val="center"/>
              <w:rPr>
                <w:szCs w:val="21"/>
              </w:rPr>
            </w:pPr>
          </w:p>
        </w:tc>
        <w:tc>
          <w:tcPr>
            <w:tcW w:w="534" w:type="pct"/>
            <w:vMerge/>
            <w:tcBorders>
              <w:top w:val="nil"/>
              <w:bottom w:val="single" w:sz="4" w:space="0" w:color="auto"/>
              <w:right w:val="single" w:sz="4" w:space="0" w:color="auto"/>
            </w:tcBorders>
            <w:vAlign w:val="center"/>
          </w:tcPr>
          <w:p w:rsidR="000841FA" w:rsidRPr="000100A9" w:rsidRDefault="000841FA" w:rsidP="004710B0">
            <w:pPr>
              <w:spacing w:line="440" w:lineRule="exact"/>
              <w:jc w:val="center"/>
              <w:rPr>
                <w:szCs w:val="21"/>
              </w:rPr>
            </w:pPr>
          </w:p>
        </w:tc>
        <w:tc>
          <w:tcPr>
            <w:tcW w:w="1374" w:type="pct"/>
            <w:tcBorders>
              <w:top w:val="single" w:sz="4" w:space="0" w:color="auto"/>
              <w:left w:val="single" w:sz="4" w:space="0" w:color="auto"/>
              <w:bottom w:val="single" w:sz="4" w:space="0" w:color="auto"/>
              <w:right w:val="single" w:sz="4" w:space="0" w:color="auto"/>
            </w:tcBorders>
            <w:vAlign w:val="center"/>
          </w:tcPr>
          <w:p w:rsidR="000841FA" w:rsidRPr="000100A9" w:rsidRDefault="000841FA" w:rsidP="004710B0">
            <w:pPr>
              <w:spacing w:line="440" w:lineRule="exact"/>
              <w:jc w:val="center"/>
              <w:rPr>
                <w:szCs w:val="21"/>
              </w:rPr>
            </w:pPr>
            <w:r w:rsidRPr="000100A9">
              <w:rPr>
                <w:szCs w:val="21"/>
              </w:rPr>
              <w:t>资质等级</w:t>
            </w:r>
          </w:p>
        </w:tc>
        <w:tc>
          <w:tcPr>
            <w:tcW w:w="2718" w:type="pct"/>
            <w:tcBorders>
              <w:top w:val="single" w:sz="4" w:space="0" w:color="auto"/>
              <w:left w:val="single" w:sz="4" w:space="0" w:color="auto"/>
              <w:bottom w:val="single" w:sz="4" w:space="0" w:color="auto"/>
              <w:right w:val="single" w:sz="4" w:space="0" w:color="auto"/>
            </w:tcBorders>
            <w:vAlign w:val="center"/>
          </w:tcPr>
          <w:p w:rsidR="000841FA" w:rsidRPr="000100A9" w:rsidRDefault="000841FA" w:rsidP="005D0873">
            <w:pPr>
              <w:spacing w:line="440" w:lineRule="exact"/>
              <w:rPr>
                <w:szCs w:val="21"/>
              </w:rPr>
            </w:pPr>
            <w:r w:rsidRPr="000100A9">
              <w:rPr>
                <w:szCs w:val="21"/>
              </w:rPr>
              <w:t>符合第二章</w:t>
            </w:r>
            <w:r w:rsidRPr="000100A9">
              <w:rPr>
                <w:szCs w:val="21"/>
              </w:rPr>
              <w:t>“</w:t>
            </w:r>
            <w:r w:rsidRPr="000100A9">
              <w:rPr>
                <w:szCs w:val="21"/>
              </w:rPr>
              <w:t>投标人须知</w:t>
            </w:r>
            <w:r w:rsidRPr="000100A9">
              <w:rPr>
                <w:szCs w:val="21"/>
              </w:rPr>
              <w:t>”</w:t>
            </w:r>
            <w:r w:rsidRPr="000100A9">
              <w:rPr>
                <w:szCs w:val="21"/>
              </w:rPr>
              <w:t>第</w:t>
            </w:r>
            <w:smartTag w:uri="urn:schemas-microsoft-com:office:smarttags" w:element="chsdate">
              <w:smartTagPr>
                <w:attr w:name="IsROCDate" w:val="False"/>
                <w:attr w:name="IsLunarDate" w:val="False"/>
                <w:attr w:name="Day" w:val="30"/>
                <w:attr w:name="Month" w:val="12"/>
                <w:attr w:name="Year" w:val="1899"/>
              </w:smartTagPr>
              <w:r w:rsidRPr="000100A9">
                <w:rPr>
                  <w:szCs w:val="21"/>
                </w:rPr>
                <w:t>1.4.1</w:t>
              </w:r>
            </w:smartTag>
            <w:r w:rsidRPr="000100A9">
              <w:rPr>
                <w:szCs w:val="21"/>
              </w:rPr>
              <w:t>项规定</w:t>
            </w:r>
          </w:p>
        </w:tc>
        <w:tc>
          <w:tcPr>
            <w:gridSpan w:val="0"/>
          </w:tcPr>
          <w:p w:rsidR="000841FA" w:rsidRPr="000100A9" w:rsidRDefault="000841FA">
            <w:pPr>
              <w:widowControl/>
              <w:jc w:val="left"/>
              <w:rPr>
                <w:szCs w:val="21"/>
              </w:rPr>
            </w:pPr>
            <w:r w:rsidRPr="000100A9">
              <w:rPr>
                <w:szCs w:val="21"/>
              </w:rPr>
              <w:tab/>
            </w:r>
          </w:p>
        </w:tc>
      </w:tr>
      <w:tr w:rsidR="000841FA" w:rsidRPr="000100A9">
        <w:tc>
          <w:tcPr>
            <w:tcW w:w="373" w:type="pct"/>
            <w:vMerge/>
            <w:tcBorders>
              <w:top w:val="nil"/>
              <w:bottom w:val="single" w:sz="4" w:space="0" w:color="auto"/>
              <w:right w:val="single" w:sz="4" w:space="0" w:color="auto"/>
            </w:tcBorders>
            <w:vAlign w:val="center"/>
          </w:tcPr>
          <w:p w:rsidR="000841FA" w:rsidRPr="000100A9" w:rsidRDefault="000841FA" w:rsidP="004710B0">
            <w:pPr>
              <w:spacing w:line="440" w:lineRule="exact"/>
              <w:jc w:val="center"/>
              <w:rPr>
                <w:szCs w:val="21"/>
              </w:rPr>
            </w:pPr>
          </w:p>
        </w:tc>
        <w:tc>
          <w:tcPr>
            <w:tcW w:w="534" w:type="pct"/>
            <w:vMerge/>
            <w:tcBorders>
              <w:top w:val="nil"/>
              <w:bottom w:val="single" w:sz="4" w:space="0" w:color="auto"/>
              <w:right w:val="single" w:sz="4" w:space="0" w:color="auto"/>
            </w:tcBorders>
            <w:vAlign w:val="center"/>
          </w:tcPr>
          <w:p w:rsidR="000841FA" w:rsidRPr="000100A9" w:rsidRDefault="000841FA" w:rsidP="004710B0">
            <w:pPr>
              <w:spacing w:line="440" w:lineRule="exact"/>
              <w:jc w:val="center"/>
              <w:rPr>
                <w:szCs w:val="21"/>
              </w:rPr>
            </w:pPr>
          </w:p>
        </w:tc>
        <w:tc>
          <w:tcPr>
            <w:tcW w:w="1374" w:type="pct"/>
            <w:tcBorders>
              <w:top w:val="single" w:sz="4" w:space="0" w:color="auto"/>
              <w:left w:val="single" w:sz="4" w:space="0" w:color="auto"/>
              <w:bottom w:val="single" w:sz="4" w:space="0" w:color="auto"/>
              <w:right w:val="single" w:sz="4" w:space="0" w:color="auto"/>
            </w:tcBorders>
            <w:vAlign w:val="center"/>
          </w:tcPr>
          <w:p w:rsidR="000841FA" w:rsidRPr="000100A9" w:rsidRDefault="000841FA" w:rsidP="004710B0">
            <w:pPr>
              <w:spacing w:line="440" w:lineRule="exact"/>
              <w:jc w:val="center"/>
              <w:rPr>
                <w:szCs w:val="21"/>
              </w:rPr>
            </w:pPr>
            <w:r w:rsidRPr="000100A9">
              <w:rPr>
                <w:szCs w:val="21"/>
              </w:rPr>
              <w:t>财务状况</w:t>
            </w:r>
          </w:p>
        </w:tc>
        <w:tc>
          <w:tcPr>
            <w:tcW w:w="2718" w:type="pct"/>
            <w:tcBorders>
              <w:top w:val="single" w:sz="4" w:space="0" w:color="auto"/>
              <w:left w:val="single" w:sz="4" w:space="0" w:color="auto"/>
              <w:bottom w:val="single" w:sz="4" w:space="0" w:color="auto"/>
              <w:right w:val="single" w:sz="4" w:space="0" w:color="auto"/>
            </w:tcBorders>
          </w:tcPr>
          <w:p w:rsidR="000841FA" w:rsidRPr="000100A9" w:rsidRDefault="000841FA" w:rsidP="005D0873">
            <w:pPr>
              <w:rPr>
                <w:szCs w:val="21"/>
              </w:rPr>
            </w:pPr>
            <w:r w:rsidRPr="000100A9">
              <w:rPr>
                <w:szCs w:val="21"/>
              </w:rPr>
              <w:t>符合第二章</w:t>
            </w:r>
            <w:r w:rsidRPr="000100A9">
              <w:rPr>
                <w:szCs w:val="21"/>
              </w:rPr>
              <w:t>“</w:t>
            </w:r>
            <w:r w:rsidRPr="000100A9">
              <w:rPr>
                <w:szCs w:val="21"/>
              </w:rPr>
              <w:t>投标人须知</w:t>
            </w:r>
            <w:r w:rsidRPr="000100A9">
              <w:rPr>
                <w:szCs w:val="21"/>
              </w:rPr>
              <w:t>”</w:t>
            </w:r>
            <w:r w:rsidRPr="000100A9">
              <w:rPr>
                <w:szCs w:val="21"/>
              </w:rPr>
              <w:t>第</w:t>
            </w:r>
            <w:smartTag w:uri="urn:schemas-microsoft-com:office:smarttags" w:element="chsdate">
              <w:smartTagPr>
                <w:attr w:name="IsROCDate" w:val="False"/>
                <w:attr w:name="IsLunarDate" w:val="False"/>
                <w:attr w:name="Day" w:val="30"/>
                <w:attr w:name="Month" w:val="12"/>
                <w:attr w:name="Year" w:val="1899"/>
              </w:smartTagPr>
              <w:r w:rsidRPr="000100A9">
                <w:rPr>
                  <w:szCs w:val="21"/>
                </w:rPr>
                <w:t>1.4.1</w:t>
              </w:r>
            </w:smartTag>
            <w:r w:rsidRPr="000100A9">
              <w:rPr>
                <w:szCs w:val="21"/>
              </w:rPr>
              <w:t>项规定</w:t>
            </w:r>
          </w:p>
        </w:tc>
      </w:tr>
      <w:tr w:rsidR="000841FA" w:rsidRPr="000100A9">
        <w:tc>
          <w:tcPr>
            <w:tcW w:w="373" w:type="pct"/>
            <w:vMerge/>
            <w:tcBorders>
              <w:top w:val="nil"/>
              <w:bottom w:val="single" w:sz="4" w:space="0" w:color="auto"/>
              <w:right w:val="single" w:sz="4" w:space="0" w:color="auto"/>
            </w:tcBorders>
            <w:vAlign w:val="center"/>
          </w:tcPr>
          <w:p w:rsidR="000841FA" w:rsidRPr="000100A9" w:rsidRDefault="000841FA" w:rsidP="004710B0">
            <w:pPr>
              <w:spacing w:line="440" w:lineRule="exact"/>
              <w:jc w:val="center"/>
              <w:rPr>
                <w:szCs w:val="21"/>
              </w:rPr>
            </w:pPr>
          </w:p>
        </w:tc>
        <w:tc>
          <w:tcPr>
            <w:tcW w:w="534" w:type="pct"/>
            <w:vMerge/>
            <w:tcBorders>
              <w:top w:val="nil"/>
              <w:bottom w:val="single" w:sz="4" w:space="0" w:color="auto"/>
              <w:right w:val="single" w:sz="4" w:space="0" w:color="auto"/>
            </w:tcBorders>
            <w:vAlign w:val="center"/>
          </w:tcPr>
          <w:p w:rsidR="000841FA" w:rsidRPr="000100A9" w:rsidRDefault="000841FA" w:rsidP="004710B0">
            <w:pPr>
              <w:spacing w:line="440" w:lineRule="exact"/>
              <w:jc w:val="center"/>
              <w:rPr>
                <w:szCs w:val="21"/>
              </w:rPr>
            </w:pPr>
          </w:p>
        </w:tc>
        <w:tc>
          <w:tcPr>
            <w:tcW w:w="1374" w:type="pct"/>
            <w:tcBorders>
              <w:top w:val="single" w:sz="4" w:space="0" w:color="auto"/>
              <w:left w:val="single" w:sz="4" w:space="0" w:color="auto"/>
              <w:bottom w:val="single" w:sz="4" w:space="0" w:color="auto"/>
              <w:right w:val="single" w:sz="4" w:space="0" w:color="auto"/>
            </w:tcBorders>
            <w:vAlign w:val="center"/>
          </w:tcPr>
          <w:p w:rsidR="000841FA" w:rsidRPr="000100A9" w:rsidRDefault="000841FA" w:rsidP="004710B0">
            <w:pPr>
              <w:spacing w:line="440" w:lineRule="exact"/>
              <w:jc w:val="center"/>
              <w:rPr>
                <w:szCs w:val="21"/>
              </w:rPr>
            </w:pPr>
            <w:r w:rsidRPr="000100A9">
              <w:rPr>
                <w:szCs w:val="21"/>
              </w:rPr>
              <w:t>类似项目业绩</w:t>
            </w:r>
          </w:p>
        </w:tc>
        <w:tc>
          <w:tcPr>
            <w:tcW w:w="2718" w:type="pct"/>
            <w:tcBorders>
              <w:top w:val="single" w:sz="4" w:space="0" w:color="auto"/>
              <w:left w:val="single" w:sz="4" w:space="0" w:color="auto"/>
              <w:bottom w:val="single" w:sz="4" w:space="0" w:color="auto"/>
              <w:right w:val="single" w:sz="4" w:space="0" w:color="auto"/>
            </w:tcBorders>
          </w:tcPr>
          <w:p w:rsidR="000841FA" w:rsidRPr="000100A9" w:rsidRDefault="000841FA" w:rsidP="005D0873">
            <w:pPr>
              <w:rPr>
                <w:szCs w:val="21"/>
              </w:rPr>
            </w:pPr>
            <w:r w:rsidRPr="000100A9">
              <w:rPr>
                <w:szCs w:val="21"/>
              </w:rPr>
              <w:t>符合第二章</w:t>
            </w:r>
            <w:r w:rsidRPr="000100A9">
              <w:rPr>
                <w:szCs w:val="21"/>
              </w:rPr>
              <w:t>“</w:t>
            </w:r>
            <w:r w:rsidRPr="000100A9">
              <w:rPr>
                <w:szCs w:val="21"/>
              </w:rPr>
              <w:t>投标人须知</w:t>
            </w:r>
            <w:r w:rsidRPr="000100A9">
              <w:rPr>
                <w:szCs w:val="21"/>
              </w:rPr>
              <w:t>”</w:t>
            </w:r>
            <w:r w:rsidRPr="000100A9">
              <w:rPr>
                <w:szCs w:val="21"/>
              </w:rPr>
              <w:t>第</w:t>
            </w:r>
            <w:smartTag w:uri="urn:schemas-microsoft-com:office:smarttags" w:element="chsdate">
              <w:smartTagPr>
                <w:attr w:name="IsROCDate" w:val="False"/>
                <w:attr w:name="IsLunarDate" w:val="False"/>
                <w:attr w:name="Day" w:val="30"/>
                <w:attr w:name="Month" w:val="12"/>
                <w:attr w:name="Year" w:val="1899"/>
              </w:smartTagPr>
              <w:r w:rsidRPr="000100A9">
                <w:rPr>
                  <w:szCs w:val="21"/>
                </w:rPr>
                <w:t>1.4.1</w:t>
              </w:r>
            </w:smartTag>
            <w:r w:rsidRPr="000100A9">
              <w:rPr>
                <w:szCs w:val="21"/>
              </w:rPr>
              <w:t>项规定</w:t>
            </w:r>
          </w:p>
        </w:tc>
      </w:tr>
      <w:tr w:rsidR="000841FA" w:rsidRPr="000100A9">
        <w:tc>
          <w:tcPr>
            <w:tcW w:w="373" w:type="pct"/>
            <w:vMerge/>
            <w:tcBorders>
              <w:top w:val="nil"/>
              <w:bottom w:val="single" w:sz="4" w:space="0" w:color="auto"/>
              <w:right w:val="single" w:sz="4" w:space="0" w:color="auto"/>
            </w:tcBorders>
            <w:vAlign w:val="center"/>
          </w:tcPr>
          <w:p w:rsidR="000841FA" w:rsidRPr="000100A9" w:rsidRDefault="000841FA" w:rsidP="004710B0">
            <w:pPr>
              <w:spacing w:line="440" w:lineRule="exact"/>
              <w:jc w:val="center"/>
              <w:rPr>
                <w:szCs w:val="21"/>
              </w:rPr>
            </w:pPr>
          </w:p>
        </w:tc>
        <w:tc>
          <w:tcPr>
            <w:tcW w:w="534" w:type="pct"/>
            <w:vMerge/>
            <w:tcBorders>
              <w:top w:val="nil"/>
              <w:bottom w:val="single" w:sz="4" w:space="0" w:color="auto"/>
              <w:right w:val="single" w:sz="4" w:space="0" w:color="auto"/>
            </w:tcBorders>
            <w:vAlign w:val="center"/>
          </w:tcPr>
          <w:p w:rsidR="000841FA" w:rsidRPr="000100A9" w:rsidRDefault="000841FA" w:rsidP="004710B0">
            <w:pPr>
              <w:spacing w:line="440" w:lineRule="exact"/>
              <w:jc w:val="center"/>
              <w:rPr>
                <w:szCs w:val="21"/>
              </w:rPr>
            </w:pPr>
          </w:p>
        </w:tc>
        <w:tc>
          <w:tcPr>
            <w:tcW w:w="1374" w:type="pct"/>
            <w:tcBorders>
              <w:top w:val="single" w:sz="4" w:space="0" w:color="auto"/>
              <w:left w:val="single" w:sz="4" w:space="0" w:color="auto"/>
              <w:bottom w:val="single" w:sz="4" w:space="0" w:color="auto"/>
              <w:right w:val="single" w:sz="4" w:space="0" w:color="auto"/>
            </w:tcBorders>
            <w:vAlign w:val="center"/>
          </w:tcPr>
          <w:p w:rsidR="000841FA" w:rsidRPr="000100A9" w:rsidRDefault="000841FA" w:rsidP="004710B0">
            <w:pPr>
              <w:spacing w:line="440" w:lineRule="exact"/>
              <w:jc w:val="center"/>
              <w:rPr>
                <w:szCs w:val="21"/>
              </w:rPr>
            </w:pPr>
            <w:r w:rsidRPr="000100A9">
              <w:rPr>
                <w:szCs w:val="21"/>
              </w:rPr>
              <w:t>信誉</w:t>
            </w:r>
          </w:p>
        </w:tc>
        <w:tc>
          <w:tcPr>
            <w:tcW w:w="2718" w:type="pct"/>
            <w:tcBorders>
              <w:top w:val="single" w:sz="4" w:space="0" w:color="auto"/>
              <w:left w:val="single" w:sz="4" w:space="0" w:color="auto"/>
              <w:bottom w:val="single" w:sz="4" w:space="0" w:color="auto"/>
              <w:right w:val="single" w:sz="4" w:space="0" w:color="auto"/>
            </w:tcBorders>
          </w:tcPr>
          <w:p w:rsidR="000841FA" w:rsidRPr="000100A9" w:rsidRDefault="000841FA" w:rsidP="005D0873">
            <w:pPr>
              <w:rPr>
                <w:szCs w:val="21"/>
              </w:rPr>
            </w:pPr>
            <w:r w:rsidRPr="000100A9">
              <w:rPr>
                <w:szCs w:val="21"/>
              </w:rPr>
              <w:t>符合第二章</w:t>
            </w:r>
            <w:r w:rsidRPr="000100A9">
              <w:rPr>
                <w:szCs w:val="21"/>
              </w:rPr>
              <w:t>“</w:t>
            </w:r>
            <w:r w:rsidRPr="000100A9">
              <w:rPr>
                <w:szCs w:val="21"/>
              </w:rPr>
              <w:t>投标人须知</w:t>
            </w:r>
            <w:r w:rsidRPr="000100A9">
              <w:rPr>
                <w:szCs w:val="21"/>
              </w:rPr>
              <w:t>”</w:t>
            </w:r>
            <w:r w:rsidRPr="000100A9">
              <w:rPr>
                <w:szCs w:val="21"/>
              </w:rPr>
              <w:t>第</w:t>
            </w:r>
            <w:smartTag w:uri="urn:schemas-microsoft-com:office:smarttags" w:element="chsdate">
              <w:smartTagPr>
                <w:attr w:name="IsROCDate" w:val="False"/>
                <w:attr w:name="IsLunarDate" w:val="False"/>
                <w:attr w:name="Day" w:val="30"/>
                <w:attr w:name="Month" w:val="12"/>
                <w:attr w:name="Year" w:val="1899"/>
              </w:smartTagPr>
              <w:r w:rsidRPr="000100A9">
                <w:rPr>
                  <w:szCs w:val="21"/>
                </w:rPr>
                <w:t>1.4.1</w:t>
              </w:r>
            </w:smartTag>
            <w:r w:rsidRPr="000100A9">
              <w:rPr>
                <w:szCs w:val="21"/>
              </w:rPr>
              <w:t>项规定</w:t>
            </w:r>
          </w:p>
        </w:tc>
      </w:tr>
      <w:tr w:rsidR="000841FA" w:rsidRPr="000100A9">
        <w:tc>
          <w:tcPr>
            <w:tcW w:w="373" w:type="pct"/>
            <w:vMerge/>
            <w:tcBorders>
              <w:top w:val="nil"/>
              <w:bottom w:val="single" w:sz="4" w:space="0" w:color="auto"/>
              <w:right w:val="single" w:sz="4" w:space="0" w:color="auto"/>
            </w:tcBorders>
            <w:vAlign w:val="center"/>
          </w:tcPr>
          <w:p w:rsidR="000841FA" w:rsidRPr="000100A9" w:rsidRDefault="000841FA" w:rsidP="004710B0">
            <w:pPr>
              <w:spacing w:line="440" w:lineRule="exact"/>
              <w:jc w:val="center"/>
              <w:rPr>
                <w:szCs w:val="21"/>
              </w:rPr>
            </w:pPr>
          </w:p>
        </w:tc>
        <w:tc>
          <w:tcPr>
            <w:tcW w:w="534" w:type="pct"/>
            <w:vMerge/>
            <w:tcBorders>
              <w:top w:val="nil"/>
              <w:bottom w:val="single" w:sz="4" w:space="0" w:color="auto"/>
              <w:right w:val="single" w:sz="4" w:space="0" w:color="auto"/>
            </w:tcBorders>
            <w:vAlign w:val="center"/>
          </w:tcPr>
          <w:p w:rsidR="000841FA" w:rsidRPr="000100A9" w:rsidRDefault="000841FA" w:rsidP="004710B0">
            <w:pPr>
              <w:spacing w:line="440" w:lineRule="exact"/>
              <w:jc w:val="center"/>
              <w:rPr>
                <w:szCs w:val="21"/>
              </w:rPr>
            </w:pPr>
          </w:p>
        </w:tc>
        <w:tc>
          <w:tcPr>
            <w:tcW w:w="1374" w:type="pct"/>
            <w:tcBorders>
              <w:top w:val="single" w:sz="4" w:space="0" w:color="auto"/>
              <w:left w:val="single" w:sz="4" w:space="0" w:color="auto"/>
              <w:bottom w:val="single" w:sz="4" w:space="0" w:color="auto"/>
              <w:right w:val="single" w:sz="4" w:space="0" w:color="auto"/>
            </w:tcBorders>
            <w:vAlign w:val="center"/>
          </w:tcPr>
          <w:p w:rsidR="000841FA" w:rsidRPr="000100A9" w:rsidRDefault="000841FA" w:rsidP="00200034">
            <w:pPr>
              <w:spacing w:line="440" w:lineRule="exact"/>
              <w:jc w:val="center"/>
              <w:rPr>
                <w:szCs w:val="21"/>
              </w:rPr>
            </w:pPr>
            <w:r w:rsidRPr="000100A9">
              <w:rPr>
                <w:szCs w:val="21"/>
              </w:rPr>
              <w:t>项目经理</w:t>
            </w:r>
          </w:p>
        </w:tc>
        <w:tc>
          <w:tcPr>
            <w:tcW w:w="2718" w:type="pct"/>
            <w:tcBorders>
              <w:top w:val="single" w:sz="4" w:space="0" w:color="auto"/>
              <w:left w:val="single" w:sz="4" w:space="0" w:color="auto"/>
              <w:bottom w:val="single" w:sz="4" w:space="0" w:color="auto"/>
              <w:right w:val="single" w:sz="4" w:space="0" w:color="auto"/>
            </w:tcBorders>
            <w:vAlign w:val="center"/>
          </w:tcPr>
          <w:p w:rsidR="000841FA" w:rsidRPr="000100A9" w:rsidRDefault="000841FA" w:rsidP="005D0873">
            <w:pPr>
              <w:spacing w:line="440" w:lineRule="exact"/>
              <w:rPr>
                <w:szCs w:val="21"/>
              </w:rPr>
            </w:pPr>
            <w:r w:rsidRPr="000100A9">
              <w:rPr>
                <w:szCs w:val="21"/>
              </w:rPr>
              <w:t>符合第二章</w:t>
            </w:r>
            <w:r w:rsidRPr="000100A9">
              <w:rPr>
                <w:szCs w:val="21"/>
              </w:rPr>
              <w:t>“</w:t>
            </w:r>
            <w:r w:rsidRPr="000100A9">
              <w:rPr>
                <w:szCs w:val="21"/>
              </w:rPr>
              <w:t>投标人须知</w:t>
            </w:r>
            <w:r w:rsidRPr="000100A9">
              <w:rPr>
                <w:szCs w:val="21"/>
              </w:rPr>
              <w:t>”</w:t>
            </w:r>
            <w:r w:rsidRPr="000100A9">
              <w:rPr>
                <w:szCs w:val="21"/>
              </w:rPr>
              <w:t>第</w:t>
            </w:r>
            <w:smartTag w:uri="urn:schemas-microsoft-com:office:smarttags" w:element="chsdate">
              <w:smartTagPr>
                <w:attr w:name="IsROCDate" w:val="False"/>
                <w:attr w:name="IsLunarDate" w:val="False"/>
                <w:attr w:name="Day" w:val="30"/>
                <w:attr w:name="Month" w:val="12"/>
                <w:attr w:name="Year" w:val="1899"/>
              </w:smartTagPr>
              <w:r w:rsidRPr="000100A9">
                <w:rPr>
                  <w:szCs w:val="21"/>
                </w:rPr>
                <w:t>1.4.1</w:t>
              </w:r>
            </w:smartTag>
            <w:r w:rsidR="00F6106E">
              <w:rPr>
                <w:rFonts w:hint="eastAsia"/>
                <w:szCs w:val="21"/>
              </w:rPr>
              <w:t>项</w:t>
            </w:r>
            <w:r w:rsidRPr="000100A9">
              <w:rPr>
                <w:szCs w:val="21"/>
              </w:rPr>
              <w:t>规定</w:t>
            </w:r>
          </w:p>
        </w:tc>
      </w:tr>
      <w:tr w:rsidR="00F6106E" w:rsidRPr="000100A9">
        <w:tc>
          <w:tcPr>
            <w:tcW w:w="373" w:type="pct"/>
            <w:vMerge/>
            <w:tcBorders>
              <w:top w:val="nil"/>
              <w:bottom w:val="single" w:sz="4" w:space="0" w:color="auto"/>
              <w:right w:val="single" w:sz="4" w:space="0" w:color="auto"/>
            </w:tcBorders>
            <w:vAlign w:val="center"/>
          </w:tcPr>
          <w:p w:rsidR="00F6106E" w:rsidRPr="000100A9" w:rsidRDefault="00F6106E" w:rsidP="004710B0">
            <w:pPr>
              <w:spacing w:line="440" w:lineRule="exact"/>
              <w:jc w:val="center"/>
              <w:rPr>
                <w:szCs w:val="21"/>
              </w:rPr>
            </w:pPr>
          </w:p>
        </w:tc>
        <w:tc>
          <w:tcPr>
            <w:tcW w:w="534" w:type="pct"/>
            <w:vMerge/>
            <w:tcBorders>
              <w:top w:val="nil"/>
              <w:bottom w:val="single" w:sz="4" w:space="0" w:color="auto"/>
              <w:right w:val="single" w:sz="4" w:space="0" w:color="auto"/>
            </w:tcBorders>
            <w:vAlign w:val="center"/>
          </w:tcPr>
          <w:p w:rsidR="00F6106E" w:rsidRPr="000100A9" w:rsidRDefault="00F6106E" w:rsidP="004710B0">
            <w:pPr>
              <w:spacing w:line="440" w:lineRule="exact"/>
              <w:jc w:val="center"/>
              <w:rPr>
                <w:szCs w:val="21"/>
              </w:rPr>
            </w:pPr>
          </w:p>
        </w:tc>
        <w:tc>
          <w:tcPr>
            <w:tcW w:w="1374" w:type="pct"/>
            <w:tcBorders>
              <w:top w:val="single" w:sz="4" w:space="0" w:color="auto"/>
              <w:left w:val="single" w:sz="4" w:space="0" w:color="auto"/>
              <w:bottom w:val="single" w:sz="4" w:space="0" w:color="auto"/>
              <w:right w:val="single" w:sz="4" w:space="0" w:color="auto"/>
            </w:tcBorders>
            <w:vAlign w:val="center"/>
          </w:tcPr>
          <w:p w:rsidR="00F6106E" w:rsidRPr="000100A9" w:rsidRDefault="00F6106E" w:rsidP="00200034">
            <w:pPr>
              <w:spacing w:line="440" w:lineRule="exact"/>
              <w:jc w:val="center"/>
              <w:rPr>
                <w:szCs w:val="21"/>
              </w:rPr>
            </w:pPr>
            <w:r>
              <w:rPr>
                <w:rFonts w:hint="eastAsia"/>
                <w:szCs w:val="21"/>
              </w:rPr>
              <w:t>其他要求</w:t>
            </w:r>
          </w:p>
        </w:tc>
        <w:tc>
          <w:tcPr>
            <w:tcW w:w="2718" w:type="pct"/>
            <w:tcBorders>
              <w:top w:val="single" w:sz="4" w:space="0" w:color="auto"/>
              <w:left w:val="single" w:sz="4" w:space="0" w:color="auto"/>
              <w:bottom w:val="single" w:sz="4" w:space="0" w:color="auto"/>
              <w:right w:val="single" w:sz="4" w:space="0" w:color="auto"/>
            </w:tcBorders>
            <w:vAlign w:val="center"/>
          </w:tcPr>
          <w:p w:rsidR="00F6106E" w:rsidRPr="000100A9" w:rsidRDefault="00F6106E" w:rsidP="005D0873">
            <w:pPr>
              <w:spacing w:line="440" w:lineRule="exact"/>
              <w:rPr>
                <w:szCs w:val="21"/>
              </w:rPr>
            </w:pPr>
            <w:r w:rsidRPr="000100A9">
              <w:rPr>
                <w:szCs w:val="21"/>
              </w:rPr>
              <w:t>符合第二章</w:t>
            </w:r>
            <w:r w:rsidRPr="000100A9">
              <w:rPr>
                <w:szCs w:val="21"/>
              </w:rPr>
              <w:t>“</w:t>
            </w:r>
            <w:r w:rsidRPr="000100A9">
              <w:rPr>
                <w:szCs w:val="21"/>
              </w:rPr>
              <w:t>投标人须知</w:t>
            </w:r>
            <w:r w:rsidRPr="000100A9">
              <w:rPr>
                <w:szCs w:val="21"/>
              </w:rPr>
              <w:t>”</w:t>
            </w:r>
            <w:r w:rsidRPr="000100A9">
              <w:rPr>
                <w:szCs w:val="21"/>
              </w:rPr>
              <w:t>第</w:t>
            </w:r>
            <w:smartTag w:uri="urn:schemas-microsoft-com:office:smarttags" w:element="chsdate">
              <w:smartTagPr>
                <w:attr w:name="IsROCDate" w:val="False"/>
                <w:attr w:name="IsLunarDate" w:val="False"/>
                <w:attr w:name="Day" w:val="30"/>
                <w:attr w:name="Month" w:val="12"/>
                <w:attr w:name="Year" w:val="1899"/>
              </w:smartTagPr>
              <w:r w:rsidRPr="000100A9">
                <w:rPr>
                  <w:szCs w:val="21"/>
                </w:rPr>
                <w:t>1.4.1</w:t>
              </w:r>
            </w:smartTag>
            <w:r w:rsidRPr="000100A9">
              <w:rPr>
                <w:szCs w:val="21"/>
              </w:rPr>
              <w:t>项规定</w:t>
            </w:r>
          </w:p>
        </w:tc>
      </w:tr>
      <w:tr w:rsidR="000841FA" w:rsidRPr="000100A9">
        <w:tc>
          <w:tcPr>
            <w:tcW w:w="373" w:type="pct"/>
            <w:vMerge/>
            <w:tcBorders>
              <w:top w:val="nil"/>
              <w:bottom w:val="single" w:sz="4" w:space="0" w:color="auto"/>
              <w:right w:val="single" w:sz="4" w:space="0" w:color="auto"/>
            </w:tcBorders>
            <w:vAlign w:val="center"/>
          </w:tcPr>
          <w:p w:rsidR="000841FA" w:rsidRPr="000100A9" w:rsidRDefault="000841FA" w:rsidP="004710B0">
            <w:pPr>
              <w:spacing w:line="440" w:lineRule="exact"/>
              <w:jc w:val="center"/>
              <w:rPr>
                <w:szCs w:val="21"/>
              </w:rPr>
            </w:pPr>
          </w:p>
        </w:tc>
        <w:tc>
          <w:tcPr>
            <w:tcW w:w="534" w:type="pct"/>
            <w:vMerge/>
            <w:tcBorders>
              <w:top w:val="nil"/>
              <w:bottom w:val="single" w:sz="4" w:space="0" w:color="auto"/>
              <w:right w:val="single" w:sz="4" w:space="0" w:color="auto"/>
            </w:tcBorders>
            <w:vAlign w:val="center"/>
          </w:tcPr>
          <w:p w:rsidR="000841FA" w:rsidRPr="000100A9" w:rsidRDefault="000841FA" w:rsidP="004710B0">
            <w:pPr>
              <w:spacing w:line="440" w:lineRule="exact"/>
              <w:jc w:val="center"/>
              <w:rPr>
                <w:szCs w:val="21"/>
              </w:rPr>
            </w:pPr>
          </w:p>
        </w:tc>
        <w:tc>
          <w:tcPr>
            <w:tcW w:w="1374" w:type="pct"/>
            <w:tcBorders>
              <w:top w:val="single" w:sz="4" w:space="0" w:color="auto"/>
              <w:left w:val="single" w:sz="4" w:space="0" w:color="auto"/>
              <w:bottom w:val="single" w:sz="4" w:space="0" w:color="auto"/>
              <w:right w:val="single" w:sz="4" w:space="0" w:color="auto"/>
            </w:tcBorders>
            <w:vAlign w:val="center"/>
          </w:tcPr>
          <w:p w:rsidR="000841FA" w:rsidRPr="000100A9" w:rsidRDefault="000841FA" w:rsidP="00200034">
            <w:pPr>
              <w:spacing w:line="440" w:lineRule="exact"/>
              <w:jc w:val="center"/>
              <w:rPr>
                <w:szCs w:val="21"/>
              </w:rPr>
            </w:pPr>
            <w:r w:rsidRPr="000100A9">
              <w:rPr>
                <w:szCs w:val="21"/>
              </w:rPr>
              <w:t>联合体投标人</w:t>
            </w:r>
          </w:p>
        </w:tc>
        <w:tc>
          <w:tcPr>
            <w:tcW w:w="2718" w:type="pct"/>
            <w:tcBorders>
              <w:top w:val="single" w:sz="4" w:space="0" w:color="auto"/>
              <w:left w:val="single" w:sz="4" w:space="0" w:color="auto"/>
              <w:bottom w:val="single" w:sz="4" w:space="0" w:color="auto"/>
              <w:right w:val="single" w:sz="4" w:space="0" w:color="auto"/>
            </w:tcBorders>
            <w:vAlign w:val="center"/>
          </w:tcPr>
          <w:p w:rsidR="000841FA" w:rsidRPr="000100A9" w:rsidRDefault="000841FA" w:rsidP="005D0873">
            <w:pPr>
              <w:spacing w:line="440" w:lineRule="exact"/>
              <w:rPr>
                <w:rFonts w:hint="eastAsia"/>
                <w:szCs w:val="21"/>
              </w:rPr>
            </w:pPr>
            <w:r w:rsidRPr="000100A9">
              <w:rPr>
                <w:szCs w:val="21"/>
              </w:rPr>
              <w:t>符合第二章</w:t>
            </w:r>
            <w:r w:rsidRPr="000100A9">
              <w:rPr>
                <w:szCs w:val="21"/>
              </w:rPr>
              <w:t>“</w:t>
            </w:r>
            <w:r w:rsidRPr="000100A9">
              <w:rPr>
                <w:szCs w:val="21"/>
              </w:rPr>
              <w:t>投标人须知</w:t>
            </w:r>
            <w:r w:rsidRPr="000100A9">
              <w:rPr>
                <w:szCs w:val="21"/>
              </w:rPr>
              <w:t>”</w:t>
            </w:r>
            <w:r w:rsidRPr="000100A9">
              <w:rPr>
                <w:szCs w:val="21"/>
              </w:rPr>
              <w:t>第</w:t>
            </w:r>
            <w:smartTag w:uri="urn:schemas-microsoft-com:office:smarttags" w:element="chsdate">
              <w:smartTagPr>
                <w:attr w:name="IsROCDate" w:val="False"/>
                <w:attr w:name="IsLunarDate" w:val="False"/>
                <w:attr w:name="Day" w:val="30"/>
                <w:attr w:name="Month" w:val="12"/>
                <w:attr w:name="Year" w:val="1899"/>
              </w:smartTagPr>
              <w:r w:rsidRPr="000100A9">
                <w:rPr>
                  <w:szCs w:val="21"/>
                </w:rPr>
                <w:t>1.4.2</w:t>
              </w:r>
            </w:smartTag>
            <w:r w:rsidRPr="000100A9">
              <w:rPr>
                <w:szCs w:val="21"/>
              </w:rPr>
              <w:t>项规定</w:t>
            </w:r>
            <w:r w:rsidRPr="000100A9">
              <w:rPr>
                <w:rFonts w:hint="eastAsia"/>
                <w:szCs w:val="21"/>
              </w:rPr>
              <w:t>（如有）</w:t>
            </w:r>
          </w:p>
        </w:tc>
      </w:tr>
      <w:tr w:rsidR="000841FA" w:rsidRPr="000100A9">
        <w:tc>
          <w:tcPr>
            <w:tcW w:w="373" w:type="pct"/>
            <w:vMerge/>
            <w:tcBorders>
              <w:top w:val="nil"/>
              <w:bottom w:val="single" w:sz="4" w:space="0" w:color="auto"/>
              <w:right w:val="single" w:sz="4" w:space="0" w:color="auto"/>
            </w:tcBorders>
            <w:vAlign w:val="center"/>
          </w:tcPr>
          <w:p w:rsidR="000841FA" w:rsidRPr="000100A9" w:rsidRDefault="000841FA" w:rsidP="004710B0">
            <w:pPr>
              <w:spacing w:line="440" w:lineRule="exact"/>
              <w:jc w:val="center"/>
              <w:rPr>
                <w:szCs w:val="21"/>
              </w:rPr>
            </w:pPr>
          </w:p>
        </w:tc>
        <w:tc>
          <w:tcPr>
            <w:tcW w:w="534" w:type="pct"/>
            <w:vMerge/>
            <w:tcBorders>
              <w:top w:val="nil"/>
              <w:bottom w:val="single" w:sz="4" w:space="0" w:color="auto"/>
              <w:right w:val="single" w:sz="4" w:space="0" w:color="auto"/>
            </w:tcBorders>
            <w:vAlign w:val="center"/>
          </w:tcPr>
          <w:p w:rsidR="000841FA" w:rsidRPr="000100A9" w:rsidRDefault="000841FA" w:rsidP="004710B0">
            <w:pPr>
              <w:spacing w:line="440" w:lineRule="exact"/>
              <w:jc w:val="center"/>
              <w:rPr>
                <w:szCs w:val="21"/>
              </w:rPr>
            </w:pPr>
          </w:p>
        </w:tc>
        <w:tc>
          <w:tcPr>
            <w:tcW w:w="1374" w:type="pct"/>
            <w:tcBorders>
              <w:top w:val="single" w:sz="4" w:space="0" w:color="auto"/>
              <w:left w:val="single" w:sz="4" w:space="0" w:color="auto"/>
              <w:bottom w:val="single" w:sz="4" w:space="0" w:color="auto"/>
              <w:right w:val="single" w:sz="4" w:space="0" w:color="auto"/>
            </w:tcBorders>
            <w:vAlign w:val="center"/>
          </w:tcPr>
          <w:p w:rsidR="000841FA" w:rsidRPr="000100A9" w:rsidRDefault="000841FA" w:rsidP="004710B0">
            <w:pPr>
              <w:spacing w:line="440" w:lineRule="exact"/>
              <w:jc w:val="center"/>
              <w:rPr>
                <w:szCs w:val="21"/>
              </w:rPr>
            </w:pPr>
            <w:r w:rsidRPr="000100A9">
              <w:rPr>
                <w:szCs w:val="21"/>
              </w:rPr>
              <w:t>……</w:t>
            </w:r>
          </w:p>
        </w:tc>
        <w:tc>
          <w:tcPr>
            <w:tcW w:w="2718" w:type="pct"/>
            <w:tcBorders>
              <w:top w:val="single" w:sz="4" w:space="0" w:color="auto"/>
              <w:left w:val="single" w:sz="4" w:space="0" w:color="auto"/>
              <w:bottom w:val="single" w:sz="4" w:space="0" w:color="auto"/>
              <w:right w:val="single" w:sz="4" w:space="0" w:color="auto"/>
            </w:tcBorders>
            <w:vAlign w:val="center"/>
          </w:tcPr>
          <w:p w:rsidR="000841FA" w:rsidRPr="000100A9" w:rsidRDefault="00B45F0B" w:rsidP="005D0873">
            <w:pPr>
              <w:spacing w:line="440" w:lineRule="exact"/>
              <w:jc w:val="center"/>
              <w:rPr>
                <w:szCs w:val="21"/>
              </w:rPr>
            </w:pPr>
            <w:r w:rsidRPr="000100A9">
              <w:rPr>
                <w:szCs w:val="21"/>
              </w:rPr>
              <w:t>……</w:t>
            </w:r>
          </w:p>
        </w:tc>
      </w:tr>
      <w:tr w:rsidR="000841FA" w:rsidRPr="000100A9">
        <w:tc>
          <w:tcPr>
            <w:tcW w:w="373" w:type="pct"/>
            <w:vMerge w:val="restart"/>
            <w:tcBorders>
              <w:top w:val="single" w:sz="4" w:space="0" w:color="auto"/>
              <w:right w:val="single" w:sz="4" w:space="0" w:color="auto"/>
            </w:tcBorders>
            <w:vAlign w:val="center"/>
          </w:tcPr>
          <w:p w:rsidR="000841FA" w:rsidRPr="000100A9" w:rsidRDefault="000841FA" w:rsidP="004710B0">
            <w:pPr>
              <w:spacing w:line="440" w:lineRule="exact"/>
              <w:jc w:val="center"/>
              <w:rPr>
                <w:szCs w:val="21"/>
              </w:rPr>
            </w:pPr>
            <w:smartTag w:uri="urn:schemas-microsoft-com:office:smarttags" w:element="chsdate">
              <w:smartTagPr>
                <w:attr w:name="IsROCDate" w:val="False"/>
                <w:attr w:name="IsLunarDate" w:val="False"/>
                <w:attr w:name="Day" w:val="30"/>
                <w:attr w:name="Month" w:val="12"/>
                <w:attr w:name="Year" w:val="1899"/>
              </w:smartTagPr>
              <w:r w:rsidRPr="000100A9">
                <w:rPr>
                  <w:szCs w:val="21"/>
                </w:rPr>
                <w:t>2.1.3</w:t>
              </w:r>
            </w:smartTag>
          </w:p>
        </w:tc>
        <w:tc>
          <w:tcPr>
            <w:tcW w:w="534" w:type="pct"/>
            <w:vMerge w:val="restart"/>
            <w:tcBorders>
              <w:top w:val="single" w:sz="4" w:space="0" w:color="auto"/>
              <w:right w:val="single" w:sz="4" w:space="0" w:color="auto"/>
            </w:tcBorders>
            <w:vAlign w:val="center"/>
          </w:tcPr>
          <w:p w:rsidR="000841FA" w:rsidRPr="000100A9" w:rsidRDefault="000841FA" w:rsidP="004710B0">
            <w:pPr>
              <w:spacing w:line="440" w:lineRule="exact"/>
              <w:jc w:val="center"/>
              <w:rPr>
                <w:rFonts w:hint="eastAsia"/>
                <w:szCs w:val="21"/>
              </w:rPr>
            </w:pPr>
            <w:r w:rsidRPr="000100A9">
              <w:rPr>
                <w:szCs w:val="21"/>
              </w:rPr>
              <w:t>响应性评审</w:t>
            </w:r>
          </w:p>
          <w:p w:rsidR="000841FA" w:rsidRPr="000100A9" w:rsidRDefault="000841FA" w:rsidP="004710B0">
            <w:pPr>
              <w:spacing w:line="440" w:lineRule="exact"/>
              <w:jc w:val="center"/>
              <w:rPr>
                <w:szCs w:val="21"/>
              </w:rPr>
            </w:pPr>
            <w:r w:rsidRPr="000100A9">
              <w:rPr>
                <w:szCs w:val="21"/>
              </w:rPr>
              <w:t>标准</w:t>
            </w:r>
          </w:p>
        </w:tc>
        <w:tc>
          <w:tcPr>
            <w:tcW w:w="1374" w:type="pct"/>
            <w:tcBorders>
              <w:top w:val="single" w:sz="4" w:space="0" w:color="auto"/>
              <w:left w:val="single" w:sz="4" w:space="0" w:color="auto"/>
              <w:bottom w:val="single" w:sz="4" w:space="0" w:color="auto"/>
              <w:right w:val="single" w:sz="4" w:space="0" w:color="auto"/>
            </w:tcBorders>
            <w:vAlign w:val="center"/>
          </w:tcPr>
          <w:p w:rsidR="000841FA" w:rsidRPr="000100A9" w:rsidRDefault="000841FA" w:rsidP="004710B0">
            <w:pPr>
              <w:spacing w:line="440" w:lineRule="exact"/>
              <w:jc w:val="center"/>
              <w:rPr>
                <w:szCs w:val="21"/>
              </w:rPr>
            </w:pPr>
            <w:r w:rsidRPr="000100A9">
              <w:rPr>
                <w:szCs w:val="21"/>
              </w:rPr>
              <w:t>投标内容</w:t>
            </w:r>
          </w:p>
        </w:tc>
        <w:tc>
          <w:tcPr>
            <w:tcW w:w="2718" w:type="pct"/>
            <w:tcBorders>
              <w:top w:val="single" w:sz="4" w:space="0" w:color="auto"/>
              <w:left w:val="single" w:sz="4" w:space="0" w:color="auto"/>
              <w:bottom w:val="single" w:sz="4" w:space="0" w:color="auto"/>
              <w:right w:val="single" w:sz="4" w:space="0" w:color="auto"/>
            </w:tcBorders>
            <w:vAlign w:val="center"/>
          </w:tcPr>
          <w:p w:rsidR="000841FA" w:rsidRPr="000100A9" w:rsidRDefault="000841FA" w:rsidP="005D0873">
            <w:pPr>
              <w:spacing w:line="440" w:lineRule="exact"/>
              <w:rPr>
                <w:szCs w:val="21"/>
              </w:rPr>
            </w:pPr>
            <w:r w:rsidRPr="000100A9">
              <w:rPr>
                <w:szCs w:val="21"/>
              </w:rPr>
              <w:t>符合第二章</w:t>
            </w:r>
            <w:r w:rsidRPr="000100A9">
              <w:rPr>
                <w:szCs w:val="21"/>
              </w:rPr>
              <w:t>“</w:t>
            </w:r>
            <w:r w:rsidRPr="000100A9">
              <w:rPr>
                <w:szCs w:val="21"/>
              </w:rPr>
              <w:t>投标人须知</w:t>
            </w:r>
            <w:r w:rsidRPr="000100A9">
              <w:rPr>
                <w:szCs w:val="21"/>
              </w:rPr>
              <w:t>”</w:t>
            </w:r>
            <w:r w:rsidRPr="000100A9">
              <w:rPr>
                <w:szCs w:val="21"/>
              </w:rPr>
              <w:t>第</w:t>
            </w:r>
            <w:smartTag w:uri="urn:schemas-microsoft-com:office:smarttags" w:element="chsdate">
              <w:smartTagPr>
                <w:attr w:name="IsROCDate" w:val="False"/>
                <w:attr w:name="IsLunarDate" w:val="False"/>
                <w:attr w:name="Day" w:val="30"/>
                <w:attr w:name="Month" w:val="12"/>
                <w:attr w:name="Year" w:val="1899"/>
              </w:smartTagPr>
              <w:r w:rsidRPr="000100A9">
                <w:rPr>
                  <w:szCs w:val="21"/>
                </w:rPr>
                <w:t>1.3.1</w:t>
              </w:r>
            </w:smartTag>
            <w:r w:rsidRPr="000100A9">
              <w:rPr>
                <w:szCs w:val="21"/>
              </w:rPr>
              <w:t>项规定</w:t>
            </w:r>
          </w:p>
        </w:tc>
      </w:tr>
      <w:tr w:rsidR="000841FA" w:rsidRPr="000100A9">
        <w:tc>
          <w:tcPr>
            <w:tcW w:w="373" w:type="pct"/>
            <w:vMerge/>
            <w:tcBorders>
              <w:right w:val="single" w:sz="4" w:space="0" w:color="auto"/>
            </w:tcBorders>
            <w:vAlign w:val="center"/>
          </w:tcPr>
          <w:p w:rsidR="000841FA" w:rsidRPr="000100A9" w:rsidRDefault="000841FA" w:rsidP="004710B0">
            <w:pPr>
              <w:spacing w:line="440" w:lineRule="exact"/>
              <w:jc w:val="center"/>
              <w:rPr>
                <w:szCs w:val="21"/>
              </w:rPr>
            </w:pPr>
          </w:p>
        </w:tc>
        <w:tc>
          <w:tcPr>
            <w:tcW w:w="534" w:type="pct"/>
            <w:vMerge/>
            <w:tcBorders>
              <w:right w:val="single" w:sz="4" w:space="0" w:color="auto"/>
            </w:tcBorders>
            <w:vAlign w:val="center"/>
          </w:tcPr>
          <w:p w:rsidR="000841FA" w:rsidRPr="000100A9" w:rsidRDefault="000841FA" w:rsidP="004710B0">
            <w:pPr>
              <w:spacing w:line="440" w:lineRule="exact"/>
              <w:jc w:val="center"/>
              <w:rPr>
                <w:szCs w:val="21"/>
              </w:rPr>
            </w:pPr>
          </w:p>
        </w:tc>
        <w:tc>
          <w:tcPr>
            <w:tcW w:w="1374" w:type="pct"/>
            <w:tcBorders>
              <w:top w:val="single" w:sz="4" w:space="0" w:color="auto"/>
              <w:left w:val="single" w:sz="4" w:space="0" w:color="auto"/>
              <w:bottom w:val="single" w:sz="4" w:space="0" w:color="auto"/>
              <w:right w:val="single" w:sz="4" w:space="0" w:color="auto"/>
            </w:tcBorders>
            <w:vAlign w:val="center"/>
          </w:tcPr>
          <w:p w:rsidR="000841FA" w:rsidRPr="000100A9" w:rsidRDefault="000841FA" w:rsidP="004710B0">
            <w:pPr>
              <w:spacing w:line="440" w:lineRule="exact"/>
              <w:jc w:val="center"/>
              <w:rPr>
                <w:szCs w:val="21"/>
              </w:rPr>
            </w:pPr>
            <w:r w:rsidRPr="000100A9">
              <w:rPr>
                <w:szCs w:val="21"/>
              </w:rPr>
              <w:t>工期</w:t>
            </w:r>
          </w:p>
        </w:tc>
        <w:tc>
          <w:tcPr>
            <w:tcW w:w="2718" w:type="pct"/>
            <w:tcBorders>
              <w:top w:val="single" w:sz="4" w:space="0" w:color="auto"/>
              <w:left w:val="single" w:sz="4" w:space="0" w:color="auto"/>
              <w:bottom w:val="single" w:sz="4" w:space="0" w:color="auto"/>
              <w:right w:val="single" w:sz="4" w:space="0" w:color="auto"/>
            </w:tcBorders>
            <w:vAlign w:val="center"/>
          </w:tcPr>
          <w:p w:rsidR="000841FA" w:rsidRPr="000100A9" w:rsidRDefault="000841FA" w:rsidP="005D0873">
            <w:pPr>
              <w:spacing w:line="440" w:lineRule="exact"/>
              <w:rPr>
                <w:szCs w:val="21"/>
              </w:rPr>
            </w:pPr>
            <w:r w:rsidRPr="000100A9">
              <w:rPr>
                <w:szCs w:val="21"/>
              </w:rPr>
              <w:t>符合第二章</w:t>
            </w:r>
            <w:r w:rsidRPr="000100A9">
              <w:rPr>
                <w:szCs w:val="21"/>
              </w:rPr>
              <w:t>“</w:t>
            </w:r>
            <w:r w:rsidRPr="000100A9">
              <w:rPr>
                <w:szCs w:val="21"/>
              </w:rPr>
              <w:t>投标人须知</w:t>
            </w:r>
            <w:r w:rsidRPr="000100A9">
              <w:rPr>
                <w:szCs w:val="21"/>
              </w:rPr>
              <w:t>”</w:t>
            </w:r>
            <w:r w:rsidRPr="000100A9">
              <w:rPr>
                <w:szCs w:val="21"/>
              </w:rPr>
              <w:t>第</w:t>
            </w:r>
            <w:smartTag w:uri="urn:schemas-microsoft-com:office:smarttags" w:element="chsdate">
              <w:smartTagPr>
                <w:attr w:name="IsROCDate" w:val="False"/>
                <w:attr w:name="IsLunarDate" w:val="False"/>
                <w:attr w:name="Day" w:val="30"/>
                <w:attr w:name="Month" w:val="12"/>
                <w:attr w:name="Year" w:val="1899"/>
              </w:smartTagPr>
              <w:r w:rsidRPr="000100A9">
                <w:rPr>
                  <w:szCs w:val="21"/>
                </w:rPr>
                <w:t>1.3.2</w:t>
              </w:r>
            </w:smartTag>
            <w:r w:rsidRPr="000100A9">
              <w:rPr>
                <w:szCs w:val="21"/>
              </w:rPr>
              <w:t>项规定</w:t>
            </w:r>
          </w:p>
        </w:tc>
      </w:tr>
      <w:tr w:rsidR="000841FA" w:rsidRPr="000100A9">
        <w:tc>
          <w:tcPr>
            <w:tcW w:w="373" w:type="pct"/>
            <w:vMerge/>
            <w:tcBorders>
              <w:right w:val="single" w:sz="4" w:space="0" w:color="auto"/>
            </w:tcBorders>
            <w:vAlign w:val="center"/>
          </w:tcPr>
          <w:p w:rsidR="000841FA" w:rsidRPr="000100A9" w:rsidRDefault="000841FA" w:rsidP="004710B0">
            <w:pPr>
              <w:spacing w:line="440" w:lineRule="exact"/>
              <w:jc w:val="center"/>
              <w:rPr>
                <w:szCs w:val="21"/>
              </w:rPr>
            </w:pPr>
          </w:p>
        </w:tc>
        <w:tc>
          <w:tcPr>
            <w:tcW w:w="534" w:type="pct"/>
            <w:vMerge/>
            <w:tcBorders>
              <w:right w:val="single" w:sz="4" w:space="0" w:color="auto"/>
            </w:tcBorders>
            <w:vAlign w:val="center"/>
          </w:tcPr>
          <w:p w:rsidR="000841FA" w:rsidRPr="000100A9" w:rsidRDefault="000841FA" w:rsidP="004710B0">
            <w:pPr>
              <w:spacing w:line="440" w:lineRule="exact"/>
              <w:jc w:val="center"/>
              <w:rPr>
                <w:szCs w:val="21"/>
              </w:rPr>
            </w:pPr>
          </w:p>
        </w:tc>
        <w:tc>
          <w:tcPr>
            <w:tcW w:w="1374" w:type="pct"/>
            <w:tcBorders>
              <w:top w:val="single" w:sz="4" w:space="0" w:color="auto"/>
              <w:left w:val="single" w:sz="4" w:space="0" w:color="auto"/>
              <w:bottom w:val="single" w:sz="4" w:space="0" w:color="auto"/>
              <w:right w:val="single" w:sz="4" w:space="0" w:color="auto"/>
            </w:tcBorders>
            <w:vAlign w:val="center"/>
          </w:tcPr>
          <w:p w:rsidR="000841FA" w:rsidRPr="000100A9" w:rsidRDefault="000841FA" w:rsidP="004710B0">
            <w:pPr>
              <w:spacing w:line="440" w:lineRule="exact"/>
              <w:jc w:val="center"/>
              <w:rPr>
                <w:szCs w:val="21"/>
              </w:rPr>
            </w:pPr>
            <w:r w:rsidRPr="000100A9">
              <w:rPr>
                <w:szCs w:val="21"/>
              </w:rPr>
              <w:t>工程质量</w:t>
            </w:r>
          </w:p>
        </w:tc>
        <w:tc>
          <w:tcPr>
            <w:tcW w:w="2718" w:type="pct"/>
            <w:tcBorders>
              <w:top w:val="single" w:sz="4" w:space="0" w:color="auto"/>
              <w:left w:val="single" w:sz="4" w:space="0" w:color="auto"/>
              <w:bottom w:val="single" w:sz="4" w:space="0" w:color="auto"/>
              <w:right w:val="single" w:sz="4" w:space="0" w:color="auto"/>
            </w:tcBorders>
            <w:vAlign w:val="center"/>
          </w:tcPr>
          <w:p w:rsidR="000841FA" w:rsidRPr="000100A9" w:rsidRDefault="000841FA" w:rsidP="005D0873">
            <w:pPr>
              <w:spacing w:line="440" w:lineRule="exact"/>
              <w:rPr>
                <w:szCs w:val="21"/>
              </w:rPr>
            </w:pPr>
            <w:r w:rsidRPr="000100A9">
              <w:rPr>
                <w:szCs w:val="21"/>
              </w:rPr>
              <w:t>符合第二章</w:t>
            </w:r>
            <w:r w:rsidRPr="000100A9">
              <w:rPr>
                <w:szCs w:val="21"/>
              </w:rPr>
              <w:t>“</w:t>
            </w:r>
            <w:r w:rsidRPr="000100A9">
              <w:rPr>
                <w:szCs w:val="21"/>
              </w:rPr>
              <w:t>投标人须知</w:t>
            </w:r>
            <w:r w:rsidRPr="000100A9">
              <w:rPr>
                <w:szCs w:val="21"/>
              </w:rPr>
              <w:t>”</w:t>
            </w:r>
            <w:r w:rsidRPr="000100A9">
              <w:rPr>
                <w:szCs w:val="21"/>
              </w:rPr>
              <w:t>第</w:t>
            </w:r>
            <w:smartTag w:uri="urn:schemas-microsoft-com:office:smarttags" w:element="chsdate">
              <w:smartTagPr>
                <w:attr w:name="IsROCDate" w:val="False"/>
                <w:attr w:name="IsLunarDate" w:val="False"/>
                <w:attr w:name="Day" w:val="30"/>
                <w:attr w:name="Month" w:val="12"/>
                <w:attr w:name="Year" w:val="1899"/>
              </w:smartTagPr>
              <w:r w:rsidRPr="000100A9">
                <w:rPr>
                  <w:szCs w:val="21"/>
                </w:rPr>
                <w:t>1.3.3</w:t>
              </w:r>
            </w:smartTag>
            <w:r w:rsidRPr="000100A9">
              <w:rPr>
                <w:szCs w:val="21"/>
              </w:rPr>
              <w:t>项规定</w:t>
            </w:r>
          </w:p>
        </w:tc>
      </w:tr>
      <w:tr w:rsidR="00420B11" w:rsidRPr="000100A9">
        <w:tc>
          <w:tcPr>
            <w:tcW w:w="373" w:type="pct"/>
            <w:vMerge/>
            <w:tcBorders>
              <w:right w:val="single" w:sz="4" w:space="0" w:color="auto"/>
            </w:tcBorders>
            <w:vAlign w:val="center"/>
          </w:tcPr>
          <w:p w:rsidR="00420B11" w:rsidRPr="000100A9" w:rsidRDefault="00420B11" w:rsidP="004710B0">
            <w:pPr>
              <w:spacing w:line="440" w:lineRule="exact"/>
              <w:jc w:val="center"/>
              <w:rPr>
                <w:szCs w:val="21"/>
              </w:rPr>
            </w:pPr>
          </w:p>
        </w:tc>
        <w:tc>
          <w:tcPr>
            <w:tcW w:w="534" w:type="pct"/>
            <w:vMerge/>
            <w:tcBorders>
              <w:right w:val="single" w:sz="4" w:space="0" w:color="auto"/>
            </w:tcBorders>
            <w:vAlign w:val="center"/>
          </w:tcPr>
          <w:p w:rsidR="00420B11" w:rsidRPr="000100A9" w:rsidRDefault="00420B11" w:rsidP="004710B0">
            <w:pPr>
              <w:spacing w:line="440" w:lineRule="exact"/>
              <w:jc w:val="center"/>
              <w:rPr>
                <w:szCs w:val="21"/>
              </w:rPr>
            </w:pPr>
          </w:p>
        </w:tc>
        <w:tc>
          <w:tcPr>
            <w:tcW w:w="1374" w:type="pct"/>
            <w:tcBorders>
              <w:top w:val="single" w:sz="4" w:space="0" w:color="auto"/>
              <w:left w:val="single" w:sz="4" w:space="0" w:color="auto"/>
              <w:bottom w:val="single" w:sz="4" w:space="0" w:color="auto"/>
              <w:right w:val="single" w:sz="4" w:space="0" w:color="auto"/>
            </w:tcBorders>
            <w:vAlign w:val="center"/>
          </w:tcPr>
          <w:p w:rsidR="00420B11" w:rsidRPr="000100A9" w:rsidRDefault="00420B11" w:rsidP="004710B0">
            <w:pPr>
              <w:spacing w:line="440" w:lineRule="exact"/>
              <w:jc w:val="center"/>
              <w:rPr>
                <w:szCs w:val="21"/>
              </w:rPr>
            </w:pPr>
            <w:r>
              <w:rPr>
                <w:rFonts w:hint="eastAsia"/>
                <w:szCs w:val="21"/>
              </w:rPr>
              <w:t>投标有效期</w:t>
            </w:r>
          </w:p>
        </w:tc>
        <w:tc>
          <w:tcPr>
            <w:tcW w:w="2718" w:type="pct"/>
            <w:tcBorders>
              <w:top w:val="single" w:sz="4" w:space="0" w:color="auto"/>
              <w:left w:val="single" w:sz="4" w:space="0" w:color="auto"/>
              <w:bottom w:val="single" w:sz="4" w:space="0" w:color="auto"/>
              <w:right w:val="single" w:sz="4" w:space="0" w:color="auto"/>
            </w:tcBorders>
            <w:vAlign w:val="center"/>
          </w:tcPr>
          <w:p w:rsidR="00420B11" w:rsidRPr="000100A9" w:rsidRDefault="00420B11" w:rsidP="005D0873">
            <w:pPr>
              <w:spacing w:line="440" w:lineRule="exact"/>
              <w:rPr>
                <w:szCs w:val="21"/>
              </w:rPr>
            </w:pPr>
            <w:r w:rsidRPr="000100A9">
              <w:rPr>
                <w:szCs w:val="21"/>
              </w:rPr>
              <w:t>符合第二章</w:t>
            </w:r>
            <w:r w:rsidRPr="000100A9">
              <w:rPr>
                <w:szCs w:val="21"/>
              </w:rPr>
              <w:t>“</w:t>
            </w:r>
            <w:r w:rsidRPr="000100A9">
              <w:rPr>
                <w:szCs w:val="21"/>
              </w:rPr>
              <w:t>投标人须知</w:t>
            </w:r>
            <w:r w:rsidRPr="000100A9">
              <w:rPr>
                <w:szCs w:val="21"/>
              </w:rPr>
              <w:t>”</w:t>
            </w:r>
            <w:r w:rsidRPr="000100A9">
              <w:rPr>
                <w:szCs w:val="21"/>
              </w:rPr>
              <w:t>第</w:t>
            </w:r>
            <w:smartTag w:uri="urn:schemas-microsoft-com:office:smarttags" w:element="chsdate">
              <w:smartTagPr>
                <w:attr w:name="IsROCDate" w:val="False"/>
                <w:attr w:name="IsLunarDate" w:val="False"/>
                <w:attr w:name="Day" w:val="30"/>
                <w:attr w:name="Month" w:val="12"/>
                <w:attr w:name="Year" w:val="1899"/>
              </w:smartTagPr>
              <w:r>
                <w:rPr>
                  <w:rFonts w:hint="eastAsia"/>
                  <w:szCs w:val="21"/>
                </w:rPr>
                <w:t>3</w:t>
              </w:r>
              <w:r w:rsidRPr="000100A9">
                <w:rPr>
                  <w:szCs w:val="21"/>
                </w:rPr>
                <w:t>.</w:t>
              </w:r>
              <w:r>
                <w:rPr>
                  <w:szCs w:val="21"/>
                </w:rPr>
                <w:t>3.</w:t>
              </w:r>
              <w:r>
                <w:rPr>
                  <w:rFonts w:hint="eastAsia"/>
                  <w:szCs w:val="21"/>
                </w:rPr>
                <w:t>1</w:t>
              </w:r>
            </w:smartTag>
            <w:r w:rsidRPr="000100A9">
              <w:rPr>
                <w:szCs w:val="21"/>
              </w:rPr>
              <w:t>项规定</w:t>
            </w:r>
          </w:p>
        </w:tc>
      </w:tr>
      <w:tr w:rsidR="000841FA" w:rsidRPr="000100A9">
        <w:tc>
          <w:tcPr>
            <w:tcW w:w="373" w:type="pct"/>
            <w:vMerge/>
            <w:tcBorders>
              <w:right w:val="single" w:sz="4" w:space="0" w:color="auto"/>
            </w:tcBorders>
            <w:vAlign w:val="center"/>
          </w:tcPr>
          <w:p w:rsidR="000841FA" w:rsidRPr="000100A9" w:rsidRDefault="000841FA" w:rsidP="004710B0">
            <w:pPr>
              <w:spacing w:line="440" w:lineRule="exact"/>
              <w:jc w:val="center"/>
              <w:rPr>
                <w:szCs w:val="21"/>
              </w:rPr>
            </w:pPr>
          </w:p>
        </w:tc>
        <w:tc>
          <w:tcPr>
            <w:tcW w:w="534" w:type="pct"/>
            <w:vMerge/>
            <w:tcBorders>
              <w:right w:val="single" w:sz="4" w:space="0" w:color="auto"/>
            </w:tcBorders>
            <w:vAlign w:val="center"/>
          </w:tcPr>
          <w:p w:rsidR="000841FA" w:rsidRPr="000100A9" w:rsidRDefault="000841FA" w:rsidP="004710B0">
            <w:pPr>
              <w:spacing w:line="440" w:lineRule="exact"/>
              <w:jc w:val="center"/>
              <w:rPr>
                <w:szCs w:val="21"/>
              </w:rPr>
            </w:pPr>
          </w:p>
        </w:tc>
        <w:tc>
          <w:tcPr>
            <w:tcW w:w="1374" w:type="pct"/>
            <w:tcBorders>
              <w:top w:val="single" w:sz="4" w:space="0" w:color="auto"/>
              <w:left w:val="single" w:sz="4" w:space="0" w:color="auto"/>
              <w:bottom w:val="single" w:sz="4" w:space="0" w:color="auto"/>
              <w:right w:val="single" w:sz="4" w:space="0" w:color="auto"/>
            </w:tcBorders>
            <w:vAlign w:val="center"/>
          </w:tcPr>
          <w:p w:rsidR="000841FA" w:rsidRPr="000100A9" w:rsidRDefault="000841FA" w:rsidP="004710B0">
            <w:pPr>
              <w:spacing w:line="440" w:lineRule="exact"/>
              <w:jc w:val="center"/>
              <w:rPr>
                <w:szCs w:val="21"/>
              </w:rPr>
            </w:pPr>
            <w:r w:rsidRPr="000100A9">
              <w:rPr>
                <w:szCs w:val="21"/>
              </w:rPr>
              <w:t>投标保证金</w:t>
            </w:r>
          </w:p>
        </w:tc>
        <w:tc>
          <w:tcPr>
            <w:tcW w:w="2718" w:type="pct"/>
            <w:tcBorders>
              <w:top w:val="single" w:sz="4" w:space="0" w:color="auto"/>
              <w:left w:val="single" w:sz="4" w:space="0" w:color="auto"/>
              <w:bottom w:val="single" w:sz="4" w:space="0" w:color="auto"/>
              <w:right w:val="single" w:sz="4" w:space="0" w:color="auto"/>
            </w:tcBorders>
            <w:vAlign w:val="center"/>
          </w:tcPr>
          <w:p w:rsidR="000841FA" w:rsidRPr="000100A9" w:rsidRDefault="000841FA" w:rsidP="005D0873">
            <w:pPr>
              <w:spacing w:line="440" w:lineRule="exact"/>
              <w:rPr>
                <w:szCs w:val="21"/>
              </w:rPr>
            </w:pPr>
            <w:r w:rsidRPr="000100A9">
              <w:rPr>
                <w:szCs w:val="21"/>
              </w:rPr>
              <w:t>符合第二章</w:t>
            </w:r>
            <w:r w:rsidRPr="000100A9">
              <w:rPr>
                <w:szCs w:val="21"/>
              </w:rPr>
              <w:t>“</w:t>
            </w:r>
            <w:r w:rsidRPr="000100A9">
              <w:rPr>
                <w:szCs w:val="21"/>
              </w:rPr>
              <w:t>投标人须知</w:t>
            </w:r>
            <w:r w:rsidRPr="000100A9">
              <w:rPr>
                <w:szCs w:val="21"/>
              </w:rPr>
              <w:t>”</w:t>
            </w:r>
            <w:r w:rsidRPr="000100A9">
              <w:rPr>
                <w:szCs w:val="21"/>
              </w:rPr>
              <w:t>第</w:t>
            </w:r>
            <w:smartTag w:uri="urn:schemas-microsoft-com:office:smarttags" w:element="chsdate">
              <w:smartTagPr>
                <w:attr w:name="IsROCDate" w:val="False"/>
                <w:attr w:name="IsLunarDate" w:val="False"/>
                <w:attr w:name="Day" w:val="30"/>
                <w:attr w:name="Month" w:val="12"/>
                <w:attr w:name="Year" w:val="1899"/>
              </w:smartTagPr>
              <w:r w:rsidRPr="000100A9">
                <w:rPr>
                  <w:szCs w:val="21"/>
                </w:rPr>
                <w:t>3.4</w:t>
              </w:r>
              <w:r w:rsidR="00AB2761">
                <w:rPr>
                  <w:rFonts w:hint="eastAsia"/>
                  <w:szCs w:val="21"/>
                </w:rPr>
                <w:t>.1</w:t>
              </w:r>
            </w:smartTag>
            <w:r w:rsidR="00AB2761">
              <w:rPr>
                <w:rFonts w:hint="eastAsia"/>
                <w:szCs w:val="21"/>
              </w:rPr>
              <w:t>项</w:t>
            </w:r>
            <w:r w:rsidRPr="000100A9">
              <w:rPr>
                <w:szCs w:val="21"/>
              </w:rPr>
              <w:t>规定</w:t>
            </w:r>
          </w:p>
        </w:tc>
      </w:tr>
      <w:tr w:rsidR="000841FA" w:rsidRPr="000100A9">
        <w:tc>
          <w:tcPr>
            <w:tcW w:w="373" w:type="pct"/>
            <w:vMerge/>
            <w:tcBorders>
              <w:right w:val="single" w:sz="4" w:space="0" w:color="auto"/>
            </w:tcBorders>
            <w:vAlign w:val="center"/>
          </w:tcPr>
          <w:p w:rsidR="000841FA" w:rsidRPr="000100A9" w:rsidRDefault="000841FA" w:rsidP="004710B0">
            <w:pPr>
              <w:spacing w:line="440" w:lineRule="exact"/>
              <w:jc w:val="center"/>
              <w:rPr>
                <w:szCs w:val="21"/>
              </w:rPr>
            </w:pPr>
          </w:p>
        </w:tc>
        <w:tc>
          <w:tcPr>
            <w:tcW w:w="534" w:type="pct"/>
            <w:vMerge/>
            <w:tcBorders>
              <w:right w:val="single" w:sz="4" w:space="0" w:color="auto"/>
            </w:tcBorders>
            <w:vAlign w:val="center"/>
          </w:tcPr>
          <w:p w:rsidR="000841FA" w:rsidRPr="000100A9" w:rsidRDefault="000841FA" w:rsidP="004710B0">
            <w:pPr>
              <w:spacing w:line="440" w:lineRule="exact"/>
              <w:jc w:val="center"/>
              <w:rPr>
                <w:szCs w:val="21"/>
              </w:rPr>
            </w:pPr>
          </w:p>
        </w:tc>
        <w:tc>
          <w:tcPr>
            <w:tcW w:w="1374" w:type="pct"/>
            <w:tcBorders>
              <w:top w:val="single" w:sz="4" w:space="0" w:color="auto"/>
              <w:left w:val="single" w:sz="4" w:space="0" w:color="auto"/>
              <w:bottom w:val="single" w:sz="4" w:space="0" w:color="auto"/>
              <w:right w:val="single" w:sz="4" w:space="0" w:color="auto"/>
            </w:tcBorders>
            <w:vAlign w:val="center"/>
          </w:tcPr>
          <w:p w:rsidR="000841FA" w:rsidRPr="000100A9" w:rsidRDefault="000841FA" w:rsidP="004710B0">
            <w:pPr>
              <w:spacing w:line="440" w:lineRule="exact"/>
              <w:jc w:val="center"/>
              <w:rPr>
                <w:szCs w:val="21"/>
              </w:rPr>
            </w:pPr>
            <w:r w:rsidRPr="000100A9">
              <w:rPr>
                <w:szCs w:val="21"/>
              </w:rPr>
              <w:t>权利义务</w:t>
            </w:r>
          </w:p>
        </w:tc>
        <w:tc>
          <w:tcPr>
            <w:tcW w:w="2718" w:type="pct"/>
            <w:tcBorders>
              <w:top w:val="single" w:sz="4" w:space="0" w:color="auto"/>
              <w:left w:val="single" w:sz="4" w:space="0" w:color="auto"/>
              <w:bottom w:val="single" w:sz="4" w:space="0" w:color="auto"/>
              <w:right w:val="single" w:sz="4" w:space="0" w:color="auto"/>
            </w:tcBorders>
            <w:vAlign w:val="center"/>
          </w:tcPr>
          <w:p w:rsidR="000841FA" w:rsidRPr="000100A9" w:rsidRDefault="000841FA" w:rsidP="005D0873">
            <w:pPr>
              <w:spacing w:line="440" w:lineRule="exact"/>
              <w:rPr>
                <w:szCs w:val="21"/>
              </w:rPr>
            </w:pPr>
            <w:r w:rsidRPr="000100A9">
              <w:rPr>
                <w:szCs w:val="21"/>
              </w:rPr>
              <w:t>符合第四章</w:t>
            </w:r>
            <w:r w:rsidRPr="000100A9">
              <w:rPr>
                <w:szCs w:val="21"/>
              </w:rPr>
              <w:t>“</w:t>
            </w:r>
            <w:r w:rsidRPr="000100A9">
              <w:rPr>
                <w:szCs w:val="21"/>
              </w:rPr>
              <w:t>合同条款及格式</w:t>
            </w:r>
            <w:r w:rsidRPr="000100A9">
              <w:rPr>
                <w:szCs w:val="21"/>
              </w:rPr>
              <w:t>”</w:t>
            </w:r>
            <w:r w:rsidRPr="000100A9">
              <w:rPr>
                <w:szCs w:val="21"/>
              </w:rPr>
              <w:t>规定</w:t>
            </w:r>
          </w:p>
        </w:tc>
      </w:tr>
      <w:tr w:rsidR="000841FA" w:rsidRPr="000100A9">
        <w:tc>
          <w:tcPr>
            <w:tcW w:w="373" w:type="pct"/>
            <w:vMerge/>
            <w:tcBorders>
              <w:right w:val="single" w:sz="4" w:space="0" w:color="auto"/>
            </w:tcBorders>
            <w:vAlign w:val="center"/>
          </w:tcPr>
          <w:p w:rsidR="000841FA" w:rsidRPr="000100A9" w:rsidRDefault="000841FA" w:rsidP="004710B0">
            <w:pPr>
              <w:spacing w:line="440" w:lineRule="exact"/>
              <w:jc w:val="center"/>
              <w:rPr>
                <w:szCs w:val="21"/>
              </w:rPr>
            </w:pPr>
          </w:p>
        </w:tc>
        <w:tc>
          <w:tcPr>
            <w:tcW w:w="534" w:type="pct"/>
            <w:vMerge/>
            <w:tcBorders>
              <w:right w:val="single" w:sz="4" w:space="0" w:color="auto"/>
            </w:tcBorders>
            <w:vAlign w:val="center"/>
          </w:tcPr>
          <w:p w:rsidR="000841FA" w:rsidRPr="000100A9" w:rsidRDefault="000841FA" w:rsidP="004710B0">
            <w:pPr>
              <w:spacing w:line="440" w:lineRule="exact"/>
              <w:jc w:val="center"/>
              <w:rPr>
                <w:szCs w:val="21"/>
              </w:rPr>
            </w:pPr>
          </w:p>
        </w:tc>
        <w:tc>
          <w:tcPr>
            <w:tcW w:w="1374" w:type="pct"/>
            <w:tcBorders>
              <w:top w:val="single" w:sz="4" w:space="0" w:color="auto"/>
              <w:left w:val="single" w:sz="4" w:space="0" w:color="auto"/>
              <w:bottom w:val="single" w:sz="4" w:space="0" w:color="auto"/>
              <w:right w:val="single" w:sz="4" w:space="0" w:color="auto"/>
            </w:tcBorders>
            <w:vAlign w:val="center"/>
          </w:tcPr>
          <w:p w:rsidR="000841FA" w:rsidRPr="000100A9" w:rsidRDefault="000841FA" w:rsidP="004710B0">
            <w:pPr>
              <w:spacing w:line="440" w:lineRule="exact"/>
              <w:jc w:val="center"/>
              <w:rPr>
                <w:szCs w:val="21"/>
              </w:rPr>
            </w:pPr>
            <w:r w:rsidRPr="000100A9">
              <w:rPr>
                <w:szCs w:val="21"/>
              </w:rPr>
              <w:t>已标价工程量清单</w:t>
            </w:r>
          </w:p>
        </w:tc>
        <w:tc>
          <w:tcPr>
            <w:tcW w:w="2718" w:type="pct"/>
            <w:tcBorders>
              <w:top w:val="single" w:sz="4" w:space="0" w:color="auto"/>
              <w:left w:val="single" w:sz="4" w:space="0" w:color="auto"/>
              <w:bottom w:val="single" w:sz="4" w:space="0" w:color="auto"/>
              <w:right w:val="single" w:sz="4" w:space="0" w:color="auto"/>
            </w:tcBorders>
            <w:vAlign w:val="center"/>
          </w:tcPr>
          <w:p w:rsidR="000841FA" w:rsidRPr="000100A9" w:rsidRDefault="000841FA" w:rsidP="005D0873">
            <w:pPr>
              <w:spacing w:line="440" w:lineRule="exact"/>
              <w:rPr>
                <w:szCs w:val="21"/>
              </w:rPr>
            </w:pPr>
            <w:r w:rsidRPr="000100A9">
              <w:rPr>
                <w:szCs w:val="21"/>
              </w:rPr>
              <w:t>符合第五章</w:t>
            </w:r>
            <w:r w:rsidRPr="000100A9">
              <w:rPr>
                <w:szCs w:val="21"/>
              </w:rPr>
              <w:t>“</w:t>
            </w:r>
            <w:r w:rsidRPr="000100A9">
              <w:rPr>
                <w:szCs w:val="21"/>
              </w:rPr>
              <w:t>工程量清单</w:t>
            </w:r>
            <w:r w:rsidRPr="000100A9">
              <w:rPr>
                <w:szCs w:val="21"/>
              </w:rPr>
              <w:t>”</w:t>
            </w:r>
            <w:r w:rsidRPr="000100A9">
              <w:rPr>
                <w:szCs w:val="21"/>
              </w:rPr>
              <w:t>给出的范围及数量</w:t>
            </w:r>
          </w:p>
        </w:tc>
      </w:tr>
      <w:tr w:rsidR="00C456CE" w:rsidRPr="000100A9">
        <w:tc>
          <w:tcPr>
            <w:tcW w:w="373" w:type="pct"/>
            <w:vMerge/>
            <w:tcBorders>
              <w:right w:val="single" w:sz="4" w:space="0" w:color="auto"/>
            </w:tcBorders>
            <w:vAlign w:val="center"/>
          </w:tcPr>
          <w:p w:rsidR="00C456CE" w:rsidRPr="000100A9" w:rsidRDefault="00C456CE" w:rsidP="004710B0">
            <w:pPr>
              <w:spacing w:line="440" w:lineRule="exact"/>
              <w:jc w:val="center"/>
              <w:rPr>
                <w:szCs w:val="21"/>
              </w:rPr>
            </w:pPr>
          </w:p>
        </w:tc>
        <w:tc>
          <w:tcPr>
            <w:tcW w:w="534" w:type="pct"/>
            <w:vMerge/>
            <w:tcBorders>
              <w:right w:val="single" w:sz="4" w:space="0" w:color="auto"/>
            </w:tcBorders>
            <w:vAlign w:val="center"/>
          </w:tcPr>
          <w:p w:rsidR="00C456CE" w:rsidRPr="000100A9" w:rsidRDefault="00C456CE" w:rsidP="004710B0">
            <w:pPr>
              <w:spacing w:line="440" w:lineRule="exact"/>
              <w:jc w:val="center"/>
              <w:rPr>
                <w:szCs w:val="21"/>
              </w:rPr>
            </w:pPr>
          </w:p>
        </w:tc>
        <w:tc>
          <w:tcPr>
            <w:tcW w:w="1374" w:type="pct"/>
            <w:tcBorders>
              <w:top w:val="single" w:sz="4" w:space="0" w:color="auto"/>
              <w:left w:val="single" w:sz="4" w:space="0" w:color="auto"/>
              <w:bottom w:val="single" w:sz="4" w:space="0" w:color="auto"/>
              <w:right w:val="single" w:sz="4" w:space="0" w:color="auto"/>
            </w:tcBorders>
            <w:vAlign w:val="center"/>
          </w:tcPr>
          <w:p w:rsidR="00C456CE" w:rsidRPr="000100A9" w:rsidRDefault="00C456CE" w:rsidP="004710B0">
            <w:pPr>
              <w:spacing w:line="440" w:lineRule="exact"/>
              <w:jc w:val="center"/>
              <w:rPr>
                <w:szCs w:val="21"/>
              </w:rPr>
            </w:pPr>
            <w:r>
              <w:rPr>
                <w:rFonts w:hint="eastAsia"/>
                <w:szCs w:val="21"/>
              </w:rPr>
              <w:t>技术标准和要求</w:t>
            </w:r>
          </w:p>
        </w:tc>
        <w:tc>
          <w:tcPr>
            <w:tcW w:w="2718" w:type="pct"/>
            <w:tcBorders>
              <w:top w:val="single" w:sz="4" w:space="0" w:color="auto"/>
              <w:left w:val="single" w:sz="4" w:space="0" w:color="auto"/>
              <w:bottom w:val="single" w:sz="4" w:space="0" w:color="auto"/>
              <w:right w:val="single" w:sz="4" w:space="0" w:color="auto"/>
            </w:tcBorders>
            <w:vAlign w:val="center"/>
          </w:tcPr>
          <w:p w:rsidR="00C456CE" w:rsidRPr="000100A9" w:rsidRDefault="00C456CE" w:rsidP="005D0873">
            <w:pPr>
              <w:spacing w:line="440" w:lineRule="exact"/>
              <w:rPr>
                <w:szCs w:val="21"/>
              </w:rPr>
            </w:pPr>
            <w:r>
              <w:rPr>
                <w:rFonts w:hint="eastAsia"/>
                <w:szCs w:val="21"/>
              </w:rPr>
              <w:t>符合第七章“技术标准和要求”</w:t>
            </w:r>
            <w:r w:rsidR="0002566C">
              <w:rPr>
                <w:rFonts w:hint="eastAsia"/>
                <w:szCs w:val="21"/>
              </w:rPr>
              <w:t>规定</w:t>
            </w:r>
          </w:p>
        </w:tc>
      </w:tr>
      <w:tr w:rsidR="000841FA" w:rsidRPr="000100A9">
        <w:tc>
          <w:tcPr>
            <w:tcW w:w="373" w:type="pct"/>
            <w:vMerge/>
            <w:tcBorders>
              <w:bottom w:val="single" w:sz="4" w:space="0" w:color="auto"/>
              <w:right w:val="single" w:sz="4" w:space="0" w:color="auto"/>
            </w:tcBorders>
            <w:vAlign w:val="center"/>
          </w:tcPr>
          <w:p w:rsidR="000841FA" w:rsidRPr="000100A9" w:rsidRDefault="000841FA" w:rsidP="004710B0">
            <w:pPr>
              <w:spacing w:line="440" w:lineRule="exact"/>
              <w:jc w:val="center"/>
              <w:rPr>
                <w:szCs w:val="21"/>
              </w:rPr>
            </w:pPr>
          </w:p>
        </w:tc>
        <w:tc>
          <w:tcPr>
            <w:tcW w:w="534" w:type="pct"/>
            <w:vMerge/>
            <w:tcBorders>
              <w:bottom w:val="single" w:sz="4" w:space="0" w:color="auto"/>
              <w:right w:val="single" w:sz="4" w:space="0" w:color="auto"/>
            </w:tcBorders>
            <w:vAlign w:val="center"/>
          </w:tcPr>
          <w:p w:rsidR="000841FA" w:rsidRPr="000100A9" w:rsidRDefault="000841FA" w:rsidP="004710B0">
            <w:pPr>
              <w:spacing w:line="440" w:lineRule="exact"/>
              <w:jc w:val="center"/>
              <w:rPr>
                <w:szCs w:val="21"/>
              </w:rPr>
            </w:pPr>
          </w:p>
        </w:tc>
        <w:tc>
          <w:tcPr>
            <w:tcW w:w="1374" w:type="pct"/>
            <w:tcBorders>
              <w:top w:val="single" w:sz="4" w:space="0" w:color="auto"/>
              <w:left w:val="single" w:sz="4" w:space="0" w:color="auto"/>
              <w:bottom w:val="single" w:sz="4" w:space="0" w:color="auto"/>
              <w:right w:val="single" w:sz="4" w:space="0" w:color="auto"/>
            </w:tcBorders>
            <w:vAlign w:val="center"/>
          </w:tcPr>
          <w:p w:rsidR="000841FA" w:rsidRPr="000100A9" w:rsidRDefault="00525CA7" w:rsidP="004710B0">
            <w:pPr>
              <w:spacing w:line="440" w:lineRule="exact"/>
              <w:jc w:val="center"/>
              <w:rPr>
                <w:szCs w:val="21"/>
              </w:rPr>
            </w:pPr>
            <w:r w:rsidRPr="000100A9">
              <w:rPr>
                <w:szCs w:val="21"/>
              </w:rPr>
              <w:t>……</w:t>
            </w:r>
          </w:p>
        </w:tc>
        <w:tc>
          <w:tcPr>
            <w:tcW w:w="2718" w:type="pct"/>
            <w:tcBorders>
              <w:top w:val="single" w:sz="4" w:space="0" w:color="auto"/>
              <w:left w:val="single" w:sz="4" w:space="0" w:color="auto"/>
              <w:bottom w:val="single" w:sz="4" w:space="0" w:color="auto"/>
              <w:right w:val="single" w:sz="4" w:space="0" w:color="auto"/>
            </w:tcBorders>
            <w:vAlign w:val="center"/>
          </w:tcPr>
          <w:p w:rsidR="000841FA" w:rsidRPr="000100A9" w:rsidRDefault="00525CA7" w:rsidP="00525CA7">
            <w:pPr>
              <w:spacing w:line="440" w:lineRule="exact"/>
              <w:jc w:val="center"/>
              <w:rPr>
                <w:szCs w:val="21"/>
              </w:rPr>
            </w:pPr>
            <w:r w:rsidRPr="000100A9">
              <w:rPr>
                <w:szCs w:val="21"/>
              </w:rPr>
              <w:t>……</w:t>
            </w:r>
          </w:p>
        </w:tc>
      </w:tr>
      <w:tr w:rsidR="000841FA" w:rsidRPr="000100A9">
        <w:tc>
          <w:tcPr>
            <w:tcW w:w="373" w:type="pct"/>
            <w:vMerge w:val="restart"/>
            <w:tcBorders>
              <w:top w:val="single" w:sz="4" w:space="0" w:color="auto"/>
              <w:right w:val="single" w:sz="4" w:space="0" w:color="auto"/>
            </w:tcBorders>
            <w:vAlign w:val="center"/>
          </w:tcPr>
          <w:p w:rsidR="000841FA" w:rsidRPr="000100A9" w:rsidRDefault="000841FA" w:rsidP="00F83042">
            <w:pPr>
              <w:spacing w:line="440" w:lineRule="exact"/>
              <w:jc w:val="center"/>
              <w:rPr>
                <w:rFonts w:hint="eastAsia"/>
                <w:szCs w:val="21"/>
              </w:rPr>
            </w:pPr>
            <w:smartTag w:uri="urn:schemas-microsoft-com:office:smarttags" w:element="chsdate">
              <w:smartTagPr>
                <w:attr w:name="IsROCDate" w:val="False"/>
                <w:attr w:name="IsLunarDate" w:val="False"/>
                <w:attr w:name="Day" w:val="30"/>
                <w:attr w:name="Month" w:val="12"/>
                <w:attr w:name="Year" w:val="1899"/>
              </w:smartTagPr>
              <w:r w:rsidRPr="000100A9">
                <w:rPr>
                  <w:szCs w:val="21"/>
                </w:rPr>
                <w:t>2.1.4</w:t>
              </w:r>
            </w:smartTag>
          </w:p>
        </w:tc>
        <w:tc>
          <w:tcPr>
            <w:tcW w:w="534" w:type="pct"/>
            <w:vMerge w:val="restart"/>
            <w:tcBorders>
              <w:top w:val="single" w:sz="4" w:space="0" w:color="auto"/>
              <w:right w:val="single" w:sz="4" w:space="0" w:color="auto"/>
            </w:tcBorders>
            <w:vAlign w:val="center"/>
          </w:tcPr>
          <w:p w:rsidR="000841FA" w:rsidRPr="000100A9" w:rsidRDefault="000841FA" w:rsidP="004710B0">
            <w:pPr>
              <w:spacing w:line="440" w:lineRule="exact"/>
              <w:jc w:val="center"/>
              <w:rPr>
                <w:szCs w:val="21"/>
              </w:rPr>
            </w:pPr>
            <w:r w:rsidRPr="000100A9">
              <w:rPr>
                <w:szCs w:val="21"/>
              </w:rPr>
              <w:t>施工组织设计和项目管理机构评审标准</w:t>
            </w:r>
          </w:p>
        </w:tc>
        <w:tc>
          <w:tcPr>
            <w:tcW w:w="1374" w:type="pct"/>
            <w:tcBorders>
              <w:top w:val="single" w:sz="4" w:space="0" w:color="auto"/>
              <w:left w:val="single" w:sz="4" w:space="0" w:color="auto"/>
              <w:bottom w:val="single" w:sz="4" w:space="0" w:color="auto"/>
              <w:right w:val="single" w:sz="4" w:space="0" w:color="auto"/>
            </w:tcBorders>
            <w:vAlign w:val="center"/>
          </w:tcPr>
          <w:p w:rsidR="000841FA" w:rsidRPr="000100A9" w:rsidRDefault="000841FA" w:rsidP="004710B0">
            <w:pPr>
              <w:spacing w:line="440" w:lineRule="exact"/>
              <w:jc w:val="center"/>
              <w:rPr>
                <w:szCs w:val="21"/>
              </w:rPr>
            </w:pPr>
            <w:r w:rsidRPr="000100A9">
              <w:rPr>
                <w:szCs w:val="21"/>
              </w:rPr>
              <w:t>施工方案与技术措施</w:t>
            </w:r>
          </w:p>
        </w:tc>
        <w:tc>
          <w:tcPr>
            <w:tcW w:w="2718" w:type="pct"/>
            <w:tcBorders>
              <w:top w:val="single" w:sz="4" w:space="0" w:color="auto"/>
              <w:left w:val="single" w:sz="4" w:space="0" w:color="auto"/>
              <w:bottom w:val="single" w:sz="4" w:space="0" w:color="auto"/>
              <w:right w:val="single" w:sz="4" w:space="0" w:color="auto"/>
            </w:tcBorders>
            <w:vAlign w:val="center"/>
          </w:tcPr>
          <w:p w:rsidR="000841FA" w:rsidRPr="000100A9" w:rsidRDefault="00B45F0B" w:rsidP="005D0873">
            <w:pPr>
              <w:spacing w:line="440" w:lineRule="exact"/>
              <w:jc w:val="center"/>
              <w:rPr>
                <w:szCs w:val="21"/>
              </w:rPr>
            </w:pPr>
            <w:r w:rsidRPr="000100A9">
              <w:rPr>
                <w:szCs w:val="21"/>
              </w:rPr>
              <w:t>……</w:t>
            </w:r>
          </w:p>
        </w:tc>
      </w:tr>
      <w:tr w:rsidR="000841FA" w:rsidRPr="000100A9">
        <w:tc>
          <w:tcPr>
            <w:tcW w:w="373" w:type="pct"/>
            <w:vMerge/>
            <w:tcBorders>
              <w:right w:val="single" w:sz="4" w:space="0" w:color="auto"/>
            </w:tcBorders>
            <w:vAlign w:val="center"/>
          </w:tcPr>
          <w:p w:rsidR="000841FA" w:rsidRPr="000100A9" w:rsidRDefault="000841FA" w:rsidP="004710B0">
            <w:pPr>
              <w:spacing w:line="440" w:lineRule="exact"/>
              <w:jc w:val="center"/>
              <w:rPr>
                <w:szCs w:val="21"/>
              </w:rPr>
            </w:pPr>
          </w:p>
        </w:tc>
        <w:tc>
          <w:tcPr>
            <w:tcW w:w="534" w:type="pct"/>
            <w:vMerge/>
            <w:tcBorders>
              <w:right w:val="single" w:sz="4" w:space="0" w:color="auto"/>
            </w:tcBorders>
            <w:vAlign w:val="center"/>
          </w:tcPr>
          <w:p w:rsidR="000841FA" w:rsidRPr="000100A9" w:rsidRDefault="000841FA" w:rsidP="004710B0">
            <w:pPr>
              <w:spacing w:line="440" w:lineRule="exact"/>
              <w:jc w:val="center"/>
              <w:rPr>
                <w:szCs w:val="21"/>
              </w:rPr>
            </w:pPr>
          </w:p>
        </w:tc>
        <w:tc>
          <w:tcPr>
            <w:tcW w:w="1374" w:type="pct"/>
            <w:tcBorders>
              <w:top w:val="single" w:sz="4" w:space="0" w:color="auto"/>
              <w:left w:val="single" w:sz="4" w:space="0" w:color="auto"/>
              <w:bottom w:val="single" w:sz="4" w:space="0" w:color="auto"/>
              <w:right w:val="single" w:sz="4" w:space="0" w:color="auto"/>
            </w:tcBorders>
            <w:vAlign w:val="center"/>
          </w:tcPr>
          <w:p w:rsidR="000841FA" w:rsidRPr="000100A9" w:rsidRDefault="000841FA" w:rsidP="004710B0">
            <w:pPr>
              <w:spacing w:line="440" w:lineRule="exact"/>
              <w:jc w:val="center"/>
              <w:rPr>
                <w:szCs w:val="21"/>
              </w:rPr>
            </w:pPr>
            <w:r w:rsidRPr="000100A9">
              <w:rPr>
                <w:szCs w:val="21"/>
              </w:rPr>
              <w:t>质量管理体系与措施</w:t>
            </w:r>
          </w:p>
        </w:tc>
        <w:tc>
          <w:tcPr>
            <w:tcW w:w="2718" w:type="pct"/>
            <w:tcBorders>
              <w:top w:val="single" w:sz="4" w:space="0" w:color="auto"/>
              <w:left w:val="single" w:sz="4" w:space="0" w:color="auto"/>
              <w:bottom w:val="single" w:sz="4" w:space="0" w:color="auto"/>
              <w:right w:val="single" w:sz="4" w:space="0" w:color="auto"/>
            </w:tcBorders>
            <w:vAlign w:val="center"/>
          </w:tcPr>
          <w:p w:rsidR="000841FA" w:rsidRPr="000100A9" w:rsidRDefault="00B45F0B" w:rsidP="005D0873">
            <w:pPr>
              <w:spacing w:line="440" w:lineRule="exact"/>
              <w:jc w:val="center"/>
              <w:rPr>
                <w:szCs w:val="21"/>
              </w:rPr>
            </w:pPr>
            <w:r w:rsidRPr="000100A9">
              <w:rPr>
                <w:szCs w:val="21"/>
              </w:rPr>
              <w:t>……</w:t>
            </w:r>
          </w:p>
        </w:tc>
      </w:tr>
      <w:tr w:rsidR="000841FA" w:rsidRPr="000100A9">
        <w:tc>
          <w:tcPr>
            <w:tcW w:w="373" w:type="pct"/>
            <w:vMerge/>
            <w:tcBorders>
              <w:right w:val="single" w:sz="4" w:space="0" w:color="auto"/>
            </w:tcBorders>
            <w:vAlign w:val="center"/>
          </w:tcPr>
          <w:p w:rsidR="000841FA" w:rsidRPr="000100A9" w:rsidRDefault="000841FA" w:rsidP="004710B0">
            <w:pPr>
              <w:spacing w:line="440" w:lineRule="exact"/>
              <w:jc w:val="center"/>
              <w:rPr>
                <w:szCs w:val="21"/>
              </w:rPr>
            </w:pPr>
          </w:p>
        </w:tc>
        <w:tc>
          <w:tcPr>
            <w:tcW w:w="534" w:type="pct"/>
            <w:vMerge/>
            <w:tcBorders>
              <w:right w:val="single" w:sz="4" w:space="0" w:color="auto"/>
            </w:tcBorders>
            <w:vAlign w:val="center"/>
          </w:tcPr>
          <w:p w:rsidR="000841FA" w:rsidRPr="000100A9" w:rsidRDefault="000841FA" w:rsidP="004710B0">
            <w:pPr>
              <w:spacing w:line="440" w:lineRule="exact"/>
              <w:jc w:val="center"/>
              <w:rPr>
                <w:szCs w:val="21"/>
              </w:rPr>
            </w:pPr>
          </w:p>
        </w:tc>
        <w:tc>
          <w:tcPr>
            <w:tcW w:w="1374" w:type="pct"/>
            <w:tcBorders>
              <w:top w:val="single" w:sz="4" w:space="0" w:color="auto"/>
              <w:left w:val="single" w:sz="4" w:space="0" w:color="auto"/>
              <w:bottom w:val="single" w:sz="4" w:space="0" w:color="auto"/>
              <w:right w:val="single" w:sz="4" w:space="0" w:color="auto"/>
            </w:tcBorders>
            <w:vAlign w:val="center"/>
          </w:tcPr>
          <w:p w:rsidR="000841FA" w:rsidRPr="000100A9" w:rsidRDefault="000841FA" w:rsidP="004710B0">
            <w:pPr>
              <w:spacing w:line="440" w:lineRule="exact"/>
              <w:jc w:val="center"/>
              <w:rPr>
                <w:szCs w:val="21"/>
              </w:rPr>
            </w:pPr>
            <w:r w:rsidRPr="000100A9">
              <w:rPr>
                <w:szCs w:val="21"/>
              </w:rPr>
              <w:t>安全管理体系与措施</w:t>
            </w:r>
          </w:p>
        </w:tc>
        <w:tc>
          <w:tcPr>
            <w:tcW w:w="2718" w:type="pct"/>
            <w:tcBorders>
              <w:top w:val="single" w:sz="4" w:space="0" w:color="auto"/>
              <w:left w:val="single" w:sz="4" w:space="0" w:color="auto"/>
              <w:bottom w:val="single" w:sz="4" w:space="0" w:color="auto"/>
              <w:right w:val="single" w:sz="4" w:space="0" w:color="auto"/>
            </w:tcBorders>
            <w:vAlign w:val="center"/>
          </w:tcPr>
          <w:p w:rsidR="000841FA" w:rsidRPr="000100A9" w:rsidRDefault="00B45F0B" w:rsidP="005D0873">
            <w:pPr>
              <w:spacing w:line="440" w:lineRule="exact"/>
              <w:jc w:val="center"/>
              <w:rPr>
                <w:szCs w:val="21"/>
              </w:rPr>
            </w:pPr>
            <w:r w:rsidRPr="000100A9">
              <w:rPr>
                <w:szCs w:val="21"/>
              </w:rPr>
              <w:t>……</w:t>
            </w:r>
          </w:p>
        </w:tc>
      </w:tr>
      <w:tr w:rsidR="00024E63" w:rsidRPr="000100A9">
        <w:tc>
          <w:tcPr>
            <w:tcW w:w="373" w:type="pct"/>
            <w:vMerge/>
            <w:tcBorders>
              <w:right w:val="single" w:sz="4" w:space="0" w:color="auto"/>
            </w:tcBorders>
            <w:vAlign w:val="center"/>
          </w:tcPr>
          <w:p w:rsidR="00024E63" w:rsidRPr="000100A9" w:rsidRDefault="00024E63" w:rsidP="004710B0">
            <w:pPr>
              <w:spacing w:line="440" w:lineRule="exact"/>
              <w:jc w:val="center"/>
              <w:rPr>
                <w:szCs w:val="21"/>
              </w:rPr>
            </w:pPr>
          </w:p>
        </w:tc>
        <w:tc>
          <w:tcPr>
            <w:tcW w:w="534" w:type="pct"/>
            <w:vMerge/>
            <w:tcBorders>
              <w:right w:val="single" w:sz="4" w:space="0" w:color="auto"/>
            </w:tcBorders>
            <w:vAlign w:val="center"/>
          </w:tcPr>
          <w:p w:rsidR="00024E63" w:rsidRPr="000100A9" w:rsidRDefault="00024E63" w:rsidP="004710B0">
            <w:pPr>
              <w:spacing w:line="440" w:lineRule="exact"/>
              <w:jc w:val="center"/>
              <w:rPr>
                <w:szCs w:val="21"/>
              </w:rPr>
            </w:pPr>
          </w:p>
        </w:tc>
        <w:tc>
          <w:tcPr>
            <w:tcW w:w="1374" w:type="pct"/>
            <w:tcBorders>
              <w:top w:val="single" w:sz="4" w:space="0" w:color="auto"/>
              <w:left w:val="single" w:sz="4" w:space="0" w:color="auto"/>
              <w:bottom w:val="single" w:sz="4" w:space="0" w:color="auto"/>
              <w:right w:val="single" w:sz="4" w:space="0" w:color="auto"/>
            </w:tcBorders>
            <w:tcMar>
              <w:left w:w="0" w:type="dxa"/>
              <w:right w:w="0" w:type="dxa"/>
            </w:tcMar>
            <w:vAlign w:val="center"/>
          </w:tcPr>
          <w:p w:rsidR="00024E63" w:rsidRPr="000100A9" w:rsidRDefault="00024E63" w:rsidP="004710B0">
            <w:pPr>
              <w:spacing w:line="440" w:lineRule="exact"/>
              <w:jc w:val="center"/>
              <w:rPr>
                <w:szCs w:val="21"/>
              </w:rPr>
            </w:pPr>
            <w:r w:rsidRPr="00424EBD">
              <w:rPr>
                <w:rFonts w:ascii="宋体" w:hAnsi="宋体" w:hint="eastAsia"/>
                <w:szCs w:val="21"/>
              </w:rPr>
              <w:t>环境保护管理体系与措施</w:t>
            </w:r>
          </w:p>
        </w:tc>
        <w:tc>
          <w:tcPr>
            <w:tcW w:w="2718" w:type="pct"/>
            <w:tcBorders>
              <w:top w:val="single" w:sz="4" w:space="0" w:color="auto"/>
              <w:left w:val="single" w:sz="4" w:space="0" w:color="auto"/>
              <w:bottom w:val="single" w:sz="4" w:space="0" w:color="auto"/>
              <w:right w:val="single" w:sz="4" w:space="0" w:color="auto"/>
            </w:tcBorders>
            <w:vAlign w:val="center"/>
          </w:tcPr>
          <w:p w:rsidR="00024E63" w:rsidRPr="000100A9" w:rsidRDefault="00024E63" w:rsidP="005D0873">
            <w:pPr>
              <w:spacing w:line="440" w:lineRule="exact"/>
              <w:jc w:val="center"/>
              <w:rPr>
                <w:szCs w:val="21"/>
              </w:rPr>
            </w:pPr>
            <w:r w:rsidRPr="000100A9">
              <w:rPr>
                <w:szCs w:val="21"/>
              </w:rPr>
              <w:t>……</w:t>
            </w:r>
          </w:p>
        </w:tc>
      </w:tr>
      <w:tr w:rsidR="000841FA" w:rsidRPr="000100A9">
        <w:tc>
          <w:tcPr>
            <w:tcW w:w="373" w:type="pct"/>
            <w:vMerge/>
            <w:tcBorders>
              <w:right w:val="single" w:sz="4" w:space="0" w:color="auto"/>
            </w:tcBorders>
            <w:vAlign w:val="center"/>
          </w:tcPr>
          <w:p w:rsidR="000841FA" w:rsidRPr="000100A9" w:rsidRDefault="000841FA" w:rsidP="004710B0">
            <w:pPr>
              <w:spacing w:line="440" w:lineRule="exact"/>
              <w:jc w:val="center"/>
              <w:rPr>
                <w:szCs w:val="21"/>
              </w:rPr>
            </w:pPr>
          </w:p>
        </w:tc>
        <w:tc>
          <w:tcPr>
            <w:tcW w:w="534" w:type="pct"/>
            <w:vMerge/>
            <w:tcBorders>
              <w:right w:val="single" w:sz="4" w:space="0" w:color="auto"/>
            </w:tcBorders>
            <w:vAlign w:val="center"/>
          </w:tcPr>
          <w:p w:rsidR="000841FA" w:rsidRPr="000100A9" w:rsidRDefault="000841FA" w:rsidP="004710B0">
            <w:pPr>
              <w:spacing w:line="440" w:lineRule="exact"/>
              <w:jc w:val="center"/>
              <w:rPr>
                <w:szCs w:val="21"/>
              </w:rPr>
            </w:pPr>
          </w:p>
        </w:tc>
        <w:tc>
          <w:tcPr>
            <w:tcW w:w="1374" w:type="pct"/>
            <w:tcBorders>
              <w:top w:val="single" w:sz="4" w:space="0" w:color="auto"/>
              <w:left w:val="single" w:sz="4" w:space="0" w:color="auto"/>
              <w:bottom w:val="single" w:sz="4" w:space="0" w:color="auto"/>
              <w:right w:val="single" w:sz="4" w:space="0" w:color="auto"/>
            </w:tcBorders>
            <w:vAlign w:val="center"/>
          </w:tcPr>
          <w:p w:rsidR="000841FA" w:rsidRPr="000100A9" w:rsidRDefault="000841FA" w:rsidP="004710B0">
            <w:pPr>
              <w:spacing w:line="440" w:lineRule="exact"/>
              <w:jc w:val="center"/>
              <w:rPr>
                <w:szCs w:val="21"/>
              </w:rPr>
            </w:pPr>
            <w:r w:rsidRPr="000100A9">
              <w:rPr>
                <w:szCs w:val="21"/>
              </w:rPr>
              <w:t>工程进度计划与措施</w:t>
            </w:r>
          </w:p>
        </w:tc>
        <w:tc>
          <w:tcPr>
            <w:tcW w:w="2718" w:type="pct"/>
            <w:tcBorders>
              <w:top w:val="single" w:sz="4" w:space="0" w:color="auto"/>
              <w:left w:val="single" w:sz="4" w:space="0" w:color="auto"/>
              <w:bottom w:val="single" w:sz="4" w:space="0" w:color="auto"/>
              <w:right w:val="single" w:sz="4" w:space="0" w:color="auto"/>
            </w:tcBorders>
            <w:vAlign w:val="center"/>
          </w:tcPr>
          <w:p w:rsidR="000841FA" w:rsidRPr="000100A9" w:rsidRDefault="00B45F0B" w:rsidP="005D0873">
            <w:pPr>
              <w:spacing w:line="440" w:lineRule="exact"/>
              <w:jc w:val="center"/>
              <w:rPr>
                <w:szCs w:val="21"/>
              </w:rPr>
            </w:pPr>
            <w:r w:rsidRPr="000100A9">
              <w:rPr>
                <w:szCs w:val="21"/>
              </w:rPr>
              <w:t>……</w:t>
            </w:r>
          </w:p>
        </w:tc>
        <w:tc>
          <w:tcPr>
            <w:gridSpan w:val="0"/>
          </w:tcPr>
          <w:p w:rsidR="000841FA" w:rsidRPr="000100A9" w:rsidRDefault="000841FA">
            <w:pPr>
              <w:widowControl/>
              <w:jc w:val="left"/>
              <w:rPr>
                <w:szCs w:val="21"/>
              </w:rPr>
            </w:pPr>
            <w:r w:rsidRPr="000100A9">
              <w:rPr>
                <w:szCs w:val="21"/>
              </w:rPr>
              <w:tab/>
            </w:r>
          </w:p>
        </w:tc>
      </w:tr>
      <w:tr w:rsidR="000841FA" w:rsidRPr="000100A9">
        <w:tc>
          <w:tcPr>
            <w:tcW w:w="373" w:type="pct"/>
            <w:vMerge/>
            <w:tcBorders>
              <w:right w:val="single" w:sz="4" w:space="0" w:color="auto"/>
            </w:tcBorders>
            <w:vAlign w:val="center"/>
          </w:tcPr>
          <w:p w:rsidR="000841FA" w:rsidRPr="000100A9" w:rsidRDefault="000841FA" w:rsidP="004710B0">
            <w:pPr>
              <w:spacing w:line="440" w:lineRule="exact"/>
              <w:jc w:val="center"/>
              <w:rPr>
                <w:szCs w:val="21"/>
              </w:rPr>
            </w:pPr>
          </w:p>
        </w:tc>
        <w:tc>
          <w:tcPr>
            <w:tcW w:w="534" w:type="pct"/>
            <w:vMerge/>
            <w:tcBorders>
              <w:right w:val="single" w:sz="4" w:space="0" w:color="auto"/>
            </w:tcBorders>
            <w:vAlign w:val="center"/>
          </w:tcPr>
          <w:p w:rsidR="000841FA" w:rsidRPr="000100A9" w:rsidRDefault="000841FA" w:rsidP="004710B0">
            <w:pPr>
              <w:spacing w:line="440" w:lineRule="exact"/>
              <w:jc w:val="center"/>
              <w:rPr>
                <w:szCs w:val="21"/>
              </w:rPr>
            </w:pPr>
          </w:p>
        </w:tc>
        <w:tc>
          <w:tcPr>
            <w:tcW w:w="1374" w:type="pct"/>
            <w:tcBorders>
              <w:top w:val="single" w:sz="4" w:space="0" w:color="auto"/>
              <w:left w:val="single" w:sz="4" w:space="0" w:color="auto"/>
              <w:bottom w:val="single" w:sz="4" w:space="0" w:color="auto"/>
              <w:right w:val="single" w:sz="4" w:space="0" w:color="auto"/>
            </w:tcBorders>
            <w:vAlign w:val="center"/>
          </w:tcPr>
          <w:p w:rsidR="000841FA" w:rsidRPr="000100A9" w:rsidRDefault="000841FA" w:rsidP="004710B0">
            <w:pPr>
              <w:spacing w:line="440" w:lineRule="exact"/>
              <w:jc w:val="center"/>
              <w:rPr>
                <w:szCs w:val="21"/>
              </w:rPr>
            </w:pPr>
            <w:r w:rsidRPr="000100A9">
              <w:rPr>
                <w:szCs w:val="21"/>
              </w:rPr>
              <w:t>资源配备计划</w:t>
            </w:r>
          </w:p>
        </w:tc>
        <w:tc>
          <w:tcPr>
            <w:tcW w:w="2718" w:type="pct"/>
            <w:tcBorders>
              <w:top w:val="single" w:sz="4" w:space="0" w:color="auto"/>
              <w:left w:val="single" w:sz="4" w:space="0" w:color="auto"/>
              <w:bottom w:val="single" w:sz="4" w:space="0" w:color="auto"/>
              <w:right w:val="single" w:sz="4" w:space="0" w:color="auto"/>
            </w:tcBorders>
            <w:vAlign w:val="center"/>
          </w:tcPr>
          <w:p w:rsidR="000841FA" w:rsidRPr="000100A9" w:rsidRDefault="00B45F0B" w:rsidP="005D0873">
            <w:pPr>
              <w:spacing w:line="440" w:lineRule="exact"/>
              <w:jc w:val="center"/>
              <w:rPr>
                <w:szCs w:val="21"/>
              </w:rPr>
            </w:pPr>
            <w:r w:rsidRPr="000100A9">
              <w:rPr>
                <w:szCs w:val="21"/>
              </w:rPr>
              <w:t>……</w:t>
            </w:r>
          </w:p>
        </w:tc>
      </w:tr>
      <w:tr w:rsidR="000841FA" w:rsidRPr="000100A9">
        <w:tc>
          <w:tcPr>
            <w:tcW w:w="373" w:type="pct"/>
            <w:vMerge/>
            <w:tcBorders>
              <w:right w:val="single" w:sz="4" w:space="0" w:color="auto"/>
            </w:tcBorders>
            <w:vAlign w:val="center"/>
          </w:tcPr>
          <w:p w:rsidR="000841FA" w:rsidRPr="000100A9" w:rsidRDefault="000841FA" w:rsidP="004710B0">
            <w:pPr>
              <w:spacing w:line="440" w:lineRule="exact"/>
              <w:jc w:val="center"/>
              <w:rPr>
                <w:szCs w:val="21"/>
              </w:rPr>
            </w:pPr>
          </w:p>
        </w:tc>
        <w:tc>
          <w:tcPr>
            <w:tcW w:w="534" w:type="pct"/>
            <w:vMerge/>
            <w:tcBorders>
              <w:right w:val="single" w:sz="4" w:space="0" w:color="auto"/>
            </w:tcBorders>
            <w:vAlign w:val="center"/>
          </w:tcPr>
          <w:p w:rsidR="000841FA" w:rsidRPr="000100A9" w:rsidRDefault="000841FA" w:rsidP="004710B0">
            <w:pPr>
              <w:spacing w:line="440" w:lineRule="exact"/>
              <w:jc w:val="center"/>
              <w:rPr>
                <w:szCs w:val="21"/>
              </w:rPr>
            </w:pPr>
          </w:p>
        </w:tc>
        <w:tc>
          <w:tcPr>
            <w:tcW w:w="1374" w:type="pct"/>
            <w:tcBorders>
              <w:top w:val="single" w:sz="4" w:space="0" w:color="auto"/>
              <w:left w:val="single" w:sz="4" w:space="0" w:color="auto"/>
              <w:bottom w:val="single" w:sz="4" w:space="0" w:color="auto"/>
              <w:right w:val="single" w:sz="4" w:space="0" w:color="auto"/>
            </w:tcBorders>
            <w:vAlign w:val="center"/>
          </w:tcPr>
          <w:p w:rsidR="000841FA" w:rsidRPr="000100A9" w:rsidRDefault="000841FA" w:rsidP="004710B0">
            <w:pPr>
              <w:spacing w:line="440" w:lineRule="exact"/>
              <w:jc w:val="center"/>
              <w:rPr>
                <w:szCs w:val="21"/>
              </w:rPr>
            </w:pPr>
            <w:r w:rsidRPr="000100A9">
              <w:rPr>
                <w:szCs w:val="21"/>
              </w:rPr>
              <w:t>技术负责人</w:t>
            </w:r>
          </w:p>
        </w:tc>
        <w:tc>
          <w:tcPr>
            <w:tcW w:w="2718" w:type="pct"/>
            <w:tcBorders>
              <w:top w:val="single" w:sz="4" w:space="0" w:color="auto"/>
              <w:left w:val="single" w:sz="4" w:space="0" w:color="auto"/>
              <w:bottom w:val="single" w:sz="4" w:space="0" w:color="auto"/>
              <w:right w:val="single" w:sz="4" w:space="0" w:color="auto"/>
            </w:tcBorders>
            <w:vAlign w:val="center"/>
          </w:tcPr>
          <w:p w:rsidR="000841FA" w:rsidRPr="000100A9" w:rsidRDefault="00B45F0B" w:rsidP="005D0873">
            <w:pPr>
              <w:spacing w:line="440" w:lineRule="exact"/>
              <w:jc w:val="center"/>
              <w:rPr>
                <w:szCs w:val="21"/>
              </w:rPr>
            </w:pPr>
            <w:r w:rsidRPr="000100A9">
              <w:rPr>
                <w:szCs w:val="21"/>
              </w:rPr>
              <w:t>……</w:t>
            </w:r>
          </w:p>
        </w:tc>
      </w:tr>
      <w:tr w:rsidR="000841FA" w:rsidRPr="000100A9">
        <w:tc>
          <w:tcPr>
            <w:tcW w:w="373" w:type="pct"/>
            <w:vMerge/>
            <w:tcBorders>
              <w:right w:val="single" w:sz="4" w:space="0" w:color="auto"/>
            </w:tcBorders>
            <w:vAlign w:val="center"/>
          </w:tcPr>
          <w:p w:rsidR="000841FA" w:rsidRPr="000100A9" w:rsidRDefault="000841FA" w:rsidP="004710B0">
            <w:pPr>
              <w:spacing w:line="440" w:lineRule="exact"/>
              <w:jc w:val="center"/>
              <w:rPr>
                <w:szCs w:val="21"/>
              </w:rPr>
            </w:pPr>
          </w:p>
        </w:tc>
        <w:tc>
          <w:tcPr>
            <w:tcW w:w="534" w:type="pct"/>
            <w:vMerge/>
            <w:tcBorders>
              <w:right w:val="single" w:sz="4" w:space="0" w:color="auto"/>
            </w:tcBorders>
            <w:vAlign w:val="center"/>
          </w:tcPr>
          <w:p w:rsidR="000841FA" w:rsidRPr="000100A9" w:rsidRDefault="000841FA" w:rsidP="004710B0">
            <w:pPr>
              <w:spacing w:line="440" w:lineRule="exact"/>
              <w:jc w:val="center"/>
              <w:rPr>
                <w:szCs w:val="21"/>
              </w:rPr>
            </w:pPr>
          </w:p>
        </w:tc>
        <w:tc>
          <w:tcPr>
            <w:tcW w:w="1374" w:type="pct"/>
            <w:tcBorders>
              <w:top w:val="single" w:sz="4" w:space="0" w:color="auto"/>
              <w:left w:val="single" w:sz="4" w:space="0" w:color="auto"/>
              <w:bottom w:val="single" w:sz="4" w:space="0" w:color="auto"/>
              <w:right w:val="single" w:sz="4" w:space="0" w:color="auto"/>
            </w:tcBorders>
            <w:vAlign w:val="center"/>
          </w:tcPr>
          <w:p w:rsidR="000841FA" w:rsidRPr="000100A9" w:rsidRDefault="000841FA" w:rsidP="004710B0">
            <w:pPr>
              <w:spacing w:line="440" w:lineRule="exact"/>
              <w:jc w:val="center"/>
              <w:rPr>
                <w:szCs w:val="21"/>
              </w:rPr>
            </w:pPr>
            <w:r w:rsidRPr="000100A9">
              <w:rPr>
                <w:szCs w:val="21"/>
              </w:rPr>
              <w:t>其他主要人员</w:t>
            </w:r>
          </w:p>
        </w:tc>
        <w:tc>
          <w:tcPr>
            <w:tcW w:w="2718" w:type="pct"/>
            <w:tcBorders>
              <w:top w:val="single" w:sz="4" w:space="0" w:color="auto"/>
              <w:left w:val="single" w:sz="4" w:space="0" w:color="auto"/>
              <w:bottom w:val="single" w:sz="4" w:space="0" w:color="auto"/>
              <w:right w:val="single" w:sz="4" w:space="0" w:color="auto"/>
            </w:tcBorders>
            <w:vAlign w:val="center"/>
          </w:tcPr>
          <w:p w:rsidR="000841FA" w:rsidRPr="000100A9" w:rsidRDefault="00B45F0B" w:rsidP="005D0873">
            <w:pPr>
              <w:spacing w:line="440" w:lineRule="exact"/>
              <w:jc w:val="center"/>
              <w:rPr>
                <w:szCs w:val="21"/>
              </w:rPr>
            </w:pPr>
            <w:r w:rsidRPr="000100A9">
              <w:rPr>
                <w:szCs w:val="21"/>
              </w:rPr>
              <w:t>……</w:t>
            </w:r>
          </w:p>
        </w:tc>
      </w:tr>
      <w:tr w:rsidR="000841FA" w:rsidRPr="000100A9">
        <w:tc>
          <w:tcPr>
            <w:tcW w:w="373" w:type="pct"/>
            <w:vMerge/>
            <w:tcBorders>
              <w:right w:val="single" w:sz="4" w:space="0" w:color="auto"/>
            </w:tcBorders>
            <w:vAlign w:val="center"/>
          </w:tcPr>
          <w:p w:rsidR="000841FA" w:rsidRPr="000100A9" w:rsidRDefault="000841FA" w:rsidP="004710B0">
            <w:pPr>
              <w:spacing w:line="440" w:lineRule="exact"/>
              <w:jc w:val="center"/>
              <w:rPr>
                <w:szCs w:val="21"/>
              </w:rPr>
            </w:pPr>
          </w:p>
        </w:tc>
        <w:tc>
          <w:tcPr>
            <w:tcW w:w="534" w:type="pct"/>
            <w:vMerge/>
            <w:tcBorders>
              <w:right w:val="single" w:sz="4" w:space="0" w:color="auto"/>
            </w:tcBorders>
            <w:vAlign w:val="center"/>
          </w:tcPr>
          <w:p w:rsidR="000841FA" w:rsidRPr="000100A9" w:rsidRDefault="000841FA" w:rsidP="004710B0">
            <w:pPr>
              <w:spacing w:line="440" w:lineRule="exact"/>
              <w:jc w:val="center"/>
              <w:rPr>
                <w:szCs w:val="21"/>
              </w:rPr>
            </w:pPr>
          </w:p>
        </w:tc>
        <w:tc>
          <w:tcPr>
            <w:tcW w:w="1374" w:type="pct"/>
            <w:tcBorders>
              <w:top w:val="single" w:sz="4" w:space="0" w:color="auto"/>
              <w:left w:val="single" w:sz="4" w:space="0" w:color="auto"/>
              <w:bottom w:val="single" w:sz="4" w:space="0" w:color="auto"/>
              <w:right w:val="single" w:sz="4" w:space="0" w:color="auto"/>
            </w:tcBorders>
            <w:vAlign w:val="center"/>
          </w:tcPr>
          <w:p w:rsidR="000841FA" w:rsidRPr="000100A9" w:rsidRDefault="000841FA" w:rsidP="004710B0">
            <w:pPr>
              <w:spacing w:line="440" w:lineRule="exact"/>
              <w:jc w:val="center"/>
              <w:rPr>
                <w:szCs w:val="21"/>
              </w:rPr>
            </w:pPr>
            <w:r w:rsidRPr="000100A9">
              <w:rPr>
                <w:szCs w:val="21"/>
              </w:rPr>
              <w:t>施工设备</w:t>
            </w:r>
          </w:p>
        </w:tc>
        <w:tc>
          <w:tcPr>
            <w:tcW w:w="2718" w:type="pct"/>
            <w:tcBorders>
              <w:top w:val="single" w:sz="4" w:space="0" w:color="auto"/>
              <w:left w:val="single" w:sz="4" w:space="0" w:color="auto"/>
              <w:bottom w:val="single" w:sz="4" w:space="0" w:color="auto"/>
              <w:right w:val="single" w:sz="4" w:space="0" w:color="auto"/>
            </w:tcBorders>
            <w:vAlign w:val="center"/>
          </w:tcPr>
          <w:p w:rsidR="000841FA" w:rsidRPr="000100A9" w:rsidRDefault="00B45F0B" w:rsidP="005D0873">
            <w:pPr>
              <w:spacing w:line="440" w:lineRule="exact"/>
              <w:jc w:val="center"/>
              <w:rPr>
                <w:szCs w:val="21"/>
              </w:rPr>
            </w:pPr>
            <w:r w:rsidRPr="000100A9">
              <w:rPr>
                <w:szCs w:val="21"/>
              </w:rPr>
              <w:t>……</w:t>
            </w:r>
          </w:p>
        </w:tc>
      </w:tr>
      <w:tr w:rsidR="000841FA" w:rsidRPr="000100A9">
        <w:tc>
          <w:tcPr>
            <w:tcW w:w="373" w:type="pct"/>
            <w:vMerge/>
            <w:tcBorders>
              <w:right w:val="single" w:sz="4" w:space="0" w:color="auto"/>
            </w:tcBorders>
            <w:vAlign w:val="center"/>
          </w:tcPr>
          <w:p w:rsidR="000841FA" w:rsidRPr="000100A9" w:rsidRDefault="000841FA" w:rsidP="004710B0">
            <w:pPr>
              <w:spacing w:line="440" w:lineRule="exact"/>
              <w:jc w:val="center"/>
              <w:rPr>
                <w:szCs w:val="21"/>
              </w:rPr>
            </w:pPr>
          </w:p>
        </w:tc>
        <w:tc>
          <w:tcPr>
            <w:tcW w:w="534" w:type="pct"/>
            <w:vMerge/>
            <w:tcBorders>
              <w:right w:val="single" w:sz="4" w:space="0" w:color="auto"/>
            </w:tcBorders>
            <w:vAlign w:val="center"/>
          </w:tcPr>
          <w:p w:rsidR="000841FA" w:rsidRPr="000100A9" w:rsidRDefault="000841FA" w:rsidP="004710B0">
            <w:pPr>
              <w:spacing w:line="440" w:lineRule="exact"/>
              <w:jc w:val="center"/>
              <w:rPr>
                <w:szCs w:val="21"/>
              </w:rPr>
            </w:pPr>
          </w:p>
        </w:tc>
        <w:tc>
          <w:tcPr>
            <w:tcW w:w="1374" w:type="pct"/>
            <w:tcBorders>
              <w:top w:val="single" w:sz="4" w:space="0" w:color="auto"/>
              <w:left w:val="single" w:sz="4" w:space="0" w:color="auto"/>
              <w:bottom w:val="single" w:sz="4" w:space="0" w:color="auto"/>
              <w:right w:val="single" w:sz="4" w:space="0" w:color="auto"/>
            </w:tcBorders>
            <w:vAlign w:val="center"/>
          </w:tcPr>
          <w:p w:rsidR="000841FA" w:rsidRPr="000100A9" w:rsidRDefault="000841FA" w:rsidP="004710B0">
            <w:pPr>
              <w:spacing w:line="440" w:lineRule="exact"/>
              <w:jc w:val="center"/>
              <w:rPr>
                <w:szCs w:val="21"/>
              </w:rPr>
            </w:pPr>
            <w:r w:rsidRPr="000100A9">
              <w:rPr>
                <w:szCs w:val="21"/>
              </w:rPr>
              <w:t>试验、检测仪器设备</w:t>
            </w:r>
          </w:p>
        </w:tc>
        <w:tc>
          <w:tcPr>
            <w:tcW w:w="2718" w:type="pct"/>
            <w:tcBorders>
              <w:top w:val="single" w:sz="4" w:space="0" w:color="auto"/>
              <w:left w:val="single" w:sz="4" w:space="0" w:color="auto"/>
              <w:bottom w:val="single" w:sz="4" w:space="0" w:color="auto"/>
              <w:right w:val="single" w:sz="4" w:space="0" w:color="auto"/>
            </w:tcBorders>
            <w:vAlign w:val="center"/>
          </w:tcPr>
          <w:p w:rsidR="000841FA" w:rsidRPr="000100A9" w:rsidRDefault="00B45F0B" w:rsidP="005D0873">
            <w:pPr>
              <w:spacing w:line="440" w:lineRule="exact"/>
              <w:jc w:val="center"/>
              <w:rPr>
                <w:szCs w:val="21"/>
              </w:rPr>
            </w:pPr>
            <w:r w:rsidRPr="000100A9">
              <w:rPr>
                <w:szCs w:val="21"/>
              </w:rPr>
              <w:t>……</w:t>
            </w:r>
          </w:p>
        </w:tc>
      </w:tr>
      <w:tr w:rsidR="000841FA" w:rsidRPr="000100A9">
        <w:tc>
          <w:tcPr>
            <w:tcW w:w="373" w:type="pct"/>
            <w:vMerge/>
            <w:tcBorders>
              <w:bottom w:val="single" w:sz="4" w:space="0" w:color="auto"/>
              <w:right w:val="single" w:sz="4" w:space="0" w:color="auto"/>
            </w:tcBorders>
            <w:vAlign w:val="center"/>
          </w:tcPr>
          <w:p w:rsidR="000841FA" w:rsidRPr="000100A9" w:rsidRDefault="000841FA" w:rsidP="004710B0">
            <w:pPr>
              <w:spacing w:line="440" w:lineRule="exact"/>
              <w:jc w:val="center"/>
              <w:rPr>
                <w:szCs w:val="21"/>
              </w:rPr>
            </w:pPr>
          </w:p>
        </w:tc>
        <w:tc>
          <w:tcPr>
            <w:tcW w:w="534" w:type="pct"/>
            <w:vMerge/>
            <w:tcBorders>
              <w:bottom w:val="single" w:sz="4" w:space="0" w:color="auto"/>
              <w:right w:val="single" w:sz="4" w:space="0" w:color="auto"/>
            </w:tcBorders>
            <w:vAlign w:val="center"/>
          </w:tcPr>
          <w:p w:rsidR="000841FA" w:rsidRPr="000100A9" w:rsidRDefault="000841FA" w:rsidP="004710B0">
            <w:pPr>
              <w:spacing w:line="440" w:lineRule="exact"/>
              <w:jc w:val="center"/>
              <w:rPr>
                <w:szCs w:val="21"/>
              </w:rPr>
            </w:pPr>
          </w:p>
        </w:tc>
        <w:tc>
          <w:tcPr>
            <w:tcW w:w="1374" w:type="pct"/>
            <w:tcBorders>
              <w:top w:val="single" w:sz="4" w:space="0" w:color="auto"/>
              <w:left w:val="single" w:sz="4" w:space="0" w:color="auto"/>
              <w:bottom w:val="single" w:sz="4" w:space="0" w:color="auto"/>
              <w:right w:val="single" w:sz="4" w:space="0" w:color="auto"/>
            </w:tcBorders>
            <w:vAlign w:val="center"/>
          </w:tcPr>
          <w:p w:rsidR="000841FA" w:rsidRPr="000100A9" w:rsidRDefault="000841FA" w:rsidP="004710B0">
            <w:pPr>
              <w:spacing w:line="440" w:lineRule="exact"/>
              <w:jc w:val="center"/>
              <w:rPr>
                <w:szCs w:val="21"/>
              </w:rPr>
            </w:pPr>
            <w:r w:rsidRPr="000100A9">
              <w:rPr>
                <w:szCs w:val="21"/>
              </w:rPr>
              <w:t>……</w:t>
            </w:r>
          </w:p>
        </w:tc>
        <w:tc>
          <w:tcPr>
            <w:tcW w:w="2718" w:type="pct"/>
            <w:tcBorders>
              <w:top w:val="single" w:sz="4" w:space="0" w:color="auto"/>
              <w:left w:val="single" w:sz="4" w:space="0" w:color="auto"/>
              <w:bottom w:val="single" w:sz="4" w:space="0" w:color="auto"/>
              <w:right w:val="single" w:sz="4" w:space="0" w:color="auto"/>
            </w:tcBorders>
            <w:vAlign w:val="center"/>
          </w:tcPr>
          <w:p w:rsidR="000841FA" w:rsidRPr="000100A9" w:rsidRDefault="00B45F0B" w:rsidP="005D0873">
            <w:pPr>
              <w:spacing w:line="440" w:lineRule="exact"/>
              <w:jc w:val="center"/>
              <w:rPr>
                <w:szCs w:val="21"/>
              </w:rPr>
            </w:pPr>
            <w:r w:rsidRPr="000100A9">
              <w:rPr>
                <w:szCs w:val="21"/>
              </w:rPr>
              <w:t>……</w:t>
            </w:r>
          </w:p>
        </w:tc>
      </w:tr>
      <w:tr w:rsidR="000841FA" w:rsidRPr="000100A9">
        <w:tc>
          <w:tcPr>
            <w:tcW w:w="5000" w:type="pct"/>
            <w:gridSpan w:val="4"/>
            <w:tcBorders>
              <w:bottom w:val="single" w:sz="4" w:space="0" w:color="auto"/>
              <w:right w:val="single" w:sz="4" w:space="0" w:color="auto"/>
            </w:tcBorders>
            <w:vAlign w:val="center"/>
          </w:tcPr>
          <w:p w:rsidR="000841FA" w:rsidRPr="000100A9" w:rsidRDefault="000841FA" w:rsidP="005D0873">
            <w:pPr>
              <w:spacing w:line="440" w:lineRule="exact"/>
              <w:rPr>
                <w:szCs w:val="21"/>
              </w:rPr>
            </w:pPr>
          </w:p>
        </w:tc>
      </w:tr>
      <w:tr w:rsidR="000841FA" w:rsidRPr="000100A9">
        <w:tc>
          <w:tcPr>
            <w:tcW w:w="908" w:type="pct"/>
            <w:gridSpan w:val="2"/>
            <w:tcBorders>
              <w:top w:val="single" w:sz="4" w:space="0" w:color="auto"/>
              <w:bottom w:val="single" w:sz="4" w:space="0" w:color="auto"/>
              <w:right w:val="single" w:sz="4" w:space="0" w:color="auto"/>
            </w:tcBorders>
            <w:vAlign w:val="center"/>
          </w:tcPr>
          <w:p w:rsidR="000841FA" w:rsidRPr="000100A9" w:rsidRDefault="000841FA" w:rsidP="004710B0">
            <w:pPr>
              <w:spacing w:line="440" w:lineRule="exact"/>
              <w:jc w:val="center"/>
              <w:rPr>
                <w:b/>
                <w:szCs w:val="21"/>
              </w:rPr>
            </w:pPr>
            <w:r w:rsidRPr="000100A9">
              <w:rPr>
                <w:b/>
                <w:szCs w:val="21"/>
              </w:rPr>
              <w:t>条款号</w:t>
            </w:r>
          </w:p>
        </w:tc>
        <w:tc>
          <w:tcPr>
            <w:tcW w:w="1374" w:type="pct"/>
            <w:tcBorders>
              <w:top w:val="single" w:sz="4" w:space="0" w:color="auto"/>
              <w:left w:val="single" w:sz="4" w:space="0" w:color="auto"/>
              <w:bottom w:val="single" w:sz="4" w:space="0" w:color="auto"/>
              <w:right w:val="single" w:sz="4" w:space="0" w:color="auto"/>
            </w:tcBorders>
            <w:vAlign w:val="center"/>
          </w:tcPr>
          <w:p w:rsidR="000841FA" w:rsidRPr="000100A9" w:rsidRDefault="000841FA" w:rsidP="004710B0">
            <w:pPr>
              <w:spacing w:line="440" w:lineRule="exact"/>
              <w:jc w:val="center"/>
              <w:rPr>
                <w:b/>
                <w:szCs w:val="21"/>
              </w:rPr>
            </w:pPr>
            <w:r w:rsidRPr="000100A9">
              <w:rPr>
                <w:b/>
                <w:szCs w:val="21"/>
              </w:rPr>
              <w:t>量化因素</w:t>
            </w:r>
          </w:p>
        </w:tc>
        <w:tc>
          <w:tcPr>
            <w:tcW w:w="2718" w:type="pct"/>
            <w:tcBorders>
              <w:top w:val="single" w:sz="4" w:space="0" w:color="auto"/>
              <w:left w:val="single" w:sz="4" w:space="0" w:color="auto"/>
              <w:bottom w:val="single" w:sz="4" w:space="0" w:color="auto"/>
              <w:right w:val="single" w:sz="4" w:space="0" w:color="auto"/>
            </w:tcBorders>
            <w:vAlign w:val="center"/>
          </w:tcPr>
          <w:p w:rsidR="000841FA" w:rsidRPr="000100A9" w:rsidRDefault="000841FA" w:rsidP="005D0873">
            <w:pPr>
              <w:spacing w:line="440" w:lineRule="exact"/>
              <w:jc w:val="center"/>
              <w:rPr>
                <w:b/>
                <w:szCs w:val="21"/>
              </w:rPr>
            </w:pPr>
            <w:r w:rsidRPr="000100A9">
              <w:rPr>
                <w:b/>
                <w:szCs w:val="21"/>
              </w:rPr>
              <w:t>量化标准</w:t>
            </w:r>
          </w:p>
        </w:tc>
      </w:tr>
      <w:tr w:rsidR="000841FA" w:rsidRPr="000100A9">
        <w:tc>
          <w:tcPr>
            <w:tcW w:w="373" w:type="pct"/>
            <w:vMerge w:val="restart"/>
            <w:tcBorders>
              <w:top w:val="single" w:sz="4" w:space="0" w:color="auto"/>
              <w:right w:val="single" w:sz="4" w:space="0" w:color="auto"/>
            </w:tcBorders>
            <w:vAlign w:val="center"/>
          </w:tcPr>
          <w:p w:rsidR="000841FA" w:rsidRPr="000100A9" w:rsidRDefault="000841FA" w:rsidP="004710B0">
            <w:pPr>
              <w:spacing w:line="440" w:lineRule="exact"/>
              <w:jc w:val="center"/>
              <w:rPr>
                <w:szCs w:val="21"/>
              </w:rPr>
            </w:pPr>
            <w:r w:rsidRPr="000100A9">
              <w:rPr>
                <w:szCs w:val="21"/>
              </w:rPr>
              <w:t>2.2</w:t>
            </w:r>
          </w:p>
        </w:tc>
        <w:tc>
          <w:tcPr>
            <w:tcW w:w="534" w:type="pct"/>
            <w:vMerge w:val="restart"/>
            <w:tcBorders>
              <w:top w:val="single" w:sz="4" w:space="0" w:color="auto"/>
              <w:right w:val="single" w:sz="4" w:space="0" w:color="auto"/>
            </w:tcBorders>
            <w:vAlign w:val="center"/>
          </w:tcPr>
          <w:p w:rsidR="000841FA" w:rsidRPr="000100A9" w:rsidRDefault="000841FA" w:rsidP="004710B0">
            <w:pPr>
              <w:spacing w:line="440" w:lineRule="exact"/>
              <w:jc w:val="center"/>
              <w:rPr>
                <w:szCs w:val="21"/>
              </w:rPr>
            </w:pPr>
            <w:r w:rsidRPr="000100A9">
              <w:rPr>
                <w:szCs w:val="21"/>
              </w:rPr>
              <w:t>详细评审标准</w:t>
            </w:r>
          </w:p>
        </w:tc>
        <w:tc>
          <w:tcPr>
            <w:tcW w:w="1374" w:type="pct"/>
            <w:tcBorders>
              <w:top w:val="single" w:sz="4" w:space="0" w:color="auto"/>
              <w:left w:val="single" w:sz="4" w:space="0" w:color="auto"/>
              <w:bottom w:val="single" w:sz="4" w:space="0" w:color="auto"/>
              <w:right w:val="single" w:sz="4" w:space="0" w:color="auto"/>
            </w:tcBorders>
            <w:vAlign w:val="center"/>
          </w:tcPr>
          <w:p w:rsidR="000841FA" w:rsidRPr="000100A9" w:rsidRDefault="000841FA" w:rsidP="004710B0">
            <w:pPr>
              <w:spacing w:line="440" w:lineRule="exact"/>
              <w:jc w:val="center"/>
              <w:rPr>
                <w:szCs w:val="21"/>
              </w:rPr>
            </w:pPr>
            <w:r w:rsidRPr="000100A9">
              <w:rPr>
                <w:szCs w:val="21"/>
              </w:rPr>
              <w:t>单价遗漏</w:t>
            </w:r>
          </w:p>
        </w:tc>
        <w:tc>
          <w:tcPr>
            <w:tcW w:w="2718" w:type="pct"/>
            <w:tcBorders>
              <w:top w:val="single" w:sz="4" w:space="0" w:color="auto"/>
              <w:left w:val="single" w:sz="4" w:space="0" w:color="auto"/>
              <w:bottom w:val="single" w:sz="4" w:space="0" w:color="auto"/>
              <w:right w:val="single" w:sz="4" w:space="0" w:color="auto"/>
            </w:tcBorders>
            <w:vAlign w:val="center"/>
          </w:tcPr>
          <w:p w:rsidR="000841FA" w:rsidRPr="000100A9" w:rsidRDefault="00B45F0B" w:rsidP="005D0873">
            <w:pPr>
              <w:spacing w:line="440" w:lineRule="exact"/>
              <w:jc w:val="center"/>
              <w:rPr>
                <w:szCs w:val="21"/>
              </w:rPr>
            </w:pPr>
            <w:r w:rsidRPr="000100A9">
              <w:rPr>
                <w:szCs w:val="21"/>
              </w:rPr>
              <w:t>……</w:t>
            </w:r>
          </w:p>
        </w:tc>
      </w:tr>
      <w:tr w:rsidR="000841FA" w:rsidRPr="000100A9">
        <w:tc>
          <w:tcPr>
            <w:tcW w:w="373" w:type="pct"/>
            <w:vMerge/>
            <w:tcBorders>
              <w:right w:val="single" w:sz="4" w:space="0" w:color="auto"/>
            </w:tcBorders>
            <w:vAlign w:val="center"/>
          </w:tcPr>
          <w:p w:rsidR="000841FA" w:rsidRPr="000100A9" w:rsidRDefault="000841FA" w:rsidP="004710B0">
            <w:pPr>
              <w:spacing w:line="440" w:lineRule="exact"/>
              <w:jc w:val="center"/>
              <w:rPr>
                <w:szCs w:val="21"/>
              </w:rPr>
            </w:pPr>
          </w:p>
        </w:tc>
        <w:tc>
          <w:tcPr>
            <w:tcW w:w="534" w:type="pct"/>
            <w:vMerge/>
            <w:tcBorders>
              <w:right w:val="single" w:sz="4" w:space="0" w:color="auto"/>
            </w:tcBorders>
            <w:vAlign w:val="center"/>
          </w:tcPr>
          <w:p w:rsidR="000841FA" w:rsidRPr="000100A9" w:rsidRDefault="000841FA" w:rsidP="004710B0">
            <w:pPr>
              <w:spacing w:line="440" w:lineRule="exact"/>
              <w:jc w:val="center"/>
              <w:rPr>
                <w:szCs w:val="21"/>
              </w:rPr>
            </w:pPr>
          </w:p>
        </w:tc>
        <w:tc>
          <w:tcPr>
            <w:tcW w:w="1374" w:type="pct"/>
            <w:tcBorders>
              <w:top w:val="single" w:sz="4" w:space="0" w:color="auto"/>
              <w:left w:val="single" w:sz="4" w:space="0" w:color="auto"/>
              <w:bottom w:val="single" w:sz="4" w:space="0" w:color="auto"/>
              <w:right w:val="single" w:sz="4" w:space="0" w:color="auto"/>
            </w:tcBorders>
            <w:vAlign w:val="center"/>
          </w:tcPr>
          <w:p w:rsidR="000841FA" w:rsidRPr="000100A9" w:rsidRDefault="000841FA" w:rsidP="004710B0">
            <w:pPr>
              <w:spacing w:line="440" w:lineRule="exact"/>
              <w:jc w:val="center"/>
              <w:rPr>
                <w:szCs w:val="21"/>
              </w:rPr>
            </w:pPr>
            <w:r w:rsidRPr="000100A9">
              <w:rPr>
                <w:szCs w:val="21"/>
              </w:rPr>
              <w:t>付款条件</w:t>
            </w:r>
          </w:p>
        </w:tc>
        <w:tc>
          <w:tcPr>
            <w:tcW w:w="2718" w:type="pct"/>
            <w:tcBorders>
              <w:top w:val="single" w:sz="4" w:space="0" w:color="auto"/>
              <w:left w:val="single" w:sz="4" w:space="0" w:color="auto"/>
              <w:bottom w:val="single" w:sz="4" w:space="0" w:color="auto"/>
              <w:right w:val="single" w:sz="4" w:space="0" w:color="auto"/>
            </w:tcBorders>
            <w:vAlign w:val="center"/>
          </w:tcPr>
          <w:p w:rsidR="000841FA" w:rsidRPr="000100A9" w:rsidRDefault="00B45F0B" w:rsidP="005D0873">
            <w:pPr>
              <w:spacing w:line="440" w:lineRule="exact"/>
              <w:jc w:val="center"/>
              <w:rPr>
                <w:szCs w:val="21"/>
              </w:rPr>
            </w:pPr>
            <w:r w:rsidRPr="000100A9">
              <w:rPr>
                <w:szCs w:val="21"/>
              </w:rPr>
              <w:t>……</w:t>
            </w:r>
          </w:p>
        </w:tc>
      </w:tr>
      <w:tr w:rsidR="000841FA" w:rsidRPr="000100A9">
        <w:tc>
          <w:tcPr>
            <w:tcW w:w="373" w:type="pct"/>
            <w:vMerge/>
            <w:tcBorders>
              <w:right w:val="single" w:sz="4" w:space="0" w:color="auto"/>
            </w:tcBorders>
            <w:vAlign w:val="center"/>
          </w:tcPr>
          <w:p w:rsidR="000841FA" w:rsidRPr="000100A9" w:rsidRDefault="000841FA" w:rsidP="004710B0">
            <w:pPr>
              <w:spacing w:line="440" w:lineRule="exact"/>
              <w:jc w:val="center"/>
              <w:rPr>
                <w:szCs w:val="21"/>
              </w:rPr>
            </w:pPr>
          </w:p>
        </w:tc>
        <w:tc>
          <w:tcPr>
            <w:tcW w:w="534" w:type="pct"/>
            <w:vMerge/>
            <w:tcBorders>
              <w:right w:val="single" w:sz="4" w:space="0" w:color="auto"/>
            </w:tcBorders>
            <w:vAlign w:val="center"/>
          </w:tcPr>
          <w:p w:rsidR="000841FA" w:rsidRPr="000100A9" w:rsidRDefault="000841FA" w:rsidP="004710B0">
            <w:pPr>
              <w:spacing w:line="440" w:lineRule="exact"/>
              <w:jc w:val="center"/>
              <w:rPr>
                <w:szCs w:val="21"/>
              </w:rPr>
            </w:pPr>
          </w:p>
        </w:tc>
        <w:tc>
          <w:tcPr>
            <w:tcW w:w="1374" w:type="pct"/>
            <w:tcBorders>
              <w:top w:val="single" w:sz="4" w:space="0" w:color="auto"/>
              <w:left w:val="single" w:sz="4" w:space="0" w:color="auto"/>
              <w:bottom w:val="single" w:sz="4" w:space="0" w:color="auto"/>
              <w:right w:val="single" w:sz="4" w:space="0" w:color="auto"/>
            </w:tcBorders>
            <w:vAlign w:val="center"/>
          </w:tcPr>
          <w:p w:rsidR="000841FA" w:rsidRPr="000100A9" w:rsidRDefault="000841FA" w:rsidP="004710B0">
            <w:pPr>
              <w:spacing w:line="440" w:lineRule="exact"/>
              <w:jc w:val="center"/>
              <w:rPr>
                <w:szCs w:val="21"/>
              </w:rPr>
            </w:pPr>
            <w:r w:rsidRPr="000100A9">
              <w:rPr>
                <w:szCs w:val="21"/>
              </w:rPr>
              <w:t>……</w:t>
            </w:r>
          </w:p>
        </w:tc>
        <w:tc>
          <w:tcPr>
            <w:tcW w:w="2718" w:type="pct"/>
            <w:tcBorders>
              <w:top w:val="single" w:sz="4" w:space="0" w:color="auto"/>
              <w:left w:val="single" w:sz="4" w:space="0" w:color="auto"/>
              <w:bottom w:val="single" w:sz="4" w:space="0" w:color="auto"/>
              <w:right w:val="single" w:sz="4" w:space="0" w:color="auto"/>
            </w:tcBorders>
            <w:vAlign w:val="center"/>
          </w:tcPr>
          <w:p w:rsidR="000841FA" w:rsidRPr="000100A9" w:rsidRDefault="00B45F0B" w:rsidP="005D0873">
            <w:pPr>
              <w:spacing w:line="440" w:lineRule="exact"/>
              <w:jc w:val="center"/>
              <w:rPr>
                <w:szCs w:val="21"/>
              </w:rPr>
            </w:pPr>
            <w:r w:rsidRPr="000100A9">
              <w:rPr>
                <w:szCs w:val="21"/>
              </w:rPr>
              <w:t>……</w:t>
            </w:r>
          </w:p>
        </w:tc>
      </w:tr>
    </w:tbl>
    <w:p w:rsidR="00B80529" w:rsidRPr="000100A9" w:rsidRDefault="00B80529" w:rsidP="007E287C">
      <w:pPr>
        <w:spacing w:line="400" w:lineRule="exact"/>
        <w:rPr>
          <w:rFonts w:hint="eastAsia"/>
        </w:rPr>
      </w:pPr>
    </w:p>
    <w:p w:rsidR="00014EDF" w:rsidRPr="000100A9" w:rsidRDefault="00014EDF" w:rsidP="007E287C">
      <w:pPr>
        <w:spacing w:line="400" w:lineRule="exact"/>
        <w:rPr>
          <w:rFonts w:hint="eastAsia"/>
        </w:rPr>
      </w:pPr>
      <w:r w:rsidRPr="000100A9">
        <w:br w:type="page"/>
      </w:r>
    </w:p>
    <w:p w:rsidR="00B80529" w:rsidRPr="000100A9" w:rsidRDefault="00B80529" w:rsidP="0002417A">
      <w:pPr>
        <w:pStyle w:val="2TimesNewRoman5020"/>
        <w:rPr>
          <w:rFonts w:hint="eastAsia"/>
        </w:rPr>
      </w:pPr>
      <w:bookmarkStart w:id="319" w:name="_Toc144974556"/>
      <w:bookmarkStart w:id="320" w:name="_Toc152042366"/>
      <w:bookmarkStart w:id="321" w:name="_Toc152045589"/>
      <w:bookmarkStart w:id="322" w:name="_Toc179632607"/>
      <w:r w:rsidRPr="000100A9">
        <w:rPr>
          <w:rFonts w:hint="eastAsia"/>
        </w:rPr>
        <w:t xml:space="preserve">1. </w:t>
      </w:r>
      <w:r w:rsidRPr="000100A9">
        <w:rPr>
          <w:rFonts w:hint="eastAsia"/>
        </w:rPr>
        <w:t>评标方法</w:t>
      </w:r>
      <w:bookmarkEnd w:id="319"/>
      <w:bookmarkEnd w:id="320"/>
      <w:bookmarkEnd w:id="321"/>
      <w:bookmarkEnd w:id="322"/>
    </w:p>
    <w:p w:rsidR="00B80529" w:rsidRPr="000100A9" w:rsidRDefault="00B80529" w:rsidP="00014EDF">
      <w:pPr>
        <w:spacing w:line="400" w:lineRule="exact"/>
        <w:ind w:firstLineChars="200" w:firstLine="420"/>
        <w:rPr>
          <w:rFonts w:hint="eastAsia"/>
        </w:rPr>
      </w:pPr>
      <w:r w:rsidRPr="000100A9">
        <w:rPr>
          <w:rFonts w:hint="eastAsia"/>
        </w:rPr>
        <w:t>本次评标采用经评审的最低投标价法。评标委员会对满足招标文件实质要求的投标文件，根据本章第</w:t>
      </w:r>
      <w:r w:rsidRPr="000100A9">
        <w:rPr>
          <w:rFonts w:hint="eastAsia"/>
        </w:rPr>
        <w:t>2.2</w:t>
      </w:r>
      <w:r w:rsidRPr="000100A9">
        <w:rPr>
          <w:rFonts w:hint="eastAsia"/>
        </w:rPr>
        <w:t>款规定的量化因素及</w:t>
      </w:r>
      <w:r w:rsidR="007817AC">
        <w:rPr>
          <w:rFonts w:hint="eastAsia"/>
        </w:rPr>
        <w:t>量化</w:t>
      </w:r>
      <w:r w:rsidRPr="000100A9">
        <w:rPr>
          <w:rFonts w:hint="eastAsia"/>
        </w:rPr>
        <w:t>标准进行价格折算，按照经评审的投标价由低到高的顺序推荐中标候选人，或根据招标人授权直接确定中标人，但投标</w:t>
      </w:r>
      <w:r w:rsidR="00AC0289">
        <w:rPr>
          <w:rFonts w:hint="eastAsia"/>
        </w:rPr>
        <w:t>报</w:t>
      </w:r>
      <w:r w:rsidRPr="000100A9">
        <w:rPr>
          <w:rFonts w:hint="eastAsia"/>
        </w:rPr>
        <w:t>价低于其成本的除外。经评审的投标价相等时，投标</w:t>
      </w:r>
      <w:r w:rsidR="00AC0289">
        <w:rPr>
          <w:rFonts w:hint="eastAsia"/>
        </w:rPr>
        <w:t>报</w:t>
      </w:r>
      <w:r w:rsidRPr="000100A9">
        <w:rPr>
          <w:rFonts w:hint="eastAsia"/>
        </w:rPr>
        <w:t>价低的优先</w:t>
      </w:r>
      <w:r w:rsidR="00AC0289">
        <w:rPr>
          <w:rFonts w:hint="eastAsia"/>
        </w:rPr>
        <w:t>；</w:t>
      </w:r>
      <w:r w:rsidR="000B07B3">
        <w:rPr>
          <w:rFonts w:hint="eastAsia"/>
        </w:rPr>
        <w:t>投标</w:t>
      </w:r>
      <w:r w:rsidR="00AC0289">
        <w:rPr>
          <w:rFonts w:hint="eastAsia"/>
        </w:rPr>
        <w:t>报</w:t>
      </w:r>
      <w:r w:rsidR="000B07B3">
        <w:rPr>
          <w:rFonts w:hint="eastAsia"/>
        </w:rPr>
        <w:t>价也相等的，由招标人</w:t>
      </w:r>
      <w:r w:rsidR="00AC0289">
        <w:rPr>
          <w:rFonts w:hint="eastAsia"/>
        </w:rPr>
        <w:t>自行</w:t>
      </w:r>
      <w:r w:rsidR="000B07B3">
        <w:rPr>
          <w:rFonts w:hint="eastAsia"/>
        </w:rPr>
        <w:t>确定</w:t>
      </w:r>
      <w:r w:rsidRPr="000100A9">
        <w:rPr>
          <w:rFonts w:hint="eastAsia"/>
        </w:rPr>
        <w:t>。</w:t>
      </w:r>
    </w:p>
    <w:p w:rsidR="00B80529" w:rsidRPr="000100A9" w:rsidRDefault="00B80529" w:rsidP="0002417A">
      <w:pPr>
        <w:pStyle w:val="2TimesNewRoman5020"/>
        <w:rPr>
          <w:rFonts w:hint="eastAsia"/>
        </w:rPr>
      </w:pPr>
      <w:bookmarkStart w:id="323" w:name="_Toc144974557"/>
      <w:bookmarkStart w:id="324" w:name="_Toc152042367"/>
      <w:bookmarkStart w:id="325" w:name="_Toc152045590"/>
      <w:bookmarkStart w:id="326" w:name="_Toc179632608"/>
      <w:r w:rsidRPr="000100A9">
        <w:rPr>
          <w:rFonts w:hint="eastAsia"/>
        </w:rPr>
        <w:t xml:space="preserve">2. </w:t>
      </w:r>
      <w:r w:rsidRPr="000100A9">
        <w:rPr>
          <w:rFonts w:hint="eastAsia"/>
        </w:rPr>
        <w:t>评审标准</w:t>
      </w:r>
      <w:bookmarkEnd w:id="323"/>
      <w:bookmarkEnd w:id="324"/>
      <w:bookmarkEnd w:id="325"/>
      <w:bookmarkEnd w:id="326"/>
    </w:p>
    <w:p w:rsidR="00B80529" w:rsidRPr="000100A9" w:rsidRDefault="00B80529" w:rsidP="0002417A">
      <w:pPr>
        <w:pStyle w:val="378020"/>
        <w:rPr>
          <w:rFonts w:hint="eastAsia"/>
        </w:rPr>
      </w:pPr>
      <w:bookmarkStart w:id="327" w:name="_Toc144974558"/>
      <w:bookmarkStart w:id="328" w:name="_Toc152042368"/>
      <w:bookmarkStart w:id="329" w:name="_Toc152045591"/>
      <w:bookmarkStart w:id="330" w:name="_Toc179632609"/>
      <w:r w:rsidRPr="000100A9">
        <w:rPr>
          <w:rFonts w:hint="eastAsia"/>
        </w:rPr>
        <w:t xml:space="preserve">2.1 </w:t>
      </w:r>
      <w:r w:rsidRPr="000100A9">
        <w:rPr>
          <w:rFonts w:hint="eastAsia"/>
        </w:rPr>
        <w:t>初步评审标准</w:t>
      </w:r>
      <w:bookmarkEnd w:id="327"/>
      <w:bookmarkEnd w:id="328"/>
      <w:bookmarkEnd w:id="329"/>
      <w:bookmarkEnd w:id="330"/>
    </w:p>
    <w:p w:rsidR="00B80529" w:rsidRPr="000100A9" w:rsidRDefault="00B80529" w:rsidP="00014EDF">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2.1.1</w:t>
        </w:r>
      </w:smartTag>
      <w:r w:rsidRPr="000100A9">
        <w:rPr>
          <w:rFonts w:hint="eastAsia"/>
        </w:rPr>
        <w:t xml:space="preserve"> </w:t>
      </w:r>
      <w:r w:rsidRPr="000100A9">
        <w:rPr>
          <w:rFonts w:hint="eastAsia"/>
        </w:rPr>
        <w:t>形式评审标准：见评标办法前附表。</w:t>
      </w:r>
    </w:p>
    <w:p w:rsidR="00B80529" w:rsidRDefault="00B80529" w:rsidP="00014EDF">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2.1.2</w:t>
        </w:r>
      </w:smartTag>
      <w:r w:rsidRPr="000100A9">
        <w:rPr>
          <w:rFonts w:hint="eastAsia"/>
        </w:rPr>
        <w:t xml:space="preserve"> </w:t>
      </w:r>
      <w:r w:rsidRPr="000100A9">
        <w:rPr>
          <w:rFonts w:hint="eastAsia"/>
        </w:rPr>
        <w:t>资格评审标准：见评标办法前附表</w:t>
      </w:r>
      <w:r w:rsidR="007817AC">
        <w:rPr>
          <w:rFonts w:hint="eastAsia"/>
        </w:rPr>
        <w:t>（适用于未进行资格预审的）</w:t>
      </w:r>
      <w:r w:rsidRPr="000100A9">
        <w:rPr>
          <w:rFonts w:hint="eastAsia"/>
        </w:rPr>
        <w:t>。</w:t>
      </w:r>
    </w:p>
    <w:p w:rsidR="007817AC" w:rsidRPr="007817AC" w:rsidRDefault="007817AC" w:rsidP="00014EDF">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2.1.2</w:t>
        </w:r>
      </w:smartTag>
      <w:r w:rsidRPr="000100A9">
        <w:rPr>
          <w:rFonts w:hint="eastAsia"/>
        </w:rPr>
        <w:t xml:space="preserve"> </w:t>
      </w:r>
      <w:r w:rsidRPr="000100A9">
        <w:rPr>
          <w:rFonts w:hint="eastAsia"/>
        </w:rPr>
        <w:t>资格评审标准：</w:t>
      </w:r>
      <w:r w:rsidR="007D419D">
        <w:rPr>
          <w:rFonts w:hint="eastAsia"/>
        </w:rPr>
        <w:t>见</w:t>
      </w:r>
      <w:r>
        <w:rPr>
          <w:rFonts w:hint="eastAsia"/>
        </w:rPr>
        <w:t>资格预审文件第三章“资格审查办法”详细审查标准（适用于已进行资格预审的）</w:t>
      </w:r>
      <w:r w:rsidR="00D32C06">
        <w:rPr>
          <w:rFonts w:hint="eastAsia"/>
        </w:rPr>
        <w:t>。</w:t>
      </w:r>
    </w:p>
    <w:p w:rsidR="00B80529" w:rsidRPr="000100A9" w:rsidRDefault="00B80529" w:rsidP="00014EDF">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2.1.3</w:t>
        </w:r>
      </w:smartTag>
      <w:r w:rsidRPr="000100A9">
        <w:rPr>
          <w:rFonts w:hint="eastAsia"/>
        </w:rPr>
        <w:t xml:space="preserve"> </w:t>
      </w:r>
      <w:r w:rsidRPr="000100A9">
        <w:rPr>
          <w:rFonts w:hint="eastAsia"/>
        </w:rPr>
        <w:t>响应性评审标准：见评标办法前附表。</w:t>
      </w:r>
    </w:p>
    <w:p w:rsidR="00B80529" w:rsidRPr="000100A9" w:rsidRDefault="00B80529" w:rsidP="00014EDF">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2.1.4</w:t>
        </w:r>
      </w:smartTag>
      <w:r w:rsidRPr="000100A9">
        <w:rPr>
          <w:rFonts w:hint="eastAsia"/>
        </w:rPr>
        <w:t xml:space="preserve"> </w:t>
      </w:r>
      <w:r w:rsidRPr="000100A9">
        <w:rPr>
          <w:rFonts w:hint="eastAsia"/>
        </w:rPr>
        <w:t>施工组织设计和项目管理机构评审标准：见评标办法前附表。</w:t>
      </w:r>
    </w:p>
    <w:p w:rsidR="00B80529" w:rsidRPr="000100A9" w:rsidRDefault="00B80529" w:rsidP="0002417A">
      <w:pPr>
        <w:pStyle w:val="378020"/>
        <w:rPr>
          <w:rFonts w:hint="eastAsia"/>
        </w:rPr>
      </w:pPr>
      <w:bookmarkStart w:id="331" w:name="_Toc144974559"/>
      <w:bookmarkStart w:id="332" w:name="_Toc152042369"/>
      <w:bookmarkStart w:id="333" w:name="_Toc152045592"/>
      <w:bookmarkStart w:id="334" w:name="_Toc179632610"/>
      <w:r w:rsidRPr="000100A9">
        <w:rPr>
          <w:rFonts w:hint="eastAsia"/>
        </w:rPr>
        <w:t xml:space="preserve">2.2 </w:t>
      </w:r>
      <w:r w:rsidRPr="000100A9">
        <w:rPr>
          <w:rFonts w:hint="eastAsia"/>
        </w:rPr>
        <w:t>详细评审标准</w:t>
      </w:r>
      <w:bookmarkEnd w:id="331"/>
      <w:bookmarkEnd w:id="332"/>
      <w:bookmarkEnd w:id="333"/>
      <w:bookmarkEnd w:id="334"/>
    </w:p>
    <w:p w:rsidR="00B80529" w:rsidRPr="000100A9" w:rsidRDefault="00B80529" w:rsidP="00014EDF">
      <w:pPr>
        <w:spacing w:line="400" w:lineRule="exact"/>
        <w:ind w:firstLineChars="200" w:firstLine="420"/>
        <w:rPr>
          <w:rFonts w:hint="eastAsia"/>
        </w:rPr>
      </w:pPr>
      <w:r w:rsidRPr="000100A9">
        <w:rPr>
          <w:rFonts w:hint="eastAsia"/>
        </w:rPr>
        <w:t>详细评审标准：见评标办法前附表。</w:t>
      </w:r>
    </w:p>
    <w:p w:rsidR="00B80529" w:rsidRPr="000100A9" w:rsidRDefault="00B80529" w:rsidP="0002417A">
      <w:pPr>
        <w:pStyle w:val="2TimesNewRoman5020"/>
        <w:rPr>
          <w:rFonts w:hint="eastAsia"/>
        </w:rPr>
      </w:pPr>
      <w:bookmarkStart w:id="335" w:name="_Toc144974560"/>
      <w:bookmarkStart w:id="336" w:name="_Toc152042370"/>
      <w:bookmarkStart w:id="337" w:name="_Toc152045593"/>
      <w:bookmarkStart w:id="338" w:name="_Toc179632611"/>
      <w:r w:rsidRPr="000100A9">
        <w:rPr>
          <w:rFonts w:hint="eastAsia"/>
        </w:rPr>
        <w:t xml:space="preserve">3. </w:t>
      </w:r>
      <w:r w:rsidRPr="000100A9">
        <w:rPr>
          <w:rFonts w:hint="eastAsia"/>
        </w:rPr>
        <w:t>评标程序</w:t>
      </w:r>
      <w:bookmarkEnd w:id="335"/>
      <w:bookmarkEnd w:id="336"/>
      <w:bookmarkEnd w:id="337"/>
      <w:bookmarkEnd w:id="338"/>
    </w:p>
    <w:p w:rsidR="00B80529" w:rsidRPr="000100A9" w:rsidRDefault="00B80529" w:rsidP="0002417A">
      <w:pPr>
        <w:pStyle w:val="378020"/>
        <w:rPr>
          <w:rFonts w:hint="eastAsia"/>
        </w:rPr>
      </w:pPr>
      <w:bookmarkStart w:id="339" w:name="_Toc144974561"/>
      <w:bookmarkStart w:id="340" w:name="_Toc152042371"/>
      <w:bookmarkStart w:id="341" w:name="_Toc152045594"/>
      <w:bookmarkStart w:id="342" w:name="_Toc179632612"/>
      <w:r w:rsidRPr="000100A9">
        <w:rPr>
          <w:rFonts w:hint="eastAsia"/>
        </w:rPr>
        <w:t xml:space="preserve">3.1 </w:t>
      </w:r>
      <w:r w:rsidRPr="000100A9">
        <w:rPr>
          <w:rFonts w:hint="eastAsia"/>
        </w:rPr>
        <w:t>初步评审</w:t>
      </w:r>
      <w:bookmarkEnd w:id="339"/>
      <w:bookmarkEnd w:id="340"/>
      <w:bookmarkEnd w:id="341"/>
      <w:bookmarkEnd w:id="342"/>
    </w:p>
    <w:p w:rsidR="00B80529" w:rsidRPr="000100A9" w:rsidRDefault="00B80529" w:rsidP="00014EDF">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3.1.1</w:t>
        </w:r>
      </w:smartTag>
      <w:r w:rsidRPr="000100A9">
        <w:rPr>
          <w:rFonts w:hint="eastAsia"/>
        </w:rPr>
        <w:t>评标委员会可以要求投标人提交第二章“投标人须知”第</w:t>
      </w:r>
      <w:r w:rsidRPr="000100A9">
        <w:rPr>
          <w:rFonts w:hint="eastAsia"/>
        </w:rPr>
        <w:t>3.5.</w:t>
      </w:r>
      <w:r w:rsidR="007A7909">
        <w:rPr>
          <w:rFonts w:hint="eastAsia"/>
        </w:rPr>
        <w:t>1</w:t>
      </w:r>
      <w:r w:rsidRPr="000100A9">
        <w:rPr>
          <w:rFonts w:hint="eastAsia"/>
        </w:rPr>
        <w:t>项至第</w:t>
      </w:r>
      <w:r w:rsidRPr="000100A9">
        <w:rPr>
          <w:rFonts w:hint="eastAsia"/>
        </w:rPr>
        <w:t>3.5.</w:t>
      </w:r>
      <w:r w:rsidR="007A7909">
        <w:rPr>
          <w:rFonts w:hint="eastAsia"/>
        </w:rPr>
        <w:t>5</w:t>
      </w:r>
      <w:r w:rsidRPr="000100A9">
        <w:rPr>
          <w:rFonts w:hint="eastAsia"/>
        </w:rPr>
        <w:t>项规定的有关证明和证件的原件，以便核验。评标委员会依据本章第</w:t>
      </w:r>
      <w:r w:rsidRPr="000100A9">
        <w:rPr>
          <w:rFonts w:hint="eastAsia"/>
        </w:rPr>
        <w:t>2.1</w:t>
      </w:r>
      <w:r w:rsidRPr="000100A9">
        <w:rPr>
          <w:rFonts w:hint="eastAsia"/>
        </w:rPr>
        <w:t>款规定的标准对投标文件进行初步评审。有一项不符合</w:t>
      </w:r>
      <w:r w:rsidR="007817AC">
        <w:rPr>
          <w:rFonts w:hint="eastAsia"/>
        </w:rPr>
        <w:t>评审</w:t>
      </w:r>
      <w:r w:rsidRPr="000100A9">
        <w:rPr>
          <w:rFonts w:hint="eastAsia"/>
        </w:rPr>
        <w:t>标准的，作废标处理。（适用于未进行资格预审的）</w:t>
      </w:r>
    </w:p>
    <w:p w:rsidR="00B80529" w:rsidRPr="000100A9" w:rsidRDefault="00B80529" w:rsidP="00014EDF">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3.1.1</w:t>
        </w:r>
      </w:smartTag>
      <w:r w:rsidRPr="000100A9">
        <w:rPr>
          <w:rFonts w:hint="eastAsia"/>
        </w:rPr>
        <w:t>评标委员会依据本章第</w:t>
      </w:r>
      <w:r w:rsidRPr="000100A9">
        <w:rPr>
          <w:rFonts w:hint="eastAsia"/>
        </w:rPr>
        <w:t>2.1.1</w:t>
      </w:r>
      <w:r w:rsidRPr="000100A9">
        <w:rPr>
          <w:rFonts w:hint="eastAsia"/>
        </w:rPr>
        <w:t>项、第</w:t>
      </w:r>
      <w:r w:rsidRPr="000100A9">
        <w:rPr>
          <w:rFonts w:hint="eastAsia"/>
        </w:rPr>
        <w:t>2.1.3</w:t>
      </w:r>
      <w:r w:rsidRPr="000100A9">
        <w:rPr>
          <w:rFonts w:hint="eastAsia"/>
        </w:rPr>
        <w:t>项、第</w:t>
      </w:r>
      <w:r w:rsidRPr="000100A9">
        <w:rPr>
          <w:rFonts w:hint="eastAsia"/>
        </w:rPr>
        <w:t>2.1.4</w:t>
      </w:r>
      <w:r w:rsidRPr="000100A9">
        <w:rPr>
          <w:rFonts w:hint="eastAsia"/>
        </w:rPr>
        <w:t>项规定的标准对投标文件进行初步评审。有一项不符合</w:t>
      </w:r>
      <w:r w:rsidR="007817AC">
        <w:rPr>
          <w:rFonts w:hint="eastAsia"/>
        </w:rPr>
        <w:t>评审</w:t>
      </w:r>
      <w:r w:rsidRPr="000100A9">
        <w:rPr>
          <w:rFonts w:hint="eastAsia"/>
        </w:rPr>
        <w:t>标准的，作废标处理。当投标人资格预审申请文件的内容发生重大变化时，评标委员会依据本章第</w:t>
      </w:r>
      <w:r w:rsidRPr="000100A9">
        <w:rPr>
          <w:rFonts w:hint="eastAsia"/>
        </w:rPr>
        <w:t>2.1.2</w:t>
      </w:r>
      <w:r w:rsidRPr="000100A9">
        <w:rPr>
          <w:rFonts w:hint="eastAsia"/>
        </w:rPr>
        <w:t>项规定的标准对其更新资料进行评审。（适用于已进行资格预审的）</w:t>
      </w:r>
    </w:p>
    <w:p w:rsidR="00B80529" w:rsidRPr="000100A9" w:rsidRDefault="00B80529" w:rsidP="00014EDF">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3.1.2</w:t>
        </w:r>
      </w:smartTag>
      <w:r w:rsidRPr="000100A9">
        <w:rPr>
          <w:rFonts w:hint="eastAsia"/>
        </w:rPr>
        <w:t xml:space="preserve"> </w:t>
      </w:r>
      <w:r w:rsidRPr="000100A9">
        <w:rPr>
          <w:rFonts w:hint="eastAsia"/>
        </w:rPr>
        <w:t>投标人有以下情形之一的，其投标作废标处理：</w:t>
      </w:r>
    </w:p>
    <w:p w:rsidR="00B80529" w:rsidRPr="000100A9" w:rsidRDefault="00B80529" w:rsidP="00014EDF">
      <w:pPr>
        <w:spacing w:line="400" w:lineRule="exact"/>
        <w:ind w:firstLineChars="342" w:firstLine="718"/>
        <w:rPr>
          <w:rFonts w:hint="eastAsia"/>
        </w:rPr>
      </w:pPr>
      <w:r w:rsidRPr="000100A9">
        <w:rPr>
          <w:rFonts w:hint="eastAsia"/>
        </w:rPr>
        <w:t>（</w:t>
      </w:r>
      <w:r w:rsidRPr="000100A9">
        <w:rPr>
          <w:rFonts w:hint="eastAsia"/>
        </w:rPr>
        <w:t>1</w:t>
      </w:r>
      <w:r w:rsidRPr="000100A9">
        <w:rPr>
          <w:rFonts w:hint="eastAsia"/>
        </w:rPr>
        <w:t>）第二章“投标人须知”第</w:t>
      </w: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1.4.3</w:t>
        </w:r>
      </w:smartTag>
      <w:r w:rsidRPr="000100A9">
        <w:rPr>
          <w:rFonts w:hint="eastAsia"/>
        </w:rPr>
        <w:t>项规定的任何一种情形的；</w:t>
      </w:r>
    </w:p>
    <w:p w:rsidR="00B80529" w:rsidRPr="000100A9" w:rsidRDefault="00B80529" w:rsidP="00014EDF">
      <w:pPr>
        <w:spacing w:line="400" w:lineRule="exact"/>
        <w:ind w:firstLineChars="342" w:firstLine="718"/>
        <w:rPr>
          <w:rFonts w:hint="eastAsia"/>
        </w:rPr>
      </w:pPr>
      <w:r w:rsidRPr="000100A9">
        <w:rPr>
          <w:rFonts w:hint="eastAsia"/>
        </w:rPr>
        <w:t>（</w:t>
      </w:r>
      <w:r w:rsidRPr="000100A9">
        <w:rPr>
          <w:rFonts w:hint="eastAsia"/>
        </w:rPr>
        <w:t>2</w:t>
      </w:r>
      <w:r w:rsidRPr="000100A9">
        <w:rPr>
          <w:rFonts w:hint="eastAsia"/>
        </w:rPr>
        <w:t>）串通投标或弄虚作假或有其他违法行为的；</w:t>
      </w:r>
    </w:p>
    <w:p w:rsidR="00B80529" w:rsidRDefault="00B80529" w:rsidP="00014EDF">
      <w:pPr>
        <w:spacing w:line="400" w:lineRule="exact"/>
        <w:ind w:firstLineChars="342" w:firstLine="718"/>
        <w:rPr>
          <w:rFonts w:hint="eastAsia"/>
        </w:rPr>
      </w:pPr>
      <w:r w:rsidRPr="000100A9">
        <w:rPr>
          <w:rFonts w:hint="eastAsia"/>
        </w:rPr>
        <w:t>（</w:t>
      </w:r>
      <w:r w:rsidRPr="000100A9">
        <w:rPr>
          <w:rFonts w:hint="eastAsia"/>
        </w:rPr>
        <w:t>3</w:t>
      </w:r>
      <w:r w:rsidRPr="000100A9">
        <w:rPr>
          <w:rFonts w:hint="eastAsia"/>
        </w:rPr>
        <w:t>）不按评标委员会要求澄清</w:t>
      </w:r>
      <w:r w:rsidR="00AE18D6">
        <w:rPr>
          <w:rFonts w:hint="eastAsia"/>
        </w:rPr>
        <w:t>、</w:t>
      </w:r>
      <w:r w:rsidRPr="000100A9">
        <w:rPr>
          <w:rFonts w:hint="eastAsia"/>
        </w:rPr>
        <w:t>说明</w:t>
      </w:r>
      <w:r w:rsidR="00AE18D6">
        <w:rPr>
          <w:rFonts w:hint="eastAsia"/>
        </w:rPr>
        <w:t>或补正</w:t>
      </w:r>
      <w:r w:rsidRPr="000100A9">
        <w:rPr>
          <w:rFonts w:hint="eastAsia"/>
        </w:rPr>
        <w:t>的。</w:t>
      </w:r>
    </w:p>
    <w:p w:rsidR="00F05DFB" w:rsidRPr="000100A9" w:rsidRDefault="00F05DFB" w:rsidP="00F05DFB">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3.</w:t>
        </w:r>
        <w:r>
          <w:rPr>
            <w:rFonts w:hint="eastAsia"/>
          </w:rPr>
          <w:t>1</w:t>
        </w:r>
        <w:r w:rsidRPr="000100A9">
          <w:rPr>
            <w:rFonts w:hint="eastAsia"/>
          </w:rPr>
          <w:t>.</w:t>
        </w:r>
        <w:r>
          <w:rPr>
            <w:rFonts w:hint="eastAsia"/>
          </w:rPr>
          <w:t>3</w:t>
        </w:r>
      </w:smartTag>
      <w:r w:rsidRPr="000100A9">
        <w:rPr>
          <w:rFonts w:hint="eastAsia"/>
        </w:rPr>
        <w:t>投标报价有算术错误的，评标委员会按以下原则对投标报价进行修正，修正的价格经投标人书面确认后具有约束力。投标人不接受修正价格的，其投标作废标处理。</w:t>
      </w:r>
    </w:p>
    <w:p w:rsidR="00F05DFB" w:rsidRPr="000100A9" w:rsidRDefault="00F05DFB" w:rsidP="00F05DFB">
      <w:pPr>
        <w:spacing w:line="400" w:lineRule="exact"/>
        <w:ind w:firstLineChars="342" w:firstLine="718"/>
        <w:rPr>
          <w:rFonts w:hint="eastAsia"/>
        </w:rPr>
      </w:pPr>
      <w:r w:rsidRPr="000100A9">
        <w:rPr>
          <w:rFonts w:hint="eastAsia"/>
        </w:rPr>
        <w:t>（</w:t>
      </w:r>
      <w:r w:rsidRPr="000100A9">
        <w:rPr>
          <w:rFonts w:hint="eastAsia"/>
        </w:rPr>
        <w:t>1</w:t>
      </w:r>
      <w:r w:rsidRPr="000100A9">
        <w:rPr>
          <w:rFonts w:hint="eastAsia"/>
        </w:rPr>
        <w:t>）投标文件中的大写金额与小写金额不一致的，以大写金额为准；</w:t>
      </w:r>
    </w:p>
    <w:p w:rsidR="00F05DFB" w:rsidRPr="000100A9" w:rsidRDefault="00F05DFB" w:rsidP="00F05DFB">
      <w:pPr>
        <w:spacing w:line="400" w:lineRule="exact"/>
        <w:ind w:firstLineChars="341" w:firstLine="716"/>
        <w:rPr>
          <w:rFonts w:hint="eastAsia"/>
        </w:rPr>
      </w:pPr>
      <w:r w:rsidRPr="000100A9">
        <w:rPr>
          <w:rFonts w:hint="eastAsia"/>
        </w:rPr>
        <w:t>（</w:t>
      </w:r>
      <w:r w:rsidRPr="000100A9">
        <w:rPr>
          <w:rFonts w:hint="eastAsia"/>
        </w:rPr>
        <w:t>2</w:t>
      </w:r>
      <w:r w:rsidRPr="000100A9">
        <w:rPr>
          <w:rFonts w:hint="eastAsia"/>
        </w:rPr>
        <w:t>）总价金额与依据单价计算出的结果不一致的，以单价金额为准修正总价，但单价金额小数点有明显错误的除外。</w:t>
      </w:r>
    </w:p>
    <w:p w:rsidR="00B80529" w:rsidRPr="000100A9" w:rsidRDefault="00B80529" w:rsidP="00BF2F1A">
      <w:pPr>
        <w:pStyle w:val="378020"/>
        <w:rPr>
          <w:rFonts w:hint="eastAsia"/>
        </w:rPr>
      </w:pPr>
      <w:bookmarkStart w:id="343" w:name="_Toc144974562"/>
      <w:bookmarkStart w:id="344" w:name="_Toc152042372"/>
      <w:bookmarkStart w:id="345" w:name="_Toc152045595"/>
      <w:bookmarkStart w:id="346" w:name="_Toc179632613"/>
      <w:r w:rsidRPr="000100A9">
        <w:rPr>
          <w:rFonts w:hint="eastAsia"/>
        </w:rPr>
        <w:lastRenderedPageBreak/>
        <w:t xml:space="preserve">3.2 </w:t>
      </w:r>
      <w:r w:rsidRPr="000100A9">
        <w:rPr>
          <w:rFonts w:hint="eastAsia"/>
        </w:rPr>
        <w:t>详细评审</w:t>
      </w:r>
      <w:bookmarkEnd w:id="343"/>
      <w:bookmarkEnd w:id="344"/>
      <w:bookmarkEnd w:id="345"/>
      <w:bookmarkEnd w:id="346"/>
    </w:p>
    <w:p w:rsidR="00B80529" w:rsidRPr="000100A9" w:rsidRDefault="00B80529" w:rsidP="007817AC">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3.2.</w:t>
        </w:r>
        <w:r w:rsidR="00F05DFB">
          <w:rPr>
            <w:rFonts w:hint="eastAsia"/>
          </w:rPr>
          <w:t>1</w:t>
        </w:r>
      </w:smartTag>
      <w:r w:rsidRPr="000100A9">
        <w:rPr>
          <w:rFonts w:hint="eastAsia"/>
        </w:rPr>
        <w:t>评标委员会按本章第</w:t>
      </w:r>
      <w:r w:rsidRPr="000100A9">
        <w:rPr>
          <w:rFonts w:hint="eastAsia"/>
        </w:rPr>
        <w:t>2.2</w:t>
      </w:r>
      <w:r w:rsidRPr="000100A9">
        <w:rPr>
          <w:rFonts w:hint="eastAsia"/>
        </w:rPr>
        <w:t>款规定的量化因素和标准进行价格折算，计算出评标价，并编制价格比较一览表。</w:t>
      </w:r>
    </w:p>
    <w:p w:rsidR="00B80529" w:rsidRPr="000100A9" w:rsidRDefault="00B80529" w:rsidP="00014EDF">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3.2.</w:t>
        </w:r>
        <w:r w:rsidR="00F05DFB">
          <w:rPr>
            <w:rFonts w:hint="eastAsia"/>
          </w:rPr>
          <w:t>2</w:t>
        </w:r>
      </w:smartTag>
      <w:r w:rsidR="00F05DFB">
        <w:rPr>
          <w:rFonts w:hint="eastAsia"/>
        </w:rPr>
        <w:t xml:space="preserve"> </w:t>
      </w:r>
      <w:r w:rsidRPr="000100A9">
        <w:rPr>
          <w:rFonts w:hint="eastAsia"/>
        </w:rPr>
        <w:t>评标委员会发现投标人的报价明显低于其他投标报价，或者在设有标底时明显低于标底，使得其投标报价可能低于其成本的，应当要求该投标人作出书面说明并提供相应的证明材料。投标人不能合理说明或者不能提供相应证明材料的，由评标委员会认定该投标人以低于成本报价竞标，其投标作废标处理。</w:t>
      </w:r>
    </w:p>
    <w:p w:rsidR="00B80529" w:rsidRPr="000100A9" w:rsidRDefault="00B80529" w:rsidP="00BF2F1A">
      <w:pPr>
        <w:pStyle w:val="378020"/>
        <w:rPr>
          <w:rFonts w:hint="eastAsia"/>
        </w:rPr>
      </w:pPr>
      <w:bookmarkStart w:id="347" w:name="_Toc144974563"/>
      <w:bookmarkStart w:id="348" w:name="_Toc152042373"/>
      <w:bookmarkStart w:id="349" w:name="_Toc152045596"/>
      <w:bookmarkStart w:id="350" w:name="_Toc179632614"/>
      <w:r w:rsidRPr="000100A9">
        <w:rPr>
          <w:rFonts w:hint="eastAsia"/>
        </w:rPr>
        <w:t xml:space="preserve">3.3 </w:t>
      </w:r>
      <w:r w:rsidRPr="000100A9">
        <w:rPr>
          <w:rFonts w:hint="eastAsia"/>
        </w:rPr>
        <w:t>投标文件的澄清</w:t>
      </w:r>
      <w:bookmarkEnd w:id="347"/>
      <w:r w:rsidR="00FD556A">
        <w:rPr>
          <w:rFonts w:hint="eastAsia"/>
        </w:rPr>
        <w:t>和补正</w:t>
      </w:r>
      <w:bookmarkEnd w:id="348"/>
      <w:bookmarkEnd w:id="349"/>
      <w:bookmarkEnd w:id="350"/>
    </w:p>
    <w:p w:rsidR="00B80529" w:rsidRPr="000100A9" w:rsidRDefault="00B80529" w:rsidP="00014EDF">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3.3.1</w:t>
        </w:r>
      </w:smartTag>
      <w:r w:rsidRPr="000100A9">
        <w:rPr>
          <w:rFonts w:hint="eastAsia"/>
        </w:rPr>
        <w:t>在评标过程中，评标委员会可以书面形式要求投标人对所提交的投标文件中不明确的内容进行书面澄清或说明</w:t>
      </w:r>
      <w:r w:rsidR="00FD556A">
        <w:rPr>
          <w:rFonts w:hint="eastAsia"/>
        </w:rPr>
        <w:t>，或者对细微偏差进行补正</w:t>
      </w:r>
      <w:r w:rsidRPr="000100A9">
        <w:rPr>
          <w:rFonts w:hint="eastAsia"/>
        </w:rPr>
        <w:t>。评标委员会不接受投标人主动提出的澄清</w:t>
      </w:r>
      <w:r w:rsidR="00FD556A">
        <w:rPr>
          <w:rFonts w:hint="eastAsia"/>
        </w:rPr>
        <w:t>、</w:t>
      </w:r>
      <w:r w:rsidRPr="000100A9">
        <w:rPr>
          <w:rFonts w:hint="eastAsia"/>
        </w:rPr>
        <w:t>说明</w:t>
      </w:r>
      <w:r w:rsidR="00FD556A">
        <w:rPr>
          <w:rFonts w:hint="eastAsia"/>
        </w:rPr>
        <w:t>或补正</w:t>
      </w:r>
      <w:r w:rsidRPr="000100A9">
        <w:rPr>
          <w:rFonts w:hint="eastAsia"/>
        </w:rPr>
        <w:t>。</w:t>
      </w:r>
    </w:p>
    <w:p w:rsidR="00B80529" w:rsidRDefault="00B80529" w:rsidP="00014EDF">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3.3.2</w:t>
        </w:r>
      </w:smartTag>
      <w:r w:rsidRPr="000100A9">
        <w:rPr>
          <w:rFonts w:hint="eastAsia"/>
        </w:rPr>
        <w:t xml:space="preserve"> </w:t>
      </w:r>
      <w:r w:rsidRPr="000100A9">
        <w:rPr>
          <w:rFonts w:hint="eastAsia"/>
        </w:rPr>
        <w:t>澄清</w:t>
      </w:r>
      <w:r w:rsidR="00FD556A">
        <w:rPr>
          <w:rFonts w:hint="eastAsia"/>
        </w:rPr>
        <w:t>、</w:t>
      </w:r>
      <w:r w:rsidRPr="000100A9">
        <w:rPr>
          <w:rFonts w:hint="eastAsia"/>
        </w:rPr>
        <w:t>说明</w:t>
      </w:r>
      <w:r w:rsidR="00FD556A">
        <w:rPr>
          <w:rFonts w:hint="eastAsia"/>
        </w:rPr>
        <w:t>和补正</w:t>
      </w:r>
      <w:r w:rsidRPr="000100A9">
        <w:rPr>
          <w:rFonts w:hint="eastAsia"/>
        </w:rPr>
        <w:t>不得改变投标文件的实质性内容（算术性</w:t>
      </w:r>
      <w:r w:rsidR="00E56E27" w:rsidRPr="000100A9">
        <w:rPr>
          <w:rFonts w:hint="eastAsia"/>
        </w:rPr>
        <w:t>错误</w:t>
      </w:r>
      <w:r w:rsidRPr="000100A9">
        <w:rPr>
          <w:rFonts w:hint="eastAsia"/>
        </w:rPr>
        <w:t>修正的除外）。投标人的书面澄清</w:t>
      </w:r>
      <w:r w:rsidR="00FD556A">
        <w:rPr>
          <w:rFonts w:hint="eastAsia"/>
        </w:rPr>
        <w:t>、</w:t>
      </w:r>
      <w:r w:rsidRPr="000100A9">
        <w:rPr>
          <w:rFonts w:hint="eastAsia"/>
        </w:rPr>
        <w:t>说明</w:t>
      </w:r>
      <w:r w:rsidR="00FD556A">
        <w:rPr>
          <w:rFonts w:hint="eastAsia"/>
        </w:rPr>
        <w:t>和补正</w:t>
      </w:r>
      <w:r w:rsidRPr="000100A9">
        <w:rPr>
          <w:rFonts w:hint="eastAsia"/>
        </w:rPr>
        <w:t>属于投标文件的组成部分。</w:t>
      </w:r>
    </w:p>
    <w:p w:rsidR="002C0CEC" w:rsidRPr="002C0CEC" w:rsidRDefault="002C0CEC" w:rsidP="002C0CEC">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3.3.3</w:t>
        </w:r>
      </w:smartTag>
      <w:r>
        <w:rPr>
          <w:rFonts w:hint="eastAsia"/>
        </w:rPr>
        <w:t xml:space="preserve"> </w:t>
      </w:r>
      <w:r>
        <w:rPr>
          <w:rFonts w:hint="eastAsia"/>
        </w:rPr>
        <w:t>评标委员会对投标人提交的澄清、说明或补正有疑问的，可以要求投标人进一步澄清、说明或补正，直至满足评标委员会的要求。</w:t>
      </w:r>
    </w:p>
    <w:p w:rsidR="00B80529" w:rsidRPr="000100A9" w:rsidRDefault="00B80529" w:rsidP="00BF2F1A">
      <w:pPr>
        <w:pStyle w:val="378020"/>
        <w:rPr>
          <w:rFonts w:hint="eastAsia"/>
        </w:rPr>
      </w:pPr>
      <w:bookmarkStart w:id="351" w:name="_Toc144974564"/>
      <w:bookmarkStart w:id="352" w:name="_Toc152042374"/>
      <w:bookmarkStart w:id="353" w:name="_Toc152045597"/>
      <w:bookmarkStart w:id="354" w:name="_Toc179632615"/>
      <w:r w:rsidRPr="000100A9">
        <w:rPr>
          <w:rFonts w:hint="eastAsia"/>
        </w:rPr>
        <w:t xml:space="preserve">3.4 </w:t>
      </w:r>
      <w:r w:rsidRPr="000100A9">
        <w:rPr>
          <w:rFonts w:hint="eastAsia"/>
        </w:rPr>
        <w:t>评标结果</w:t>
      </w:r>
      <w:bookmarkEnd w:id="351"/>
      <w:bookmarkEnd w:id="352"/>
      <w:bookmarkEnd w:id="353"/>
      <w:bookmarkEnd w:id="354"/>
    </w:p>
    <w:p w:rsidR="00B80529" w:rsidRPr="000100A9" w:rsidRDefault="00B80529" w:rsidP="00014EDF">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3.4.1</w:t>
        </w:r>
      </w:smartTag>
      <w:r w:rsidR="00E667F5" w:rsidRPr="000100A9">
        <w:rPr>
          <w:rFonts w:hint="eastAsia"/>
        </w:rPr>
        <w:t>除第二章“投标人须知”前附表授权直接确定中标人外，评标委员会按照</w:t>
      </w:r>
      <w:r w:rsidR="000E5E8D" w:rsidRPr="000100A9">
        <w:rPr>
          <w:rFonts w:hint="eastAsia"/>
        </w:rPr>
        <w:t>经评审的价格</w:t>
      </w:r>
      <w:r w:rsidR="00E667F5" w:rsidRPr="000100A9">
        <w:rPr>
          <w:rFonts w:hint="eastAsia"/>
        </w:rPr>
        <w:t>由</w:t>
      </w:r>
      <w:r w:rsidR="000E5E8D" w:rsidRPr="000100A9">
        <w:rPr>
          <w:rFonts w:hint="eastAsia"/>
        </w:rPr>
        <w:t>低到</w:t>
      </w:r>
      <w:r w:rsidR="00E667F5" w:rsidRPr="000100A9">
        <w:rPr>
          <w:rFonts w:hint="eastAsia"/>
        </w:rPr>
        <w:t>高的顺序推荐中标候选人。</w:t>
      </w:r>
    </w:p>
    <w:p w:rsidR="00B80529" w:rsidRPr="000100A9" w:rsidRDefault="00B80529" w:rsidP="00014EDF">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3.4.2</w:t>
        </w:r>
      </w:smartTag>
      <w:r w:rsidRPr="000100A9">
        <w:rPr>
          <w:rFonts w:hint="eastAsia"/>
        </w:rPr>
        <w:t xml:space="preserve"> </w:t>
      </w:r>
      <w:r w:rsidRPr="000100A9">
        <w:rPr>
          <w:rFonts w:hint="eastAsia"/>
        </w:rPr>
        <w:t>评标委员会完成评标后，应当向招标人提交书面评标报告。</w:t>
      </w:r>
    </w:p>
    <w:p w:rsidR="00B80529" w:rsidRPr="000100A9" w:rsidRDefault="00B80529" w:rsidP="007E287C">
      <w:pPr>
        <w:spacing w:line="400" w:lineRule="exact"/>
        <w:rPr>
          <w:rFonts w:hint="eastAsia"/>
        </w:rPr>
      </w:pPr>
    </w:p>
    <w:p w:rsidR="00B80529" w:rsidRPr="000100A9" w:rsidRDefault="00014EDF" w:rsidP="007E287C">
      <w:pPr>
        <w:spacing w:line="400" w:lineRule="exact"/>
      </w:pPr>
      <w:r w:rsidRPr="000100A9">
        <w:br w:type="page"/>
      </w:r>
    </w:p>
    <w:p w:rsidR="00B80529" w:rsidRPr="000100A9" w:rsidRDefault="00B80529" w:rsidP="00281A43">
      <w:pPr>
        <w:pStyle w:val="1"/>
        <w:spacing w:before="120" w:after="120" w:line="400" w:lineRule="exact"/>
        <w:jc w:val="center"/>
        <w:rPr>
          <w:rFonts w:ascii="黑体" w:eastAsia="黑体" w:hAnsi="黑体" w:hint="eastAsia"/>
          <w:b w:val="0"/>
          <w:bCs w:val="0"/>
          <w:sz w:val="32"/>
        </w:rPr>
      </w:pPr>
      <w:bookmarkStart w:id="355" w:name="_Toc144974565"/>
      <w:bookmarkStart w:id="356" w:name="_Toc152042375"/>
      <w:bookmarkStart w:id="357" w:name="_Toc152045598"/>
      <w:bookmarkStart w:id="358" w:name="_Toc179632616"/>
      <w:r w:rsidRPr="000100A9">
        <w:rPr>
          <w:rFonts w:ascii="黑体" w:eastAsia="黑体" w:hAnsi="黑体" w:hint="eastAsia"/>
          <w:b w:val="0"/>
          <w:bCs w:val="0"/>
          <w:sz w:val="32"/>
        </w:rPr>
        <w:t>第三章</w:t>
      </w:r>
      <w:r w:rsidR="00014EDF" w:rsidRPr="000100A9">
        <w:rPr>
          <w:rFonts w:ascii="黑体" w:eastAsia="黑体" w:hAnsi="黑体" w:hint="eastAsia"/>
          <w:b w:val="0"/>
          <w:bCs w:val="0"/>
          <w:sz w:val="32"/>
        </w:rPr>
        <w:t xml:space="preserve"> </w:t>
      </w:r>
      <w:r w:rsidRPr="000100A9">
        <w:rPr>
          <w:rFonts w:ascii="黑体" w:eastAsia="黑体" w:hAnsi="黑体" w:hint="eastAsia"/>
          <w:b w:val="0"/>
          <w:bCs w:val="0"/>
          <w:sz w:val="32"/>
        </w:rPr>
        <w:t>评标办法（综合评估法）</w:t>
      </w:r>
      <w:bookmarkEnd w:id="355"/>
      <w:bookmarkEnd w:id="356"/>
      <w:bookmarkEnd w:id="357"/>
      <w:bookmarkEnd w:id="358"/>
    </w:p>
    <w:p w:rsidR="00B80529" w:rsidRPr="000100A9" w:rsidRDefault="00B80529" w:rsidP="007E287C">
      <w:pPr>
        <w:spacing w:line="400" w:lineRule="exact"/>
        <w:rPr>
          <w:rFonts w:hint="eastAsia"/>
        </w:rPr>
      </w:pPr>
      <w:r w:rsidRPr="000100A9">
        <w:rPr>
          <w:rFonts w:hint="eastAsia"/>
        </w:rPr>
        <w:t xml:space="preserve">　　　　</w:t>
      </w:r>
    </w:p>
    <w:p w:rsidR="00B80529" w:rsidRPr="000100A9" w:rsidRDefault="00B80529" w:rsidP="00DD4F7E">
      <w:pPr>
        <w:pStyle w:val="2TimesNewRoman5020"/>
        <w:rPr>
          <w:rFonts w:hint="eastAsia"/>
        </w:rPr>
      </w:pPr>
      <w:bookmarkStart w:id="359" w:name="_Toc144974566"/>
      <w:bookmarkStart w:id="360" w:name="_Toc152042376"/>
      <w:bookmarkStart w:id="361" w:name="_Toc152045599"/>
      <w:bookmarkStart w:id="362" w:name="_Toc179632617"/>
      <w:r w:rsidRPr="000100A9">
        <w:rPr>
          <w:rFonts w:hint="eastAsia"/>
        </w:rPr>
        <w:t>评标办法前附表</w:t>
      </w:r>
      <w:bookmarkEnd w:id="359"/>
      <w:bookmarkEnd w:id="360"/>
      <w:bookmarkEnd w:id="361"/>
      <w:bookmarkEnd w:id="362"/>
    </w:p>
    <w:p w:rsidR="00B80529" w:rsidRPr="000100A9" w:rsidRDefault="00B80529" w:rsidP="007E287C">
      <w:pPr>
        <w:spacing w:line="400" w:lineRule="exact"/>
      </w:pPr>
    </w:p>
    <w:tbl>
      <w:tblPr>
        <w:tblStyle w:val="af"/>
        <w:tblW w:w="8640" w:type="dxa"/>
        <w:tblInd w:w="108" w:type="dxa"/>
        <w:tblBorders>
          <w:top w:val="single" w:sz="4" w:space="0" w:color="auto"/>
          <w:left w:val="single" w:sz="4" w:space="0" w:color="auto"/>
          <w:bottom w:val="single" w:sz="4" w:space="0" w:color="auto"/>
          <w:right w:val="single" w:sz="4" w:space="0" w:color="auto"/>
        </w:tblBorders>
        <w:tblLayout w:type="fixed"/>
        <w:tblLook w:val="01E0"/>
      </w:tblPr>
      <w:tblGrid>
        <w:gridCol w:w="900"/>
        <w:gridCol w:w="1124"/>
        <w:gridCol w:w="2656"/>
        <w:gridCol w:w="3960"/>
      </w:tblGrid>
      <w:tr w:rsidR="001B68D9" w:rsidRPr="000100A9">
        <w:tc>
          <w:tcPr>
            <w:tcW w:w="2024" w:type="dxa"/>
            <w:gridSpan w:val="2"/>
            <w:tcBorders>
              <w:top w:val="single" w:sz="4" w:space="0" w:color="auto"/>
              <w:bottom w:val="single" w:sz="4" w:space="0" w:color="auto"/>
              <w:right w:val="single" w:sz="4" w:space="0" w:color="auto"/>
            </w:tcBorders>
            <w:vAlign w:val="center"/>
          </w:tcPr>
          <w:p w:rsidR="001B68D9" w:rsidRPr="000100A9" w:rsidRDefault="001B68D9" w:rsidP="004710B0">
            <w:pPr>
              <w:spacing w:line="440" w:lineRule="exact"/>
              <w:jc w:val="center"/>
              <w:rPr>
                <w:b/>
                <w:szCs w:val="21"/>
              </w:rPr>
            </w:pPr>
            <w:r w:rsidRPr="000100A9">
              <w:rPr>
                <w:b/>
                <w:szCs w:val="21"/>
              </w:rPr>
              <w:t>条款号</w:t>
            </w:r>
          </w:p>
        </w:tc>
        <w:tc>
          <w:tcPr>
            <w:tcW w:w="2656" w:type="dxa"/>
            <w:tcBorders>
              <w:top w:val="single" w:sz="4" w:space="0" w:color="auto"/>
              <w:left w:val="single" w:sz="4" w:space="0" w:color="auto"/>
              <w:bottom w:val="single" w:sz="4" w:space="0" w:color="auto"/>
              <w:right w:val="single" w:sz="4" w:space="0" w:color="auto"/>
            </w:tcBorders>
            <w:vAlign w:val="center"/>
          </w:tcPr>
          <w:p w:rsidR="001B68D9" w:rsidRPr="000100A9" w:rsidRDefault="001B68D9" w:rsidP="004710B0">
            <w:pPr>
              <w:spacing w:line="440" w:lineRule="exact"/>
              <w:jc w:val="center"/>
              <w:rPr>
                <w:b/>
                <w:szCs w:val="21"/>
              </w:rPr>
            </w:pPr>
            <w:r w:rsidRPr="000100A9">
              <w:rPr>
                <w:b/>
                <w:szCs w:val="21"/>
              </w:rPr>
              <w:t>评审因素</w:t>
            </w:r>
          </w:p>
        </w:tc>
        <w:tc>
          <w:tcPr>
            <w:tcW w:w="3960" w:type="dxa"/>
            <w:tcBorders>
              <w:top w:val="single" w:sz="4" w:space="0" w:color="auto"/>
              <w:left w:val="single" w:sz="4" w:space="0" w:color="auto"/>
              <w:bottom w:val="single" w:sz="4" w:space="0" w:color="auto"/>
              <w:right w:val="single" w:sz="4" w:space="0" w:color="auto"/>
            </w:tcBorders>
            <w:vAlign w:val="center"/>
          </w:tcPr>
          <w:p w:rsidR="001B68D9" w:rsidRPr="000100A9" w:rsidRDefault="001B68D9" w:rsidP="004710B0">
            <w:pPr>
              <w:spacing w:line="440" w:lineRule="exact"/>
              <w:jc w:val="center"/>
              <w:rPr>
                <w:b/>
                <w:szCs w:val="21"/>
              </w:rPr>
            </w:pPr>
            <w:r w:rsidRPr="000100A9">
              <w:rPr>
                <w:b/>
                <w:szCs w:val="21"/>
              </w:rPr>
              <w:t>评审标准</w:t>
            </w:r>
          </w:p>
        </w:tc>
      </w:tr>
      <w:tr w:rsidR="001B68D9" w:rsidRPr="000100A9">
        <w:tc>
          <w:tcPr>
            <w:tcW w:w="900" w:type="dxa"/>
            <w:vMerge w:val="restart"/>
            <w:tcBorders>
              <w:top w:val="single" w:sz="4" w:space="0" w:color="auto"/>
              <w:bottom w:val="single" w:sz="4" w:space="0" w:color="auto"/>
              <w:right w:val="single" w:sz="4" w:space="0" w:color="auto"/>
            </w:tcBorders>
            <w:vAlign w:val="center"/>
          </w:tcPr>
          <w:p w:rsidR="001B68D9" w:rsidRPr="000100A9" w:rsidRDefault="001B68D9" w:rsidP="004710B0">
            <w:pPr>
              <w:spacing w:line="440" w:lineRule="exact"/>
              <w:jc w:val="center"/>
              <w:rPr>
                <w:szCs w:val="21"/>
              </w:rPr>
            </w:pPr>
            <w:smartTag w:uri="urn:schemas-microsoft-com:office:smarttags" w:element="chsdate">
              <w:smartTagPr>
                <w:attr w:name="IsROCDate" w:val="False"/>
                <w:attr w:name="IsLunarDate" w:val="False"/>
                <w:attr w:name="Day" w:val="30"/>
                <w:attr w:name="Month" w:val="12"/>
                <w:attr w:name="Year" w:val="1899"/>
              </w:smartTagPr>
              <w:r w:rsidRPr="000100A9">
                <w:rPr>
                  <w:szCs w:val="21"/>
                </w:rPr>
                <w:t>2.1.1</w:t>
              </w:r>
            </w:smartTag>
          </w:p>
        </w:tc>
        <w:tc>
          <w:tcPr>
            <w:tcW w:w="1124" w:type="dxa"/>
            <w:vMerge w:val="restart"/>
            <w:tcBorders>
              <w:top w:val="single" w:sz="4" w:space="0" w:color="auto"/>
              <w:bottom w:val="single" w:sz="4" w:space="0" w:color="auto"/>
              <w:right w:val="single" w:sz="4" w:space="0" w:color="auto"/>
            </w:tcBorders>
            <w:vAlign w:val="center"/>
          </w:tcPr>
          <w:p w:rsidR="001B68D9" w:rsidRPr="000100A9" w:rsidRDefault="001B68D9" w:rsidP="004710B0">
            <w:pPr>
              <w:spacing w:line="440" w:lineRule="exact"/>
              <w:jc w:val="center"/>
              <w:rPr>
                <w:szCs w:val="21"/>
              </w:rPr>
            </w:pPr>
            <w:r w:rsidRPr="000100A9">
              <w:rPr>
                <w:szCs w:val="21"/>
              </w:rPr>
              <w:t>形式评审标准</w:t>
            </w:r>
          </w:p>
        </w:tc>
        <w:tc>
          <w:tcPr>
            <w:tcW w:w="2656" w:type="dxa"/>
            <w:tcBorders>
              <w:top w:val="single" w:sz="4" w:space="0" w:color="auto"/>
              <w:left w:val="single" w:sz="4" w:space="0" w:color="auto"/>
              <w:bottom w:val="single" w:sz="4" w:space="0" w:color="auto"/>
              <w:right w:val="single" w:sz="4" w:space="0" w:color="auto"/>
            </w:tcBorders>
            <w:vAlign w:val="center"/>
          </w:tcPr>
          <w:p w:rsidR="001B68D9" w:rsidRPr="000100A9" w:rsidRDefault="001B68D9" w:rsidP="004710B0">
            <w:pPr>
              <w:spacing w:line="440" w:lineRule="exact"/>
              <w:jc w:val="center"/>
              <w:rPr>
                <w:szCs w:val="21"/>
              </w:rPr>
            </w:pPr>
            <w:r w:rsidRPr="000100A9">
              <w:rPr>
                <w:szCs w:val="21"/>
              </w:rPr>
              <w:t>投标人名称</w:t>
            </w:r>
          </w:p>
        </w:tc>
        <w:tc>
          <w:tcPr>
            <w:tcW w:w="3960" w:type="dxa"/>
            <w:tcBorders>
              <w:top w:val="single" w:sz="4" w:space="0" w:color="auto"/>
              <w:left w:val="single" w:sz="4" w:space="0" w:color="auto"/>
              <w:bottom w:val="single" w:sz="4" w:space="0" w:color="auto"/>
              <w:right w:val="single" w:sz="4" w:space="0" w:color="auto"/>
            </w:tcBorders>
            <w:vAlign w:val="center"/>
          </w:tcPr>
          <w:p w:rsidR="001B68D9" w:rsidRPr="000100A9" w:rsidRDefault="00365EBA" w:rsidP="004710B0">
            <w:pPr>
              <w:spacing w:line="440" w:lineRule="exact"/>
              <w:jc w:val="center"/>
              <w:rPr>
                <w:szCs w:val="21"/>
              </w:rPr>
            </w:pPr>
            <w:r w:rsidRPr="000100A9">
              <w:rPr>
                <w:szCs w:val="21"/>
              </w:rPr>
              <w:t>与营业执照、资质证书</w:t>
            </w:r>
            <w:r>
              <w:rPr>
                <w:rFonts w:hint="eastAsia"/>
                <w:szCs w:val="21"/>
              </w:rPr>
              <w:t>、安全生产许可证</w:t>
            </w:r>
            <w:r w:rsidRPr="000100A9">
              <w:rPr>
                <w:szCs w:val="21"/>
              </w:rPr>
              <w:t>一致</w:t>
            </w:r>
          </w:p>
        </w:tc>
      </w:tr>
      <w:tr w:rsidR="001B68D9" w:rsidRPr="000100A9">
        <w:tc>
          <w:tcPr>
            <w:tcW w:w="900" w:type="dxa"/>
            <w:vMerge/>
            <w:tcBorders>
              <w:top w:val="nil"/>
              <w:bottom w:val="single" w:sz="4" w:space="0" w:color="auto"/>
              <w:right w:val="single" w:sz="4" w:space="0" w:color="auto"/>
            </w:tcBorders>
            <w:vAlign w:val="center"/>
          </w:tcPr>
          <w:p w:rsidR="001B68D9" w:rsidRPr="000100A9" w:rsidRDefault="001B68D9" w:rsidP="004710B0">
            <w:pPr>
              <w:spacing w:line="440" w:lineRule="exact"/>
              <w:jc w:val="center"/>
              <w:rPr>
                <w:szCs w:val="21"/>
              </w:rPr>
            </w:pPr>
          </w:p>
        </w:tc>
        <w:tc>
          <w:tcPr>
            <w:tcW w:w="1124" w:type="dxa"/>
            <w:vMerge/>
            <w:tcBorders>
              <w:top w:val="nil"/>
              <w:bottom w:val="single" w:sz="4" w:space="0" w:color="auto"/>
              <w:right w:val="single" w:sz="4" w:space="0" w:color="auto"/>
            </w:tcBorders>
            <w:vAlign w:val="center"/>
          </w:tcPr>
          <w:p w:rsidR="001B68D9" w:rsidRPr="000100A9" w:rsidRDefault="001B68D9" w:rsidP="004710B0">
            <w:pPr>
              <w:spacing w:line="440" w:lineRule="exact"/>
              <w:jc w:val="center"/>
              <w:rPr>
                <w:szCs w:val="21"/>
              </w:rPr>
            </w:pPr>
          </w:p>
        </w:tc>
        <w:tc>
          <w:tcPr>
            <w:tcW w:w="2656" w:type="dxa"/>
            <w:tcBorders>
              <w:top w:val="single" w:sz="4" w:space="0" w:color="auto"/>
              <w:left w:val="single" w:sz="4" w:space="0" w:color="auto"/>
              <w:bottom w:val="single" w:sz="4" w:space="0" w:color="auto"/>
              <w:right w:val="single" w:sz="4" w:space="0" w:color="auto"/>
            </w:tcBorders>
            <w:vAlign w:val="center"/>
          </w:tcPr>
          <w:p w:rsidR="001B68D9" w:rsidRPr="000100A9" w:rsidRDefault="001B68D9" w:rsidP="004710B0">
            <w:pPr>
              <w:spacing w:line="440" w:lineRule="exact"/>
              <w:jc w:val="center"/>
              <w:rPr>
                <w:szCs w:val="21"/>
              </w:rPr>
            </w:pPr>
            <w:r w:rsidRPr="000100A9">
              <w:rPr>
                <w:szCs w:val="21"/>
              </w:rPr>
              <w:t>投标函签字盖章</w:t>
            </w:r>
          </w:p>
        </w:tc>
        <w:tc>
          <w:tcPr>
            <w:tcW w:w="3960" w:type="dxa"/>
            <w:tcBorders>
              <w:top w:val="single" w:sz="4" w:space="0" w:color="auto"/>
              <w:left w:val="single" w:sz="4" w:space="0" w:color="auto"/>
              <w:bottom w:val="single" w:sz="4" w:space="0" w:color="auto"/>
              <w:right w:val="single" w:sz="4" w:space="0" w:color="auto"/>
            </w:tcBorders>
            <w:vAlign w:val="center"/>
          </w:tcPr>
          <w:p w:rsidR="001B68D9" w:rsidRPr="000100A9" w:rsidRDefault="001B68D9" w:rsidP="004710B0">
            <w:pPr>
              <w:spacing w:line="440" w:lineRule="exact"/>
              <w:jc w:val="center"/>
              <w:rPr>
                <w:szCs w:val="21"/>
              </w:rPr>
            </w:pPr>
            <w:r w:rsidRPr="000100A9">
              <w:rPr>
                <w:szCs w:val="21"/>
              </w:rPr>
              <w:t>有法定代表人或其委托代理人签字或加盖单位章</w:t>
            </w:r>
          </w:p>
        </w:tc>
      </w:tr>
      <w:tr w:rsidR="001B68D9" w:rsidRPr="000100A9">
        <w:tc>
          <w:tcPr>
            <w:tcW w:w="900" w:type="dxa"/>
            <w:vMerge/>
            <w:tcBorders>
              <w:top w:val="nil"/>
              <w:bottom w:val="single" w:sz="4" w:space="0" w:color="auto"/>
              <w:right w:val="single" w:sz="4" w:space="0" w:color="auto"/>
            </w:tcBorders>
            <w:vAlign w:val="center"/>
          </w:tcPr>
          <w:p w:rsidR="001B68D9" w:rsidRPr="000100A9" w:rsidRDefault="001B68D9" w:rsidP="004710B0">
            <w:pPr>
              <w:spacing w:line="440" w:lineRule="exact"/>
              <w:jc w:val="center"/>
              <w:rPr>
                <w:szCs w:val="21"/>
              </w:rPr>
            </w:pPr>
          </w:p>
        </w:tc>
        <w:tc>
          <w:tcPr>
            <w:tcW w:w="1124" w:type="dxa"/>
            <w:vMerge/>
            <w:tcBorders>
              <w:top w:val="nil"/>
              <w:bottom w:val="single" w:sz="4" w:space="0" w:color="auto"/>
              <w:right w:val="single" w:sz="4" w:space="0" w:color="auto"/>
            </w:tcBorders>
            <w:vAlign w:val="center"/>
          </w:tcPr>
          <w:p w:rsidR="001B68D9" w:rsidRPr="000100A9" w:rsidRDefault="001B68D9" w:rsidP="004710B0">
            <w:pPr>
              <w:spacing w:line="440" w:lineRule="exact"/>
              <w:jc w:val="center"/>
              <w:rPr>
                <w:szCs w:val="21"/>
              </w:rPr>
            </w:pPr>
          </w:p>
        </w:tc>
        <w:tc>
          <w:tcPr>
            <w:tcW w:w="2656" w:type="dxa"/>
            <w:tcBorders>
              <w:top w:val="single" w:sz="4" w:space="0" w:color="auto"/>
              <w:left w:val="single" w:sz="4" w:space="0" w:color="auto"/>
              <w:bottom w:val="single" w:sz="4" w:space="0" w:color="auto"/>
              <w:right w:val="single" w:sz="4" w:space="0" w:color="auto"/>
            </w:tcBorders>
            <w:vAlign w:val="center"/>
          </w:tcPr>
          <w:p w:rsidR="001B68D9" w:rsidRPr="000100A9" w:rsidRDefault="001B68D9" w:rsidP="004710B0">
            <w:pPr>
              <w:spacing w:line="440" w:lineRule="exact"/>
              <w:jc w:val="center"/>
              <w:rPr>
                <w:szCs w:val="21"/>
              </w:rPr>
            </w:pPr>
            <w:r w:rsidRPr="000100A9">
              <w:rPr>
                <w:szCs w:val="21"/>
              </w:rPr>
              <w:t>投标文件格式</w:t>
            </w:r>
          </w:p>
        </w:tc>
        <w:tc>
          <w:tcPr>
            <w:tcW w:w="3960" w:type="dxa"/>
            <w:tcBorders>
              <w:top w:val="single" w:sz="4" w:space="0" w:color="auto"/>
              <w:left w:val="single" w:sz="4" w:space="0" w:color="auto"/>
              <w:bottom w:val="single" w:sz="4" w:space="0" w:color="auto"/>
              <w:right w:val="single" w:sz="4" w:space="0" w:color="auto"/>
            </w:tcBorders>
            <w:vAlign w:val="center"/>
          </w:tcPr>
          <w:p w:rsidR="001B68D9" w:rsidRPr="000100A9" w:rsidRDefault="001B68D9" w:rsidP="004710B0">
            <w:pPr>
              <w:spacing w:line="440" w:lineRule="exact"/>
              <w:jc w:val="center"/>
              <w:rPr>
                <w:szCs w:val="21"/>
              </w:rPr>
            </w:pPr>
            <w:r w:rsidRPr="000100A9">
              <w:rPr>
                <w:szCs w:val="21"/>
              </w:rPr>
              <w:t>符合第八章</w:t>
            </w:r>
            <w:r w:rsidRPr="000100A9">
              <w:rPr>
                <w:szCs w:val="21"/>
              </w:rPr>
              <w:t>“</w:t>
            </w:r>
            <w:r w:rsidRPr="000100A9">
              <w:rPr>
                <w:szCs w:val="21"/>
              </w:rPr>
              <w:t>投标文件格式</w:t>
            </w:r>
            <w:r w:rsidRPr="000100A9">
              <w:rPr>
                <w:szCs w:val="21"/>
              </w:rPr>
              <w:t>”</w:t>
            </w:r>
            <w:r w:rsidRPr="000100A9">
              <w:rPr>
                <w:szCs w:val="21"/>
              </w:rPr>
              <w:t>的要求</w:t>
            </w:r>
          </w:p>
        </w:tc>
      </w:tr>
      <w:tr w:rsidR="001B68D9" w:rsidRPr="000100A9">
        <w:tc>
          <w:tcPr>
            <w:tcW w:w="900" w:type="dxa"/>
            <w:vMerge/>
            <w:tcBorders>
              <w:top w:val="nil"/>
              <w:bottom w:val="single" w:sz="4" w:space="0" w:color="auto"/>
              <w:right w:val="single" w:sz="4" w:space="0" w:color="auto"/>
            </w:tcBorders>
            <w:vAlign w:val="center"/>
          </w:tcPr>
          <w:p w:rsidR="001B68D9" w:rsidRPr="000100A9" w:rsidRDefault="001B68D9" w:rsidP="004710B0">
            <w:pPr>
              <w:spacing w:line="440" w:lineRule="exact"/>
              <w:jc w:val="center"/>
              <w:rPr>
                <w:szCs w:val="21"/>
              </w:rPr>
            </w:pPr>
          </w:p>
        </w:tc>
        <w:tc>
          <w:tcPr>
            <w:tcW w:w="1124" w:type="dxa"/>
            <w:vMerge/>
            <w:tcBorders>
              <w:top w:val="nil"/>
              <w:bottom w:val="single" w:sz="4" w:space="0" w:color="auto"/>
              <w:right w:val="single" w:sz="4" w:space="0" w:color="auto"/>
            </w:tcBorders>
            <w:vAlign w:val="center"/>
          </w:tcPr>
          <w:p w:rsidR="001B68D9" w:rsidRPr="000100A9" w:rsidRDefault="001B68D9" w:rsidP="004710B0">
            <w:pPr>
              <w:spacing w:line="440" w:lineRule="exact"/>
              <w:jc w:val="center"/>
              <w:rPr>
                <w:szCs w:val="21"/>
              </w:rPr>
            </w:pPr>
          </w:p>
        </w:tc>
        <w:tc>
          <w:tcPr>
            <w:tcW w:w="2656" w:type="dxa"/>
            <w:tcBorders>
              <w:top w:val="single" w:sz="4" w:space="0" w:color="auto"/>
              <w:left w:val="single" w:sz="4" w:space="0" w:color="auto"/>
              <w:bottom w:val="single" w:sz="4" w:space="0" w:color="auto"/>
              <w:right w:val="single" w:sz="4" w:space="0" w:color="auto"/>
            </w:tcBorders>
            <w:vAlign w:val="center"/>
          </w:tcPr>
          <w:p w:rsidR="001B68D9" w:rsidRPr="000100A9" w:rsidRDefault="001B68D9" w:rsidP="004710B0">
            <w:pPr>
              <w:spacing w:line="440" w:lineRule="exact"/>
              <w:jc w:val="center"/>
              <w:rPr>
                <w:szCs w:val="21"/>
              </w:rPr>
            </w:pPr>
            <w:r w:rsidRPr="000100A9">
              <w:rPr>
                <w:szCs w:val="21"/>
              </w:rPr>
              <w:t>联合体投标人</w:t>
            </w:r>
          </w:p>
        </w:tc>
        <w:tc>
          <w:tcPr>
            <w:tcW w:w="3960" w:type="dxa"/>
            <w:tcBorders>
              <w:top w:val="single" w:sz="4" w:space="0" w:color="auto"/>
              <w:left w:val="single" w:sz="4" w:space="0" w:color="auto"/>
              <w:bottom w:val="single" w:sz="4" w:space="0" w:color="auto"/>
              <w:right w:val="single" w:sz="4" w:space="0" w:color="auto"/>
            </w:tcBorders>
            <w:vAlign w:val="center"/>
          </w:tcPr>
          <w:p w:rsidR="001B68D9" w:rsidRPr="000100A9" w:rsidRDefault="001B68D9" w:rsidP="004710B0">
            <w:pPr>
              <w:spacing w:line="440" w:lineRule="exact"/>
              <w:jc w:val="center"/>
              <w:rPr>
                <w:rFonts w:hint="eastAsia"/>
                <w:szCs w:val="21"/>
              </w:rPr>
            </w:pPr>
            <w:r w:rsidRPr="000100A9">
              <w:rPr>
                <w:szCs w:val="21"/>
              </w:rPr>
              <w:t>提交联合体协议书，并明确联合体牵头人</w:t>
            </w:r>
          </w:p>
        </w:tc>
      </w:tr>
      <w:tr w:rsidR="001B68D9" w:rsidRPr="000100A9">
        <w:tc>
          <w:tcPr>
            <w:tcW w:w="900" w:type="dxa"/>
            <w:vMerge/>
            <w:tcBorders>
              <w:top w:val="nil"/>
              <w:bottom w:val="single" w:sz="4" w:space="0" w:color="auto"/>
              <w:right w:val="single" w:sz="4" w:space="0" w:color="auto"/>
            </w:tcBorders>
            <w:vAlign w:val="center"/>
          </w:tcPr>
          <w:p w:rsidR="001B68D9" w:rsidRPr="000100A9" w:rsidRDefault="001B68D9" w:rsidP="004710B0">
            <w:pPr>
              <w:spacing w:line="440" w:lineRule="exact"/>
              <w:jc w:val="center"/>
              <w:rPr>
                <w:szCs w:val="21"/>
              </w:rPr>
            </w:pPr>
          </w:p>
        </w:tc>
        <w:tc>
          <w:tcPr>
            <w:tcW w:w="1124" w:type="dxa"/>
            <w:vMerge/>
            <w:tcBorders>
              <w:top w:val="nil"/>
              <w:bottom w:val="single" w:sz="4" w:space="0" w:color="auto"/>
              <w:right w:val="single" w:sz="4" w:space="0" w:color="auto"/>
            </w:tcBorders>
            <w:vAlign w:val="center"/>
          </w:tcPr>
          <w:p w:rsidR="001B68D9" w:rsidRPr="000100A9" w:rsidRDefault="001B68D9" w:rsidP="004710B0">
            <w:pPr>
              <w:spacing w:line="440" w:lineRule="exact"/>
              <w:jc w:val="center"/>
              <w:rPr>
                <w:szCs w:val="21"/>
              </w:rPr>
            </w:pPr>
          </w:p>
        </w:tc>
        <w:tc>
          <w:tcPr>
            <w:tcW w:w="2656" w:type="dxa"/>
            <w:tcBorders>
              <w:top w:val="single" w:sz="4" w:space="0" w:color="auto"/>
              <w:left w:val="single" w:sz="4" w:space="0" w:color="auto"/>
              <w:bottom w:val="single" w:sz="4" w:space="0" w:color="auto"/>
              <w:right w:val="single" w:sz="4" w:space="0" w:color="auto"/>
            </w:tcBorders>
            <w:vAlign w:val="center"/>
          </w:tcPr>
          <w:p w:rsidR="001B68D9" w:rsidRPr="000100A9" w:rsidRDefault="001B68D9" w:rsidP="004710B0">
            <w:pPr>
              <w:spacing w:line="440" w:lineRule="exact"/>
              <w:jc w:val="center"/>
              <w:rPr>
                <w:szCs w:val="21"/>
              </w:rPr>
            </w:pPr>
            <w:r w:rsidRPr="000100A9">
              <w:rPr>
                <w:szCs w:val="21"/>
              </w:rPr>
              <w:t>报价唯一</w:t>
            </w:r>
          </w:p>
        </w:tc>
        <w:tc>
          <w:tcPr>
            <w:tcW w:w="3960" w:type="dxa"/>
            <w:tcBorders>
              <w:top w:val="single" w:sz="4" w:space="0" w:color="auto"/>
              <w:left w:val="single" w:sz="4" w:space="0" w:color="auto"/>
              <w:bottom w:val="single" w:sz="4" w:space="0" w:color="auto"/>
              <w:right w:val="single" w:sz="4" w:space="0" w:color="auto"/>
            </w:tcBorders>
            <w:vAlign w:val="center"/>
          </w:tcPr>
          <w:p w:rsidR="001B68D9" w:rsidRPr="000100A9" w:rsidRDefault="001B68D9" w:rsidP="004710B0">
            <w:pPr>
              <w:spacing w:line="440" w:lineRule="exact"/>
              <w:jc w:val="center"/>
              <w:rPr>
                <w:szCs w:val="21"/>
              </w:rPr>
            </w:pPr>
            <w:r w:rsidRPr="000100A9">
              <w:rPr>
                <w:szCs w:val="21"/>
              </w:rPr>
              <w:t>只能有一个有效报价</w:t>
            </w:r>
          </w:p>
        </w:tc>
      </w:tr>
      <w:tr w:rsidR="001B68D9" w:rsidRPr="000100A9">
        <w:trPr>
          <w:trHeight w:val="151"/>
        </w:trPr>
        <w:tc>
          <w:tcPr>
            <w:tcW w:w="900" w:type="dxa"/>
            <w:vMerge/>
            <w:tcBorders>
              <w:top w:val="nil"/>
              <w:bottom w:val="single" w:sz="4" w:space="0" w:color="auto"/>
              <w:right w:val="single" w:sz="4" w:space="0" w:color="auto"/>
            </w:tcBorders>
            <w:vAlign w:val="center"/>
          </w:tcPr>
          <w:p w:rsidR="001B68D9" w:rsidRPr="000100A9" w:rsidRDefault="001B68D9" w:rsidP="004710B0">
            <w:pPr>
              <w:spacing w:line="440" w:lineRule="exact"/>
              <w:jc w:val="center"/>
              <w:rPr>
                <w:szCs w:val="21"/>
              </w:rPr>
            </w:pPr>
          </w:p>
        </w:tc>
        <w:tc>
          <w:tcPr>
            <w:tcW w:w="1124" w:type="dxa"/>
            <w:vMerge/>
            <w:tcBorders>
              <w:top w:val="nil"/>
              <w:bottom w:val="single" w:sz="4" w:space="0" w:color="auto"/>
              <w:right w:val="single" w:sz="4" w:space="0" w:color="auto"/>
            </w:tcBorders>
            <w:vAlign w:val="center"/>
          </w:tcPr>
          <w:p w:rsidR="001B68D9" w:rsidRPr="000100A9" w:rsidRDefault="001B68D9" w:rsidP="004710B0">
            <w:pPr>
              <w:spacing w:line="440" w:lineRule="exact"/>
              <w:jc w:val="center"/>
              <w:rPr>
                <w:szCs w:val="21"/>
              </w:rPr>
            </w:pPr>
          </w:p>
        </w:tc>
        <w:tc>
          <w:tcPr>
            <w:tcW w:w="2656" w:type="dxa"/>
            <w:tcBorders>
              <w:top w:val="single" w:sz="4" w:space="0" w:color="auto"/>
              <w:left w:val="single" w:sz="4" w:space="0" w:color="auto"/>
              <w:bottom w:val="single" w:sz="4" w:space="0" w:color="auto"/>
              <w:right w:val="single" w:sz="4" w:space="0" w:color="auto"/>
            </w:tcBorders>
            <w:vAlign w:val="center"/>
          </w:tcPr>
          <w:p w:rsidR="001B68D9" w:rsidRPr="000100A9" w:rsidRDefault="001B68D9" w:rsidP="004710B0">
            <w:pPr>
              <w:spacing w:line="440" w:lineRule="exact"/>
              <w:jc w:val="center"/>
              <w:rPr>
                <w:szCs w:val="21"/>
              </w:rPr>
            </w:pPr>
            <w:r w:rsidRPr="000100A9">
              <w:rPr>
                <w:szCs w:val="21"/>
              </w:rPr>
              <w:t>……</w:t>
            </w:r>
          </w:p>
        </w:tc>
        <w:tc>
          <w:tcPr>
            <w:tcW w:w="3960" w:type="dxa"/>
            <w:tcBorders>
              <w:top w:val="single" w:sz="4" w:space="0" w:color="auto"/>
              <w:left w:val="single" w:sz="4" w:space="0" w:color="auto"/>
              <w:bottom w:val="single" w:sz="4" w:space="0" w:color="auto"/>
              <w:right w:val="single" w:sz="4" w:space="0" w:color="auto"/>
            </w:tcBorders>
            <w:vAlign w:val="center"/>
          </w:tcPr>
          <w:p w:rsidR="001B68D9" w:rsidRPr="000100A9" w:rsidRDefault="00B45F0B" w:rsidP="00B45F0B">
            <w:pPr>
              <w:spacing w:line="440" w:lineRule="exact"/>
              <w:jc w:val="center"/>
              <w:rPr>
                <w:rFonts w:hint="eastAsia"/>
                <w:szCs w:val="21"/>
              </w:rPr>
            </w:pPr>
            <w:r w:rsidRPr="000100A9">
              <w:rPr>
                <w:szCs w:val="21"/>
              </w:rPr>
              <w:t>……</w:t>
            </w:r>
          </w:p>
        </w:tc>
      </w:tr>
      <w:tr w:rsidR="001B68D9" w:rsidRPr="000100A9">
        <w:tc>
          <w:tcPr>
            <w:tcW w:w="900" w:type="dxa"/>
            <w:vMerge w:val="restart"/>
            <w:tcBorders>
              <w:top w:val="single" w:sz="4" w:space="0" w:color="auto"/>
              <w:bottom w:val="single" w:sz="4" w:space="0" w:color="auto"/>
              <w:right w:val="single" w:sz="4" w:space="0" w:color="auto"/>
            </w:tcBorders>
            <w:vAlign w:val="center"/>
          </w:tcPr>
          <w:p w:rsidR="001B68D9" w:rsidRPr="000100A9" w:rsidRDefault="001B68D9" w:rsidP="004710B0">
            <w:pPr>
              <w:spacing w:line="440" w:lineRule="exact"/>
              <w:jc w:val="center"/>
              <w:rPr>
                <w:szCs w:val="21"/>
              </w:rPr>
            </w:pPr>
            <w:smartTag w:uri="urn:schemas-microsoft-com:office:smarttags" w:element="chsdate">
              <w:smartTagPr>
                <w:attr w:name="IsROCDate" w:val="False"/>
                <w:attr w:name="IsLunarDate" w:val="False"/>
                <w:attr w:name="Day" w:val="30"/>
                <w:attr w:name="Month" w:val="12"/>
                <w:attr w:name="Year" w:val="1899"/>
              </w:smartTagPr>
              <w:r w:rsidRPr="000100A9">
                <w:rPr>
                  <w:szCs w:val="21"/>
                </w:rPr>
                <w:t>2.1.2</w:t>
              </w:r>
            </w:smartTag>
          </w:p>
        </w:tc>
        <w:tc>
          <w:tcPr>
            <w:tcW w:w="1124" w:type="dxa"/>
            <w:vMerge w:val="restart"/>
            <w:tcBorders>
              <w:top w:val="single" w:sz="4" w:space="0" w:color="auto"/>
              <w:bottom w:val="single" w:sz="4" w:space="0" w:color="auto"/>
              <w:right w:val="single" w:sz="4" w:space="0" w:color="auto"/>
            </w:tcBorders>
            <w:vAlign w:val="center"/>
          </w:tcPr>
          <w:p w:rsidR="001B68D9" w:rsidRPr="000100A9" w:rsidRDefault="001B68D9" w:rsidP="004710B0">
            <w:pPr>
              <w:spacing w:line="440" w:lineRule="exact"/>
              <w:jc w:val="center"/>
              <w:rPr>
                <w:szCs w:val="21"/>
              </w:rPr>
            </w:pPr>
            <w:r w:rsidRPr="000100A9">
              <w:rPr>
                <w:szCs w:val="21"/>
              </w:rPr>
              <w:t>资格评审标准</w:t>
            </w:r>
          </w:p>
        </w:tc>
        <w:tc>
          <w:tcPr>
            <w:tcW w:w="2656" w:type="dxa"/>
            <w:tcBorders>
              <w:top w:val="single" w:sz="4" w:space="0" w:color="auto"/>
              <w:left w:val="single" w:sz="4" w:space="0" w:color="auto"/>
              <w:bottom w:val="single" w:sz="4" w:space="0" w:color="auto"/>
              <w:right w:val="single" w:sz="4" w:space="0" w:color="auto"/>
            </w:tcBorders>
            <w:vAlign w:val="center"/>
          </w:tcPr>
          <w:p w:rsidR="001B68D9" w:rsidRPr="000100A9" w:rsidRDefault="001B68D9" w:rsidP="004710B0">
            <w:pPr>
              <w:spacing w:line="440" w:lineRule="exact"/>
              <w:jc w:val="center"/>
              <w:rPr>
                <w:rFonts w:hint="eastAsia"/>
                <w:szCs w:val="21"/>
              </w:rPr>
            </w:pPr>
            <w:r w:rsidRPr="000100A9">
              <w:rPr>
                <w:szCs w:val="21"/>
              </w:rPr>
              <w:t>营业执照</w:t>
            </w:r>
          </w:p>
        </w:tc>
        <w:tc>
          <w:tcPr>
            <w:tcW w:w="3960" w:type="dxa"/>
            <w:tcBorders>
              <w:top w:val="single" w:sz="4" w:space="0" w:color="auto"/>
              <w:left w:val="single" w:sz="4" w:space="0" w:color="auto"/>
              <w:bottom w:val="single" w:sz="4" w:space="0" w:color="auto"/>
              <w:right w:val="single" w:sz="4" w:space="0" w:color="auto"/>
            </w:tcBorders>
            <w:vAlign w:val="center"/>
          </w:tcPr>
          <w:p w:rsidR="001B68D9" w:rsidRPr="000100A9" w:rsidRDefault="001B68D9" w:rsidP="004710B0">
            <w:pPr>
              <w:spacing w:line="440" w:lineRule="exact"/>
              <w:jc w:val="center"/>
              <w:rPr>
                <w:szCs w:val="21"/>
              </w:rPr>
            </w:pPr>
            <w:r w:rsidRPr="000100A9">
              <w:rPr>
                <w:szCs w:val="21"/>
              </w:rPr>
              <w:t>具备有效的营业执照</w:t>
            </w:r>
          </w:p>
        </w:tc>
      </w:tr>
      <w:tr w:rsidR="000841FA" w:rsidRPr="000100A9">
        <w:tc>
          <w:tcPr>
            <w:tcW w:w="900" w:type="dxa"/>
            <w:vMerge/>
            <w:tcBorders>
              <w:top w:val="single" w:sz="4" w:space="0" w:color="auto"/>
              <w:bottom w:val="single" w:sz="4" w:space="0" w:color="auto"/>
              <w:right w:val="single" w:sz="4" w:space="0" w:color="auto"/>
            </w:tcBorders>
            <w:vAlign w:val="center"/>
          </w:tcPr>
          <w:p w:rsidR="000841FA" w:rsidRPr="000100A9" w:rsidRDefault="000841FA" w:rsidP="004710B0">
            <w:pPr>
              <w:spacing w:line="440" w:lineRule="exact"/>
              <w:jc w:val="center"/>
              <w:rPr>
                <w:szCs w:val="21"/>
              </w:rPr>
            </w:pPr>
          </w:p>
        </w:tc>
        <w:tc>
          <w:tcPr>
            <w:tcW w:w="1124" w:type="dxa"/>
            <w:vMerge/>
            <w:tcBorders>
              <w:top w:val="single" w:sz="4" w:space="0" w:color="auto"/>
              <w:bottom w:val="single" w:sz="4" w:space="0" w:color="auto"/>
              <w:right w:val="single" w:sz="4" w:space="0" w:color="auto"/>
            </w:tcBorders>
            <w:vAlign w:val="center"/>
          </w:tcPr>
          <w:p w:rsidR="000841FA" w:rsidRPr="000100A9" w:rsidRDefault="000841FA" w:rsidP="004710B0">
            <w:pPr>
              <w:spacing w:line="440" w:lineRule="exact"/>
              <w:jc w:val="center"/>
              <w:rPr>
                <w:szCs w:val="21"/>
              </w:rPr>
            </w:pPr>
          </w:p>
        </w:tc>
        <w:tc>
          <w:tcPr>
            <w:tcW w:w="2656" w:type="dxa"/>
            <w:tcBorders>
              <w:top w:val="single" w:sz="4" w:space="0" w:color="auto"/>
              <w:left w:val="single" w:sz="4" w:space="0" w:color="auto"/>
              <w:bottom w:val="single" w:sz="4" w:space="0" w:color="auto"/>
              <w:right w:val="single" w:sz="4" w:space="0" w:color="auto"/>
            </w:tcBorders>
          </w:tcPr>
          <w:p w:rsidR="000841FA" w:rsidRPr="000100A9" w:rsidRDefault="000841FA" w:rsidP="00603624">
            <w:pPr>
              <w:spacing w:line="440" w:lineRule="exact"/>
              <w:jc w:val="center"/>
              <w:rPr>
                <w:szCs w:val="21"/>
              </w:rPr>
            </w:pPr>
            <w:r w:rsidRPr="000100A9">
              <w:rPr>
                <w:rFonts w:hint="eastAsia"/>
              </w:rPr>
              <w:t>安全生产许可证</w:t>
            </w:r>
          </w:p>
        </w:tc>
        <w:tc>
          <w:tcPr>
            <w:tcW w:w="3960" w:type="dxa"/>
            <w:tcBorders>
              <w:top w:val="single" w:sz="4" w:space="0" w:color="auto"/>
              <w:left w:val="single" w:sz="4" w:space="0" w:color="auto"/>
              <w:bottom w:val="single" w:sz="4" w:space="0" w:color="auto"/>
              <w:right w:val="single" w:sz="4" w:space="0" w:color="auto"/>
            </w:tcBorders>
          </w:tcPr>
          <w:p w:rsidR="000841FA" w:rsidRPr="000100A9" w:rsidRDefault="000841FA" w:rsidP="00603624">
            <w:pPr>
              <w:spacing w:line="440" w:lineRule="exact"/>
              <w:jc w:val="center"/>
              <w:rPr>
                <w:szCs w:val="21"/>
              </w:rPr>
            </w:pPr>
            <w:r w:rsidRPr="000100A9">
              <w:rPr>
                <w:szCs w:val="21"/>
              </w:rPr>
              <w:t>具备有效的</w:t>
            </w:r>
            <w:r w:rsidRPr="000100A9">
              <w:rPr>
                <w:rFonts w:hint="eastAsia"/>
              </w:rPr>
              <w:t>安全生产许可证</w:t>
            </w:r>
          </w:p>
        </w:tc>
      </w:tr>
      <w:tr w:rsidR="000841FA" w:rsidRPr="000100A9">
        <w:tc>
          <w:tcPr>
            <w:tcW w:w="900" w:type="dxa"/>
            <w:vMerge/>
            <w:tcBorders>
              <w:top w:val="nil"/>
              <w:bottom w:val="single" w:sz="4" w:space="0" w:color="auto"/>
              <w:right w:val="single" w:sz="4" w:space="0" w:color="auto"/>
            </w:tcBorders>
            <w:vAlign w:val="center"/>
          </w:tcPr>
          <w:p w:rsidR="000841FA" w:rsidRPr="000100A9" w:rsidRDefault="000841FA" w:rsidP="004710B0">
            <w:pPr>
              <w:spacing w:line="440" w:lineRule="exact"/>
              <w:jc w:val="center"/>
              <w:rPr>
                <w:szCs w:val="21"/>
              </w:rPr>
            </w:pPr>
          </w:p>
        </w:tc>
        <w:tc>
          <w:tcPr>
            <w:tcW w:w="1124" w:type="dxa"/>
            <w:vMerge/>
            <w:tcBorders>
              <w:top w:val="nil"/>
              <w:bottom w:val="single" w:sz="4" w:space="0" w:color="auto"/>
              <w:right w:val="single" w:sz="4" w:space="0" w:color="auto"/>
            </w:tcBorders>
            <w:vAlign w:val="center"/>
          </w:tcPr>
          <w:p w:rsidR="000841FA" w:rsidRPr="000100A9" w:rsidRDefault="000841FA" w:rsidP="004710B0">
            <w:pPr>
              <w:spacing w:line="440" w:lineRule="exact"/>
              <w:jc w:val="center"/>
              <w:rPr>
                <w:szCs w:val="21"/>
              </w:rPr>
            </w:pPr>
          </w:p>
        </w:tc>
        <w:tc>
          <w:tcPr>
            <w:tcW w:w="2656" w:type="dxa"/>
            <w:tcBorders>
              <w:top w:val="single" w:sz="4" w:space="0" w:color="auto"/>
              <w:left w:val="single" w:sz="4" w:space="0" w:color="auto"/>
              <w:bottom w:val="single" w:sz="4" w:space="0" w:color="auto"/>
              <w:right w:val="single" w:sz="4" w:space="0" w:color="auto"/>
            </w:tcBorders>
            <w:vAlign w:val="center"/>
          </w:tcPr>
          <w:p w:rsidR="000841FA" w:rsidRPr="000100A9" w:rsidRDefault="000841FA" w:rsidP="004710B0">
            <w:pPr>
              <w:spacing w:line="440" w:lineRule="exact"/>
              <w:jc w:val="center"/>
              <w:rPr>
                <w:szCs w:val="21"/>
              </w:rPr>
            </w:pPr>
            <w:r w:rsidRPr="000100A9">
              <w:rPr>
                <w:szCs w:val="21"/>
              </w:rPr>
              <w:t>资质等级</w:t>
            </w:r>
          </w:p>
        </w:tc>
        <w:tc>
          <w:tcPr>
            <w:tcW w:w="3960" w:type="dxa"/>
            <w:tcBorders>
              <w:top w:val="single" w:sz="4" w:space="0" w:color="auto"/>
              <w:left w:val="single" w:sz="4" w:space="0" w:color="auto"/>
              <w:bottom w:val="single" w:sz="4" w:space="0" w:color="auto"/>
              <w:right w:val="single" w:sz="4" w:space="0" w:color="auto"/>
            </w:tcBorders>
            <w:vAlign w:val="center"/>
          </w:tcPr>
          <w:p w:rsidR="000841FA" w:rsidRPr="000100A9" w:rsidRDefault="000841FA" w:rsidP="004710B0">
            <w:pPr>
              <w:spacing w:line="440" w:lineRule="exact"/>
              <w:jc w:val="center"/>
              <w:rPr>
                <w:szCs w:val="21"/>
              </w:rPr>
            </w:pPr>
            <w:r w:rsidRPr="000100A9">
              <w:rPr>
                <w:szCs w:val="21"/>
              </w:rPr>
              <w:t>符合第二章</w:t>
            </w:r>
            <w:r w:rsidRPr="000100A9">
              <w:rPr>
                <w:szCs w:val="21"/>
              </w:rPr>
              <w:t>“</w:t>
            </w:r>
            <w:r w:rsidRPr="000100A9">
              <w:rPr>
                <w:szCs w:val="21"/>
              </w:rPr>
              <w:t>投标人须知</w:t>
            </w:r>
            <w:r w:rsidRPr="000100A9">
              <w:rPr>
                <w:szCs w:val="21"/>
              </w:rPr>
              <w:t>”</w:t>
            </w:r>
            <w:r w:rsidRPr="000100A9">
              <w:rPr>
                <w:szCs w:val="21"/>
              </w:rPr>
              <w:t>第</w:t>
            </w:r>
            <w:smartTag w:uri="urn:schemas-microsoft-com:office:smarttags" w:element="chsdate">
              <w:smartTagPr>
                <w:attr w:name="IsROCDate" w:val="False"/>
                <w:attr w:name="IsLunarDate" w:val="False"/>
                <w:attr w:name="Day" w:val="30"/>
                <w:attr w:name="Month" w:val="12"/>
                <w:attr w:name="Year" w:val="1899"/>
              </w:smartTagPr>
              <w:r w:rsidRPr="000100A9">
                <w:rPr>
                  <w:szCs w:val="21"/>
                </w:rPr>
                <w:t>1.4.1</w:t>
              </w:r>
            </w:smartTag>
            <w:r w:rsidRPr="000100A9">
              <w:rPr>
                <w:szCs w:val="21"/>
              </w:rPr>
              <w:t>项规定</w:t>
            </w:r>
          </w:p>
        </w:tc>
        <w:tc>
          <w:tcPr>
            <w:gridSpan w:val="0"/>
          </w:tcPr>
          <w:p w:rsidR="000841FA" w:rsidRPr="000100A9" w:rsidRDefault="000841FA">
            <w:pPr>
              <w:widowControl/>
              <w:jc w:val="left"/>
              <w:rPr>
                <w:szCs w:val="21"/>
              </w:rPr>
            </w:pPr>
            <w:r w:rsidRPr="000100A9">
              <w:rPr>
                <w:szCs w:val="21"/>
              </w:rPr>
              <w:tab/>
            </w:r>
          </w:p>
        </w:tc>
      </w:tr>
      <w:tr w:rsidR="000841FA" w:rsidRPr="000100A9">
        <w:tc>
          <w:tcPr>
            <w:tcW w:w="900" w:type="dxa"/>
            <w:vMerge/>
            <w:tcBorders>
              <w:top w:val="nil"/>
              <w:bottom w:val="single" w:sz="4" w:space="0" w:color="auto"/>
              <w:right w:val="single" w:sz="4" w:space="0" w:color="auto"/>
            </w:tcBorders>
            <w:vAlign w:val="center"/>
          </w:tcPr>
          <w:p w:rsidR="000841FA" w:rsidRPr="000100A9" w:rsidRDefault="000841FA" w:rsidP="004710B0">
            <w:pPr>
              <w:spacing w:line="440" w:lineRule="exact"/>
              <w:jc w:val="center"/>
              <w:rPr>
                <w:szCs w:val="21"/>
              </w:rPr>
            </w:pPr>
          </w:p>
        </w:tc>
        <w:tc>
          <w:tcPr>
            <w:tcW w:w="1124" w:type="dxa"/>
            <w:vMerge/>
            <w:tcBorders>
              <w:top w:val="nil"/>
              <w:bottom w:val="single" w:sz="4" w:space="0" w:color="auto"/>
              <w:right w:val="single" w:sz="4" w:space="0" w:color="auto"/>
            </w:tcBorders>
            <w:vAlign w:val="center"/>
          </w:tcPr>
          <w:p w:rsidR="000841FA" w:rsidRPr="000100A9" w:rsidRDefault="000841FA" w:rsidP="004710B0">
            <w:pPr>
              <w:spacing w:line="440" w:lineRule="exact"/>
              <w:jc w:val="center"/>
              <w:rPr>
                <w:szCs w:val="21"/>
              </w:rPr>
            </w:pPr>
          </w:p>
        </w:tc>
        <w:tc>
          <w:tcPr>
            <w:tcW w:w="2656" w:type="dxa"/>
            <w:tcBorders>
              <w:top w:val="single" w:sz="4" w:space="0" w:color="auto"/>
              <w:left w:val="single" w:sz="4" w:space="0" w:color="auto"/>
              <w:bottom w:val="single" w:sz="4" w:space="0" w:color="auto"/>
              <w:right w:val="single" w:sz="4" w:space="0" w:color="auto"/>
            </w:tcBorders>
            <w:vAlign w:val="center"/>
          </w:tcPr>
          <w:p w:rsidR="000841FA" w:rsidRPr="000100A9" w:rsidRDefault="000841FA" w:rsidP="004710B0">
            <w:pPr>
              <w:spacing w:line="440" w:lineRule="exact"/>
              <w:jc w:val="center"/>
              <w:rPr>
                <w:szCs w:val="21"/>
              </w:rPr>
            </w:pPr>
            <w:r w:rsidRPr="000100A9">
              <w:rPr>
                <w:szCs w:val="21"/>
              </w:rPr>
              <w:t>财务状况</w:t>
            </w:r>
          </w:p>
        </w:tc>
        <w:tc>
          <w:tcPr>
            <w:tcW w:w="3960" w:type="dxa"/>
            <w:tcBorders>
              <w:top w:val="single" w:sz="4" w:space="0" w:color="auto"/>
              <w:left w:val="single" w:sz="4" w:space="0" w:color="auto"/>
              <w:bottom w:val="single" w:sz="4" w:space="0" w:color="auto"/>
              <w:right w:val="single" w:sz="4" w:space="0" w:color="auto"/>
            </w:tcBorders>
          </w:tcPr>
          <w:p w:rsidR="000841FA" w:rsidRPr="000100A9" w:rsidRDefault="000841FA" w:rsidP="004710B0">
            <w:pPr>
              <w:jc w:val="center"/>
              <w:rPr>
                <w:szCs w:val="21"/>
              </w:rPr>
            </w:pPr>
            <w:r w:rsidRPr="000100A9">
              <w:rPr>
                <w:szCs w:val="21"/>
              </w:rPr>
              <w:t>符合第二章</w:t>
            </w:r>
            <w:r w:rsidRPr="000100A9">
              <w:rPr>
                <w:szCs w:val="21"/>
              </w:rPr>
              <w:t>“</w:t>
            </w:r>
            <w:r w:rsidRPr="000100A9">
              <w:rPr>
                <w:szCs w:val="21"/>
              </w:rPr>
              <w:t>投标人须知</w:t>
            </w:r>
            <w:r w:rsidRPr="000100A9">
              <w:rPr>
                <w:szCs w:val="21"/>
              </w:rPr>
              <w:t>”</w:t>
            </w:r>
            <w:r w:rsidRPr="000100A9">
              <w:rPr>
                <w:szCs w:val="21"/>
              </w:rPr>
              <w:t>第</w:t>
            </w:r>
            <w:smartTag w:uri="urn:schemas-microsoft-com:office:smarttags" w:element="chsdate">
              <w:smartTagPr>
                <w:attr w:name="IsROCDate" w:val="False"/>
                <w:attr w:name="IsLunarDate" w:val="False"/>
                <w:attr w:name="Day" w:val="30"/>
                <w:attr w:name="Month" w:val="12"/>
                <w:attr w:name="Year" w:val="1899"/>
              </w:smartTagPr>
              <w:r w:rsidRPr="000100A9">
                <w:rPr>
                  <w:szCs w:val="21"/>
                </w:rPr>
                <w:t>1.4.1</w:t>
              </w:r>
            </w:smartTag>
            <w:r w:rsidRPr="000100A9">
              <w:rPr>
                <w:szCs w:val="21"/>
              </w:rPr>
              <w:t>项规定</w:t>
            </w:r>
          </w:p>
        </w:tc>
      </w:tr>
      <w:tr w:rsidR="000841FA" w:rsidRPr="000100A9">
        <w:tc>
          <w:tcPr>
            <w:tcW w:w="900" w:type="dxa"/>
            <w:vMerge/>
            <w:tcBorders>
              <w:top w:val="nil"/>
              <w:bottom w:val="single" w:sz="4" w:space="0" w:color="auto"/>
              <w:right w:val="single" w:sz="4" w:space="0" w:color="auto"/>
            </w:tcBorders>
            <w:vAlign w:val="center"/>
          </w:tcPr>
          <w:p w:rsidR="000841FA" w:rsidRPr="000100A9" w:rsidRDefault="000841FA" w:rsidP="004710B0">
            <w:pPr>
              <w:spacing w:line="440" w:lineRule="exact"/>
              <w:jc w:val="center"/>
              <w:rPr>
                <w:szCs w:val="21"/>
              </w:rPr>
            </w:pPr>
          </w:p>
        </w:tc>
        <w:tc>
          <w:tcPr>
            <w:tcW w:w="1124" w:type="dxa"/>
            <w:vMerge/>
            <w:tcBorders>
              <w:top w:val="nil"/>
              <w:bottom w:val="single" w:sz="4" w:space="0" w:color="auto"/>
              <w:right w:val="single" w:sz="4" w:space="0" w:color="auto"/>
            </w:tcBorders>
            <w:vAlign w:val="center"/>
          </w:tcPr>
          <w:p w:rsidR="000841FA" w:rsidRPr="000100A9" w:rsidRDefault="000841FA" w:rsidP="004710B0">
            <w:pPr>
              <w:spacing w:line="440" w:lineRule="exact"/>
              <w:jc w:val="center"/>
              <w:rPr>
                <w:szCs w:val="21"/>
              </w:rPr>
            </w:pPr>
          </w:p>
        </w:tc>
        <w:tc>
          <w:tcPr>
            <w:tcW w:w="2656" w:type="dxa"/>
            <w:tcBorders>
              <w:top w:val="single" w:sz="4" w:space="0" w:color="auto"/>
              <w:left w:val="single" w:sz="4" w:space="0" w:color="auto"/>
              <w:bottom w:val="single" w:sz="4" w:space="0" w:color="auto"/>
              <w:right w:val="single" w:sz="4" w:space="0" w:color="auto"/>
            </w:tcBorders>
            <w:vAlign w:val="center"/>
          </w:tcPr>
          <w:p w:rsidR="000841FA" w:rsidRPr="000100A9" w:rsidRDefault="000841FA" w:rsidP="004710B0">
            <w:pPr>
              <w:spacing w:line="440" w:lineRule="exact"/>
              <w:jc w:val="center"/>
              <w:rPr>
                <w:szCs w:val="21"/>
              </w:rPr>
            </w:pPr>
            <w:r w:rsidRPr="000100A9">
              <w:rPr>
                <w:szCs w:val="21"/>
              </w:rPr>
              <w:t>类似项目业绩</w:t>
            </w:r>
          </w:p>
        </w:tc>
        <w:tc>
          <w:tcPr>
            <w:tcW w:w="3960" w:type="dxa"/>
            <w:tcBorders>
              <w:top w:val="single" w:sz="4" w:space="0" w:color="auto"/>
              <w:left w:val="single" w:sz="4" w:space="0" w:color="auto"/>
              <w:bottom w:val="single" w:sz="4" w:space="0" w:color="auto"/>
              <w:right w:val="single" w:sz="4" w:space="0" w:color="auto"/>
            </w:tcBorders>
          </w:tcPr>
          <w:p w:rsidR="000841FA" w:rsidRPr="000100A9" w:rsidRDefault="000841FA" w:rsidP="004710B0">
            <w:pPr>
              <w:jc w:val="center"/>
              <w:rPr>
                <w:szCs w:val="21"/>
              </w:rPr>
            </w:pPr>
            <w:r w:rsidRPr="000100A9">
              <w:rPr>
                <w:szCs w:val="21"/>
              </w:rPr>
              <w:t>符合第二章</w:t>
            </w:r>
            <w:r w:rsidRPr="000100A9">
              <w:rPr>
                <w:szCs w:val="21"/>
              </w:rPr>
              <w:t>“</w:t>
            </w:r>
            <w:r w:rsidRPr="000100A9">
              <w:rPr>
                <w:szCs w:val="21"/>
              </w:rPr>
              <w:t>投标人须知</w:t>
            </w:r>
            <w:r w:rsidRPr="000100A9">
              <w:rPr>
                <w:szCs w:val="21"/>
              </w:rPr>
              <w:t>”</w:t>
            </w:r>
            <w:r w:rsidRPr="000100A9">
              <w:rPr>
                <w:szCs w:val="21"/>
              </w:rPr>
              <w:t>第</w:t>
            </w:r>
            <w:smartTag w:uri="urn:schemas-microsoft-com:office:smarttags" w:element="chsdate">
              <w:smartTagPr>
                <w:attr w:name="IsROCDate" w:val="False"/>
                <w:attr w:name="IsLunarDate" w:val="False"/>
                <w:attr w:name="Day" w:val="30"/>
                <w:attr w:name="Month" w:val="12"/>
                <w:attr w:name="Year" w:val="1899"/>
              </w:smartTagPr>
              <w:r w:rsidRPr="000100A9">
                <w:rPr>
                  <w:szCs w:val="21"/>
                </w:rPr>
                <w:t>1.4.1</w:t>
              </w:r>
            </w:smartTag>
            <w:r w:rsidRPr="000100A9">
              <w:rPr>
                <w:szCs w:val="21"/>
              </w:rPr>
              <w:t>项规定</w:t>
            </w:r>
          </w:p>
        </w:tc>
      </w:tr>
      <w:tr w:rsidR="000841FA" w:rsidRPr="000100A9">
        <w:tc>
          <w:tcPr>
            <w:tcW w:w="900" w:type="dxa"/>
            <w:vMerge/>
            <w:tcBorders>
              <w:top w:val="nil"/>
              <w:bottom w:val="single" w:sz="4" w:space="0" w:color="auto"/>
              <w:right w:val="single" w:sz="4" w:space="0" w:color="auto"/>
            </w:tcBorders>
            <w:vAlign w:val="center"/>
          </w:tcPr>
          <w:p w:rsidR="000841FA" w:rsidRPr="000100A9" w:rsidRDefault="000841FA" w:rsidP="004710B0">
            <w:pPr>
              <w:spacing w:line="440" w:lineRule="exact"/>
              <w:jc w:val="center"/>
              <w:rPr>
                <w:szCs w:val="21"/>
              </w:rPr>
            </w:pPr>
          </w:p>
        </w:tc>
        <w:tc>
          <w:tcPr>
            <w:tcW w:w="1124" w:type="dxa"/>
            <w:vMerge/>
            <w:tcBorders>
              <w:top w:val="nil"/>
              <w:bottom w:val="single" w:sz="4" w:space="0" w:color="auto"/>
              <w:right w:val="single" w:sz="4" w:space="0" w:color="auto"/>
            </w:tcBorders>
            <w:vAlign w:val="center"/>
          </w:tcPr>
          <w:p w:rsidR="000841FA" w:rsidRPr="000100A9" w:rsidRDefault="000841FA" w:rsidP="004710B0">
            <w:pPr>
              <w:spacing w:line="440" w:lineRule="exact"/>
              <w:jc w:val="center"/>
              <w:rPr>
                <w:szCs w:val="21"/>
              </w:rPr>
            </w:pPr>
          </w:p>
        </w:tc>
        <w:tc>
          <w:tcPr>
            <w:tcW w:w="2656" w:type="dxa"/>
            <w:tcBorders>
              <w:top w:val="single" w:sz="4" w:space="0" w:color="auto"/>
              <w:left w:val="single" w:sz="4" w:space="0" w:color="auto"/>
              <w:bottom w:val="single" w:sz="4" w:space="0" w:color="auto"/>
              <w:right w:val="single" w:sz="4" w:space="0" w:color="auto"/>
            </w:tcBorders>
            <w:vAlign w:val="center"/>
          </w:tcPr>
          <w:p w:rsidR="000841FA" w:rsidRPr="000100A9" w:rsidRDefault="000841FA" w:rsidP="004710B0">
            <w:pPr>
              <w:spacing w:line="440" w:lineRule="exact"/>
              <w:jc w:val="center"/>
              <w:rPr>
                <w:szCs w:val="21"/>
              </w:rPr>
            </w:pPr>
            <w:r w:rsidRPr="000100A9">
              <w:rPr>
                <w:szCs w:val="21"/>
              </w:rPr>
              <w:t>信誉</w:t>
            </w:r>
          </w:p>
        </w:tc>
        <w:tc>
          <w:tcPr>
            <w:tcW w:w="3960" w:type="dxa"/>
            <w:tcBorders>
              <w:top w:val="single" w:sz="4" w:space="0" w:color="auto"/>
              <w:left w:val="single" w:sz="4" w:space="0" w:color="auto"/>
              <w:bottom w:val="single" w:sz="4" w:space="0" w:color="auto"/>
              <w:right w:val="single" w:sz="4" w:space="0" w:color="auto"/>
            </w:tcBorders>
          </w:tcPr>
          <w:p w:rsidR="000841FA" w:rsidRPr="000100A9" w:rsidRDefault="000841FA" w:rsidP="004710B0">
            <w:pPr>
              <w:jc w:val="center"/>
              <w:rPr>
                <w:szCs w:val="21"/>
              </w:rPr>
            </w:pPr>
            <w:r w:rsidRPr="000100A9">
              <w:rPr>
                <w:szCs w:val="21"/>
              </w:rPr>
              <w:t>符合第二章</w:t>
            </w:r>
            <w:r w:rsidRPr="000100A9">
              <w:rPr>
                <w:szCs w:val="21"/>
              </w:rPr>
              <w:t>“</w:t>
            </w:r>
            <w:r w:rsidRPr="000100A9">
              <w:rPr>
                <w:szCs w:val="21"/>
              </w:rPr>
              <w:t>投标人须知</w:t>
            </w:r>
            <w:r w:rsidRPr="000100A9">
              <w:rPr>
                <w:szCs w:val="21"/>
              </w:rPr>
              <w:t>”</w:t>
            </w:r>
            <w:r w:rsidRPr="000100A9">
              <w:rPr>
                <w:szCs w:val="21"/>
              </w:rPr>
              <w:t>第</w:t>
            </w:r>
            <w:smartTag w:uri="urn:schemas-microsoft-com:office:smarttags" w:element="chsdate">
              <w:smartTagPr>
                <w:attr w:name="IsROCDate" w:val="False"/>
                <w:attr w:name="IsLunarDate" w:val="False"/>
                <w:attr w:name="Day" w:val="30"/>
                <w:attr w:name="Month" w:val="12"/>
                <w:attr w:name="Year" w:val="1899"/>
              </w:smartTagPr>
              <w:r w:rsidRPr="000100A9">
                <w:rPr>
                  <w:szCs w:val="21"/>
                </w:rPr>
                <w:t>1.4.1</w:t>
              </w:r>
            </w:smartTag>
            <w:r w:rsidRPr="000100A9">
              <w:rPr>
                <w:szCs w:val="21"/>
              </w:rPr>
              <w:t>项规定</w:t>
            </w:r>
          </w:p>
        </w:tc>
      </w:tr>
      <w:tr w:rsidR="000841FA" w:rsidRPr="000100A9">
        <w:tc>
          <w:tcPr>
            <w:tcW w:w="900" w:type="dxa"/>
            <w:vMerge/>
            <w:tcBorders>
              <w:top w:val="nil"/>
              <w:bottom w:val="single" w:sz="4" w:space="0" w:color="auto"/>
              <w:right w:val="single" w:sz="4" w:space="0" w:color="auto"/>
            </w:tcBorders>
            <w:vAlign w:val="center"/>
          </w:tcPr>
          <w:p w:rsidR="000841FA" w:rsidRPr="000100A9" w:rsidRDefault="000841FA" w:rsidP="004710B0">
            <w:pPr>
              <w:spacing w:line="440" w:lineRule="exact"/>
              <w:jc w:val="center"/>
              <w:rPr>
                <w:szCs w:val="21"/>
              </w:rPr>
            </w:pPr>
          </w:p>
        </w:tc>
        <w:tc>
          <w:tcPr>
            <w:tcW w:w="1124" w:type="dxa"/>
            <w:vMerge/>
            <w:tcBorders>
              <w:top w:val="nil"/>
              <w:bottom w:val="single" w:sz="4" w:space="0" w:color="auto"/>
              <w:right w:val="single" w:sz="4" w:space="0" w:color="auto"/>
            </w:tcBorders>
            <w:vAlign w:val="center"/>
          </w:tcPr>
          <w:p w:rsidR="000841FA" w:rsidRPr="000100A9" w:rsidRDefault="000841FA" w:rsidP="004710B0">
            <w:pPr>
              <w:spacing w:line="440" w:lineRule="exact"/>
              <w:jc w:val="center"/>
              <w:rPr>
                <w:szCs w:val="21"/>
              </w:rPr>
            </w:pPr>
          </w:p>
        </w:tc>
        <w:tc>
          <w:tcPr>
            <w:tcW w:w="2656" w:type="dxa"/>
            <w:tcBorders>
              <w:top w:val="single" w:sz="4" w:space="0" w:color="auto"/>
              <w:left w:val="single" w:sz="4" w:space="0" w:color="auto"/>
              <w:bottom w:val="single" w:sz="4" w:space="0" w:color="auto"/>
              <w:right w:val="single" w:sz="4" w:space="0" w:color="auto"/>
            </w:tcBorders>
            <w:vAlign w:val="center"/>
          </w:tcPr>
          <w:p w:rsidR="000841FA" w:rsidRPr="000100A9" w:rsidRDefault="000841FA" w:rsidP="0067439B">
            <w:pPr>
              <w:spacing w:line="440" w:lineRule="exact"/>
              <w:jc w:val="center"/>
              <w:rPr>
                <w:szCs w:val="21"/>
              </w:rPr>
            </w:pPr>
            <w:r w:rsidRPr="000100A9">
              <w:rPr>
                <w:szCs w:val="21"/>
              </w:rPr>
              <w:t>项目经理</w:t>
            </w:r>
          </w:p>
        </w:tc>
        <w:tc>
          <w:tcPr>
            <w:tcW w:w="3960" w:type="dxa"/>
            <w:tcBorders>
              <w:top w:val="single" w:sz="4" w:space="0" w:color="auto"/>
              <w:left w:val="single" w:sz="4" w:space="0" w:color="auto"/>
              <w:bottom w:val="single" w:sz="4" w:space="0" w:color="auto"/>
              <w:right w:val="single" w:sz="4" w:space="0" w:color="auto"/>
            </w:tcBorders>
            <w:vAlign w:val="center"/>
          </w:tcPr>
          <w:p w:rsidR="000841FA" w:rsidRPr="000100A9" w:rsidRDefault="000841FA" w:rsidP="0067439B">
            <w:pPr>
              <w:spacing w:line="440" w:lineRule="exact"/>
              <w:jc w:val="center"/>
              <w:rPr>
                <w:szCs w:val="21"/>
              </w:rPr>
            </w:pPr>
            <w:r w:rsidRPr="000100A9">
              <w:rPr>
                <w:szCs w:val="21"/>
              </w:rPr>
              <w:t>符合第二章</w:t>
            </w:r>
            <w:r w:rsidRPr="000100A9">
              <w:rPr>
                <w:szCs w:val="21"/>
              </w:rPr>
              <w:t>“</w:t>
            </w:r>
            <w:r w:rsidRPr="000100A9">
              <w:rPr>
                <w:szCs w:val="21"/>
              </w:rPr>
              <w:t>投标人须知</w:t>
            </w:r>
            <w:r w:rsidRPr="000100A9">
              <w:rPr>
                <w:szCs w:val="21"/>
              </w:rPr>
              <w:t>”</w:t>
            </w:r>
            <w:r w:rsidRPr="000100A9">
              <w:rPr>
                <w:szCs w:val="21"/>
              </w:rPr>
              <w:t>第</w:t>
            </w:r>
            <w:smartTag w:uri="urn:schemas-microsoft-com:office:smarttags" w:element="chsdate">
              <w:smartTagPr>
                <w:attr w:name="IsROCDate" w:val="False"/>
                <w:attr w:name="IsLunarDate" w:val="False"/>
                <w:attr w:name="Day" w:val="30"/>
                <w:attr w:name="Month" w:val="12"/>
                <w:attr w:name="Year" w:val="1899"/>
              </w:smartTagPr>
              <w:r w:rsidRPr="000100A9">
                <w:rPr>
                  <w:szCs w:val="21"/>
                </w:rPr>
                <w:t>1.4.1</w:t>
              </w:r>
            </w:smartTag>
            <w:r w:rsidR="00F6106E">
              <w:rPr>
                <w:rFonts w:hint="eastAsia"/>
                <w:szCs w:val="21"/>
              </w:rPr>
              <w:t>项</w:t>
            </w:r>
            <w:r w:rsidRPr="000100A9">
              <w:rPr>
                <w:szCs w:val="21"/>
              </w:rPr>
              <w:t>规定</w:t>
            </w:r>
          </w:p>
        </w:tc>
      </w:tr>
      <w:tr w:rsidR="00F6106E" w:rsidRPr="000100A9">
        <w:tc>
          <w:tcPr>
            <w:tcW w:w="900" w:type="dxa"/>
            <w:vMerge/>
            <w:tcBorders>
              <w:top w:val="nil"/>
              <w:bottom w:val="single" w:sz="4" w:space="0" w:color="auto"/>
              <w:right w:val="single" w:sz="4" w:space="0" w:color="auto"/>
            </w:tcBorders>
            <w:vAlign w:val="center"/>
          </w:tcPr>
          <w:p w:rsidR="00F6106E" w:rsidRPr="000100A9" w:rsidRDefault="00F6106E" w:rsidP="004710B0">
            <w:pPr>
              <w:spacing w:line="440" w:lineRule="exact"/>
              <w:jc w:val="center"/>
              <w:rPr>
                <w:szCs w:val="21"/>
              </w:rPr>
            </w:pPr>
          </w:p>
        </w:tc>
        <w:tc>
          <w:tcPr>
            <w:tcW w:w="1124" w:type="dxa"/>
            <w:vMerge/>
            <w:tcBorders>
              <w:top w:val="nil"/>
              <w:bottom w:val="single" w:sz="4" w:space="0" w:color="auto"/>
              <w:right w:val="single" w:sz="4" w:space="0" w:color="auto"/>
            </w:tcBorders>
            <w:vAlign w:val="center"/>
          </w:tcPr>
          <w:p w:rsidR="00F6106E" w:rsidRPr="000100A9" w:rsidRDefault="00F6106E" w:rsidP="004710B0">
            <w:pPr>
              <w:spacing w:line="440" w:lineRule="exact"/>
              <w:jc w:val="center"/>
              <w:rPr>
                <w:szCs w:val="21"/>
              </w:rPr>
            </w:pPr>
          </w:p>
        </w:tc>
        <w:tc>
          <w:tcPr>
            <w:tcW w:w="2656" w:type="dxa"/>
            <w:tcBorders>
              <w:top w:val="single" w:sz="4" w:space="0" w:color="auto"/>
              <w:left w:val="single" w:sz="4" w:space="0" w:color="auto"/>
              <w:bottom w:val="single" w:sz="4" w:space="0" w:color="auto"/>
              <w:right w:val="single" w:sz="4" w:space="0" w:color="auto"/>
            </w:tcBorders>
            <w:vAlign w:val="center"/>
          </w:tcPr>
          <w:p w:rsidR="00F6106E" w:rsidRPr="000100A9" w:rsidRDefault="00F6106E" w:rsidP="0067439B">
            <w:pPr>
              <w:spacing w:line="440" w:lineRule="exact"/>
              <w:jc w:val="center"/>
              <w:rPr>
                <w:szCs w:val="21"/>
              </w:rPr>
            </w:pPr>
            <w:r>
              <w:rPr>
                <w:rFonts w:hint="eastAsia"/>
                <w:szCs w:val="21"/>
              </w:rPr>
              <w:t>其他要求</w:t>
            </w:r>
          </w:p>
        </w:tc>
        <w:tc>
          <w:tcPr>
            <w:tcW w:w="3960" w:type="dxa"/>
            <w:tcBorders>
              <w:top w:val="single" w:sz="4" w:space="0" w:color="auto"/>
              <w:left w:val="single" w:sz="4" w:space="0" w:color="auto"/>
              <w:bottom w:val="single" w:sz="4" w:space="0" w:color="auto"/>
              <w:right w:val="single" w:sz="4" w:space="0" w:color="auto"/>
            </w:tcBorders>
            <w:vAlign w:val="center"/>
          </w:tcPr>
          <w:p w:rsidR="00F6106E" w:rsidRPr="000100A9" w:rsidRDefault="00F6106E" w:rsidP="0067439B">
            <w:pPr>
              <w:spacing w:line="440" w:lineRule="exact"/>
              <w:jc w:val="center"/>
              <w:rPr>
                <w:szCs w:val="21"/>
              </w:rPr>
            </w:pPr>
            <w:r w:rsidRPr="000100A9">
              <w:rPr>
                <w:szCs w:val="21"/>
              </w:rPr>
              <w:t>符合第二章</w:t>
            </w:r>
            <w:r w:rsidRPr="000100A9">
              <w:rPr>
                <w:szCs w:val="21"/>
              </w:rPr>
              <w:t>“</w:t>
            </w:r>
            <w:r w:rsidRPr="000100A9">
              <w:rPr>
                <w:szCs w:val="21"/>
              </w:rPr>
              <w:t>投标人须知</w:t>
            </w:r>
            <w:r w:rsidRPr="000100A9">
              <w:rPr>
                <w:szCs w:val="21"/>
              </w:rPr>
              <w:t>”</w:t>
            </w:r>
            <w:r w:rsidRPr="000100A9">
              <w:rPr>
                <w:szCs w:val="21"/>
              </w:rPr>
              <w:t>第</w:t>
            </w:r>
            <w:smartTag w:uri="urn:schemas-microsoft-com:office:smarttags" w:element="chsdate">
              <w:smartTagPr>
                <w:attr w:name="IsROCDate" w:val="False"/>
                <w:attr w:name="IsLunarDate" w:val="False"/>
                <w:attr w:name="Day" w:val="30"/>
                <w:attr w:name="Month" w:val="12"/>
                <w:attr w:name="Year" w:val="1899"/>
              </w:smartTagPr>
              <w:r w:rsidRPr="000100A9">
                <w:rPr>
                  <w:szCs w:val="21"/>
                </w:rPr>
                <w:t>1.4.1</w:t>
              </w:r>
            </w:smartTag>
            <w:r w:rsidRPr="000100A9">
              <w:rPr>
                <w:szCs w:val="21"/>
              </w:rPr>
              <w:t>项规定</w:t>
            </w:r>
          </w:p>
        </w:tc>
      </w:tr>
      <w:tr w:rsidR="000841FA" w:rsidRPr="000100A9">
        <w:tc>
          <w:tcPr>
            <w:tcW w:w="900" w:type="dxa"/>
            <w:vMerge/>
            <w:tcBorders>
              <w:top w:val="nil"/>
              <w:bottom w:val="single" w:sz="4" w:space="0" w:color="auto"/>
              <w:right w:val="single" w:sz="4" w:space="0" w:color="auto"/>
            </w:tcBorders>
            <w:vAlign w:val="center"/>
          </w:tcPr>
          <w:p w:rsidR="000841FA" w:rsidRPr="000100A9" w:rsidRDefault="000841FA" w:rsidP="004710B0">
            <w:pPr>
              <w:spacing w:line="440" w:lineRule="exact"/>
              <w:jc w:val="center"/>
              <w:rPr>
                <w:szCs w:val="21"/>
              </w:rPr>
            </w:pPr>
          </w:p>
        </w:tc>
        <w:tc>
          <w:tcPr>
            <w:tcW w:w="1124" w:type="dxa"/>
            <w:vMerge/>
            <w:tcBorders>
              <w:top w:val="nil"/>
              <w:bottom w:val="single" w:sz="4" w:space="0" w:color="auto"/>
              <w:right w:val="single" w:sz="4" w:space="0" w:color="auto"/>
            </w:tcBorders>
            <w:vAlign w:val="center"/>
          </w:tcPr>
          <w:p w:rsidR="000841FA" w:rsidRPr="000100A9" w:rsidRDefault="000841FA" w:rsidP="004710B0">
            <w:pPr>
              <w:spacing w:line="440" w:lineRule="exact"/>
              <w:jc w:val="center"/>
              <w:rPr>
                <w:szCs w:val="21"/>
              </w:rPr>
            </w:pPr>
          </w:p>
        </w:tc>
        <w:tc>
          <w:tcPr>
            <w:tcW w:w="2656" w:type="dxa"/>
            <w:tcBorders>
              <w:top w:val="single" w:sz="4" w:space="0" w:color="auto"/>
              <w:left w:val="single" w:sz="4" w:space="0" w:color="auto"/>
              <w:bottom w:val="single" w:sz="4" w:space="0" w:color="auto"/>
              <w:right w:val="single" w:sz="4" w:space="0" w:color="auto"/>
            </w:tcBorders>
            <w:vAlign w:val="center"/>
          </w:tcPr>
          <w:p w:rsidR="000841FA" w:rsidRPr="000100A9" w:rsidRDefault="000841FA" w:rsidP="0067439B">
            <w:pPr>
              <w:spacing w:line="440" w:lineRule="exact"/>
              <w:jc w:val="center"/>
              <w:rPr>
                <w:szCs w:val="21"/>
              </w:rPr>
            </w:pPr>
            <w:r w:rsidRPr="000100A9">
              <w:rPr>
                <w:szCs w:val="21"/>
              </w:rPr>
              <w:t>联合体投标人</w:t>
            </w:r>
          </w:p>
        </w:tc>
        <w:tc>
          <w:tcPr>
            <w:tcW w:w="3960" w:type="dxa"/>
            <w:tcBorders>
              <w:top w:val="single" w:sz="4" w:space="0" w:color="auto"/>
              <w:left w:val="single" w:sz="4" w:space="0" w:color="auto"/>
              <w:bottom w:val="single" w:sz="4" w:space="0" w:color="auto"/>
              <w:right w:val="single" w:sz="4" w:space="0" w:color="auto"/>
            </w:tcBorders>
            <w:vAlign w:val="center"/>
          </w:tcPr>
          <w:p w:rsidR="000841FA" w:rsidRPr="000100A9" w:rsidRDefault="000841FA" w:rsidP="0067439B">
            <w:pPr>
              <w:spacing w:line="440" w:lineRule="exact"/>
              <w:jc w:val="center"/>
              <w:rPr>
                <w:szCs w:val="21"/>
              </w:rPr>
            </w:pPr>
            <w:r w:rsidRPr="000100A9">
              <w:rPr>
                <w:szCs w:val="21"/>
              </w:rPr>
              <w:t>符合第二章</w:t>
            </w:r>
            <w:r w:rsidRPr="000100A9">
              <w:rPr>
                <w:szCs w:val="21"/>
              </w:rPr>
              <w:t>“</w:t>
            </w:r>
            <w:r w:rsidRPr="000100A9">
              <w:rPr>
                <w:szCs w:val="21"/>
              </w:rPr>
              <w:t>投标人须知</w:t>
            </w:r>
            <w:r w:rsidRPr="000100A9">
              <w:rPr>
                <w:szCs w:val="21"/>
              </w:rPr>
              <w:t>”</w:t>
            </w:r>
            <w:r w:rsidRPr="000100A9">
              <w:rPr>
                <w:szCs w:val="21"/>
              </w:rPr>
              <w:t>第</w:t>
            </w:r>
            <w:smartTag w:uri="urn:schemas-microsoft-com:office:smarttags" w:element="chsdate">
              <w:smartTagPr>
                <w:attr w:name="IsROCDate" w:val="False"/>
                <w:attr w:name="IsLunarDate" w:val="False"/>
                <w:attr w:name="Day" w:val="30"/>
                <w:attr w:name="Month" w:val="12"/>
                <w:attr w:name="Year" w:val="1899"/>
              </w:smartTagPr>
              <w:r w:rsidRPr="000100A9">
                <w:rPr>
                  <w:szCs w:val="21"/>
                </w:rPr>
                <w:t>1.4.2</w:t>
              </w:r>
            </w:smartTag>
            <w:r w:rsidRPr="000100A9">
              <w:rPr>
                <w:szCs w:val="21"/>
              </w:rPr>
              <w:t>项规定</w:t>
            </w:r>
          </w:p>
        </w:tc>
      </w:tr>
      <w:tr w:rsidR="000841FA" w:rsidRPr="000100A9">
        <w:trPr>
          <w:trHeight w:val="309"/>
        </w:trPr>
        <w:tc>
          <w:tcPr>
            <w:tcW w:w="900" w:type="dxa"/>
            <w:vMerge/>
            <w:tcBorders>
              <w:top w:val="nil"/>
              <w:bottom w:val="single" w:sz="4" w:space="0" w:color="auto"/>
              <w:right w:val="single" w:sz="4" w:space="0" w:color="auto"/>
            </w:tcBorders>
            <w:vAlign w:val="center"/>
          </w:tcPr>
          <w:p w:rsidR="000841FA" w:rsidRPr="000100A9" w:rsidRDefault="000841FA" w:rsidP="004710B0">
            <w:pPr>
              <w:spacing w:line="440" w:lineRule="exact"/>
              <w:jc w:val="center"/>
              <w:rPr>
                <w:szCs w:val="21"/>
              </w:rPr>
            </w:pPr>
          </w:p>
        </w:tc>
        <w:tc>
          <w:tcPr>
            <w:tcW w:w="1124" w:type="dxa"/>
            <w:vMerge/>
            <w:tcBorders>
              <w:top w:val="nil"/>
              <w:bottom w:val="single" w:sz="4" w:space="0" w:color="auto"/>
              <w:right w:val="single" w:sz="4" w:space="0" w:color="auto"/>
            </w:tcBorders>
            <w:vAlign w:val="center"/>
          </w:tcPr>
          <w:p w:rsidR="000841FA" w:rsidRPr="000100A9" w:rsidRDefault="000841FA" w:rsidP="004710B0">
            <w:pPr>
              <w:spacing w:line="440" w:lineRule="exact"/>
              <w:jc w:val="center"/>
              <w:rPr>
                <w:szCs w:val="21"/>
              </w:rPr>
            </w:pPr>
          </w:p>
        </w:tc>
        <w:tc>
          <w:tcPr>
            <w:tcW w:w="2656" w:type="dxa"/>
            <w:tcBorders>
              <w:top w:val="single" w:sz="4" w:space="0" w:color="auto"/>
              <w:left w:val="single" w:sz="4" w:space="0" w:color="auto"/>
              <w:bottom w:val="single" w:sz="4" w:space="0" w:color="auto"/>
              <w:right w:val="single" w:sz="4" w:space="0" w:color="auto"/>
            </w:tcBorders>
            <w:vAlign w:val="center"/>
          </w:tcPr>
          <w:p w:rsidR="000841FA" w:rsidRPr="000100A9" w:rsidRDefault="000841FA" w:rsidP="004710B0">
            <w:pPr>
              <w:spacing w:line="440" w:lineRule="exact"/>
              <w:jc w:val="center"/>
              <w:rPr>
                <w:szCs w:val="21"/>
              </w:rPr>
            </w:pPr>
            <w:r w:rsidRPr="000100A9">
              <w:rPr>
                <w:szCs w:val="21"/>
              </w:rPr>
              <w:t>……</w:t>
            </w:r>
          </w:p>
        </w:tc>
        <w:tc>
          <w:tcPr>
            <w:tcW w:w="3960" w:type="dxa"/>
            <w:tcBorders>
              <w:top w:val="single" w:sz="4" w:space="0" w:color="auto"/>
              <w:left w:val="single" w:sz="4" w:space="0" w:color="auto"/>
              <w:bottom w:val="single" w:sz="4" w:space="0" w:color="auto"/>
              <w:right w:val="single" w:sz="4" w:space="0" w:color="auto"/>
            </w:tcBorders>
            <w:vAlign w:val="center"/>
          </w:tcPr>
          <w:p w:rsidR="000841FA" w:rsidRPr="000100A9" w:rsidRDefault="00B45F0B" w:rsidP="004710B0">
            <w:pPr>
              <w:spacing w:line="440" w:lineRule="exact"/>
              <w:jc w:val="center"/>
              <w:rPr>
                <w:szCs w:val="21"/>
              </w:rPr>
            </w:pPr>
            <w:r w:rsidRPr="000100A9">
              <w:rPr>
                <w:szCs w:val="21"/>
              </w:rPr>
              <w:t>……</w:t>
            </w:r>
          </w:p>
        </w:tc>
      </w:tr>
      <w:tr w:rsidR="000841FA" w:rsidRPr="000100A9">
        <w:tc>
          <w:tcPr>
            <w:tcW w:w="900" w:type="dxa"/>
            <w:vMerge w:val="restart"/>
            <w:tcBorders>
              <w:top w:val="single" w:sz="4" w:space="0" w:color="auto"/>
              <w:right w:val="single" w:sz="4" w:space="0" w:color="auto"/>
            </w:tcBorders>
            <w:vAlign w:val="center"/>
          </w:tcPr>
          <w:p w:rsidR="00DD5897" w:rsidRDefault="00DD5897" w:rsidP="004710B0">
            <w:pPr>
              <w:spacing w:line="440" w:lineRule="exact"/>
              <w:jc w:val="center"/>
              <w:rPr>
                <w:rFonts w:hint="eastAsia"/>
                <w:szCs w:val="21"/>
              </w:rPr>
            </w:pPr>
          </w:p>
          <w:p w:rsidR="00DD5897" w:rsidRDefault="00DD5897" w:rsidP="004710B0">
            <w:pPr>
              <w:spacing w:line="440" w:lineRule="exact"/>
              <w:jc w:val="center"/>
              <w:rPr>
                <w:rFonts w:hint="eastAsia"/>
                <w:szCs w:val="21"/>
              </w:rPr>
            </w:pPr>
          </w:p>
          <w:p w:rsidR="00DD5897" w:rsidRDefault="00DD5897" w:rsidP="00DD5897">
            <w:pPr>
              <w:spacing w:line="440" w:lineRule="exact"/>
              <w:jc w:val="center"/>
              <w:rPr>
                <w:rFonts w:hint="eastAsia"/>
                <w:szCs w:val="21"/>
              </w:rPr>
            </w:pPr>
            <w:smartTag w:uri="urn:schemas-microsoft-com:office:smarttags" w:element="chsdate">
              <w:smartTagPr>
                <w:attr w:name="IsROCDate" w:val="False"/>
                <w:attr w:name="IsLunarDate" w:val="False"/>
                <w:attr w:name="Day" w:val="30"/>
                <w:attr w:name="Month" w:val="12"/>
                <w:attr w:name="Year" w:val="1899"/>
              </w:smartTagPr>
              <w:r w:rsidRPr="000100A9">
                <w:rPr>
                  <w:szCs w:val="21"/>
                </w:rPr>
                <w:t>2.1.3</w:t>
              </w:r>
            </w:smartTag>
          </w:p>
          <w:p w:rsidR="00DD5897" w:rsidRDefault="00DD5897" w:rsidP="004710B0">
            <w:pPr>
              <w:spacing w:line="440" w:lineRule="exact"/>
              <w:jc w:val="center"/>
              <w:rPr>
                <w:rFonts w:hint="eastAsia"/>
                <w:szCs w:val="21"/>
              </w:rPr>
            </w:pPr>
          </w:p>
          <w:p w:rsidR="00DD5897" w:rsidRDefault="00DD5897" w:rsidP="004710B0">
            <w:pPr>
              <w:spacing w:line="440" w:lineRule="exact"/>
              <w:jc w:val="center"/>
              <w:rPr>
                <w:rFonts w:hint="eastAsia"/>
                <w:szCs w:val="21"/>
              </w:rPr>
            </w:pPr>
          </w:p>
          <w:p w:rsidR="00DD5897" w:rsidRDefault="00DD5897" w:rsidP="004710B0">
            <w:pPr>
              <w:spacing w:line="440" w:lineRule="exact"/>
              <w:jc w:val="center"/>
              <w:rPr>
                <w:rFonts w:hint="eastAsia"/>
                <w:szCs w:val="21"/>
              </w:rPr>
            </w:pPr>
          </w:p>
          <w:p w:rsidR="00DD5897" w:rsidRPr="000100A9" w:rsidRDefault="00DD5897" w:rsidP="004710B0">
            <w:pPr>
              <w:spacing w:line="440" w:lineRule="exact"/>
              <w:jc w:val="center"/>
              <w:rPr>
                <w:rFonts w:hint="eastAsia"/>
                <w:szCs w:val="21"/>
              </w:rPr>
            </w:pPr>
          </w:p>
        </w:tc>
        <w:tc>
          <w:tcPr>
            <w:tcW w:w="1124" w:type="dxa"/>
            <w:vMerge w:val="restart"/>
            <w:tcBorders>
              <w:top w:val="single" w:sz="4" w:space="0" w:color="auto"/>
              <w:right w:val="single" w:sz="4" w:space="0" w:color="auto"/>
            </w:tcBorders>
            <w:vAlign w:val="center"/>
          </w:tcPr>
          <w:p w:rsidR="00DD5897" w:rsidRDefault="00DD5897" w:rsidP="004710B0">
            <w:pPr>
              <w:spacing w:line="440" w:lineRule="exact"/>
              <w:jc w:val="center"/>
              <w:rPr>
                <w:rFonts w:hint="eastAsia"/>
                <w:szCs w:val="21"/>
              </w:rPr>
            </w:pPr>
          </w:p>
          <w:p w:rsidR="00DD5897" w:rsidRDefault="00DD5897" w:rsidP="004710B0">
            <w:pPr>
              <w:spacing w:line="440" w:lineRule="exact"/>
              <w:jc w:val="center"/>
              <w:rPr>
                <w:rFonts w:hint="eastAsia"/>
                <w:szCs w:val="21"/>
              </w:rPr>
            </w:pPr>
          </w:p>
          <w:p w:rsidR="00DD5897" w:rsidRDefault="00DD5897" w:rsidP="00DD5897">
            <w:pPr>
              <w:spacing w:line="440" w:lineRule="exact"/>
              <w:jc w:val="center"/>
              <w:rPr>
                <w:rFonts w:hint="eastAsia"/>
                <w:szCs w:val="21"/>
              </w:rPr>
            </w:pPr>
            <w:r w:rsidRPr="000100A9">
              <w:rPr>
                <w:szCs w:val="21"/>
              </w:rPr>
              <w:t>响应性评审标准</w:t>
            </w:r>
          </w:p>
          <w:p w:rsidR="00DD5897" w:rsidRDefault="00DD5897" w:rsidP="004710B0">
            <w:pPr>
              <w:spacing w:line="440" w:lineRule="exact"/>
              <w:jc w:val="center"/>
              <w:rPr>
                <w:rFonts w:hint="eastAsia"/>
                <w:szCs w:val="21"/>
              </w:rPr>
            </w:pPr>
          </w:p>
          <w:p w:rsidR="00DD5897" w:rsidRDefault="00DD5897" w:rsidP="004710B0">
            <w:pPr>
              <w:spacing w:line="440" w:lineRule="exact"/>
              <w:jc w:val="center"/>
              <w:rPr>
                <w:rFonts w:hint="eastAsia"/>
                <w:szCs w:val="21"/>
              </w:rPr>
            </w:pPr>
          </w:p>
          <w:p w:rsidR="004E2D9B" w:rsidRDefault="004E2D9B" w:rsidP="004710B0">
            <w:pPr>
              <w:spacing w:line="440" w:lineRule="exact"/>
              <w:jc w:val="center"/>
              <w:rPr>
                <w:rFonts w:hint="eastAsia"/>
                <w:szCs w:val="21"/>
              </w:rPr>
            </w:pPr>
          </w:p>
          <w:p w:rsidR="00DD5897" w:rsidRDefault="00DD5897" w:rsidP="004710B0">
            <w:pPr>
              <w:spacing w:line="440" w:lineRule="exact"/>
              <w:jc w:val="center"/>
              <w:rPr>
                <w:rFonts w:hint="eastAsia"/>
                <w:szCs w:val="21"/>
              </w:rPr>
            </w:pPr>
          </w:p>
          <w:p w:rsidR="00DD5897" w:rsidRPr="000100A9" w:rsidRDefault="00DD5897" w:rsidP="004710B0">
            <w:pPr>
              <w:spacing w:line="440" w:lineRule="exact"/>
              <w:jc w:val="center"/>
              <w:rPr>
                <w:rFonts w:hint="eastAsia"/>
                <w:szCs w:val="21"/>
              </w:rPr>
            </w:pPr>
          </w:p>
        </w:tc>
        <w:tc>
          <w:tcPr>
            <w:tcW w:w="2656" w:type="dxa"/>
            <w:tcBorders>
              <w:top w:val="single" w:sz="4" w:space="0" w:color="auto"/>
              <w:left w:val="single" w:sz="4" w:space="0" w:color="auto"/>
              <w:bottom w:val="single" w:sz="4" w:space="0" w:color="auto"/>
              <w:right w:val="single" w:sz="4" w:space="0" w:color="auto"/>
            </w:tcBorders>
            <w:vAlign w:val="center"/>
          </w:tcPr>
          <w:p w:rsidR="000841FA" w:rsidRPr="000100A9" w:rsidRDefault="000841FA" w:rsidP="004710B0">
            <w:pPr>
              <w:spacing w:line="440" w:lineRule="exact"/>
              <w:jc w:val="center"/>
              <w:rPr>
                <w:szCs w:val="21"/>
              </w:rPr>
            </w:pPr>
            <w:r w:rsidRPr="000100A9">
              <w:rPr>
                <w:szCs w:val="21"/>
              </w:rPr>
              <w:lastRenderedPageBreak/>
              <w:t>投标内容</w:t>
            </w:r>
          </w:p>
        </w:tc>
        <w:tc>
          <w:tcPr>
            <w:tcW w:w="3960" w:type="dxa"/>
            <w:tcBorders>
              <w:top w:val="single" w:sz="4" w:space="0" w:color="auto"/>
              <w:left w:val="single" w:sz="4" w:space="0" w:color="auto"/>
              <w:bottom w:val="single" w:sz="4" w:space="0" w:color="auto"/>
              <w:right w:val="single" w:sz="4" w:space="0" w:color="auto"/>
            </w:tcBorders>
            <w:vAlign w:val="center"/>
          </w:tcPr>
          <w:p w:rsidR="000841FA" w:rsidRPr="000100A9" w:rsidRDefault="000841FA" w:rsidP="004710B0">
            <w:pPr>
              <w:spacing w:line="440" w:lineRule="exact"/>
              <w:jc w:val="center"/>
              <w:rPr>
                <w:szCs w:val="21"/>
              </w:rPr>
            </w:pPr>
            <w:r w:rsidRPr="000100A9">
              <w:rPr>
                <w:szCs w:val="21"/>
              </w:rPr>
              <w:t>符合第二章</w:t>
            </w:r>
            <w:r w:rsidRPr="000100A9">
              <w:rPr>
                <w:szCs w:val="21"/>
              </w:rPr>
              <w:t>“</w:t>
            </w:r>
            <w:r w:rsidRPr="000100A9">
              <w:rPr>
                <w:szCs w:val="21"/>
              </w:rPr>
              <w:t>投标人须知</w:t>
            </w:r>
            <w:r w:rsidRPr="000100A9">
              <w:rPr>
                <w:szCs w:val="21"/>
              </w:rPr>
              <w:t>”</w:t>
            </w:r>
            <w:r w:rsidRPr="000100A9">
              <w:rPr>
                <w:szCs w:val="21"/>
              </w:rPr>
              <w:t>第</w:t>
            </w:r>
            <w:smartTag w:uri="urn:schemas-microsoft-com:office:smarttags" w:element="chsdate">
              <w:smartTagPr>
                <w:attr w:name="IsROCDate" w:val="False"/>
                <w:attr w:name="IsLunarDate" w:val="False"/>
                <w:attr w:name="Day" w:val="30"/>
                <w:attr w:name="Month" w:val="12"/>
                <w:attr w:name="Year" w:val="1899"/>
              </w:smartTagPr>
              <w:r w:rsidRPr="000100A9">
                <w:rPr>
                  <w:szCs w:val="21"/>
                </w:rPr>
                <w:t>1.3.1</w:t>
              </w:r>
            </w:smartTag>
            <w:r w:rsidRPr="000100A9">
              <w:rPr>
                <w:szCs w:val="21"/>
              </w:rPr>
              <w:t>项规定</w:t>
            </w:r>
          </w:p>
        </w:tc>
      </w:tr>
      <w:tr w:rsidR="000841FA" w:rsidRPr="000100A9">
        <w:tc>
          <w:tcPr>
            <w:tcW w:w="900" w:type="dxa"/>
            <w:vMerge/>
            <w:tcBorders>
              <w:right w:val="single" w:sz="4" w:space="0" w:color="auto"/>
            </w:tcBorders>
            <w:vAlign w:val="center"/>
          </w:tcPr>
          <w:p w:rsidR="000841FA" w:rsidRPr="000100A9" w:rsidRDefault="000841FA" w:rsidP="004710B0">
            <w:pPr>
              <w:spacing w:line="440" w:lineRule="exact"/>
              <w:jc w:val="center"/>
              <w:rPr>
                <w:szCs w:val="21"/>
              </w:rPr>
            </w:pPr>
          </w:p>
        </w:tc>
        <w:tc>
          <w:tcPr>
            <w:tcW w:w="1124" w:type="dxa"/>
            <w:vMerge/>
            <w:tcBorders>
              <w:right w:val="single" w:sz="4" w:space="0" w:color="auto"/>
            </w:tcBorders>
            <w:vAlign w:val="center"/>
          </w:tcPr>
          <w:p w:rsidR="000841FA" w:rsidRPr="000100A9" w:rsidRDefault="000841FA" w:rsidP="004710B0">
            <w:pPr>
              <w:spacing w:line="440" w:lineRule="exact"/>
              <w:jc w:val="center"/>
              <w:rPr>
                <w:szCs w:val="21"/>
              </w:rPr>
            </w:pPr>
          </w:p>
        </w:tc>
        <w:tc>
          <w:tcPr>
            <w:tcW w:w="2656" w:type="dxa"/>
            <w:tcBorders>
              <w:top w:val="single" w:sz="4" w:space="0" w:color="auto"/>
              <w:left w:val="single" w:sz="4" w:space="0" w:color="auto"/>
              <w:bottom w:val="single" w:sz="4" w:space="0" w:color="auto"/>
              <w:right w:val="single" w:sz="4" w:space="0" w:color="auto"/>
            </w:tcBorders>
            <w:vAlign w:val="center"/>
          </w:tcPr>
          <w:p w:rsidR="000841FA" w:rsidRPr="000100A9" w:rsidRDefault="000841FA" w:rsidP="004710B0">
            <w:pPr>
              <w:spacing w:line="440" w:lineRule="exact"/>
              <w:jc w:val="center"/>
              <w:rPr>
                <w:szCs w:val="21"/>
              </w:rPr>
            </w:pPr>
            <w:r w:rsidRPr="000100A9">
              <w:rPr>
                <w:szCs w:val="21"/>
              </w:rPr>
              <w:t>工期</w:t>
            </w:r>
          </w:p>
        </w:tc>
        <w:tc>
          <w:tcPr>
            <w:tcW w:w="3960" w:type="dxa"/>
            <w:tcBorders>
              <w:top w:val="single" w:sz="4" w:space="0" w:color="auto"/>
              <w:left w:val="single" w:sz="4" w:space="0" w:color="auto"/>
              <w:bottom w:val="single" w:sz="4" w:space="0" w:color="auto"/>
              <w:right w:val="single" w:sz="4" w:space="0" w:color="auto"/>
            </w:tcBorders>
            <w:vAlign w:val="center"/>
          </w:tcPr>
          <w:p w:rsidR="000841FA" w:rsidRPr="000100A9" w:rsidRDefault="000841FA" w:rsidP="004710B0">
            <w:pPr>
              <w:spacing w:line="440" w:lineRule="exact"/>
              <w:jc w:val="center"/>
              <w:rPr>
                <w:szCs w:val="21"/>
              </w:rPr>
            </w:pPr>
            <w:r w:rsidRPr="000100A9">
              <w:rPr>
                <w:szCs w:val="21"/>
              </w:rPr>
              <w:t>符合第二章</w:t>
            </w:r>
            <w:r w:rsidRPr="000100A9">
              <w:rPr>
                <w:szCs w:val="21"/>
              </w:rPr>
              <w:t>“</w:t>
            </w:r>
            <w:r w:rsidRPr="000100A9">
              <w:rPr>
                <w:szCs w:val="21"/>
              </w:rPr>
              <w:t>投标人须知</w:t>
            </w:r>
            <w:r w:rsidRPr="000100A9">
              <w:rPr>
                <w:szCs w:val="21"/>
              </w:rPr>
              <w:t>”</w:t>
            </w:r>
            <w:r w:rsidRPr="000100A9">
              <w:rPr>
                <w:szCs w:val="21"/>
              </w:rPr>
              <w:t>第</w:t>
            </w:r>
            <w:smartTag w:uri="urn:schemas-microsoft-com:office:smarttags" w:element="chsdate">
              <w:smartTagPr>
                <w:attr w:name="IsROCDate" w:val="False"/>
                <w:attr w:name="IsLunarDate" w:val="False"/>
                <w:attr w:name="Day" w:val="30"/>
                <w:attr w:name="Month" w:val="12"/>
                <w:attr w:name="Year" w:val="1899"/>
              </w:smartTagPr>
              <w:r w:rsidRPr="000100A9">
                <w:rPr>
                  <w:szCs w:val="21"/>
                </w:rPr>
                <w:t>1.3.2</w:t>
              </w:r>
            </w:smartTag>
            <w:r w:rsidRPr="000100A9">
              <w:rPr>
                <w:szCs w:val="21"/>
              </w:rPr>
              <w:t>项规定</w:t>
            </w:r>
          </w:p>
        </w:tc>
      </w:tr>
      <w:tr w:rsidR="000841FA" w:rsidRPr="000100A9">
        <w:tc>
          <w:tcPr>
            <w:tcW w:w="900" w:type="dxa"/>
            <w:vMerge/>
            <w:tcBorders>
              <w:right w:val="single" w:sz="4" w:space="0" w:color="auto"/>
            </w:tcBorders>
            <w:vAlign w:val="center"/>
          </w:tcPr>
          <w:p w:rsidR="000841FA" w:rsidRPr="000100A9" w:rsidRDefault="000841FA" w:rsidP="004710B0">
            <w:pPr>
              <w:spacing w:line="440" w:lineRule="exact"/>
              <w:jc w:val="center"/>
              <w:rPr>
                <w:szCs w:val="21"/>
              </w:rPr>
            </w:pPr>
          </w:p>
        </w:tc>
        <w:tc>
          <w:tcPr>
            <w:tcW w:w="1124" w:type="dxa"/>
            <w:vMerge/>
            <w:tcBorders>
              <w:right w:val="single" w:sz="4" w:space="0" w:color="auto"/>
            </w:tcBorders>
            <w:vAlign w:val="center"/>
          </w:tcPr>
          <w:p w:rsidR="000841FA" w:rsidRPr="000100A9" w:rsidRDefault="000841FA" w:rsidP="004710B0">
            <w:pPr>
              <w:spacing w:line="440" w:lineRule="exact"/>
              <w:jc w:val="center"/>
              <w:rPr>
                <w:szCs w:val="21"/>
              </w:rPr>
            </w:pPr>
          </w:p>
        </w:tc>
        <w:tc>
          <w:tcPr>
            <w:tcW w:w="2656" w:type="dxa"/>
            <w:tcBorders>
              <w:top w:val="single" w:sz="4" w:space="0" w:color="auto"/>
              <w:left w:val="single" w:sz="4" w:space="0" w:color="auto"/>
              <w:bottom w:val="single" w:sz="4" w:space="0" w:color="auto"/>
              <w:right w:val="single" w:sz="4" w:space="0" w:color="auto"/>
            </w:tcBorders>
            <w:vAlign w:val="center"/>
          </w:tcPr>
          <w:p w:rsidR="000841FA" w:rsidRPr="000100A9" w:rsidRDefault="000841FA" w:rsidP="004710B0">
            <w:pPr>
              <w:spacing w:line="440" w:lineRule="exact"/>
              <w:jc w:val="center"/>
              <w:rPr>
                <w:szCs w:val="21"/>
              </w:rPr>
            </w:pPr>
            <w:r w:rsidRPr="000100A9">
              <w:rPr>
                <w:szCs w:val="21"/>
              </w:rPr>
              <w:t>工程质量</w:t>
            </w:r>
          </w:p>
        </w:tc>
        <w:tc>
          <w:tcPr>
            <w:tcW w:w="3960" w:type="dxa"/>
            <w:tcBorders>
              <w:top w:val="single" w:sz="4" w:space="0" w:color="auto"/>
              <w:left w:val="single" w:sz="4" w:space="0" w:color="auto"/>
              <w:bottom w:val="single" w:sz="4" w:space="0" w:color="auto"/>
              <w:right w:val="single" w:sz="4" w:space="0" w:color="auto"/>
            </w:tcBorders>
            <w:vAlign w:val="center"/>
          </w:tcPr>
          <w:p w:rsidR="000841FA" w:rsidRPr="000100A9" w:rsidRDefault="000841FA" w:rsidP="004710B0">
            <w:pPr>
              <w:spacing w:line="440" w:lineRule="exact"/>
              <w:jc w:val="center"/>
              <w:rPr>
                <w:szCs w:val="21"/>
              </w:rPr>
            </w:pPr>
            <w:r w:rsidRPr="000100A9">
              <w:rPr>
                <w:szCs w:val="21"/>
              </w:rPr>
              <w:t>符合第二章</w:t>
            </w:r>
            <w:r w:rsidRPr="000100A9">
              <w:rPr>
                <w:szCs w:val="21"/>
              </w:rPr>
              <w:t>“</w:t>
            </w:r>
            <w:r w:rsidRPr="000100A9">
              <w:rPr>
                <w:szCs w:val="21"/>
              </w:rPr>
              <w:t>投标人须知</w:t>
            </w:r>
            <w:r w:rsidRPr="000100A9">
              <w:rPr>
                <w:szCs w:val="21"/>
              </w:rPr>
              <w:t>”</w:t>
            </w:r>
            <w:r w:rsidRPr="000100A9">
              <w:rPr>
                <w:szCs w:val="21"/>
              </w:rPr>
              <w:t>第</w:t>
            </w:r>
            <w:smartTag w:uri="urn:schemas-microsoft-com:office:smarttags" w:element="chsdate">
              <w:smartTagPr>
                <w:attr w:name="IsROCDate" w:val="False"/>
                <w:attr w:name="IsLunarDate" w:val="False"/>
                <w:attr w:name="Day" w:val="30"/>
                <w:attr w:name="Month" w:val="12"/>
                <w:attr w:name="Year" w:val="1899"/>
              </w:smartTagPr>
              <w:r w:rsidRPr="000100A9">
                <w:rPr>
                  <w:szCs w:val="21"/>
                </w:rPr>
                <w:t>1.3.3</w:t>
              </w:r>
            </w:smartTag>
            <w:r w:rsidRPr="000100A9">
              <w:rPr>
                <w:szCs w:val="21"/>
              </w:rPr>
              <w:t>项规定</w:t>
            </w:r>
          </w:p>
        </w:tc>
      </w:tr>
      <w:tr w:rsidR="00F73C5D" w:rsidRPr="000100A9">
        <w:tc>
          <w:tcPr>
            <w:tcW w:w="900" w:type="dxa"/>
            <w:vMerge/>
            <w:tcBorders>
              <w:right w:val="single" w:sz="4" w:space="0" w:color="auto"/>
            </w:tcBorders>
            <w:vAlign w:val="center"/>
          </w:tcPr>
          <w:p w:rsidR="00F73C5D" w:rsidRPr="000100A9" w:rsidRDefault="00F73C5D" w:rsidP="004710B0">
            <w:pPr>
              <w:spacing w:line="440" w:lineRule="exact"/>
              <w:jc w:val="center"/>
              <w:rPr>
                <w:szCs w:val="21"/>
              </w:rPr>
            </w:pPr>
          </w:p>
        </w:tc>
        <w:tc>
          <w:tcPr>
            <w:tcW w:w="1124" w:type="dxa"/>
            <w:vMerge/>
            <w:tcBorders>
              <w:right w:val="single" w:sz="4" w:space="0" w:color="auto"/>
            </w:tcBorders>
            <w:vAlign w:val="center"/>
          </w:tcPr>
          <w:p w:rsidR="00F73C5D" w:rsidRPr="000100A9" w:rsidRDefault="00F73C5D" w:rsidP="004710B0">
            <w:pPr>
              <w:spacing w:line="440" w:lineRule="exact"/>
              <w:jc w:val="center"/>
              <w:rPr>
                <w:szCs w:val="21"/>
              </w:rPr>
            </w:pPr>
          </w:p>
        </w:tc>
        <w:tc>
          <w:tcPr>
            <w:tcW w:w="2656" w:type="dxa"/>
            <w:tcBorders>
              <w:top w:val="single" w:sz="4" w:space="0" w:color="auto"/>
              <w:left w:val="single" w:sz="4" w:space="0" w:color="auto"/>
              <w:bottom w:val="single" w:sz="4" w:space="0" w:color="auto"/>
              <w:right w:val="single" w:sz="4" w:space="0" w:color="auto"/>
            </w:tcBorders>
            <w:vAlign w:val="center"/>
          </w:tcPr>
          <w:p w:rsidR="00F73C5D" w:rsidRPr="000100A9" w:rsidRDefault="00F73C5D" w:rsidP="004710B0">
            <w:pPr>
              <w:spacing w:line="440" w:lineRule="exact"/>
              <w:jc w:val="center"/>
              <w:rPr>
                <w:szCs w:val="21"/>
              </w:rPr>
            </w:pPr>
            <w:r>
              <w:rPr>
                <w:rFonts w:hint="eastAsia"/>
                <w:szCs w:val="21"/>
              </w:rPr>
              <w:t>投标有效期</w:t>
            </w:r>
          </w:p>
        </w:tc>
        <w:tc>
          <w:tcPr>
            <w:tcW w:w="3960" w:type="dxa"/>
            <w:tcBorders>
              <w:top w:val="single" w:sz="4" w:space="0" w:color="auto"/>
              <w:left w:val="single" w:sz="4" w:space="0" w:color="auto"/>
              <w:bottom w:val="single" w:sz="4" w:space="0" w:color="auto"/>
              <w:right w:val="single" w:sz="4" w:space="0" w:color="auto"/>
            </w:tcBorders>
            <w:vAlign w:val="center"/>
          </w:tcPr>
          <w:p w:rsidR="00F73C5D" w:rsidRPr="000100A9" w:rsidRDefault="00F73C5D" w:rsidP="004710B0">
            <w:pPr>
              <w:spacing w:line="440" w:lineRule="exact"/>
              <w:jc w:val="center"/>
              <w:rPr>
                <w:szCs w:val="21"/>
              </w:rPr>
            </w:pPr>
            <w:r w:rsidRPr="000100A9">
              <w:rPr>
                <w:szCs w:val="21"/>
              </w:rPr>
              <w:t>符合第二章</w:t>
            </w:r>
            <w:r w:rsidRPr="000100A9">
              <w:rPr>
                <w:szCs w:val="21"/>
              </w:rPr>
              <w:t>“</w:t>
            </w:r>
            <w:r w:rsidRPr="000100A9">
              <w:rPr>
                <w:szCs w:val="21"/>
              </w:rPr>
              <w:t>投标人须知</w:t>
            </w:r>
            <w:r w:rsidRPr="000100A9">
              <w:rPr>
                <w:szCs w:val="21"/>
              </w:rPr>
              <w:t>”</w:t>
            </w:r>
            <w:r w:rsidRPr="000100A9">
              <w:rPr>
                <w:szCs w:val="21"/>
              </w:rPr>
              <w:t>第</w:t>
            </w:r>
            <w:smartTag w:uri="urn:schemas-microsoft-com:office:smarttags" w:element="chsdate">
              <w:smartTagPr>
                <w:attr w:name="IsROCDate" w:val="False"/>
                <w:attr w:name="IsLunarDate" w:val="False"/>
                <w:attr w:name="Day" w:val="30"/>
                <w:attr w:name="Month" w:val="12"/>
                <w:attr w:name="Year" w:val="1899"/>
              </w:smartTagPr>
              <w:r>
                <w:rPr>
                  <w:rFonts w:hint="eastAsia"/>
                  <w:szCs w:val="21"/>
                </w:rPr>
                <w:t>3</w:t>
              </w:r>
              <w:r w:rsidRPr="000100A9">
                <w:rPr>
                  <w:szCs w:val="21"/>
                </w:rPr>
                <w:t>.3.</w:t>
              </w:r>
              <w:r>
                <w:rPr>
                  <w:rFonts w:hint="eastAsia"/>
                  <w:szCs w:val="21"/>
                </w:rPr>
                <w:t>1</w:t>
              </w:r>
            </w:smartTag>
            <w:r w:rsidRPr="000100A9">
              <w:rPr>
                <w:szCs w:val="21"/>
              </w:rPr>
              <w:t>项规</w:t>
            </w:r>
            <w:r>
              <w:rPr>
                <w:rFonts w:hint="eastAsia"/>
                <w:szCs w:val="21"/>
              </w:rPr>
              <w:t>定</w:t>
            </w:r>
          </w:p>
        </w:tc>
      </w:tr>
      <w:tr w:rsidR="000841FA" w:rsidRPr="000100A9">
        <w:tc>
          <w:tcPr>
            <w:tcW w:w="900" w:type="dxa"/>
            <w:vMerge/>
            <w:tcBorders>
              <w:right w:val="single" w:sz="4" w:space="0" w:color="auto"/>
            </w:tcBorders>
            <w:vAlign w:val="center"/>
          </w:tcPr>
          <w:p w:rsidR="000841FA" w:rsidRPr="000100A9" w:rsidRDefault="000841FA" w:rsidP="004710B0">
            <w:pPr>
              <w:spacing w:line="440" w:lineRule="exact"/>
              <w:jc w:val="center"/>
              <w:rPr>
                <w:szCs w:val="21"/>
              </w:rPr>
            </w:pPr>
          </w:p>
        </w:tc>
        <w:tc>
          <w:tcPr>
            <w:tcW w:w="1124" w:type="dxa"/>
            <w:vMerge/>
            <w:tcBorders>
              <w:right w:val="single" w:sz="4" w:space="0" w:color="auto"/>
            </w:tcBorders>
            <w:vAlign w:val="center"/>
          </w:tcPr>
          <w:p w:rsidR="000841FA" w:rsidRPr="000100A9" w:rsidRDefault="000841FA" w:rsidP="004710B0">
            <w:pPr>
              <w:spacing w:line="440" w:lineRule="exact"/>
              <w:jc w:val="center"/>
              <w:rPr>
                <w:szCs w:val="21"/>
              </w:rPr>
            </w:pPr>
          </w:p>
        </w:tc>
        <w:tc>
          <w:tcPr>
            <w:tcW w:w="2656" w:type="dxa"/>
            <w:tcBorders>
              <w:top w:val="single" w:sz="4" w:space="0" w:color="auto"/>
              <w:left w:val="single" w:sz="4" w:space="0" w:color="auto"/>
              <w:bottom w:val="single" w:sz="4" w:space="0" w:color="auto"/>
              <w:right w:val="single" w:sz="4" w:space="0" w:color="auto"/>
            </w:tcBorders>
            <w:vAlign w:val="center"/>
          </w:tcPr>
          <w:p w:rsidR="000841FA" w:rsidRPr="000100A9" w:rsidRDefault="000841FA" w:rsidP="004710B0">
            <w:pPr>
              <w:spacing w:line="440" w:lineRule="exact"/>
              <w:jc w:val="center"/>
              <w:rPr>
                <w:szCs w:val="21"/>
              </w:rPr>
            </w:pPr>
            <w:r w:rsidRPr="000100A9">
              <w:rPr>
                <w:szCs w:val="21"/>
              </w:rPr>
              <w:t>投标保证金</w:t>
            </w:r>
          </w:p>
        </w:tc>
        <w:tc>
          <w:tcPr>
            <w:tcW w:w="3960" w:type="dxa"/>
            <w:tcBorders>
              <w:top w:val="single" w:sz="4" w:space="0" w:color="auto"/>
              <w:left w:val="single" w:sz="4" w:space="0" w:color="auto"/>
              <w:bottom w:val="single" w:sz="4" w:space="0" w:color="auto"/>
              <w:right w:val="single" w:sz="4" w:space="0" w:color="auto"/>
            </w:tcBorders>
            <w:vAlign w:val="center"/>
          </w:tcPr>
          <w:p w:rsidR="000841FA" w:rsidRPr="000100A9" w:rsidRDefault="000841FA" w:rsidP="004710B0">
            <w:pPr>
              <w:spacing w:line="440" w:lineRule="exact"/>
              <w:jc w:val="center"/>
              <w:rPr>
                <w:szCs w:val="21"/>
              </w:rPr>
            </w:pPr>
            <w:r w:rsidRPr="000100A9">
              <w:rPr>
                <w:szCs w:val="21"/>
              </w:rPr>
              <w:t>符合第二章</w:t>
            </w:r>
            <w:r w:rsidRPr="000100A9">
              <w:rPr>
                <w:szCs w:val="21"/>
              </w:rPr>
              <w:t>“</w:t>
            </w:r>
            <w:r w:rsidRPr="000100A9">
              <w:rPr>
                <w:szCs w:val="21"/>
              </w:rPr>
              <w:t>投标人须知</w:t>
            </w:r>
            <w:r w:rsidRPr="000100A9">
              <w:rPr>
                <w:szCs w:val="21"/>
              </w:rPr>
              <w:t>”</w:t>
            </w:r>
            <w:r w:rsidRPr="000100A9">
              <w:rPr>
                <w:szCs w:val="21"/>
              </w:rPr>
              <w:t>第</w:t>
            </w:r>
            <w:smartTag w:uri="urn:schemas-microsoft-com:office:smarttags" w:element="chsdate">
              <w:smartTagPr>
                <w:attr w:name="IsROCDate" w:val="False"/>
                <w:attr w:name="IsLunarDate" w:val="False"/>
                <w:attr w:name="Day" w:val="30"/>
                <w:attr w:name="Month" w:val="12"/>
                <w:attr w:name="Year" w:val="1899"/>
              </w:smartTagPr>
              <w:r w:rsidRPr="000100A9">
                <w:rPr>
                  <w:szCs w:val="21"/>
                </w:rPr>
                <w:t>3.4</w:t>
              </w:r>
              <w:r w:rsidR="00D32C06">
                <w:rPr>
                  <w:rFonts w:hint="eastAsia"/>
                  <w:szCs w:val="21"/>
                </w:rPr>
                <w:t>.1</w:t>
              </w:r>
            </w:smartTag>
            <w:r w:rsidR="00D32C06">
              <w:rPr>
                <w:rFonts w:hint="eastAsia"/>
                <w:szCs w:val="21"/>
              </w:rPr>
              <w:t>项</w:t>
            </w:r>
            <w:r w:rsidRPr="000100A9">
              <w:rPr>
                <w:szCs w:val="21"/>
              </w:rPr>
              <w:t>规定</w:t>
            </w:r>
          </w:p>
        </w:tc>
      </w:tr>
      <w:tr w:rsidR="000841FA" w:rsidRPr="000100A9">
        <w:tc>
          <w:tcPr>
            <w:tcW w:w="900" w:type="dxa"/>
            <w:vMerge/>
            <w:tcBorders>
              <w:right w:val="single" w:sz="4" w:space="0" w:color="auto"/>
            </w:tcBorders>
            <w:vAlign w:val="center"/>
          </w:tcPr>
          <w:p w:rsidR="000841FA" w:rsidRPr="000100A9" w:rsidRDefault="000841FA" w:rsidP="004710B0">
            <w:pPr>
              <w:spacing w:line="440" w:lineRule="exact"/>
              <w:jc w:val="center"/>
              <w:rPr>
                <w:szCs w:val="21"/>
              </w:rPr>
            </w:pPr>
          </w:p>
        </w:tc>
        <w:tc>
          <w:tcPr>
            <w:tcW w:w="1124" w:type="dxa"/>
            <w:vMerge/>
            <w:tcBorders>
              <w:right w:val="single" w:sz="4" w:space="0" w:color="auto"/>
            </w:tcBorders>
            <w:vAlign w:val="center"/>
          </w:tcPr>
          <w:p w:rsidR="000841FA" w:rsidRPr="000100A9" w:rsidRDefault="000841FA" w:rsidP="004710B0">
            <w:pPr>
              <w:spacing w:line="440" w:lineRule="exact"/>
              <w:jc w:val="center"/>
              <w:rPr>
                <w:szCs w:val="21"/>
              </w:rPr>
            </w:pPr>
          </w:p>
        </w:tc>
        <w:tc>
          <w:tcPr>
            <w:tcW w:w="2656" w:type="dxa"/>
            <w:tcBorders>
              <w:top w:val="single" w:sz="4" w:space="0" w:color="auto"/>
              <w:left w:val="single" w:sz="4" w:space="0" w:color="auto"/>
              <w:bottom w:val="single" w:sz="4" w:space="0" w:color="auto"/>
              <w:right w:val="single" w:sz="4" w:space="0" w:color="auto"/>
            </w:tcBorders>
            <w:vAlign w:val="center"/>
          </w:tcPr>
          <w:p w:rsidR="000841FA" w:rsidRPr="000100A9" w:rsidRDefault="000841FA" w:rsidP="004710B0">
            <w:pPr>
              <w:spacing w:line="440" w:lineRule="exact"/>
              <w:jc w:val="center"/>
              <w:rPr>
                <w:szCs w:val="21"/>
              </w:rPr>
            </w:pPr>
            <w:r w:rsidRPr="000100A9">
              <w:rPr>
                <w:szCs w:val="21"/>
              </w:rPr>
              <w:t>权利义务</w:t>
            </w:r>
          </w:p>
        </w:tc>
        <w:tc>
          <w:tcPr>
            <w:tcW w:w="3960" w:type="dxa"/>
            <w:tcBorders>
              <w:top w:val="single" w:sz="4" w:space="0" w:color="auto"/>
              <w:left w:val="single" w:sz="4" w:space="0" w:color="auto"/>
              <w:bottom w:val="single" w:sz="4" w:space="0" w:color="auto"/>
              <w:right w:val="single" w:sz="4" w:space="0" w:color="auto"/>
            </w:tcBorders>
            <w:vAlign w:val="center"/>
          </w:tcPr>
          <w:p w:rsidR="000841FA" w:rsidRPr="000100A9" w:rsidRDefault="000841FA" w:rsidP="004710B0">
            <w:pPr>
              <w:spacing w:line="440" w:lineRule="exact"/>
              <w:rPr>
                <w:szCs w:val="21"/>
              </w:rPr>
            </w:pPr>
            <w:r w:rsidRPr="000100A9">
              <w:rPr>
                <w:szCs w:val="21"/>
              </w:rPr>
              <w:t>符合第四章</w:t>
            </w:r>
            <w:r w:rsidRPr="000100A9">
              <w:rPr>
                <w:szCs w:val="21"/>
              </w:rPr>
              <w:t>“</w:t>
            </w:r>
            <w:r w:rsidRPr="000100A9">
              <w:rPr>
                <w:szCs w:val="21"/>
              </w:rPr>
              <w:t>合同条款及格式</w:t>
            </w:r>
            <w:r w:rsidRPr="000100A9">
              <w:rPr>
                <w:szCs w:val="21"/>
              </w:rPr>
              <w:t>”</w:t>
            </w:r>
            <w:r w:rsidRPr="000100A9">
              <w:rPr>
                <w:szCs w:val="21"/>
              </w:rPr>
              <w:t>规定</w:t>
            </w:r>
          </w:p>
        </w:tc>
      </w:tr>
      <w:tr w:rsidR="000841FA" w:rsidRPr="000100A9">
        <w:tc>
          <w:tcPr>
            <w:tcW w:w="900" w:type="dxa"/>
            <w:vMerge/>
            <w:tcBorders>
              <w:right w:val="single" w:sz="4" w:space="0" w:color="auto"/>
            </w:tcBorders>
            <w:vAlign w:val="center"/>
          </w:tcPr>
          <w:p w:rsidR="000841FA" w:rsidRPr="000100A9" w:rsidRDefault="000841FA" w:rsidP="004710B0">
            <w:pPr>
              <w:spacing w:line="440" w:lineRule="exact"/>
              <w:jc w:val="center"/>
              <w:rPr>
                <w:szCs w:val="21"/>
              </w:rPr>
            </w:pPr>
          </w:p>
        </w:tc>
        <w:tc>
          <w:tcPr>
            <w:tcW w:w="1124" w:type="dxa"/>
            <w:vMerge/>
            <w:tcBorders>
              <w:right w:val="single" w:sz="4" w:space="0" w:color="auto"/>
            </w:tcBorders>
            <w:vAlign w:val="center"/>
          </w:tcPr>
          <w:p w:rsidR="000841FA" w:rsidRPr="000100A9" w:rsidRDefault="000841FA" w:rsidP="004710B0">
            <w:pPr>
              <w:spacing w:line="440" w:lineRule="exact"/>
              <w:jc w:val="center"/>
              <w:rPr>
                <w:szCs w:val="21"/>
              </w:rPr>
            </w:pPr>
          </w:p>
        </w:tc>
        <w:tc>
          <w:tcPr>
            <w:tcW w:w="2656" w:type="dxa"/>
            <w:tcBorders>
              <w:top w:val="single" w:sz="4" w:space="0" w:color="auto"/>
              <w:left w:val="single" w:sz="4" w:space="0" w:color="auto"/>
              <w:bottom w:val="single" w:sz="4" w:space="0" w:color="auto"/>
              <w:right w:val="single" w:sz="4" w:space="0" w:color="auto"/>
            </w:tcBorders>
            <w:vAlign w:val="center"/>
          </w:tcPr>
          <w:p w:rsidR="000841FA" w:rsidRPr="000100A9" w:rsidRDefault="000841FA" w:rsidP="004710B0">
            <w:pPr>
              <w:spacing w:line="440" w:lineRule="exact"/>
              <w:jc w:val="center"/>
              <w:rPr>
                <w:szCs w:val="21"/>
              </w:rPr>
            </w:pPr>
            <w:r w:rsidRPr="000100A9">
              <w:rPr>
                <w:szCs w:val="21"/>
              </w:rPr>
              <w:t>已标价工程量清单</w:t>
            </w:r>
          </w:p>
        </w:tc>
        <w:tc>
          <w:tcPr>
            <w:tcW w:w="3960" w:type="dxa"/>
            <w:tcBorders>
              <w:top w:val="single" w:sz="4" w:space="0" w:color="auto"/>
              <w:left w:val="single" w:sz="4" w:space="0" w:color="auto"/>
              <w:bottom w:val="single" w:sz="4" w:space="0" w:color="auto"/>
              <w:right w:val="single" w:sz="4" w:space="0" w:color="auto"/>
            </w:tcBorders>
            <w:vAlign w:val="center"/>
          </w:tcPr>
          <w:p w:rsidR="000841FA" w:rsidRPr="000100A9" w:rsidRDefault="000841FA" w:rsidP="004710B0">
            <w:pPr>
              <w:spacing w:line="440" w:lineRule="exact"/>
              <w:jc w:val="center"/>
              <w:rPr>
                <w:szCs w:val="21"/>
              </w:rPr>
            </w:pPr>
            <w:r w:rsidRPr="000100A9">
              <w:rPr>
                <w:szCs w:val="21"/>
              </w:rPr>
              <w:t>符合第五章</w:t>
            </w:r>
            <w:r w:rsidRPr="000100A9">
              <w:rPr>
                <w:szCs w:val="21"/>
              </w:rPr>
              <w:t>“</w:t>
            </w:r>
            <w:r w:rsidRPr="000100A9">
              <w:rPr>
                <w:szCs w:val="21"/>
              </w:rPr>
              <w:t>工程量清单</w:t>
            </w:r>
            <w:r w:rsidRPr="000100A9">
              <w:rPr>
                <w:szCs w:val="21"/>
              </w:rPr>
              <w:t>”</w:t>
            </w:r>
            <w:r w:rsidRPr="000100A9">
              <w:rPr>
                <w:szCs w:val="21"/>
              </w:rPr>
              <w:t>给出的范围及数量</w:t>
            </w:r>
          </w:p>
        </w:tc>
      </w:tr>
      <w:tr w:rsidR="00470852" w:rsidRPr="000100A9">
        <w:tc>
          <w:tcPr>
            <w:tcW w:w="900" w:type="dxa"/>
            <w:vMerge/>
            <w:tcBorders>
              <w:right w:val="single" w:sz="4" w:space="0" w:color="auto"/>
            </w:tcBorders>
            <w:vAlign w:val="center"/>
          </w:tcPr>
          <w:p w:rsidR="00470852" w:rsidRPr="000100A9" w:rsidRDefault="00470852" w:rsidP="004710B0">
            <w:pPr>
              <w:spacing w:line="440" w:lineRule="exact"/>
              <w:jc w:val="center"/>
              <w:rPr>
                <w:szCs w:val="21"/>
              </w:rPr>
            </w:pPr>
          </w:p>
        </w:tc>
        <w:tc>
          <w:tcPr>
            <w:tcW w:w="1124" w:type="dxa"/>
            <w:vMerge/>
            <w:tcBorders>
              <w:right w:val="single" w:sz="4" w:space="0" w:color="auto"/>
            </w:tcBorders>
            <w:vAlign w:val="center"/>
          </w:tcPr>
          <w:p w:rsidR="00470852" w:rsidRPr="000100A9" w:rsidRDefault="00470852" w:rsidP="004710B0">
            <w:pPr>
              <w:spacing w:line="440" w:lineRule="exact"/>
              <w:jc w:val="center"/>
              <w:rPr>
                <w:szCs w:val="21"/>
              </w:rPr>
            </w:pPr>
          </w:p>
        </w:tc>
        <w:tc>
          <w:tcPr>
            <w:tcW w:w="2656" w:type="dxa"/>
            <w:tcBorders>
              <w:top w:val="single" w:sz="4" w:space="0" w:color="auto"/>
              <w:left w:val="single" w:sz="4" w:space="0" w:color="auto"/>
              <w:bottom w:val="single" w:sz="4" w:space="0" w:color="auto"/>
              <w:right w:val="single" w:sz="4" w:space="0" w:color="auto"/>
            </w:tcBorders>
            <w:vAlign w:val="center"/>
          </w:tcPr>
          <w:p w:rsidR="00470852" w:rsidRPr="000100A9" w:rsidRDefault="00470852" w:rsidP="004710B0">
            <w:pPr>
              <w:spacing w:line="440" w:lineRule="exact"/>
              <w:jc w:val="center"/>
              <w:rPr>
                <w:szCs w:val="21"/>
              </w:rPr>
            </w:pPr>
            <w:r>
              <w:rPr>
                <w:rFonts w:hint="eastAsia"/>
                <w:szCs w:val="21"/>
              </w:rPr>
              <w:t>技术标准和要求</w:t>
            </w:r>
          </w:p>
        </w:tc>
        <w:tc>
          <w:tcPr>
            <w:tcW w:w="3960" w:type="dxa"/>
            <w:tcBorders>
              <w:top w:val="single" w:sz="4" w:space="0" w:color="auto"/>
              <w:left w:val="single" w:sz="4" w:space="0" w:color="auto"/>
              <w:bottom w:val="single" w:sz="4" w:space="0" w:color="auto"/>
              <w:right w:val="single" w:sz="4" w:space="0" w:color="auto"/>
            </w:tcBorders>
            <w:vAlign w:val="center"/>
          </w:tcPr>
          <w:p w:rsidR="00470852" w:rsidRPr="000100A9" w:rsidRDefault="00470852" w:rsidP="004710B0">
            <w:pPr>
              <w:spacing w:line="440" w:lineRule="exact"/>
              <w:jc w:val="center"/>
              <w:rPr>
                <w:szCs w:val="21"/>
              </w:rPr>
            </w:pPr>
            <w:r>
              <w:rPr>
                <w:rFonts w:hint="eastAsia"/>
                <w:szCs w:val="21"/>
              </w:rPr>
              <w:t>符合第七章“技术标准和要求”规定</w:t>
            </w:r>
          </w:p>
        </w:tc>
      </w:tr>
      <w:tr w:rsidR="000841FA" w:rsidRPr="000100A9">
        <w:tc>
          <w:tcPr>
            <w:tcW w:w="900" w:type="dxa"/>
            <w:vMerge/>
            <w:tcBorders>
              <w:bottom w:val="single" w:sz="4" w:space="0" w:color="auto"/>
              <w:right w:val="single" w:sz="4" w:space="0" w:color="auto"/>
            </w:tcBorders>
            <w:vAlign w:val="center"/>
          </w:tcPr>
          <w:p w:rsidR="000841FA" w:rsidRPr="000100A9" w:rsidRDefault="000841FA" w:rsidP="004710B0">
            <w:pPr>
              <w:spacing w:line="440" w:lineRule="exact"/>
              <w:jc w:val="center"/>
              <w:rPr>
                <w:szCs w:val="21"/>
              </w:rPr>
            </w:pPr>
          </w:p>
        </w:tc>
        <w:tc>
          <w:tcPr>
            <w:tcW w:w="1124" w:type="dxa"/>
            <w:vMerge/>
            <w:tcBorders>
              <w:bottom w:val="single" w:sz="4" w:space="0" w:color="auto"/>
              <w:right w:val="single" w:sz="4" w:space="0" w:color="auto"/>
            </w:tcBorders>
            <w:vAlign w:val="center"/>
          </w:tcPr>
          <w:p w:rsidR="000841FA" w:rsidRPr="000100A9" w:rsidRDefault="000841FA" w:rsidP="004710B0">
            <w:pPr>
              <w:spacing w:line="440" w:lineRule="exact"/>
              <w:jc w:val="center"/>
              <w:rPr>
                <w:szCs w:val="21"/>
              </w:rPr>
            </w:pPr>
          </w:p>
        </w:tc>
        <w:tc>
          <w:tcPr>
            <w:tcW w:w="2656" w:type="dxa"/>
            <w:tcBorders>
              <w:top w:val="single" w:sz="4" w:space="0" w:color="auto"/>
              <w:left w:val="single" w:sz="4" w:space="0" w:color="auto"/>
              <w:bottom w:val="single" w:sz="4" w:space="0" w:color="auto"/>
              <w:right w:val="single" w:sz="4" w:space="0" w:color="auto"/>
            </w:tcBorders>
            <w:vAlign w:val="center"/>
          </w:tcPr>
          <w:p w:rsidR="000841FA" w:rsidRPr="000100A9" w:rsidRDefault="00043CFB" w:rsidP="00043CFB">
            <w:pPr>
              <w:spacing w:line="440" w:lineRule="exact"/>
              <w:jc w:val="center"/>
              <w:rPr>
                <w:szCs w:val="21"/>
              </w:rPr>
            </w:pPr>
            <w:r w:rsidRPr="000100A9">
              <w:rPr>
                <w:szCs w:val="21"/>
              </w:rPr>
              <w:t>……</w:t>
            </w:r>
          </w:p>
        </w:tc>
        <w:tc>
          <w:tcPr>
            <w:tcW w:w="3960" w:type="dxa"/>
            <w:tcBorders>
              <w:top w:val="single" w:sz="4" w:space="0" w:color="auto"/>
              <w:left w:val="single" w:sz="4" w:space="0" w:color="auto"/>
              <w:bottom w:val="single" w:sz="4" w:space="0" w:color="auto"/>
              <w:right w:val="single" w:sz="4" w:space="0" w:color="auto"/>
            </w:tcBorders>
            <w:vAlign w:val="center"/>
          </w:tcPr>
          <w:p w:rsidR="000841FA" w:rsidRPr="000100A9" w:rsidRDefault="00043CFB" w:rsidP="004710B0">
            <w:pPr>
              <w:spacing w:line="440" w:lineRule="exact"/>
              <w:jc w:val="center"/>
              <w:rPr>
                <w:szCs w:val="21"/>
              </w:rPr>
            </w:pPr>
            <w:r w:rsidRPr="000100A9">
              <w:rPr>
                <w:szCs w:val="21"/>
              </w:rPr>
              <w:t>……</w:t>
            </w:r>
          </w:p>
        </w:tc>
      </w:tr>
      <w:tr w:rsidR="000841FA" w:rsidRPr="000100A9">
        <w:tc>
          <w:tcPr>
            <w:tcW w:w="2024" w:type="dxa"/>
            <w:gridSpan w:val="2"/>
            <w:tcBorders>
              <w:bottom w:val="single" w:sz="4" w:space="0" w:color="auto"/>
              <w:right w:val="single" w:sz="4" w:space="0" w:color="auto"/>
            </w:tcBorders>
            <w:vAlign w:val="center"/>
          </w:tcPr>
          <w:p w:rsidR="000841FA" w:rsidRPr="000100A9" w:rsidRDefault="000841FA" w:rsidP="004710B0">
            <w:pPr>
              <w:spacing w:line="440" w:lineRule="exact"/>
              <w:jc w:val="center"/>
              <w:rPr>
                <w:b/>
                <w:szCs w:val="21"/>
              </w:rPr>
            </w:pPr>
            <w:r w:rsidRPr="000100A9">
              <w:rPr>
                <w:b/>
                <w:szCs w:val="21"/>
              </w:rPr>
              <w:t>条款号</w:t>
            </w:r>
          </w:p>
        </w:tc>
        <w:tc>
          <w:tcPr>
            <w:tcW w:w="2656" w:type="dxa"/>
            <w:tcBorders>
              <w:top w:val="single" w:sz="4" w:space="0" w:color="auto"/>
              <w:left w:val="single" w:sz="4" w:space="0" w:color="auto"/>
              <w:bottom w:val="single" w:sz="4" w:space="0" w:color="auto"/>
              <w:right w:val="single" w:sz="4" w:space="0" w:color="auto"/>
            </w:tcBorders>
            <w:vAlign w:val="center"/>
          </w:tcPr>
          <w:p w:rsidR="000841FA" w:rsidRPr="000100A9" w:rsidRDefault="000841FA" w:rsidP="004710B0">
            <w:pPr>
              <w:spacing w:line="440" w:lineRule="exact"/>
              <w:jc w:val="center"/>
              <w:rPr>
                <w:b/>
                <w:szCs w:val="21"/>
              </w:rPr>
            </w:pPr>
            <w:r w:rsidRPr="000100A9">
              <w:rPr>
                <w:b/>
                <w:szCs w:val="21"/>
              </w:rPr>
              <w:t>条款内容</w:t>
            </w:r>
          </w:p>
        </w:tc>
        <w:tc>
          <w:tcPr>
            <w:tcW w:w="3960" w:type="dxa"/>
            <w:tcBorders>
              <w:top w:val="single" w:sz="4" w:space="0" w:color="auto"/>
              <w:left w:val="single" w:sz="4" w:space="0" w:color="auto"/>
              <w:bottom w:val="single" w:sz="4" w:space="0" w:color="auto"/>
              <w:right w:val="single" w:sz="4" w:space="0" w:color="auto"/>
            </w:tcBorders>
            <w:vAlign w:val="center"/>
          </w:tcPr>
          <w:p w:rsidR="000841FA" w:rsidRPr="000100A9" w:rsidRDefault="000841FA" w:rsidP="004710B0">
            <w:pPr>
              <w:spacing w:line="440" w:lineRule="exact"/>
              <w:jc w:val="center"/>
              <w:rPr>
                <w:b/>
                <w:szCs w:val="21"/>
              </w:rPr>
            </w:pPr>
            <w:r w:rsidRPr="000100A9">
              <w:rPr>
                <w:b/>
                <w:szCs w:val="21"/>
              </w:rPr>
              <w:t>编列内容</w:t>
            </w:r>
          </w:p>
        </w:tc>
      </w:tr>
      <w:tr w:rsidR="000841FA" w:rsidRPr="000100A9">
        <w:tc>
          <w:tcPr>
            <w:tcW w:w="2024" w:type="dxa"/>
            <w:gridSpan w:val="2"/>
            <w:tcBorders>
              <w:bottom w:val="single" w:sz="4" w:space="0" w:color="auto"/>
              <w:right w:val="single" w:sz="4" w:space="0" w:color="auto"/>
            </w:tcBorders>
            <w:vAlign w:val="center"/>
          </w:tcPr>
          <w:p w:rsidR="000841FA" w:rsidRPr="000100A9" w:rsidRDefault="000841FA" w:rsidP="004710B0">
            <w:pPr>
              <w:spacing w:line="440" w:lineRule="exact"/>
              <w:jc w:val="center"/>
              <w:rPr>
                <w:szCs w:val="21"/>
              </w:rPr>
            </w:pPr>
            <w:smartTag w:uri="urn:schemas-microsoft-com:office:smarttags" w:element="chsdate">
              <w:smartTagPr>
                <w:attr w:name="IsROCDate" w:val="False"/>
                <w:attr w:name="IsLunarDate" w:val="False"/>
                <w:attr w:name="Day" w:val="30"/>
                <w:attr w:name="Month" w:val="12"/>
                <w:attr w:name="Year" w:val="1899"/>
              </w:smartTagPr>
              <w:r w:rsidRPr="000100A9">
                <w:rPr>
                  <w:szCs w:val="21"/>
                </w:rPr>
                <w:t>2.2.1</w:t>
              </w:r>
            </w:smartTag>
          </w:p>
        </w:tc>
        <w:tc>
          <w:tcPr>
            <w:tcW w:w="2656" w:type="dxa"/>
            <w:tcBorders>
              <w:top w:val="single" w:sz="4" w:space="0" w:color="auto"/>
              <w:left w:val="single" w:sz="4" w:space="0" w:color="auto"/>
              <w:bottom w:val="single" w:sz="4" w:space="0" w:color="auto"/>
              <w:right w:val="single" w:sz="4" w:space="0" w:color="auto"/>
            </w:tcBorders>
            <w:vAlign w:val="center"/>
          </w:tcPr>
          <w:p w:rsidR="000841FA" w:rsidRPr="000100A9" w:rsidRDefault="000841FA" w:rsidP="004710B0">
            <w:pPr>
              <w:spacing w:line="440" w:lineRule="exact"/>
              <w:jc w:val="center"/>
              <w:rPr>
                <w:szCs w:val="21"/>
              </w:rPr>
            </w:pPr>
            <w:r w:rsidRPr="000100A9">
              <w:rPr>
                <w:szCs w:val="21"/>
              </w:rPr>
              <w:t>分值构成</w:t>
            </w:r>
          </w:p>
          <w:p w:rsidR="000841FA" w:rsidRPr="000100A9" w:rsidRDefault="000841FA" w:rsidP="004710B0">
            <w:pPr>
              <w:spacing w:line="440" w:lineRule="exact"/>
              <w:jc w:val="center"/>
              <w:rPr>
                <w:szCs w:val="21"/>
              </w:rPr>
            </w:pPr>
            <w:r w:rsidRPr="000100A9">
              <w:rPr>
                <w:szCs w:val="21"/>
              </w:rPr>
              <w:t>(</w:t>
            </w:r>
            <w:r w:rsidRPr="000100A9">
              <w:rPr>
                <w:szCs w:val="21"/>
              </w:rPr>
              <w:t>总分</w:t>
            </w:r>
            <w:r w:rsidRPr="000100A9">
              <w:rPr>
                <w:szCs w:val="21"/>
              </w:rPr>
              <w:t>100</w:t>
            </w:r>
            <w:r w:rsidRPr="000100A9">
              <w:rPr>
                <w:szCs w:val="21"/>
              </w:rPr>
              <w:t>分</w:t>
            </w:r>
            <w:r w:rsidRPr="000100A9">
              <w:rPr>
                <w:szCs w:val="21"/>
              </w:rPr>
              <w:t>)</w:t>
            </w:r>
          </w:p>
        </w:tc>
        <w:tc>
          <w:tcPr>
            <w:tcW w:w="3960" w:type="dxa"/>
            <w:tcBorders>
              <w:top w:val="single" w:sz="4" w:space="0" w:color="auto"/>
              <w:left w:val="single" w:sz="4" w:space="0" w:color="auto"/>
              <w:bottom w:val="single" w:sz="4" w:space="0" w:color="auto"/>
              <w:right w:val="single" w:sz="4" w:space="0" w:color="auto"/>
            </w:tcBorders>
            <w:vAlign w:val="center"/>
          </w:tcPr>
          <w:p w:rsidR="000841FA" w:rsidRPr="000100A9" w:rsidRDefault="000841FA" w:rsidP="004710B0">
            <w:pPr>
              <w:spacing w:line="440" w:lineRule="exact"/>
              <w:rPr>
                <w:szCs w:val="21"/>
              </w:rPr>
            </w:pPr>
            <w:r w:rsidRPr="000100A9">
              <w:rPr>
                <w:szCs w:val="21"/>
              </w:rPr>
              <w:t>施工组织设计：</w:t>
            </w:r>
            <w:r w:rsidRPr="000100A9">
              <w:rPr>
                <w:szCs w:val="21"/>
                <w:u w:val="single"/>
              </w:rPr>
              <w:t xml:space="preserve">       </w:t>
            </w:r>
            <w:r w:rsidRPr="000100A9">
              <w:rPr>
                <w:szCs w:val="21"/>
              </w:rPr>
              <w:t>分</w:t>
            </w:r>
          </w:p>
          <w:p w:rsidR="000841FA" w:rsidRPr="000100A9" w:rsidRDefault="000841FA" w:rsidP="004710B0">
            <w:pPr>
              <w:spacing w:line="440" w:lineRule="exact"/>
              <w:rPr>
                <w:szCs w:val="21"/>
              </w:rPr>
            </w:pPr>
            <w:r w:rsidRPr="000100A9">
              <w:rPr>
                <w:szCs w:val="21"/>
              </w:rPr>
              <w:t>项目管理机构：</w:t>
            </w:r>
            <w:r w:rsidRPr="000100A9">
              <w:rPr>
                <w:szCs w:val="21"/>
                <w:u w:val="single"/>
              </w:rPr>
              <w:t xml:space="preserve">       </w:t>
            </w:r>
            <w:r w:rsidRPr="000100A9">
              <w:rPr>
                <w:szCs w:val="21"/>
              </w:rPr>
              <w:t>分</w:t>
            </w:r>
          </w:p>
          <w:p w:rsidR="000841FA" w:rsidRPr="000100A9" w:rsidRDefault="000841FA" w:rsidP="004710B0">
            <w:pPr>
              <w:spacing w:line="440" w:lineRule="exact"/>
              <w:rPr>
                <w:szCs w:val="21"/>
              </w:rPr>
            </w:pPr>
            <w:r w:rsidRPr="000100A9">
              <w:rPr>
                <w:szCs w:val="21"/>
              </w:rPr>
              <w:t>投标报价：</w:t>
            </w:r>
            <w:r w:rsidRPr="000100A9">
              <w:rPr>
                <w:szCs w:val="21"/>
                <w:u w:val="single"/>
              </w:rPr>
              <w:t xml:space="preserve">           </w:t>
            </w:r>
            <w:r w:rsidRPr="000100A9">
              <w:rPr>
                <w:szCs w:val="21"/>
              </w:rPr>
              <w:t>分</w:t>
            </w:r>
          </w:p>
          <w:p w:rsidR="000841FA" w:rsidRPr="000100A9" w:rsidRDefault="000841FA" w:rsidP="004710B0">
            <w:pPr>
              <w:spacing w:line="440" w:lineRule="exact"/>
              <w:rPr>
                <w:szCs w:val="21"/>
              </w:rPr>
            </w:pPr>
            <w:r w:rsidRPr="000100A9">
              <w:rPr>
                <w:szCs w:val="21"/>
              </w:rPr>
              <w:t>其他评分因素：</w:t>
            </w:r>
            <w:r w:rsidRPr="000100A9">
              <w:rPr>
                <w:szCs w:val="21"/>
                <w:u w:val="single"/>
              </w:rPr>
              <w:t xml:space="preserve">       </w:t>
            </w:r>
            <w:r w:rsidRPr="000100A9">
              <w:rPr>
                <w:szCs w:val="21"/>
              </w:rPr>
              <w:t>分</w:t>
            </w:r>
          </w:p>
        </w:tc>
      </w:tr>
      <w:tr w:rsidR="000841FA" w:rsidRPr="000100A9">
        <w:tc>
          <w:tcPr>
            <w:tcW w:w="2024" w:type="dxa"/>
            <w:gridSpan w:val="2"/>
            <w:tcBorders>
              <w:top w:val="single" w:sz="4" w:space="0" w:color="auto"/>
              <w:bottom w:val="single" w:sz="4" w:space="0" w:color="auto"/>
              <w:right w:val="single" w:sz="4" w:space="0" w:color="auto"/>
            </w:tcBorders>
            <w:vAlign w:val="center"/>
          </w:tcPr>
          <w:p w:rsidR="000841FA" w:rsidRPr="000100A9" w:rsidRDefault="000841FA" w:rsidP="004710B0">
            <w:pPr>
              <w:spacing w:line="440" w:lineRule="exact"/>
              <w:jc w:val="center"/>
              <w:rPr>
                <w:szCs w:val="21"/>
              </w:rPr>
            </w:pPr>
            <w:smartTag w:uri="urn:schemas-microsoft-com:office:smarttags" w:element="chsdate">
              <w:smartTagPr>
                <w:attr w:name="IsROCDate" w:val="False"/>
                <w:attr w:name="IsLunarDate" w:val="False"/>
                <w:attr w:name="Day" w:val="30"/>
                <w:attr w:name="Month" w:val="12"/>
                <w:attr w:name="Year" w:val="1899"/>
              </w:smartTagPr>
              <w:r w:rsidRPr="000100A9">
                <w:rPr>
                  <w:szCs w:val="21"/>
                </w:rPr>
                <w:t>2.2.2</w:t>
              </w:r>
            </w:smartTag>
          </w:p>
        </w:tc>
        <w:tc>
          <w:tcPr>
            <w:tcW w:w="2656" w:type="dxa"/>
            <w:tcBorders>
              <w:top w:val="single" w:sz="4" w:space="0" w:color="auto"/>
              <w:left w:val="single" w:sz="4" w:space="0" w:color="auto"/>
              <w:bottom w:val="single" w:sz="4" w:space="0" w:color="auto"/>
              <w:right w:val="single" w:sz="4" w:space="0" w:color="auto"/>
            </w:tcBorders>
            <w:vAlign w:val="center"/>
          </w:tcPr>
          <w:p w:rsidR="000841FA" w:rsidRPr="000100A9" w:rsidRDefault="000841FA" w:rsidP="004710B0">
            <w:pPr>
              <w:spacing w:line="440" w:lineRule="exact"/>
              <w:jc w:val="center"/>
              <w:rPr>
                <w:b/>
                <w:szCs w:val="21"/>
              </w:rPr>
            </w:pPr>
            <w:r w:rsidRPr="000100A9">
              <w:rPr>
                <w:szCs w:val="21"/>
              </w:rPr>
              <w:t>评标基准价计算</w:t>
            </w:r>
            <w:r w:rsidR="002F43DB">
              <w:rPr>
                <w:rFonts w:hint="eastAsia"/>
                <w:szCs w:val="21"/>
              </w:rPr>
              <w:t>方法</w:t>
            </w:r>
          </w:p>
        </w:tc>
        <w:tc>
          <w:tcPr>
            <w:tcW w:w="3960" w:type="dxa"/>
            <w:tcBorders>
              <w:top w:val="single" w:sz="4" w:space="0" w:color="auto"/>
              <w:left w:val="single" w:sz="4" w:space="0" w:color="auto"/>
              <w:bottom w:val="single" w:sz="4" w:space="0" w:color="auto"/>
              <w:right w:val="single" w:sz="4" w:space="0" w:color="auto"/>
            </w:tcBorders>
            <w:vAlign w:val="center"/>
          </w:tcPr>
          <w:p w:rsidR="000841FA" w:rsidRPr="000100A9" w:rsidRDefault="000841FA" w:rsidP="004710B0">
            <w:pPr>
              <w:spacing w:line="440" w:lineRule="exact"/>
              <w:rPr>
                <w:szCs w:val="21"/>
              </w:rPr>
            </w:pPr>
          </w:p>
        </w:tc>
      </w:tr>
      <w:tr w:rsidR="000841FA" w:rsidRPr="000100A9">
        <w:trPr>
          <w:trHeight w:val="902"/>
        </w:trPr>
        <w:tc>
          <w:tcPr>
            <w:tcW w:w="2024" w:type="dxa"/>
            <w:gridSpan w:val="2"/>
            <w:tcBorders>
              <w:top w:val="single" w:sz="4" w:space="0" w:color="auto"/>
              <w:bottom w:val="single" w:sz="4" w:space="0" w:color="auto"/>
              <w:right w:val="single" w:sz="4" w:space="0" w:color="auto"/>
            </w:tcBorders>
            <w:vAlign w:val="center"/>
          </w:tcPr>
          <w:p w:rsidR="000841FA" w:rsidRPr="000100A9" w:rsidRDefault="000841FA" w:rsidP="004710B0">
            <w:pPr>
              <w:spacing w:line="440" w:lineRule="exact"/>
              <w:jc w:val="center"/>
              <w:rPr>
                <w:szCs w:val="21"/>
              </w:rPr>
            </w:pPr>
            <w:smartTag w:uri="urn:schemas-microsoft-com:office:smarttags" w:element="chsdate">
              <w:smartTagPr>
                <w:attr w:name="IsROCDate" w:val="False"/>
                <w:attr w:name="IsLunarDate" w:val="False"/>
                <w:attr w:name="Day" w:val="30"/>
                <w:attr w:name="Month" w:val="12"/>
                <w:attr w:name="Year" w:val="1899"/>
              </w:smartTagPr>
              <w:r w:rsidRPr="000100A9">
                <w:rPr>
                  <w:szCs w:val="21"/>
                </w:rPr>
                <w:t>2.2.3</w:t>
              </w:r>
            </w:smartTag>
          </w:p>
        </w:tc>
        <w:tc>
          <w:tcPr>
            <w:tcW w:w="2656" w:type="dxa"/>
            <w:tcBorders>
              <w:top w:val="single" w:sz="4" w:space="0" w:color="auto"/>
              <w:left w:val="single" w:sz="4" w:space="0" w:color="auto"/>
              <w:right w:val="single" w:sz="4" w:space="0" w:color="auto"/>
            </w:tcBorders>
            <w:vAlign w:val="center"/>
          </w:tcPr>
          <w:p w:rsidR="00DD5897" w:rsidRDefault="000841FA" w:rsidP="004710B0">
            <w:pPr>
              <w:spacing w:line="440" w:lineRule="exact"/>
              <w:jc w:val="center"/>
              <w:rPr>
                <w:rFonts w:hint="eastAsia"/>
                <w:szCs w:val="21"/>
              </w:rPr>
            </w:pPr>
            <w:r w:rsidRPr="000100A9">
              <w:rPr>
                <w:szCs w:val="21"/>
              </w:rPr>
              <w:t>投标报价的偏差率</w:t>
            </w:r>
          </w:p>
          <w:p w:rsidR="000841FA" w:rsidRPr="000100A9" w:rsidRDefault="00DD5897" w:rsidP="004710B0">
            <w:pPr>
              <w:spacing w:line="440" w:lineRule="exact"/>
              <w:jc w:val="center"/>
              <w:rPr>
                <w:rFonts w:hint="eastAsia"/>
                <w:szCs w:val="21"/>
              </w:rPr>
            </w:pPr>
            <w:r>
              <w:rPr>
                <w:rFonts w:hint="eastAsia"/>
                <w:szCs w:val="21"/>
              </w:rPr>
              <w:t>计算公式</w:t>
            </w:r>
          </w:p>
        </w:tc>
        <w:tc>
          <w:tcPr>
            <w:tcW w:w="3960" w:type="dxa"/>
            <w:tcBorders>
              <w:top w:val="single" w:sz="4" w:space="0" w:color="auto"/>
              <w:left w:val="single" w:sz="4" w:space="0" w:color="auto"/>
              <w:right w:val="single" w:sz="4" w:space="0" w:color="auto"/>
            </w:tcBorders>
            <w:vAlign w:val="center"/>
          </w:tcPr>
          <w:p w:rsidR="000841FA" w:rsidRPr="000100A9" w:rsidRDefault="00DD5897" w:rsidP="004710B0">
            <w:pPr>
              <w:spacing w:line="440" w:lineRule="exact"/>
              <w:rPr>
                <w:szCs w:val="21"/>
              </w:rPr>
            </w:pPr>
            <w:r>
              <w:rPr>
                <w:rFonts w:hint="eastAsia"/>
                <w:szCs w:val="21"/>
              </w:rPr>
              <w:t>偏差率</w:t>
            </w:r>
            <w:r w:rsidR="000841FA" w:rsidRPr="000100A9">
              <w:rPr>
                <w:szCs w:val="21"/>
              </w:rPr>
              <w:t>=100% ×</w:t>
            </w:r>
            <w:r w:rsidR="000841FA" w:rsidRPr="000100A9">
              <w:rPr>
                <w:szCs w:val="21"/>
              </w:rPr>
              <w:t>（投标人报价</w:t>
            </w:r>
            <w:r w:rsidR="000841FA" w:rsidRPr="000100A9">
              <w:rPr>
                <w:szCs w:val="21"/>
              </w:rPr>
              <w:t xml:space="preserve"> - </w:t>
            </w:r>
            <w:r w:rsidR="000841FA" w:rsidRPr="000100A9">
              <w:rPr>
                <w:szCs w:val="21"/>
              </w:rPr>
              <w:t>评标基准价）</w:t>
            </w:r>
            <w:r w:rsidR="000841FA" w:rsidRPr="000100A9">
              <w:rPr>
                <w:szCs w:val="21"/>
              </w:rPr>
              <w:t>/</w:t>
            </w:r>
            <w:r w:rsidR="000841FA" w:rsidRPr="000100A9">
              <w:rPr>
                <w:szCs w:val="21"/>
              </w:rPr>
              <w:t>评标基准价</w:t>
            </w:r>
          </w:p>
        </w:tc>
      </w:tr>
      <w:tr w:rsidR="000841FA" w:rsidRPr="000100A9">
        <w:tc>
          <w:tcPr>
            <w:tcW w:w="2024" w:type="dxa"/>
            <w:gridSpan w:val="2"/>
            <w:tcBorders>
              <w:top w:val="nil"/>
              <w:bottom w:val="single" w:sz="4" w:space="0" w:color="auto"/>
              <w:right w:val="single" w:sz="4" w:space="0" w:color="auto"/>
            </w:tcBorders>
            <w:vAlign w:val="center"/>
          </w:tcPr>
          <w:p w:rsidR="000841FA" w:rsidRPr="000100A9" w:rsidRDefault="000841FA" w:rsidP="004710B0">
            <w:pPr>
              <w:spacing w:line="440" w:lineRule="exact"/>
              <w:jc w:val="center"/>
              <w:rPr>
                <w:szCs w:val="21"/>
              </w:rPr>
            </w:pPr>
            <w:r w:rsidRPr="000100A9">
              <w:rPr>
                <w:b/>
                <w:szCs w:val="21"/>
              </w:rPr>
              <w:t>条款号</w:t>
            </w:r>
          </w:p>
        </w:tc>
        <w:tc>
          <w:tcPr>
            <w:tcW w:w="2656" w:type="dxa"/>
            <w:tcBorders>
              <w:top w:val="single" w:sz="4" w:space="0" w:color="auto"/>
              <w:left w:val="single" w:sz="4" w:space="0" w:color="auto"/>
              <w:bottom w:val="single" w:sz="4" w:space="0" w:color="auto"/>
              <w:right w:val="single" w:sz="4" w:space="0" w:color="auto"/>
            </w:tcBorders>
            <w:vAlign w:val="center"/>
          </w:tcPr>
          <w:p w:rsidR="000841FA" w:rsidRPr="000100A9" w:rsidRDefault="000841FA" w:rsidP="004710B0">
            <w:pPr>
              <w:spacing w:line="440" w:lineRule="exact"/>
              <w:jc w:val="center"/>
              <w:rPr>
                <w:szCs w:val="21"/>
              </w:rPr>
            </w:pPr>
            <w:r w:rsidRPr="000100A9">
              <w:rPr>
                <w:b/>
                <w:szCs w:val="21"/>
              </w:rPr>
              <w:t>评分因素</w:t>
            </w:r>
          </w:p>
        </w:tc>
        <w:tc>
          <w:tcPr>
            <w:tcW w:w="3960" w:type="dxa"/>
            <w:tcBorders>
              <w:top w:val="single" w:sz="4" w:space="0" w:color="auto"/>
              <w:left w:val="single" w:sz="4" w:space="0" w:color="auto"/>
              <w:bottom w:val="single" w:sz="4" w:space="0" w:color="auto"/>
              <w:right w:val="single" w:sz="4" w:space="0" w:color="auto"/>
            </w:tcBorders>
            <w:vAlign w:val="center"/>
          </w:tcPr>
          <w:p w:rsidR="000841FA" w:rsidRPr="000100A9" w:rsidRDefault="000841FA" w:rsidP="004710B0">
            <w:pPr>
              <w:spacing w:line="440" w:lineRule="exact"/>
              <w:jc w:val="center"/>
              <w:rPr>
                <w:szCs w:val="21"/>
              </w:rPr>
            </w:pPr>
            <w:r w:rsidRPr="000100A9">
              <w:rPr>
                <w:b/>
                <w:szCs w:val="21"/>
              </w:rPr>
              <w:t>评分标准</w:t>
            </w:r>
          </w:p>
        </w:tc>
      </w:tr>
      <w:tr w:rsidR="000841FA" w:rsidRPr="000100A9">
        <w:tc>
          <w:tcPr>
            <w:tcW w:w="900" w:type="dxa"/>
            <w:vMerge w:val="restart"/>
            <w:tcBorders>
              <w:top w:val="single" w:sz="4" w:space="0" w:color="auto"/>
              <w:right w:val="single" w:sz="4" w:space="0" w:color="auto"/>
            </w:tcBorders>
            <w:vAlign w:val="center"/>
          </w:tcPr>
          <w:p w:rsidR="000841FA" w:rsidRPr="000100A9" w:rsidRDefault="000841FA" w:rsidP="004710B0">
            <w:pPr>
              <w:spacing w:line="440" w:lineRule="exact"/>
              <w:jc w:val="center"/>
              <w:rPr>
                <w:szCs w:val="21"/>
              </w:rPr>
            </w:pPr>
            <w:smartTag w:uri="urn:schemas-microsoft-com:office:smarttags" w:element="chsdate">
              <w:smartTagPr>
                <w:attr w:name="IsROCDate" w:val="False"/>
                <w:attr w:name="IsLunarDate" w:val="False"/>
                <w:attr w:name="Day" w:val="30"/>
                <w:attr w:name="Month" w:val="12"/>
                <w:attr w:name="Year" w:val="1899"/>
              </w:smartTagPr>
              <w:r w:rsidRPr="000100A9">
                <w:rPr>
                  <w:szCs w:val="21"/>
                </w:rPr>
                <w:t>2.2.4</w:t>
              </w:r>
            </w:smartTag>
            <w:r w:rsidRPr="000100A9">
              <w:rPr>
                <w:szCs w:val="21"/>
              </w:rPr>
              <w:t>(1)</w:t>
            </w:r>
          </w:p>
        </w:tc>
        <w:tc>
          <w:tcPr>
            <w:tcW w:w="1124" w:type="dxa"/>
            <w:vMerge w:val="restart"/>
            <w:tcBorders>
              <w:top w:val="single" w:sz="4" w:space="0" w:color="auto"/>
              <w:right w:val="single" w:sz="4" w:space="0" w:color="auto"/>
            </w:tcBorders>
            <w:vAlign w:val="center"/>
          </w:tcPr>
          <w:p w:rsidR="000841FA" w:rsidRPr="000100A9" w:rsidRDefault="000841FA" w:rsidP="004710B0">
            <w:pPr>
              <w:spacing w:line="440" w:lineRule="exact"/>
              <w:jc w:val="center"/>
              <w:rPr>
                <w:szCs w:val="21"/>
              </w:rPr>
            </w:pPr>
            <w:r w:rsidRPr="000100A9">
              <w:rPr>
                <w:szCs w:val="21"/>
              </w:rPr>
              <w:t>施工组织设计评分标准</w:t>
            </w:r>
          </w:p>
        </w:tc>
        <w:tc>
          <w:tcPr>
            <w:tcW w:w="2656" w:type="dxa"/>
            <w:tcBorders>
              <w:top w:val="single" w:sz="4" w:space="0" w:color="auto"/>
              <w:left w:val="single" w:sz="4" w:space="0" w:color="auto"/>
              <w:bottom w:val="single" w:sz="4" w:space="0" w:color="auto"/>
              <w:right w:val="single" w:sz="4" w:space="0" w:color="auto"/>
            </w:tcBorders>
          </w:tcPr>
          <w:p w:rsidR="000841FA" w:rsidRPr="000100A9" w:rsidRDefault="000841FA" w:rsidP="004710B0">
            <w:pPr>
              <w:spacing w:line="440" w:lineRule="exact"/>
              <w:jc w:val="center"/>
              <w:rPr>
                <w:szCs w:val="21"/>
              </w:rPr>
            </w:pPr>
            <w:r w:rsidRPr="000100A9">
              <w:rPr>
                <w:szCs w:val="21"/>
              </w:rPr>
              <w:cr/>
            </w:r>
            <w:r w:rsidRPr="000100A9">
              <w:rPr>
                <w:szCs w:val="21"/>
              </w:rPr>
              <w:t>内容完整性和编制水平</w:t>
            </w:r>
          </w:p>
        </w:tc>
        <w:tc>
          <w:tcPr>
            <w:tcW w:w="3960" w:type="dxa"/>
            <w:tcBorders>
              <w:top w:val="single" w:sz="4" w:space="0" w:color="auto"/>
              <w:left w:val="single" w:sz="4" w:space="0" w:color="auto"/>
              <w:bottom w:val="single" w:sz="4" w:space="0" w:color="auto"/>
              <w:right w:val="single" w:sz="4" w:space="0" w:color="auto"/>
            </w:tcBorders>
            <w:vAlign w:val="center"/>
          </w:tcPr>
          <w:p w:rsidR="000841FA" w:rsidRPr="000100A9" w:rsidRDefault="00B45F0B" w:rsidP="00B45F0B">
            <w:pPr>
              <w:spacing w:line="440" w:lineRule="exact"/>
              <w:jc w:val="center"/>
              <w:rPr>
                <w:szCs w:val="21"/>
              </w:rPr>
            </w:pPr>
            <w:r w:rsidRPr="000100A9">
              <w:rPr>
                <w:szCs w:val="21"/>
              </w:rPr>
              <w:t>……</w:t>
            </w:r>
          </w:p>
        </w:tc>
      </w:tr>
      <w:tr w:rsidR="000841FA" w:rsidRPr="000100A9">
        <w:tc>
          <w:tcPr>
            <w:tcW w:w="900" w:type="dxa"/>
            <w:vMerge/>
            <w:tcBorders>
              <w:right w:val="single" w:sz="4" w:space="0" w:color="auto"/>
            </w:tcBorders>
          </w:tcPr>
          <w:p w:rsidR="000841FA" w:rsidRPr="000100A9" w:rsidRDefault="000841FA" w:rsidP="004710B0">
            <w:pPr>
              <w:spacing w:line="440" w:lineRule="exact"/>
              <w:jc w:val="center"/>
              <w:rPr>
                <w:szCs w:val="21"/>
              </w:rPr>
            </w:pPr>
          </w:p>
        </w:tc>
        <w:tc>
          <w:tcPr>
            <w:tcW w:w="1124" w:type="dxa"/>
            <w:vMerge/>
            <w:tcBorders>
              <w:right w:val="single" w:sz="4" w:space="0" w:color="auto"/>
            </w:tcBorders>
          </w:tcPr>
          <w:p w:rsidR="000841FA" w:rsidRPr="000100A9" w:rsidRDefault="000841FA" w:rsidP="004710B0">
            <w:pPr>
              <w:spacing w:line="440" w:lineRule="exact"/>
              <w:jc w:val="center"/>
              <w:rPr>
                <w:szCs w:val="21"/>
              </w:rPr>
            </w:pPr>
          </w:p>
        </w:tc>
        <w:tc>
          <w:tcPr>
            <w:tcW w:w="2656" w:type="dxa"/>
            <w:tcBorders>
              <w:top w:val="single" w:sz="4" w:space="0" w:color="auto"/>
              <w:left w:val="single" w:sz="4" w:space="0" w:color="auto"/>
              <w:bottom w:val="single" w:sz="4" w:space="0" w:color="auto"/>
              <w:right w:val="single" w:sz="4" w:space="0" w:color="auto"/>
            </w:tcBorders>
          </w:tcPr>
          <w:p w:rsidR="000841FA" w:rsidRPr="000100A9" w:rsidRDefault="000841FA" w:rsidP="004710B0">
            <w:pPr>
              <w:spacing w:line="440" w:lineRule="exact"/>
              <w:jc w:val="center"/>
              <w:rPr>
                <w:szCs w:val="21"/>
              </w:rPr>
            </w:pPr>
            <w:r w:rsidRPr="000100A9">
              <w:rPr>
                <w:szCs w:val="21"/>
              </w:rPr>
              <w:t>施工方案与技术措施</w:t>
            </w:r>
          </w:p>
        </w:tc>
        <w:tc>
          <w:tcPr>
            <w:tcW w:w="3960" w:type="dxa"/>
            <w:tcBorders>
              <w:top w:val="single" w:sz="4" w:space="0" w:color="auto"/>
              <w:left w:val="single" w:sz="4" w:space="0" w:color="auto"/>
              <w:bottom w:val="single" w:sz="4" w:space="0" w:color="auto"/>
              <w:right w:val="single" w:sz="4" w:space="0" w:color="auto"/>
            </w:tcBorders>
            <w:vAlign w:val="center"/>
          </w:tcPr>
          <w:p w:rsidR="000841FA" w:rsidRPr="000100A9" w:rsidRDefault="00B45F0B" w:rsidP="00B45F0B">
            <w:pPr>
              <w:spacing w:line="440" w:lineRule="exact"/>
              <w:jc w:val="center"/>
              <w:rPr>
                <w:szCs w:val="21"/>
              </w:rPr>
            </w:pPr>
            <w:r w:rsidRPr="000100A9">
              <w:rPr>
                <w:szCs w:val="21"/>
              </w:rPr>
              <w:t>……</w:t>
            </w:r>
          </w:p>
        </w:tc>
      </w:tr>
      <w:tr w:rsidR="000841FA" w:rsidRPr="000100A9">
        <w:tc>
          <w:tcPr>
            <w:tcW w:w="900" w:type="dxa"/>
            <w:vMerge/>
            <w:tcBorders>
              <w:right w:val="single" w:sz="4" w:space="0" w:color="auto"/>
            </w:tcBorders>
          </w:tcPr>
          <w:p w:rsidR="000841FA" w:rsidRPr="000100A9" w:rsidRDefault="000841FA" w:rsidP="004710B0">
            <w:pPr>
              <w:spacing w:line="440" w:lineRule="exact"/>
              <w:jc w:val="center"/>
              <w:rPr>
                <w:szCs w:val="21"/>
              </w:rPr>
            </w:pPr>
          </w:p>
        </w:tc>
        <w:tc>
          <w:tcPr>
            <w:tcW w:w="1124" w:type="dxa"/>
            <w:vMerge/>
            <w:tcBorders>
              <w:right w:val="single" w:sz="4" w:space="0" w:color="auto"/>
            </w:tcBorders>
          </w:tcPr>
          <w:p w:rsidR="000841FA" w:rsidRPr="000100A9" w:rsidRDefault="000841FA" w:rsidP="004710B0">
            <w:pPr>
              <w:spacing w:line="440" w:lineRule="exact"/>
              <w:jc w:val="center"/>
              <w:rPr>
                <w:szCs w:val="21"/>
              </w:rPr>
            </w:pPr>
          </w:p>
        </w:tc>
        <w:tc>
          <w:tcPr>
            <w:tcW w:w="2656" w:type="dxa"/>
            <w:tcBorders>
              <w:top w:val="single" w:sz="4" w:space="0" w:color="auto"/>
              <w:left w:val="single" w:sz="4" w:space="0" w:color="auto"/>
              <w:bottom w:val="single" w:sz="4" w:space="0" w:color="auto"/>
              <w:right w:val="single" w:sz="4" w:space="0" w:color="auto"/>
            </w:tcBorders>
          </w:tcPr>
          <w:p w:rsidR="000841FA" w:rsidRPr="000100A9" w:rsidRDefault="000841FA" w:rsidP="004710B0">
            <w:pPr>
              <w:spacing w:line="440" w:lineRule="exact"/>
              <w:jc w:val="center"/>
              <w:rPr>
                <w:szCs w:val="21"/>
              </w:rPr>
            </w:pPr>
            <w:r w:rsidRPr="000100A9">
              <w:rPr>
                <w:szCs w:val="21"/>
              </w:rPr>
              <w:t>质量管理体系与措施</w:t>
            </w:r>
          </w:p>
        </w:tc>
        <w:tc>
          <w:tcPr>
            <w:tcW w:w="3960" w:type="dxa"/>
            <w:tcBorders>
              <w:top w:val="single" w:sz="4" w:space="0" w:color="auto"/>
              <w:left w:val="single" w:sz="4" w:space="0" w:color="auto"/>
              <w:bottom w:val="single" w:sz="4" w:space="0" w:color="auto"/>
              <w:right w:val="single" w:sz="4" w:space="0" w:color="auto"/>
            </w:tcBorders>
            <w:vAlign w:val="center"/>
          </w:tcPr>
          <w:p w:rsidR="000841FA" w:rsidRPr="000100A9" w:rsidRDefault="00B45F0B" w:rsidP="00B45F0B">
            <w:pPr>
              <w:spacing w:line="440" w:lineRule="exact"/>
              <w:jc w:val="center"/>
              <w:rPr>
                <w:szCs w:val="21"/>
              </w:rPr>
            </w:pPr>
            <w:r w:rsidRPr="000100A9">
              <w:rPr>
                <w:szCs w:val="21"/>
              </w:rPr>
              <w:t>……</w:t>
            </w:r>
          </w:p>
        </w:tc>
      </w:tr>
      <w:tr w:rsidR="000841FA" w:rsidRPr="000100A9">
        <w:tc>
          <w:tcPr>
            <w:tcW w:w="900" w:type="dxa"/>
            <w:vMerge/>
            <w:tcBorders>
              <w:right w:val="single" w:sz="4" w:space="0" w:color="auto"/>
            </w:tcBorders>
          </w:tcPr>
          <w:p w:rsidR="000841FA" w:rsidRPr="000100A9" w:rsidRDefault="000841FA" w:rsidP="004710B0">
            <w:pPr>
              <w:spacing w:line="440" w:lineRule="exact"/>
              <w:jc w:val="center"/>
              <w:rPr>
                <w:szCs w:val="21"/>
              </w:rPr>
            </w:pPr>
          </w:p>
        </w:tc>
        <w:tc>
          <w:tcPr>
            <w:tcW w:w="1124" w:type="dxa"/>
            <w:vMerge/>
            <w:tcBorders>
              <w:right w:val="single" w:sz="4" w:space="0" w:color="auto"/>
            </w:tcBorders>
          </w:tcPr>
          <w:p w:rsidR="000841FA" w:rsidRPr="000100A9" w:rsidRDefault="000841FA" w:rsidP="004710B0">
            <w:pPr>
              <w:spacing w:line="440" w:lineRule="exact"/>
              <w:jc w:val="center"/>
              <w:rPr>
                <w:szCs w:val="21"/>
              </w:rPr>
            </w:pPr>
          </w:p>
        </w:tc>
        <w:tc>
          <w:tcPr>
            <w:tcW w:w="2656" w:type="dxa"/>
            <w:tcBorders>
              <w:top w:val="single" w:sz="4" w:space="0" w:color="auto"/>
              <w:left w:val="single" w:sz="4" w:space="0" w:color="auto"/>
              <w:bottom w:val="single" w:sz="4" w:space="0" w:color="auto"/>
              <w:right w:val="single" w:sz="4" w:space="0" w:color="auto"/>
            </w:tcBorders>
          </w:tcPr>
          <w:p w:rsidR="000841FA" w:rsidRPr="000100A9" w:rsidRDefault="000841FA" w:rsidP="004710B0">
            <w:pPr>
              <w:spacing w:line="440" w:lineRule="exact"/>
              <w:jc w:val="center"/>
              <w:rPr>
                <w:szCs w:val="21"/>
              </w:rPr>
            </w:pPr>
            <w:r w:rsidRPr="000100A9">
              <w:rPr>
                <w:szCs w:val="21"/>
              </w:rPr>
              <w:t>安全管理体系与措施</w:t>
            </w:r>
          </w:p>
        </w:tc>
        <w:tc>
          <w:tcPr>
            <w:tcW w:w="3960" w:type="dxa"/>
            <w:tcBorders>
              <w:top w:val="single" w:sz="4" w:space="0" w:color="auto"/>
              <w:left w:val="single" w:sz="4" w:space="0" w:color="auto"/>
              <w:bottom w:val="single" w:sz="4" w:space="0" w:color="auto"/>
              <w:right w:val="single" w:sz="4" w:space="0" w:color="auto"/>
            </w:tcBorders>
            <w:vAlign w:val="center"/>
          </w:tcPr>
          <w:p w:rsidR="000841FA" w:rsidRPr="000100A9" w:rsidRDefault="00B45F0B" w:rsidP="00B45F0B">
            <w:pPr>
              <w:spacing w:line="440" w:lineRule="exact"/>
              <w:jc w:val="center"/>
              <w:rPr>
                <w:szCs w:val="21"/>
              </w:rPr>
            </w:pPr>
            <w:r w:rsidRPr="000100A9">
              <w:rPr>
                <w:szCs w:val="21"/>
              </w:rPr>
              <w:t>……</w:t>
            </w:r>
          </w:p>
        </w:tc>
      </w:tr>
      <w:tr w:rsidR="00877085" w:rsidRPr="000100A9">
        <w:tc>
          <w:tcPr>
            <w:tcW w:w="900" w:type="dxa"/>
            <w:vMerge/>
            <w:tcBorders>
              <w:right w:val="single" w:sz="4" w:space="0" w:color="auto"/>
            </w:tcBorders>
          </w:tcPr>
          <w:p w:rsidR="00877085" w:rsidRPr="000100A9" w:rsidRDefault="00877085" w:rsidP="004710B0">
            <w:pPr>
              <w:spacing w:line="440" w:lineRule="exact"/>
              <w:jc w:val="center"/>
              <w:rPr>
                <w:szCs w:val="21"/>
              </w:rPr>
            </w:pPr>
          </w:p>
        </w:tc>
        <w:tc>
          <w:tcPr>
            <w:tcW w:w="1124" w:type="dxa"/>
            <w:vMerge/>
            <w:tcBorders>
              <w:right w:val="single" w:sz="4" w:space="0" w:color="auto"/>
            </w:tcBorders>
          </w:tcPr>
          <w:p w:rsidR="00877085" w:rsidRPr="000100A9" w:rsidRDefault="00877085" w:rsidP="004710B0">
            <w:pPr>
              <w:spacing w:line="440" w:lineRule="exact"/>
              <w:jc w:val="center"/>
              <w:rPr>
                <w:szCs w:val="21"/>
              </w:rPr>
            </w:pPr>
          </w:p>
        </w:tc>
        <w:tc>
          <w:tcPr>
            <w:tcW w:w="2656" w:type="dxa"/>
            <w:tcBorders>
              <w:top w:val="single" w:sz="4" w:space="0" w:color="auto"/>
              <w:left w:val="single" w:sz="4" w:space="0" w:color="auto"/>
              <w:bottom w:val="single" w:sz="4" w:space="0" w:color="auto"/>
              <w:right w:val="single" w:sz="4" w:space="0" w:color="auto"/>
            </w:tcBorders>
          </w:tcPr>
          <w:p w:rsidR="00877085" w:rsidRPr="000100A9" w:rsidRDefault="00877085" w:rsidP="004710B0">
            <w:pPr>
              <w:spacing w:line="440" w:lineRule="exact"/>
              <w:jc w:val="center"/>
              <w:rPr>
                <w:szCs w:val="21"/>
              </w:rPr>
            </w:pPr>
            <w:r w:rsidRPr="00424EBD">
              <w:rPr>
                <w:rFonts w:ascii="宋体" w:hAnsi="宋体" w:hint="eastAsia"/>
                <w:szCs w:val="21"/>
              </w:rPr>
              <w:t>环境保护管理体系与措施</w:t>
            </w:r>
          </w:p>
        </w:tc>
        <w:tc>
          <w:tcPr>
            <w:tcW w:w="3960" w:type="dxa"/>
            <w:tcBorders>
              <w:top w:val="single" w:sz="4" w:space="0" w:color="auto"/>
              <w:left w:val="single" w:sz="4" w:space="0" w:color="auto"/>
              <w:bottom w:val="single" w:sz="4" w:space="0" w:color="auto"/>
              <w:right w:val="single" w:sz="4" w:space="0" w:color="auto"/>
            </w:tcBorders>
            <w:vAlign w:val="center"/>
          </w:tcPr>
          <w:p w:rsidR="00877085" w:rsidRPr="000100A9" w:rsidRDefault="00877085" w:rsidP="00B45F0B">
            <w:pPr>
              <w:spacing w:line="440" w:lineRule="exact"/>
              <w:jc w:val="center"/>
              <w:rPr>
                <w:szCs w:val="21"/>
              </w:rPr>
            </w:pPr>
            <w:r w:rsidRPr="000100A9">
              <w:rPr>
                <w:szCs w:val="21"/>
              </w:rPr>
              <w:t>……</w:t>
            </w:r>
          </w:p>
        </w:tc>
      </w:tr>
      <w:tr w:rsidR="000841FA" w:rsidRPr="000100A9">
        <w:tc>
          <w:tcPr>
            <w:tcW w:w="900" w:type="dxa"/>
            <w:vMerge/>
            <w:tcBorders>
              <w:right w:val="single" w:sz="4" w:space="0" w:color="auto"/>
            </w:tcBorders>
          </w:tcPr>
          <w:p w:rsidR="000841FA" w:rsidRPr="000100A9" w:rsidRDefault="000841FA" w:rsidP="004710B0">
            <w:pPr>
              <w:spacing w:line="440" w:lineRule="exact"/>
              <w:jc w:val="center"/>
              <w:rPr>
                <w:szCs w:val="21"/>
              </w:rPr>
            </w:pPr>
          </w:p>
        </w:tc>
        <w:tc>
          <w:tcPr>
            <w:tcW w:w="1124" w:type="dxa"/>
            <w:vMerge/>
            <w:tcBorders>
              <w:right w:val="single" w:sz="4" w:space="0" w:color="auto"/>
            </w:tcBorders>
          </w:tcPr>
          <w:p w:rsidR="000841FA" w:rsidRPr="000100A9" w:rsidRDefault="000841FA" w:rsidP="004710B0">
            <w:pPr>
              <w:spacing w:line="440" w:lineRule="exact"/>
              <w:jc w:val="center"/>
              <w:rPr>
                <w:szCs w:val="21"/>
              </w:rPr>
            </w:pPr>
          </w:p>
        </w:tc>
        <w:tc>
          <w:tcPr>
            <w:tcW w:w="2656" w:type="dxa"/>
            <w:tcBorders>
              <w:top w:val="single" w:sz="4" w:space="0" w:color="auto"/>
              <w:left w:val="single" w:sz="4" w:space="0" w:color="auto"/>
              <w:bottom w:val="single" w:sz="4" w:space="0" w:color="auto"/>
              <w:right w:val="single" w:sz="4" w:space="0" w:color="auto"/>
            </w:tcBorders>
          </w:tcPr>
          <w:p w:rsidR="000841FA" w:rsidRPr="000100A9" w:rsidRDefault="000841FA" w:rsidP="004710B0">
            <w:pPr>
              <w:spacing w:line="440" w:lineRule="exact"/>
              <w:jc w:val="center"/>
              <w:rPr>
                <w:szCs w:val="21"/>
              </w:rPr>
            </w:pPr>
            <w:r w:rsidRPr="000100A9">
              <w:rPr>
                <w:szCs w:val="21"/>
              </w:rPr>
              <w:t>工程进度计划与措施</w:t>
            </w:r>
          </w:p>
        </w:tc>
        <w:tc>
          <w:tcPr>
            <w:tcW w:w="3960" w:type="dxa"/>
            <w:tcBorders>
              <w:top w:val="single" w:sz="4" w:space="0" w:color="auto"/>
              <w:left w:val="single" w:sz="4" w:space="0" w:color="auto"/>
              <w:bottom w:val="single" w:sz="4" w:space="0" w:color="auto"/>
              <w:right w:val="single" w:sz="4" w:space="0" w:color="auto"/>
            </w:tcBorders>
            <w:vAlign w:val="center"/>
          </w:tcPr>
          <w:p w:rsidR="000841FA" w:rsidRPr="000100A9" w:rsidRDefault="00B45F0B" w:rsidP="00B45F0B">
            <w:pPr>
              <w:spacing w:line="440" w:lineRule="exact"/>
              <w:jc w:val="center"/>
              <w:rPr>
                <w:szCs w:val="21"/>
              </w:rPr>
            </w:pPr>
            <w:r w:rsidRPr="000100A9">
              <w:rPr>
                <w:szCs w:val="21"/>
              </w:rPr>
              <w:t>……</w:t>
            </w:r>
          </w:p>
        </w:tc>
      </w:tr>
      <w:tr w:rsidR="000841FA" w:rsidRPr="000100A9">
        <w:tc>
          <w:tcPr>
            <w:tcW w:w="900" w:type="dxa"/>
            <w:vMerge/>
            <w:tcBorders>
              <w:right w:val="single" w:sz="4" w:space="0" w:color="auto"/>
            </w:tcBorders>
          </w:tcPr>
          <w:p w:rsidR="000841FA" w:rsidRPr="000100A9" w:rsidRDefault="000841FA" w:rsidP="004710B0">
            <w:pPr>
              <w:spacing w:line="440" w:lineRule="exact"/>
              <w:jc w:val="center"/>
              <w:rPr>
                <w:szCs w:val="21"/>
              </w:rPr>
            </w:pPr>
          </w:p>
        </w:tc>
        <w:tc>
          <w:tcPr>
            <w:tcW w:w="1124" w:type="dxa"/>
            <w:vMerge/>
            <w:tcBorders>
              <w:right w:val="single" w:sz="4" w:space="0" w:color="auto"/>
            </w:tcBorders>
          </w:tcPr>
          <w:p w:rsidR="000841FA" w:rsidRPr="000100A9" w:rsidRDefault="000841FA" w:rsidP="004710B0">
            <w:pPr>
              <w:spacing w:line="440" w:lineRule="exact"/>
              <w:jc w:val="center"/>
              <w:rPr>
                <w:szCs w:val="21"/>
              </w:rPr>
            </w:pPr>
          </w:p>
        </w:tc>
        <w:tc>
          <w:tcPr>
            <w:tcW w:w="2656" w:type="dxa"/>
            <w:tcBorders>
              <w:top w:val="single" w:sz="4" w:space="0" w:color="auto"/>
              <w:left w:val="single" w:sz="4" w:space="0" w:color="auto"/>
              <w:bottom w:val="single" w:sz="4" w:space="0" w:color="auto"/>
              <w:right w:val="single" w:sz="4" w:space="0" w:color="auto"/>
            </w:tcBorders>
          </w:tcPr>
          <w:p w:rsidR="000841FA" w:rsidRPr="000100A9" w:rsidRDefault="000841FA" w:rsidP="004710B0">
            <w:pPr>
              <w:spacing w:line="440" w:lineRule="exact"/>
              <w:jc w:val="center"/>
              <w:rPr>
                <w:b/>
                <w:szCs w:val="21"/>
              </w:rPr>
            </w:pPr>
            <w:r w:rsidRPr="000100A9">
              <w:rPr>
                <w:szCs w:val="21"/>
              </w:rPr>
              <w:t>资源配备计划</w:t>
            </w:r>
          </w:p>
        </w:tc>
        <w:tc>
          <w:tcPr>
            <w:tcW w:w="3960" w:type="dxa"/>
            <w:tcBorders>
              <w:top w:val="single" w:sz="4" w:space="0" w:color="auto"/>
              <w:left w:val="single" w:sz="4" w:space="0" w:color="auto"/>
              <w:bottom w:val="single" w:sz="4" w:space="0" w:color="auto"/>
              <w:right w:val="single" w:sz="4" w:space="0" w:color="auto"/>
            </w:tcBorders>
            <w:vAlign w:val="center"/>
          </w:tcPr>
          <w:p w:rsidR="000841FA" w:rsidRPr="000100A9" w:rsidRDefault="00B45F0B" w:rsidP="00B45F0B">
            <w:pPr>
              <w:spacing w:line="440" w:lineRule="exact"/>
              <w:jc w:val="center"/>
              <w:rPr>
                <w:szCs w:val="21"/>
              </w:rPr>
            </w:pPr>
            <w:r w:rsidRPr="000100A9">
              <w:rPr>
                <w:szCs w:val="21"/>
              </w:rPr>
              <w:t>……</w:t>
            </w:r>
          </w:p>
        </w:tc>
      </w:tr>
      <w:tr w:rsidR="000841FA" w:rsidRPr="000100A9">
        <w:tc>
          <w:tcPr>
            <w:tcW w:w="900" w:type="dxa"/>
            <w:vMerge/>
            <w:tcBorders>
              <w:bottom w:val="single" w:sz="4" w:space="0" w:color="auto"/>
              <w:right w:val="single" w:sz="4" w:space="0" w:color="auto"/>
            </w:tcBorders>
          </w:tcPr>
          <w:p w:rsidR="000841FA" w:rsidRPr="000100A9" w:rsidRDefault="000841FA" w:rsidP="004710B0">
            <w:pPr>
              <w:spacing w:line="440" w:lineRule="exact"/>
              <w:jc w:val="center"/>
              <w:rPr>
                <w:szCs w:val="21"/>
              </w:rPr>
            </w:pPr>
          </w:p>
        </w:tc>
        <w:tc>
          <w:tcPr>
            <w:tcW w:w="1124" w:type="dxa"/>
            <w:vMerge/>
            <w:tcBorders>
              <w:bottom w:val="single" w:sz="4" w:space="0" w:color="auto"/>
              <w:right w:val="single" w:sz="4" w:space="0" w:color="auto"/>
            </w:tcBorders>
          </w:tcPr>
          <w:p w:rsidR="000841FA" w:rsidRPr="000100A9" w:rsidRDefault="000841FA" w:rsidP="004710B0">
            <w:pPr>
              <w:spacing w:line="440" w:lineRule="exact"/>
              <w:jc w:val="center"/>
              <w:rPr>
                <w:szCs w:val="21"/>
              </w:rPr>
            </w:pPr>
          </w:p>
        </w:tc>
        <w:tc>
          <w:tcPr>
            <w:tcW w:w="2656" w:type="dxa"/>
            <w:tcBorders>
              <w:top w:val="single" w:sz="4" w:space="0" w:color="auto"/>
              <w:left w:val="single" w:sz="4" w:space="0" w:color="auto"/>
              <w:bottom w:val="single" w:sz="4" w:space="0" w:color="auto"/>
              <w:right w:val="single" w:sz="4" w:space="0" w:color="auto"/>
            </w:tcBorders>
          </w:tcPr>
          <w:p w:rsidR="000841FA" w:rsidRPr="000100A9" w:rsidRDefault="000841FA" w:rsidP="004710B0">
            <w:pPr>
              <w:spacing w:line="440" w:lineRule="exact"/>
              <w:jc w:val="center"/>
              <w:rPr>
                <w:szCs w:val="21"/>
              </w:rPr>
            </w:pPr>
            <w:r w:rsidRPr="000100A9">
              <w:rPr>
                <w:szCs w:val="21"/>
              </w:rPr>
              <w:t>……</w:t>
            </w:r>
          </w:p>
        </w:tc>
        <w:tc>
          <w:tcPr>
            <w:tcW w:w="3960" w:type="dxa"/>
            <w:tcBorders>
              <w:top w:val="single" w:sz="4" w:space="0" w:color="auto"/>
              <w:left w:val="single" w:sz="4" w:space="0" w:color="auto"/>
              <w:bottom w:val="single" w:sz="4" w:space="0" w:color="auto"/>
              <w:right w:val="single" w:sz="4" w:space="0" w:color="auto"/>
            </w:tcBorders>
            <w:vAlign w:val="center"/>
          </w:tcPr>
          <w:p w:rsidR="000841FA" w:rsidRPr="000100A9" w:rsidRDefault="00B45F0B" w:rsidP="00B45F0B">
            <w:pPr>
              <w:spacing w:line="440" w:lineRule="exact"/>
              <w:jc w:val="center"/>
              <w:rPr>
                <w:szCs w:val="21"/>
              </w:rPr>
            </w:pPr>
            <w:r w:rsidRPr="000100A9">
              <w:rPr>
                <w:szCs w:val="21"/>
              </w:rPr>
              <w:t>……</w:t>
            </w:r>
          </w:p>
        </w:tc>
      </w:tr>
      <w:tr w:rsidR="000841FA" w:rsidRPr="000100A9">
        <w:trPr>
          <w:trHeight w:val="456"/>
        </w:trPr>
        <w:tc>
          <w:tcPr>
            <w:tcW w:w="900" w:type="dxa"/>
            <w:vMerge w:val="restart"/>
            <w:tcBorders>
              <w:right w:val="single" w:sz="4" w:space="0" w:color="auto"/>
            </w:tcBorders>
            <w:vAlign w:val="center"/>
          </w:tcPr>
          <w:p w:rsidR="000841FA" w:rsidRPr="000100A9" w:rsidRDefault="000841FA" w:rsidP="004710B0">
            <w:pPr>
              <w:spacing w:line="440" w:lineRule="exact"/>
              <w:jc w:val="center"/>
              <w:rPr>
                <w:rFonts w:hint="eastAsia"/>
                <w:szCs w:val="21"/>
              </w:rPr>
            </w:pPr>
            <w:smartTag w:uri="urn:schemas-microsoft-com:office:smarttags" w:element="chsdate">
              <w:smartTagPr>
                <w:attr w:name="IsROCDate" w:val="False"/>
                <w:attr w:name="IsLunarDate" w:val="False"/>
                <w:attr w:name="Day" w:val="30"/>
                <w:attr w:name="Month" w:val="12"/>
                <w:attr w:name="Year" w:val="1899"/>
              </w:smartTagPr>
              <w:r w:rsidRPr="000100A9">
                <w:rPr>
                  <w:szCs w:val="21"/>
                </w:rPr>
                <w:t>2.2.4</w:t>
              </w:r>
            </w:smartTag>
            <w:r w:rsidRPr="000100A9">
              <w:rPr>
                <w:rFonts w:hint="eastAsia"/>
                <w:szCs w:val="21"/>
              </w:rPr>
              <w:t>(</w:t>
            </w:r>
            <w:r w:rsidRPr="000100A9">
              <w:rPr>
                <w:szCs w:val="21"/>
              </w:rPr>
              <w:t>2</w:t>
            </w:r>
            <w:r w:rsidRPr="000100A9">
              <w:rPr>
                <w:rFonts w:hint="eastAsia"/>
                <w:szCs w:val="21"/>
              </w:rPr>
              <w:t>)</w:t>
            </w:r>
          </w:p>
        </w:tc>
        <w:tc>
          <w:tcPr>
            <w:tcW w:w="1124" w:type="dxa"/>
            <w:vMerge w:val="restart"/>
            <w:tcBorders>
              <w:right w:val="single" w:sz="4" w:space="0" w:color="auto"/>
            </w:tcBorders>
          </w:tcPr>
          <w:p w:rsidR="000841FA" w:rsidRPr="000100A9" w:rsidRDefault="000841FA" w:rsidP="004710B0">
            <w:pPr>
              <w:spacing w:line="440" w:lineRule="exact"/>
              <w:jc w:val="center"/>
              <w:rPr>
                <w:szCs w:val="21"/>
              </w:rPr>
            </w:pPr>
            <w:r w:rsidRPr="000100A9">
              <w:rPr>
                <w:szCs w:val="21"/>
              </w:rPr>
              <w:t>项目管理机构评分标准</w:t>
            </w:r>
          </w:p>
        </w:tc>
        <w:tc>
          <w:tcPr>
            <w:tcW w:w="2656" w:type="dxa"/>
            <w:tcBorders>
              <w:top w:val="single" w:sz="4" w:space="0" w:color="auto"/>
              <w:left w:val="single" w:sz="4" w:space="0" w:color="auto"/>
              <w:bottom w:val="single" w:sz="4" w:space="0" w:color="auto"/>
              <w:right w:val="single" w:sz="4" w:space="0" w:color="auto"/>
            </w:tcBorders>
          </w:tcPr>
          <w:p w:rsidR="000841FA" w:rsidRPr="000100A9" w:rsidRDefault="000841FA" w:rsidP="004710B0">
            <w:pPr>
              <w:spacing w:line="440" w:lineRule="exact"/>
              <w:jc w:val="center"/>
              <w:rPr>
                <w:szCs w:val="21"/>
              </w:rPr>
            </w:pPr>
            <w:r w:rsidRPr="000100A9">
              <w:rPr>
                <w:szCs w:val="21"/>
              </w:rPr>
              <w:t>项目经理任职资格与业绩</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rsidR="000841FA" w:rsidRPr="000100A9" w:rsidRDefault="00B45F0B" w:rsidP="004710B0">
            <w:pPr>
              <w:spacing w:line="440" w:lineRule="exact"/>
              <w:rPr>
                <w:szCs w:val="21"/>
              </w:rPr>
            </w:pPr>
            <w:r w:rsidRPr="000100A9">
              <w:rPr>
                <w:szCs w:val="21"/>
              </w:rPr>
              <w:t>……</w:t>
            </w:r>
          </w:p>
        </w:tc>
      </w:tr>
      <w:tr w:rsidR="000841FA" w:rsidRPr="000100A9">
        <w:trPr>
          <w:trHeight w:val="578"/>
        </w:trPr>
        <w:tc>
          <w:tcPr>
            <w:tcW w:w="900" w:type="dxa"/>
            <w:vMerge/>
            <w:tcBorders>
              <w:right w:val="single" w:sz="4" w:space="0" w:color="auto"/>
            </w:tcBorders>
          </w:tcPr>
          <w:p w:rsidR="000841FA" w:rsidRPr="000100A9" w:rsidRDefault="000841FA" w:rsidP="004710B0">
            <w:pPr>
              <w:spacing w:line="440" w:lineRule="exact"/>
              <w:jc w:val="center"/>
              <w:rPr>
                <w:szCs w:val="21"/>
              </w:rPr>
            </w:pPr>
          </w:p>
        </w:tc>
        <w:tc>
          <w:tcPr>
            <w:tcW w:w="1124" w:type="dxa"/>
            <w:vMerge/>
            <w:tcBorders>
              <w:right w:val="single" w:sz="4" w:space="0" w:color="auto"/>
            </w:tcBorders>
          </w:tcPr>
          <w:p w:rsidR="000841FA" w:rsidRPr="000100A9" w:rsidRDefault="000841FA" w:rsidP="004710B0">
            <w:pPr>
              <w:spacing w:line="440" w:lineRule="exact"/>
              <w:jc w:val="center"/>
              <w:rPr>
                <w:szCs w:val="21"/>
              </w:rPr>
            </w:pPr>
          </w:p>
        </w:tc>
        <w:tc>
          <w:tcPr>
            <w:tcW w:w="2656"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0841FA" w:rsidRPr="000100A9" w:rsidRDefault="000841FA" w:rsidP="004710B0">
            <w:pPr>
              <w:spacing w:line="440" w:lineRule="exact"/>
              <w:jc w:val="center"/>
              <w:rPr>
                <w:szCs w:val="21"/>
              </w:rPr>
            </w:pPr>
            <w:r w:rsidRPr="000100A9">
              <w:rPr>
                <w:szCs w:val="21"/>
              </w:rPr>
              <w:t>技术负责人任职资格与业绩</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rsidR="000841FA" w:rsidRPr="000100A9" w:rsidRDefault="00B45F0B" w:rsidP="004710B0">
            <w:pPr>
              <w:spacing w:line="440" w:lineRule="exact"/>
              <w:jc w:val="center"/>
              <w:rPr>
                <w:szCs w:val="21"/>
              </w:rPr>
            </w:pPr>
            <w:r w:rsidRPr="000100A9">
              <w:rPr>
                <w:szCs w:val="21"/>
              </w:rPr>
              <w:t>……</w:t>
            </w:r>
          </w:p>
        </w:tc>
      </w:tr>
      <w:tr w:rsidR="000841FA" w:rsidRPr="000100A9">
        <w:trPr>
          <w:trHeight w:val="497"/>
        </w:trPr>
        <w:tc>
          <w:tcPr>
            <w:tcW w:w="900" w:type="dxa"/>
            <w:vMerge/>
            <w:tcBorders>
              <w:right w:val="single" w:sz="4" w:space="0" w:color="auto"/>
            </w:tcBorders>
          </w:tcPr>
          <w:p w:rsidR="000841FA" w:rsidRPr="000100A9" w:rsidRDefault="000841FA" w:rsidP="004710B0">
            <w:pPr>
              <w:spacing w:line="440" w:lineRule="exact"/>
              <w:jc w:val="center"/>
              <w:rPr>
                <w:szCs w:val="21"/>
              </w:rPr>
            </w:pPr>
          </w:p>
        </w:tc>
        <w:tc>
          <w:tcPr>
            <w:tcW w:w="1124" w:type="dxa"/>
            <w:vMerge/>
            <w:tcBorders>
              <w:right w:val="single" w:sz="4" w:space="0" w:color="auto"/>
            </w:tcBorders>
          </w:tcPr>
          <w:p w:rsidR="000841FA" w:rsidRPr="000100A9" w:rsidRDefault="000841FA" w:rsidP="004710B0">
            <w:pPr>
              <w:spacing w:line="440" w:lineRule="exact"/>
              <w:jc w:val="center"/>
              <w:rPr>
                <w:szCs w:val="21"/>
              </w:rPr>
            </w:pPr>
          </w:p>
        </w:tc>
        <w:tc>
          <w:tcPr>
            <w:tcW w:w="2656" w:type="dxa"/>
            <w:tcBorders>
              <w:top w:val="single" w:sz="4" w:space="0" w:color="auto"/>
              <w:left w:val="single" w:sz="4" w:space="0" w:color="auto"/>
              <w:bottom w:val="single" w:sz="4" w:space="0" w:color="auto"/>
              <w:right w:val="single" w:sz="4" w:space="0" w:color="auto"/>
            </w:tcBorders>
          </w:tcPr>
          <w:p w:rsidR="000841FA" w:rsidRPr="000100A9" w:rsidRDefault="000841FA" w:rsidP="004710B0">
            <w:pPr>
              <w:spacing w:line="440" w:lineRule="exact"/>
              <w:jc w:val="center"/>
              <w:rPr>
                <w:szCs w:val="21"/>
              </w:rPr>
            </w:pPr>
            <w:r w:rsidRPr="000100A9">
              <w:rPr>
                <w:szCs w:val="21"/>
              </w:rPr>
              <w:t>其他主要人员</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rsidR="000841FA" w:rsidRPr="000100A9" w:rsidRDefault="00B45F0B" w:rsidP="004710B0">
            <w:pPr>
              <w:spacing w:line="440" w:lineRule="exact"/>
              <w:jc w:val="center"/>
              <w:rPr>
                <w:b/>
                <w:szCs w:val="21"/>
              </w:rPr>
            </w:pPr>
            <w:r w:rsidRPr="000100A9">
              <w:rPr>
                <w:szCs w:val="21"/>
              </w:rPr>
              <w:t>……</w:t>
            </w:r>
          </w:p>
        </w:tc>
      </w:tr>
      <w:tr w:rsidR="000841FA" w:rsidRPr="000100A9">
        <w:trPr>
          <w:trHeight w:val="449"/>
        </w:trPr>
        <w:tc>
          <w:tcPr>
            <w:tcW w:w="900" w:type="dxa"/>
            <w:vMerge/>
            <w:tcBorders>
              <w:bottom w:val="single" w:sz="4" w:space="0" w:color="auto"/>
              <w:right w:val="single" w:sz="4" w:space="0" w:color="auto"/>
            </w:tcBorders>
            <w:vAlign w:val="center"/>
          </w:tcPr>
          <w:p w:rsidR="000841FA" w:rsidRPr="000100A9" w:rsidRDefault="000841FA" w:rsidP="004710B0">
            <w:pPr>
              <w:spacing w:line="440" w:lineRule="exact"/>
              <w:jc w:val="center"/>
              <w:rPr>
                <w:szCs w:val="21"/>
              </w:rPr>
            </w:pPr>
          </w:p>
        </w:tc>
        <w:tc>
          <w:tcPr>
            <w:tcW w:w="1124" w:type="dxa"/>
            <w:vMerge/>
            <w:tcBorders>
              <w:bottom w:val="single" w:sz="4" w:space="0" w:color="auto"/>
              <w:right w:val="single" w:sz="4" w:space="0" w:color="auto"/>
            </w:tcBorders>
            <w:vAlign w:val="center"/>
          </w:tcPr>
          <w:p w:rsidR="000841FA" w:rsidRPr="000100A9" w:rsidRDefault="000841FA" w:rsidP="004710B0">
            <w:pPr>
              <w:spacing w:line="440" w:lineRule="exact"/>
              <w:jc w:val="center"/>
              <w:rPr>
                <w:szCs w:val="21"/>
              </w:rPr>
            </w:pPr>
          </w:p>
        </w:tc>
        <w:tc>
          <w:tcPr>
            <w:tcW w:w="2656" w:type="dxa"/>
            <w:tcBorders>
              <w:top w:val="single" w:sz="4" w:space="0" w:color="auto"/>
              <w:left w:val="single" w:sz="4" w:space="0" w:color="auto"/>
              <w:bottom w:val="single" w:sz="4" w:space="0" w:color="auto"/>
              <w:right w:val="single" w:sz="4" w:space="0" w:color="auto"/>
            </w:tcBorders>
            <w:vAlign w:val="center"/>
          </w:tcPr>
          <w:p w:rsidR="000841FA" w:rsidRPr="000100A9" w:rsidRDefault="000841FA" w:rsidP="004710B0">
            <w:pPr>
              <w:spacing w:line="440" w:lineRule="exact"/>
              <w:jc w:val="center"/>
              <w:rPr>
                <w:szCs w:val="21"/>
              </w:rPr>
            </w:pPr>
            <w:r w:rsidRPr="000100A9">
              <w:rPr>
                <w:szCs w:val="21"/>
              </w:rPr>
              <w:t>……</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rsidR="000841FA" w:rsidRPr="000100A9" w:rsidRDefault="00B45F0B" w:rsidP="00B45F0B">
            <w:pPr>
              <w:spacing w:line="440" w:lineRule="exact"/>
              <w:jc w:val="center"/>
              <w:rPr>
                <w:szCs w:val="21"/>
              </w:rPr>
            </w:pPr>
            <w:r w:rsidRPr="000100A9">
              <w:rPr>
                <w:szCs w:val="21"/>
              </w:rPr>
              <w:t>……</w:t>
            </w:r>
          </w:p>
        </w:tc>
      </w:tr>
      <w:tr w:rsidR="000841FA" w:rsidRPr="000100A9">
        <w:tblPrEx>
          <w:tblBorders>
            <w:top w:val="none" w:sz="0" w:space="0" w:color="auto"/>
            <w:left w:val="none" w:sz="0" w:space="0" w:color="auto"/>
            <w:bottom w:val="none" w:sz="0" w:space="0" w:color="auto"/>
            <w:right w:val="none" w:sz="0" w:space="0" w:color="auto"/>
          </w:tblBorders>
        </w:tblPrEx>
        <w:tc>
          <w:tcPr>
            <w:tcW w:w="900" w:type="dxa"/>
            <w:vMerge w:val="restart"/>
            <w:tcBorders>
              <w:top w:val="single" w:sz="4" w:space="0" w:color="auto"/>
              <w:left w:val="single" w:sz="4" w:space="0" w:color="auto"/>
              <w:bottom w:val="single" w:sz="4" w:space="0" w:color="auto"/>
              <w:right w:val="single" w:sz="4" w:space="0" w:color="auto"/>
            </w:tcBorders>
            <w:vAlign w:val="center"/>
          </w:tcPr>
          <w:p w:rsidR="000841FA" w:rsidRPr="000100A9" w:rsidRDefault="000841FA" w:rsidP="004710B0">
            <w:pPr>
              <w:spacing w:line="440" w:lineRule="exact"/>
              <w:jc w:val="center"/>
              <w:rPr>
                <w:szCs w:val="21"/>
              </w:rPr>
            </w:pPr>
            <w:smartTag w:uri="urn:schemas-microsoft-com:office:smarttags" w:element="chsdate">
              <w:smartTagPr>
                <w:attr w:name="IsROCDate" w:val="False"/>
                <w:attr w:name="IsLunarDate" w:val="False"/>
                <w:attr w:name="Day" w:val="30"/>
                <w:attr w:name="Month" w:val="12"/>
                <w:attr w:name="Year" w:val="1899"/>
              </w:smartTagPr>
              <w:r w:rsidRPr="000100A9">
                <w:rPr>
                  <w:szCs w:val="21"/>
                </w:rPr>
                <w:t>2.2.4</w:t>
              </w:r>
            </w:smartTag>
            <w:r w:rsidRPr="000100A9">
              <w:rPr>
                <w:szCs w:val="21"/>
              </w:rPr>
              <w:t>(3)</w:t>
            </w:r>
          </w:p>
        </w:tc>
        <w:tc>
          <w:tcPr>
            <w:tcW w:w="1124" w:type="dxa"/>
            <w:vMerge w:val="restart"/>
            <w:tcBorders>
              <w:top w:val="single" w:sz="4" w:space="0" w:color="auto"/>
              <w:left w:val="single" w:sz="4" w:space="0" w:color="auto"/>
              <w:bottom w:val="single" w:sz="4" w:space="0" w:color="auto"/>
              <w:right w:val="single" w:sz="4" w:space="0" w:color="auto"/>
            </w:tcBorders>
            <w:vAlign w:val="center"/>
          </w:tcPr>
          <w:p w:rsidR="000841FA" w:rsidRPr="000100A9" w:rsidRDefault="000841FA" w:rsidP="004710B0">
            <w:pPr>
              <w:spacing w:line="440" w:lineRule="exact"/>
              <w:jc w:val="center"/>
              <w:rPr>
                <w:szCs w:val="21"/>
              </w:rPr>
            </w:pPr>
            <w:r w:rsidRPr="000100A9">
              <w:rPr>
                <w:szCs w:val="21"/>
              </w:rPr>
              <w:t>投标报价评分标准</w:t>
            </w:r>
          </w:p>
        </w:tc>
        <w:tc>
          <w:tcPr>
            <w:tcW w:w="2656" w:type="dxa"/>
            <w:tcBorders>
              <w:top w:val="single" w:sz="4" w:space="0" w:color="auto"/>
              <w:left w:val="single" w:sz="4" w:space="0" w:color="auto"/>
              <w:bottom w:val="single" w:sz="4" w:space="0" w:color="auto"/>
              <w:right w:val="single" w:sz="4" w:space="0" w:color="auto"/>
            </w:tcBorders>
          </w:tcPr>
          <w:p w:rsidR="000841FA" w:rsidRPr="000100A9" w:rsidRDefault="000841FA" w:rsidP="004710B0">
            <w:pPr>
              <w:spacing w:line="440" w:lineRule="exact"/>
              <w:jc w:val="center"/>
              <w:rPr>
                <w:szCs w:val="21"/>
              </w:rPr>
            </w:pPr>
            <w:r w:rsidRPr="000100A9">
              <w:rPr>
                <w:szCs w:val="21"/>
              </w:rPr>
              <w:t>偏差率</w:t>
            </w:r>
          </w:p>
        </w:tc>
        <w:tc>
          <w:tcPr>
            <w:tcW w:w="3960" w:type="dxa"/>
            <w:tcBorders>
              <w:top w:val="single" w:sz="4" w:space="0" w:color="auto"/>
              <w:left w:val="single" w:sz="4" w:space="0" w:color="auto"/>
              <w:bottom w:val="single" w:sz="4" w:space="0" w:color="auto"/>
              <w:right w:val="single" w:sz="4" w:space="0" w:color="auto"/>
            </w:tcBorders>
          </w:tcPr>
          <w:p w:rsidR="000841FA" w:rsidRPr="000100A9" w:rsidRDefault="00B45F0B" w:rsidP="00B45F0B">
            <w:pPr>
              <w:spacing w:line="440" w:lineRule="exact"/>
              <w:jc w:val="center"/>
              <w:rPr>
                <w:szCs w:val="21"/>
              </w:rPr>
            </w:pPr>
            <w:r w:rsidRPr="000100A9">
              <w:rPr>
                <w:szCs w:val="21"/>
              </w:rPr>
              <w:t>……</w:t>
            </w:r>
          </w:p>
        </w:tc>
      </w:tr>
      <w:tr w:rsidR="000841FA" w:rsidRPr="000100A9">
        <w:tblPrEx>
          <w:tblBorders>
            <w:top w:val="none" w:sz="0" w:space="0" w:color="auto"/>
            <w:left w:val="none" w:sz="0" w:space="0" w:color="auto"/>
            <w:bottom w:val="none" w:sz="0" w:space="0" w:color="auto"/>
            <w:right w:val="none" w:sz="0" w:space="0" w:color="auto"/>
          </w:tblBorders>
        </w:tblPrEx>
        <w:trPr>
          <w:trHeight w:val="166"/>
        </w:trPr>
        <w:tc>
          <w:tcPr>
            <w:tcW w:w="900" w:type="dxa"/>
            <w:vMerge/>
            <w:tcBorders>
              <w:top w:val="single" w:sz="4" w:space="0" w:color="auto"/>
              <w:left w:val="single" w:sz="4" w:space="0" w:color="auto"/>
              <w:bottom w:val="single" w:sz="4" w:space="0" w:color="auto"/>
              <w:right w:val="single" w:sz="4" w:space="0" w:color="auto"/>
            </w:tcBorders>
          </w:tcPr>
          <w:p w:rsidR="000841FA" w:rsidRPr="000100A9" w:rsidRDefault="000841FA" w:rsidP="004710B0">
            <w:pPr>
              <w:spacing w:line="440" w:lineRule="exact"/>
              <w:jc w:val="center"/>
              <w:rPr>
                <w:szCs w:val="21"/>
              </w:rPr>
            </w:pPr>
          </w:p>
        </w:tc>
        <w:tc>
          <w:tcPr>
            <w:tcW w:w="1124" w:type="dxa"/>
            <w:vMerge/>
            <w:tcBorders>
              <w:top w:val="single" w:sz="4" w:space="0" w:color="auto"/>
              <w:left w:val="single" w:sz="4" w:space="0" w:color="auto"/>
              <w:bottom w:val="single" w:sz="4" w:space="0" w:color="auto"/>
              <w:right w:val="single" w:sz="4" w:space="0" w:color="auto"/>
            </w:tcBorders>
          </w:tcPr>
          <w:p w:rsidR="000841FA" w:rsidRPr="000100A9" w:rsidRDefault="000841FA" w:rsidP="004710B0">
            <w:pPr>
              <w:spacing w:line="440" w:lineRule="exact"/>
              <w:jc w:val="center"/>
              <w:rPr>
                <w:szCs w:val="21"/>
              </w:rPr>
            </w:pPr>
          </w:p>
        </w:tc>
        <w:tc>
          <w:tcPr>
            <w:tcW w:w="2656" w:type="dxa"/>
            <w:tcBorders>
              <w:top w:val="single" w:sz="4" w:space="0" w:color="auto"/>
              <w:left w:val="single" w:sz="4" w:space="0" w:color="auto"/>
              <w:bottom w:val="single" w:sz="4" w:space="0" w:color="auto"/>
              <w:right w:val="single" w:sz="4" w:space="0" w:color="auto"/>
            </w:tcBorders>
          </w:tcPr>
          <w:p w:rsidR="000841FA" w:rsidRPr="000100A9" w:rsidRDefault="000841FA" w:rsidP="004710B0">
            <w:pPr>
              <w:spacing w:line="440" w:lineRule="exact"/>
              <w:jc w:val="center"/>
              <w:rPr>
                <w:szCs w:val="21"/>
              </w:rPr>
            </w:pPr>
            <w:r w:rsidRPr="000100A9">
              <w:rPr>
                <w:szCs w:val="21"/>
              </w:rPr>
              <w:t>……</w:t>
            </w:r>
          </w:p>
        </w:tc>
        <w:tc>
          <w:tcPr>
            <w:tcW w:w="3960" w:type="dxa"/>
            <w:tcBorders>
              <w:top w:val="single" w:sz="4" w:space="0" w:color="auto"/>
              <w:left w:val="single" w:sz="4" w:space="0" w:color="auto"/>
              <w:bottom w:val="single" w:sz="4" w:space="0" w:color="auto"/>
              <w:right w:val="single" w:sz="4" w:space="0" w:color="auto"/>
            </w:tcBorders>
          </w:tcPr>
          <w:p w:rsidR="000841FA" w:rsidRPr="000100A9" w:rsidRDefault="00B45F0B" w:rsidP="00B45F0B">
            <w:pPr>
              <w:spacing w:line="440" w:lineRule="exact"/>
              <w:jc w:val="center"/>
              <w:rPr>
                <w:szCs w:val="21"/>
              </w:rPr>
            </w:pPr>
            <w:r w:rsidRPr="000100A9">
              <w:rPr>
                <w:szCs w:val="21"/>
              </w:rPr>
              <w:t>……</w:t>
            </w:r>
          </w:p>
        </w:tc>
      </w:tr>
      <w:tr w:rsidR="000841FA" w:rsidRPr="000100A9">
        <w:tblPrEx>
          <w:tblBorders>
            <w:top w:val="none" w:sz="0" w:space="0" w:color="auto"/>
            <w:left w:val="none" w:sz="0" w:space="0" w:color="auto"/>
            <w:bottom w:val="none" w:sz="0" w:space="0" w:color="auto"/>
            <w:right w:val="none" w:sz="0" w:space="0" w:color="auto"/>
          </w:tblBorders>
        </w:tblPrEx>
        <w:trPr>
          <w:trHeight w:val="809"/>
        </w:trPr>
        <w:tc>
          <w:tcPr>
            <w:tcW w:w="900" w:type="dxa"/>
            <w:tcBorders>
              <w:top w:val="single" w:sz="4" w:space="0" w:color="auto"/>
              <w:left w:val="single" w:sz="4" w:space="0" w:color="auto"/>
              <w:bottom w:val="single" w:sz="4" w:space="0" w:color="auto"/>
              <w:right w:val="single" w:sz="4" w:space="0" w:color="auto"/>
            </w:tcBorders>
          </w:tcPr>
          <w:p w:rsidR="000841FA" w:rsidRPr="000100A9" w:rsidRDefault="000841FA" w:rsidP="004710B0">
            <w:pPr>
              <w:spacing w:line="440" w:lineRule="exact"/>
              <w:jc w:val="center"/>
              <w:rPr>
                <w:szCs w:val="21"/>
              </w:rPr>
            </w:pPr>
            <w:smartTag w:uri="urn:schemas-microsoft-com:office:smarttags" w:element="chsdate">
              <w:smartTagPr>
                <w:attr w:name="IsROCDate" w:val="False"/>
                <w:attr w:name="IsLunarDate" w:val="False"/>
                <w:attr w:name="Day" w:val="30"/>
                <w:attr w:name="Month" w:val="12"/>
                <w:attr w:name="Year" w:val="1899"/>
              </w:smartTagPr>
              <w:r w:rsidRPr="000100A9">
                <w:rPr>
                  <w:szCs w:val="21"/>
                </w:rPr>
                <w:t>2.2.4</w:t>
              </w:r>
            </w:smartTag>
            <w:r w:rsidRPr="000100A9">
              <w:rPr>
                <w:szCs w:val="21"/>
              </w:rPr>
              <w:t>(4)</w:t>
            </w:r>
          </w:p>
        </w:tc>
        <w:tc>
          <w:tcPr>
            <w:tcW w:w="1124" w:type="dxa"/>
            <w:tcBorders>
              <w:top w:val="single" w:sz="4" w:space="0" w:color="auto"/>
              <w:left w:val="single" w:sz="4" w:space="0" w:color="auto"/>
              <w:bottom w:val="single" w:sz="4" w:space="0" w:color="auto"/>
              <w:right w:val="single" w:sz="4" w:space="0" w:color="auto"/>
            </w:tcBorders>
          </w:tcPr>
          <w:p w:rsidR="000841FA" w:rsidRPr="000100A9" w:rsidRDefault="000841FA" w:rsidP="004710B0">
            <w:pPr>
              <w:spacing w:line="440" w:lineRule="exact"/>
              <w:jc w:val="center"/>
              <w:rPr>
                <w:szCs w:val="21"/>
              </w:rPr>
            </w:pPr>
            <w:r w:rsidRPr="000100A9">
              <w:rPr>
                <w:szCs w:val="21"/>
              </w:rPr>
              <w:t>其他因素评分标准</w:t>
            </w:r>
          </w:p>
        </w:tc>
        <w:tc>
          <w:tcPr>
            <w:tcW w:w="2656" w:type="dxa"/>
            <w:tcBorders>
              <w:top w:val="single" w:sz="4" w:space="0" w:color="auto"/>
              <w:left w:val="single" w:sz="4" w:space="0" w:color="auto"/>
              <w:bottom w:val="single" w:sz="4" w:space="0" w:color="auto"/>
              <w:right w:val="single" w:sz="4" w:space="0" w:color="auto"/>
            </w:tcBorders>
            <w:vAlign w:val="center"/>
          </w:tcPr>
          <w:p w:rsidR="00A657CB" w:rsidRDefault="000841FA" w:rsidP="004710B0">
            <w:pPr>
              <w:spacing w:line="440" w:lineRule="exact"/>
              <w:jc w:val="center"/>
              <w:rPr>
                <w:szCs w:val="21"/>
              </w:rPr>
            </w:pPr>
            <w:r w:rsidRPr="000100A9">
              <w:rPr>
                <w:szCs w:val="21"/>
              </w:rPr>
              <w:t>……</w:t>
            </w:r>
          </w:p>
          <w:p w:rsidR="000841FA" w:rsidRPr="00A657CB" w:rsidRDefault="000841FA" w:rsidP="00A657CB">
            <w:pPr>
              <w:rPr>
                <w:szCs w:val="21"/>
              </w:rPr>
            </w:pPr>
          </w:p>
        </w:tc>
        <w:tc>
          <w:tcPr>
            <w:tcW w:w="3960" w:type="dxa"/>
            <w:tcBorders>
              <w:top w:val="single" w:sz="4" w:space="0" w:color="auto"/>
              <w:left w:val="single" w:sz="4" w:space="0" w:color="auto"/>
              <w:bottom w:val="single" w:sz="4" w:space="0" w:color="auto"/>
              <w:right w:val="single" w:sz="4" w:space="0" w:color="auto"/>
            </w:tcBorders>
          </w:tcPr>
          <w:p w:rsidR="000841FA" w:rsidRPr="000100A9" w:rsidRDefault="00B45F0B" w:rsidP="00B45F0B">
            <w:pPr>
              <w:spacing w:line="440" w:lineRule="exact"/>
              <w:jc w:val="center"/>
              <w:rPr>
                <w:szCs w:val="21"/>
              </w:rPr>
            </w:pPr>
            <w:r w:rsidRPr="000100A9">
              <w:rPr>
                <w:szCs w:val="21"/>
              </w:rPr>
              <w:t>……</w:t>
            </w:r>
          </w:p>
        </w:tc>
      </w:tr>
    </w:tbl>
    <w:p w:rsidR="00B80529" w:rsidRPr="000100A9" w:rsidRDefault="00A657CB" w:rsidP="007E287C">
      <w:pPr>
        <w:spacing w:line="400" w:lineRule="exact"/>
        <w:rPr>
          <w:rFonts w:hint="eastAsia"/>
        </w:rPr>
      </w:pPr>
      <w:r>
        <w:br w:type="page"/>
      </w:r>
    </w:p>
    <w:p w:rsidR="00B80529" w:rsidRPr="000100A9" w:rsidRDefault="00B80529" w:rsidP="00BF2F1A">
      <w:pPr>
        <w:pStyle w:val="2TimesNewRoman5020"/>
        <w:rPr>
          <w:rFonts w:hint="eastAsia"/>
        </w:rPr>
      </w:pPr>
      <w:bookmarkStart w:id="363" w:name="_Toc144974567"/>
      <w:bookmarkStart w:id="364" w:name="_Toc152042377"/>
      <w:bookmarkStart w:id="365" w:name="_Toc152045600"/>
      <w:bookmarkStart w:id="366" w:name="_Toc179632618"/>
      <w:r w:rsidRPr="000100A9">
        <w:rPr>
          <w:rFonts w:hint="eastAsia"/>
        </w:rPr>
        <w:t xml:space="preserve">1. </w:t>
      </w:r>
      <w:r w:rsidRPr="000100A9">
        <w:rPr>
          <w:rFonts w:hint="eastAsia"/>
        </w:rPr>
        <w:t>评标方法</w:t>
      </w:r>
      <w:bookmarkEnd w:id="363"/>
      <w:bookmarkEnd w:id="364"/>
      <w:bookmarkEnd w:id="365"/>
      <w:bookmarkEnd w:id="366"/>
    </w:p>
    <w:p w:rsidR="00B80529" w:rsidRPr="000100A9" w:rsidRDefault="00B80529" w:rsidP="001B68D9">
      <w:pPr>
        <w:spacing w:line="400" w:lineRule="exact"/>
        <w:ind w:firstLineChars="200" w:firstLine="420"/>
        <w:rPr>
          <w:rFonts w:hint="eastAsia"/>
        </w:rPr>
      </w:pPr>
      <w:r w:rsidRPr="000100A9">
        <w:rPr>
          <w:rFonts w:hint="eastAsia"/>
        </w:rPr>
        <w:t>本次评标采用综合评估法。评标委员会对满足招标文件实质性要求的投标文件，按照本章第</w:t>
      </w:r>
      <w:r w:rsidRPr="000100A9">
        <w:rPr>
          <w:rFonts w:hint="eastAsia"/>
        </w:rPr>
        <w:t>2.2</w:t>
      </w:r>
      <w:r w:rsidRPr="000100A9">
        <w:rPr>
          <w:rFonts w:hint="eastAsia"/>
        </w:rPr>
        <w:t>款规定的评分标准进行打分，并按得分由高到低顺序推荐中标候选人，或根据招标人授权直接确定中标人</w:t>
      </w:r>
      <w:r w:rsidR="00AC0289" w:rsidRPr="000100A9">
        <w:rPr>
          <w:rFonts w:hint="eastAsia"/>
        </w:rPr>
        <w:t>，但投标</w:t>
      </w:r>
      <w:r w:rsidR="00AC0289">
        <w:rPr>
          <w:rFonts w:hint="eastAsia"/>
        </w:rPr>
        <w:t>报</w:t>
      </w:r>
      <w:r w:rsidR="00AC0289" w:rsidRPr="000100A9">
        <w:rPr>
          <w:rFonts w:hint="eastAsia"/>
        </w:rPr>
        <w:t>价低于其成本的除外</w:t>
      </w:r>
      <w:r w:rsidRPr="000100A9">
        <w:rPr>
          <w:rFonts w:hint="eastAsia"/>
        </w:rPr>
        <w:t>。综合评分相等时，以投标</w:t>
      </w:r>
      <w:r w:rsidR="00AC0289">
        <w:rPr>
          <w:rFonts w:hint="eastAsia"/>
        </w:rPr>
        <w:t>报</w:t>
      </w:r>
      <w:r w:rsidRPr="000100A9">
        <w:rPr>
          <w:rFonts w:hint="eastAsia"/>
        </w:rPr>
        <w:t>价低的优先</w:t>
      </w:r>
      <w:r w:rsidR="00AC0289">
        <w:rPr>
          <w:rFonts w:hint="eastAsia"/>
        </w:rPr>
        <w:t>；投标报价也相等的，由招标人自行确定。</w:t>
      </w:r>
    </w:p>
    <w:p w:rsidR="00B80529" w:rsidRPr="000100A9" w:rsidRDefault="00B80529" w:rsidP="00BF2F1A">
      <w:pPr>
        <w:pStyle w:val="2TimesNewRoman5020"/>
        <w:rPr>
          <w:rFonts w:hint="eastAsia"/>
        </w:rPr>
      </w:pPr>
      <w:bookmarkStart w:id="367" w:name="_Toc144974568"/>
      <w:bookmarkStart w:id="368" w:name="_Toc152042378"/>
      <w:bookmarkStart w:id="369" w:name="_Toc152045601"/>
      <w:bookmarkStart w:id="370" w:name="_Toc179632619"/>
      <w:r w:rsidRPr="000100A9">
        <w:rPr>
          <w:rFonts w:hint="eastAsia"/>
        </w:rPr>
        <w:t xml:space="preserve">2. </w:t>
      </w:r>
      <w:r w:rsidRPr="000100A9">
        <w:rPr>
          <w:rFonts w:hint="eastAsia"/>
        </w:rPr>
        <w:t>评审标准</w:t>
      </w:r>
      <w:bookmarkEnd w:id="367"/>
      <w:bookmarkEnd w:id="368"/>
      <w:bookmarkEnd w:id="369"/>
      <w:bookmarkEnd w:id="370"/>
    </w:p>
    <w:p w:rsidR="00B80529" w:rsidRPr="000100A9" w:rsidRDefault="00B80529" w:rsidP="00BF2F1A">
      <w:pPr>
        <w:pStyle w:val="378020"/>
        <w:rPr>
          <w:rFonts w:hint="eastAsia"/>
        </w:rPr>
      </w:pPr>
      <w:bookmarkStart w:id="371" w:name="_Toc144974569"/>
      <w:bookmarkStart w:id="372" w:name="_Toc152042379"/>
      <w:bookmarkStart w:id="373" w:name="_Toc152045602"/>
      <w:bookmarkStart w:id="374" w:name="_Toc179632620"/>
      <w:r w:rsidRPr="000100A9">
        <w:rPr>
          <w:rFonts w:hint="eastAsia"/>
        </w:rPr>
        <w:t xml:space="preserve">2.1 </w:t>
      </w:r>
      <w:r w:rsidRPr="000100A9">
        <w:rPr>
          <w:rFonts w:hint="eastAsia"/>
        </w:rPr>
        <w:t>初步评审标准</w:t>
      </w:r>
      <w:bookmarkEnd w:id="371"/>
      <w:bookmarkEnd w:id="372"/>
      <w:bookmarkEnd w:id="373"/>
      <w:bookmarkEnd w:id="374"/>
    </w:p>
    <w:p w:rsidR="00B80529" w:rsidRPr="000100A9" w:rsidRDefault="00B80529" w:rsidP="001B68D9">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2.1.1</w:t>
        </w:r>
      </w:smartTag>
      <w:r w:rsidRPr="000100A9">
        <w:rPr>
          <w:rFonts w:hint="eastAsia"/>
        </w:rPr>
        <w:t xml:space="preserve"> </w:t>
      </w:r>
      <w:r w:rsidRPr="000100A9">
        <w:rPr>
          <w:rFonts w:hint="eastAsia"/>
        </w:rPr>
        <w:t>形式评审标准：见评标办法前附表。</w:t>
      </w:r>
    </w:p>
    <w:p w:rsidR="00864DB5" w:rsidRDefault="00864DB5" w:rsidP="00864DB5">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2.1.2</w:t>
        </w:r>
      </w:smartTag>
      <w:r w:rsidRPr="000100A9">
        <w:rPr>
          <w:rFonts w:hint="eastAsia"/>
        </w:rPr>
        <w:t xml:space="preserve"> </w:t>
      </w:r>
      <w:r w:rsidRPr="000100A9">
        <w:rPr>
          <w:rFonts w:hint="eastAsia"/>
        </w:rPr>
        <w:t>资格评审标准：见评标办法前附表</w:t>
      </w:r>
      <w:r>
        <w:rPr>
          <w:rFonts w:hint="eastAsia"/>
        </w:rPr>
        <w:t>（适用于未进行资格预审的）</w:t>
      </w:r>
      <w:r w:rsidRPr="000100A9">
        <w:rPr>
          <w:rFonts w:hint="eastAsia"/>
        </w:rPr>
        <w:t>。</w:t>
      </w:r>
    </w:p>
    <w:p w:rsidR="00B80529" w:rsidRPr="000100A9" w:rsidRDefault="00864DB5" w:rsidP="00864DB5">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2.1.2</w:t>
        </w:r>
      </w:smartTag>
      <w:r w:rsidRPr="000100A9">
        <w:rPr>
          <w:rFonts w:hint="eastAsia"/>
        </w:rPr>
        <w:t xml:space="preserve"> </w:t>
      </w:r>
      <w:r w:rsidRPr="000100A9">
        <w:rPr>
          <w:rFonts w:hint="eastAsia"/>
        </w:rPr>
        <w:t>资格评审标准：</w:t>
      </w:r>
      <w:r>
        <w:rPr>
          <w:rFonts w:hint="eastAsia"/>
        </w:rPr>
        <w:t>见资格预审文件第三章“资格审查办法”详细审查标准（适用于已进行资格预审的）。</w:t>
      </w:r>
    </w:p>
    <w:p w:rsidR="00B80529" w:rsidRPr="000100A9" w:rsidRDefault="00B80529" w:rsidP="001B68D9">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2.1.3</w:t>
        </w:r>
      </w:smartTag>
      <w:r w:rsidRPr="000100A9">
        <w:rPr>
          <w:rFonts w:hint="eastAsia"/>
        </w:rPr>
        <w:t xml:space="preserve"> </w:t>
      </w:r>
      <w:r w:rsidRPr="000100A9">
        <w:rPr>
          <w:rFonts w:hint="eastAsia"/>
        </w:rPr>
        <w:t>响应性评审标准：见评标办法前附表。</w:t>
      </w:r>
    </w:p>
    <w:p w:rsidR="00B80529" w:rsidRPr="000100A9" w:rsidRDefault="00B80529" w:rsidP="00BF2F1A">
      <w:pPr>
        <w:pStyle w:val="378020"/>
        <w:rPr>
          <w:rFonts w:hint="eastAsia"/>
        </w:rPr>
      </w:pPr>
      <w:bookmarkStart w:id="375" w:name="_Toc144974570"/>
      <w:bookmarkStart w:id="376" w:name="_Toc152042380"/>
      <w:bookmarkStart w:id="377" w:name="_Toc152045603"/>
      <w:bookmarkStart w:id="378" w:name="_Toc179632621"/>
      <w:r w:rsidRPr="000100A9">
        <w:rPr>
          <w:rFonts w:hint="eastAsia"/>
        </w:rPr>
        <w:t xml:space="preserve">2.2 </w:t>
      </w:r>
      <w:r w:rsidRPr="000100A9">
        <w:rPr>
          <w:rFonts w:hint="eastAsia"/>
        </w:rPr>
        <w:t>分值构成与评分标准</w:t>
      </w:r>
      <w:bookmarkEnd w:id="375"/>
      <w:bookmarkEnd w:id="376"/>
      <w:bookmarkEnd w:id="377"/>
      <w:bookmarkEnd w:id="378"/>
    </w:p>
    <w:p w:rsidR="00B80529" w:rsidRPr="000100A9" w:rsidRDefault="00B80529" w:rsidP="001B68D9">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2.2.1</w:t>
        </w:r>
      </w:smartTag>
      <w:r w:rsidRPr="000100A9">
        <w:rPr>
          <w:rFonts w:hint="eastAsia"/>
        </w:rPr>
        <w:t xml:space="preserve"> </w:t>
      </w:r>
      <w:r w:rsidRPr="000100A9">
        <w:rPr>
          <w:rFonts w:ascii="黑体" w:eastAsia="黑体" w:hint="eastAsia"/>
        </w:rPr>
        <w:t>分值构成</w:t>
      </w:r>
    </w:p>
    <w:p w:rsidR="00B80529" w:rsidRPr="000100A9" w:rsidRDefault="00B80529" w:rsidP="001B68D9">
      <w:pPr>
        <w:spacing w:line="400" w:lineRule="exact"/>
        <w:ind w:firstLineChars="342" w:firstLine="718"/>
        <w:rPr>
          <w:rFonts w:hint="eastAsia"/>
        </w:rPr>
      </w:pPr>
      <w:r w:rsidRPr="000100A9">
        <w:rPr>
          <w:rFonts w:hint="eastAsia"/>
        </w:rPr>
        <w:t>（</w:t>
      </w:r>
      <w:r w:rsidRPr="000100A9">
        <w:rPr>
          <w:rFonts w:hint="eastAsia"/>
        </w:rPr>
        <w:t>1</w:t>
      </w:r>
      <w:r w:rsidRPr="000100A9">
        <w:rPr>
          <w:rFonts w:hint="eastAsia"/>
        </w:rPr>
        <w:t>）施工组织设计：见评标办法前附表；</w:t>
      </w:r>
    </w:p>
    <w:p w:rsidR="00B80529" w:rsidRPr="000100A9" w:rsidRDefault="00B80529" w:rsidP="001B68D9">
      <w:pPr>
        <w:spacing w:line="400" w:lineRule="exact"/>
        <w:ind w:firstLineChars="342" w:firstLine="718"/>
        <w:rPr>
          <w:rFonts w:hint="eastAsia"/>
        </w:rPr>
      </w:pPr>
      <w:r w:rsidRPr="000100A9">
        <w:rPr>
          <w:rFonts w:hint="eastAsia"/>
        </w:rPr>
        <w:t>（</w:t>
      </w:r>
      <w:r w:rsidRPr="000100A9">
        <w:rPr>
          <w:rFonts w:hint="eastAsia"/>
        </w:rPr>
        <w:t>2</w:t>
      </w:r>
      <w:r w:rsidRPr="000100A9">
        <w:rPr>
          <w:rFonts w:hint="eastAsia"/>
        </w:rPr>
        <w:t>）项目管理机构：见评标办法前附表；</w:t>
      </w:r>
    </w:p>
    <w:p w:rsidR="00B80529" w:rsidRPr="000100A9" w:rsidRDefault="00B80529" w:rsidP="001B68D9">
      <w:pPr>
        <w:spacing w:line="400" w:lineRule="exact"/>
        <w:ind w:firstLineChars="342" w:firstLine="718"/>
        <w:rPr>
          <w:rFonts w:hint="eastAsia"/>
        </w:rPr>
      </w:pPr>
      <w:r w:rsidRPr="000100A9">
        <w:rPr>
          <w:rFonts w:hint="eastAsia"/>
        </w:rPr>
        <w:t>（</w:t>
      </w:r>
      <w:r w:rsidRPr="000100A9">
        <w:rPr>
          <w:rFonts w:hint="eastAsia"/>
        </w:rPr>
        <w:t>3</w:t>
      </w:r>
      <w:r w:rsidRPr="000100A9">
        <w:rPr>
          <w:rFonts w:hint="eastAsia"/>
        </w:rPr>
        <w:t>）投标报价：见评标办法前附表；</w:t>
      </w:r>
    </w:p>
    <w:p w:rsidR="00B80529" w:rsidRPr="000100A9" w:rsidRDefault="00B80529" w:rsidP="001B68D9">
      <w:pPr>
        <w:spacing w:line="400" w:lineRule="exact"/>
        <w:ind w:firstLineChars="342" w:firstLine="718"/>
        <w:rPr>
          <w:rFonts w:hint="eastAsia"/>
        </w:rPr>
      </w:pPr>
      <w:r w:rsidRPr="000100A9">
        <w:rPr>
          <w:rFonts w:hint="eastAsia"/>
        </w:rPr>
        <w:t>（</w:t>
      </w:r>
      <w:r w:rsidRPr="000100A9">
        <w:rPr>
          <w:rFonts w:hint="eastAsia"/>
        </w:rPr>
        <w:t>4</w:t>
      </w:r>
      <w:r w:rsidRPr="000100A9">
        <w:rPr>
          <w:rFonts w:hint="eastAsia"/>
        </w:rPr>
        <w:t>）其他评分因素：见评标办法前附表。</w:t>
      </w:r>
    </w:p>
    <w:p w:rsidR="00B80529" w:rsidRPr="000100A9" w:rsidRDefault="00B80529" w:rsidP="001B68D9">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2.2.2</w:t>
        </w:r>
      </w:smartTag>
      <w:r w:rsidRPr="000100A9">
        <w:rPr>
          <w:rFonts w:hint="eastAsia"/>
        </w:rPr>
        <w:t xml:space="preserve"> </w:t>
      </w:r>
      <w:r w:rsidRPr="000100A9">
        <w:rPr>
          <w:rFonts w:ascii="黑体" w:eastAsia="黑体" w:hint="eastAsia"/>
        </w:rPr>
        <w:t>评标基准价计算</w:t>
      </w:r>
    </w:p>
    <w:p w:rsidR="00B80529" w:rsidRPr="000100A9" w:rsidRDefault="00B80529" w:rsidP="00864DB5">
      <w:pPr>
        <w:spacing w:line="400" w:lineRule="exact"/>
        <w:ind w:firstLineChars="400" w:firstLine="840"/>
        <w:rPr>
          <w:rFonts w:hint="eastAsia"/>
        </w:rPr>
      </w:pPr>
      <w:r w:rsidRPr="000100A9">
        <w:rPr>
          <w:rFonts w:hint="eastAsia"/>
        </w:rPr>
        <w:t>评标基准价计算</w:t>
      </w:r>
      <w:r w:rsidR="002F43DB">
        <w:rPr>
          <w:rFonts w:hint="eastAsia"/>
        </w:rPr>
        <w:t>方法</w:t>
      </w:r>
      <w:r w:rsidRPr="000100A9">
        <w:rPr>
          <w:rFonts w:hint="eastAsia"/>
        </w:rPr>
        <w:t>：见评标办法前附表。</w:t>
      </w:r>
    </w:p>
    <w:p w:rsidR="00B80529" w:rsidRPr="000100A9" w:rsidRDefault="00B80529" w:rsidP="001B68D9">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2.2.3</w:t>
        </w:r>
      </w:smartTag>
      <w:r w:rsidRPr="000100A9">
        <w:rPr>
          <w:rFonts w:hint="eastAsia"/>
        </w:rPr>
        <w:t xml:space="preserve"> </w:t>
      </w:r>
      <w:r w:rsidRPr="000100A9">
        <w:rPr>
          <w:rFonts w:ascii="黑体" w:eastAsia="黑体" w:hint="eastAsia"/>
        </w:rPr>
        <w:t>投标报价的偏差率计算</w:t>
      </w:r>
    </w:p>
    <w:p w:rsidR="00B80529" w:rsidRPr="000100A9" w:rsidRDefault="00B80529" w:rsidP="00864DB5">
      <w:pPr>
        <w:spacing w:line="400" w:lineRule="exact"/>
        <w:ind w:firstLineChars="400" w:firstLine="840"/>
        <w:rPr>
          <w:rFonts w:hint="eastAsia"/>
        </w:rPr>
      </w:pPr>
      <w:r w:rsidRPr="000100A9">
        <w:rPr>
          <w:rFonts w:hint="eastAsia"/>
        </w:rPr>
        <w:t>投标报价的偏差率计算公式：见评标办法前附表。</w:t>
      </w:r>
    </w:p>
    <w:p w:rsidR="00B80529" w:rsidRPr="000100A9" w:rsidRDefault="00B80529" w:rsidP="001B68D9">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2.2.4</w:t>
        </w:r>
      </w:smartTag>
      <w:r w:rsidRPr="000100A9">
        <w:rPr>
          <w:rFonts w:hint="eastAsia"/>
        </w:rPr>
        <w:t xml:space="preserve"> </w:t>
      </w:r>
      <w:r w:rsidRPr="000100A9">
        <w:rPr>
          <w:rFonts w:ascii="黑体" w:eastAsia="黑体" w:hint="eastAsia"/>
        </w:rPr>
        <w:t>评分标准</w:t>
      </w:r>
    </w:p>
    <w:p w:rsidR="00B80529" w:rsidRPr="000100A9" w:rsidRDefault="00B80529" w:rsidP="001B68D9">
      <w:pPr>
        <w:spacing w:line="400" w:lineRule="exact"/>
        <w:ind w:firstLineChars="342" w:firstLine="718"/>
        <w:rPr>
          <w:rFonts w:hint="eastAsia"/>
        </w:rPr>
      </w:pPr>
      <w:r w:rsidRPr="000100A9">
        <w:rPr>
          <w:rFonts w:hint="eastAsia"/>
        </w:rPr>
        <w:t>（</w:t>
      </w:r>
      <w:r w:rsidRPr="000100A9">
        <w:rPr>
          <w:rFonts w:hint="eastAsia"/>
        </w:rPr>
        <w:t>1</w:t>
      </w:r>
      <w:r w:rsidRPr="000100A9">
        <w:rPr>
          <w:rFonts w:hint="eastAsia"/>
        </w:rPr>
        <w:t>）施工组织设计评分标准：见评标办法前附表；</w:t>
      </w:r>
    </w:p>
    <w:p w:rsidR="00B80529" w:rsidRPr="000100A9" w:rsidRDefault="00B80529" w:rsidP="001B68D9">
      <w:pPr>
        <w:spacing w:line="400" w:lineRule="exact"/>
        <w:ind w:firstLineChars="342" w:firstLine="718"/>
        <w:rPr>
          <w:rFonts w:hint="eastAsia"/>
        </w:rPr>
      </w:pPr>
      <w:r w:rsidRPr="000100A9">
        <w:rPr>
          <w:rFonts w:hint="eastAsia"/>
        </w:rPr>
        <w:t>（</w:t>
      </w:r>
      <w:r w:rsidRPr="000100A9">
        <w:rPr>
          <w:rFonts w:hint="eastAsia"/>
        </w:rPr>
        <w:t>2</w:t>
      </w:r>
      <w:r w:rsidRPr="000100A9">
        <w:rPr>
          <w:rFonts w:hint="eastAsia"/>
        </w:rPr>
        <w:t>）项目管理机构评分标准：见评标办法前附表；</w:t>
      </w:r>
    </w:p>
    <w:p w:rsidR="00B80529" w:rsidRPr="000100A9" w:rsidRDefault="00B80529" w:rsidP="001B68D9">
      <w:pPr>
        <w:spacing w:line="400" w:lineRule="exact"/>
        <w:ind w:firstLineChars="342" w:firstLine="718"/>
        <w:rPr>
          <w:rFonts w:hint="eastAsia"/>
        </w:rPr>
      </w:pPr>
      <w:r w:rsidRPr="000100A9">
        <w:rPr>
          <w:rFonts w:hint="eastAsia"/>
        </w:rPr>
        <w:t>（</w:t>
      </w:r>
      <w:r w:rsidRPr="000100A9">
        <w:rPr>
          <w:rFonts w:hint="eastAsia"/>
        </w:rPr>
        <w:t>3</w:t>
      </w:r>
      <w:r w:rsidRPr="000100A9">
        <w:rPr>
          <w:rFonts w:hint="eastAsia"/>
        </w:rPr>
        <w:t>）投标报价评分标准：见评标办法前附表；</w:t>
      </w:r>
    </w:p>
    <w:p w:rsidR="00B80529" w:rsidRPr="000100A9" w:rsidRDefault="00B80529" w:rsidP="001B68D9">
      <w:pPr>
        <w:spacing w:line="400" w:lineRule="exact"/>
        <w:ind w:firstLineChars="342" w:firstLine="718"/>
        <w:rPr>
          <w:rFonts w:hint="eastAsia"/>
        </w:rPr>
      </w:pPr>
      <w:r w:rsidRPr="000100A9">
        <w:rPr>
          <w:rFonts w:hint="eastAsia"/>
        </w:rPr>
        <w:t>（</w:t>
      </w:r>
      <w:r w:rsidRPr="000100A9">
        <w:rPr>
          <w:rFonts w:hint="eastAsia"/>
        </w:rPr>
        <w:t>4</w:t>
      </w:r>
      <w:r w:rsidRPr="000100A9">
        <w:rPr>
          <w:rFonts w:hint="eastAsia"/>
        </w:rPr>
        <w:t>）其他因素评分标准：见评标办法前附表。</w:t>
      </w:r>
    </w:p>
    <w:p w:rsidR="00B80529" w:rsidRPr="000100A9" w:rsidRDefault="00B80529" w:rsidP="00BF2F1A">
      <w:pPr>
        <w:pStyle w:val="2TimesNewRoman5020"/>
        <w:rPr>
          <w:rFonts w:hint="eastAsia"/>
        </w:rPr>
      </w:pPr>
      <w:bookmarkStart w:id="379" w:name="_Toc144974571"/>
      <w:bookmarkStart w:id="380" w:name="_Toc152042381"/>
      <w:bookmarkStart w:id="381" w:name="_Toc152045604"/>
      <w:bookmarkStart w:id="382" w:name="_Toc179632622"/>
      <w:r w:rsidRPr="000100A9">
        <w:rPr>
          <w:rFonts w:hint="eastAsia"/>
        </w:rPr>
        <w:t xml:space="preserve">3. </w:t>
      </w:r>
      <w:r w:rsidRPr="000100A9">
        <w:rPr>
          <w:rFonts w:hint="eastAsia"/>
        </w:rPr>
        <w:t>评标程序</w:t>
      </w:r>
      <w:bookmarkEnd w:id="379"/>
      <w:bookmarkEnd w:id="380"/>
      <w:bookmarkEnd w:id="381"/>
      <w:bookmarkEnd w:id="382"/>
    </w:p>
    <w:p w:rsidR="00B80529" w:rsidRPr="000100A9" w:rsidRDefault="00B80529" w:rsidP="00BF2F1A">
      <w:pPr>
        <w:pStyle w:val="378020"/>
        <w:rPr>
          <w:rFonts w:hint="eastAsia"/>
        </w:rPr>
      </w:pPr>
      <w:bookmarkStart w:id="383" w:name="_Toc144974572"/>
      <w:bookmarkStart w:id="384" w:name="_Toc152042382"/>
      <w:bookmarkStart w:id="385" w:name="_Toc152045605"/>
      <w:bookmarkStart w:id="386" w:name="_Toc179632623"/>
      <w:r w:rsidRPr="000100A9">
        <w:rPr>
          <w:rFonts w:hint="eastAsia"/>
        </w:rPr>
        <w:t>3.1</w:t>
      </w:r>
      <w:r w:rsidR="008121C6">
        <w:rPr>
          <w:rFonts w:hint="eastAsia"/>
        </w:rPr>
        <w:t xml:space="preserve"> </w:t>
      </w:r>
      <w:r w:rsidRPr="000100A9">
        <w:rPr>
          <w:rFonts w:hint="eastAsia"/>
        </w:rPr>
        <w:t>初步评审</w:t>
      </w:r>
      <w:bookmarkEnd w:id="383"/>
      <w:bookmarkEnd w:id="384"/>
      <w:bookmarkEnd w:id="385"/>
      <w:bookmarkEnd w:id="386"/>
    </w:p>
    <w:p w:rsidR="00B80529" w:rsidRPr="000100A9" w:rsidRDefault="00B80529" w:rsidP="001B68D9">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3.1.1</w:t>
        </w:r>
      </w:smartTag>
      <w:r w:rsidRPr="000100A9">
        <w:rPr>
          <w:rFonts w:hint="eastAsia"/>
        </w:rPr>
        <w:t xml:space="preserve"> </w:t>
      </w:r>
      <w:r w:rsidRPr="000100A9">
        <w:rPr>
          <w:rFonts w:hint="eastAsia"/>
        </w:rPr>
        <w:t>评标委员会可以要求投标人提交第二章“投标人须知”第</w:t>
      </w:r>
      <w:r w:rsidRPr="000100A9">
        <w:rPr>
          <w:rFonts w:hint="eastAsia"/>
        </w:rPr>
        <w:t>3.5.</w:t>
      </w:r>
      <w:r w:rsidR="007A7909">
        <w:rPr>
          <w:rFonts w:hint="eastAsia"/>
        </w:rPr>
        <w:t>1</w:t>
      </w:r>
      <w:r w:rsidRPr="000100A9">
        <w:rPr>
          <w:rFonts w:hint="eastAsia"/>
        </w:rPr>
        <w:t>项至第</w:t>
      </w:r>
      <w:r w:rsidRPr="000100A9">
        <w:rPr>
          <w:rFonts w:hint="eastAsia"/>
        </w:rPr>
        <w:t>3.5.</w:t>
      </w:r>
      <w:r w:rsidR="007A7909">
        <w:rPr>
          <w:rFonts w:hint="eastAsia"/>
        </w:rPr>
        <w:t>5</w:t>
      </w:r>
      <w:r w:rsidRPr="000100A9">
        <w:rPr>
          <w:rFonts w:hint="eastAsia"/>
        </w:rPr>
        <w:t>项规定的有关证明和证件的原件，以便核验。评标委员会依据本章第</w:t>
      </w:r>
      <w:r w:rsidRPr="000100A9">
        <w:rPr>
          <w:rFonts w:hint="eastAsia"/>
        </w:rPr>
        <w:t>2.1</w:t>
      </w:r>
      <w:r w:rsidRPr="000100A9">
        <w:rPr>
          <w:rFonts w:hint="eastAsia"/>
        </w:rPr>
        <w:t>款规定的标准对投标文件进行初步评审。有一项不符合评审标准的，作废标处理。（适用于未进行资格预审的）</w:t>
      </w:r>
    </w:p>
    <w:p w:rsidR="00B80529" w:rsidRPr="000100A9" w:rsidRDefault="00B80529" w:rsidP="001B68D9">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3.1.1</w:t>
        </w:r>
      </w:smartTag>
      <w:r w:rsidRPr="000100A9">
        <w:rPr>
          <w:rFonts w:hint="eastAsia"/>
        </w:rPr>
        <w:t xml:space="preserve"> </w:t>
      </w:r>
      <w:r w:rsidRPr="000100A9">
        <w:rPr>
          <w:rFonts w:hint="eastAsia"/>
        </w:rPr>
        <w:t>评标委员会依据本章第</w:t>
      </w:r>
      <w:r w:rsidRPr="000100A9">
        <w:rPr>
          <w:rFonts w:hint="eastAsia"/>
        </w:rPr>
        <w:t>2.1.1</w:t>
      </w:r>
      <w:r w:rsidRPr="000100A9">
        <w:rPr>
          <w:rFonts w:hint="eastAsia"/>
        </w:rPr>
        <w:t>项、第</w:t>
      </w:r>
      <w:r w:rsidRPr="000100A9">
        <w:rPr>
          <w:rFonts w:hint="eastAsia"/>
        </w:rPr>
        <w:t>2.1.3</w:t>
      </w:r>
      <w:r w:rsidRPr="000100A9">
        <w:rPr>
          <w:rFonts w:hint="eastAsia"/>
        </w:rPr>
        <w:t>项规定的评审标准对投标文件进行初步</w:t>
      </w:r>
      <w:r w:rsidRPr="000100A9">
        <w:rPr>
          <w:rFonts w:hint="eastAsia"/>
        </w:rPr>
        <w:lastRenderedPageBreak/>
        <w:t>评审。有一项不符合评审标准的，作废标处理。当投标人资格预审申请文件的内容发生重大变化时，评标委员会依据本章第</w:t>
      </w:r>
      <w:r w:rsidRPr="000100A9">
        <w:rPr>
          <w:rFonts w:hint="eastAsia"/>
        </w:rPr>
        <w:t>2.1.2</w:t>
      </w:r>
      <w:r w:rsidRPr="000100A9">
        <w:rPr>
          <w:rFonts w:hint="eastAsia"/>
        </w:rPr>
        <w:t>项规定的标准对其更新资料进行评审。（适用于已进行资格预审的）</w:t>
      </w:r>
    </w:p>
    <w:p w:rsidR="00B80529" w:rsidRPr="000100A9" w:rsidRDefault="00B80529" w:rsidP="001B68D9">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3.1.2</w:t>
        </w:r>
      </w:smartTag>
      <w:r w:rsidRPr="000100A9">
        <w:rPr>
          <w:rFonts w:hint="eastAsia"/>
        </w:rPr>
        <w:t xml:space="preserve"> </w:t>
      </w:r>
      <w:r w:rsidRPr="000100A9">
        <w:rPr>
          <w:rFonts w:hint="eastAsia"/>
        </w:rPr>
        <w:t>投标人有以下情形之一的，其投标作废标处理：</w:t>
      </w:r>
    </w:p>
    <w:p w:rsidR="00B80529" w:rsidRPr="000100A9" w:rsidRDefault="00B80529" w:rsidP="001B68D9">
      <w:pPr>
        <w:spacing w:line="400" w:lineRule="exact"/>
        <w:ind w:firstLineChars="342" w:firstLine="718"/>
        <w:rPr>
          <w:rFonts w:hint="eastAsia"/>
        </w:rPr>
      </w:pPr>
      <w:r w:rsidRPr="000100A9">
        <w:rPr>
          <w:rFonts w:hint="eastAsia"/>
        </w:rPr>
        <w:t>（</w:t>
      </w:r>
      <w:r w:rsidRPr="000100A9">
        <w:rPr>
          <w:rFonts w:hint="eastAsia"/>
        </w:rPr>
        <w:t>1</w:t>
      </w:r>
      <w:r w:rsidRPr="000100A9">
        <w:rPr>
          <w:rFonts w:hint="eastAsia"/>
        </w:rPr>
        <w:t>）第二章“投标人须知”第</w:t>
      </w: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1.4.3</w:t>
        </w:r>
      </w:smartTag>
      <w:r w:rsidRPr="000100A9">
        <w:rPr>
          <w:rFonts w:hint="eastAsia"/>
        </w:rPr>
        <w:t>项规定的任何一种情形的；</w:t>
      </w:r>
    </w:p>
    <w:p w:rsidR="00B80529" w:rsidRPr="000100A9" w:rsidRDefault="00B80529" w:rsidP="001B68D9">
      <w:pPr>
        <w:spacing w:line="400" w:lineRule="exact"/>
        <w:ind w:firstLineChars="342" w:firstLine="718"/>
        <w:rPr>
          <w:rFonts w:hint="eastAsia"/>
        </w:rPr>
      </w:pPr>
      <w:r w:rsidRPr="000100A9">
        <w:rPr>
          <w:rFonts w:hint="eastAsia"/>
        </w:rPr>
        <w:t>（</w:t>
      </w:r>
      <w:r w:rsidRPr="000100A9">
        <w:rPr>
          <w:rFonts w:hint="eastAsia"/>
        </w:rPr>
        <w:t>2</w:t>
      </w:r>
      <w:r w:rsidRPr="000100A9">
        <w:rPr>
          <w:rFonts w:hint="eastAsia"/>
        </w:rPr>
        <w:t>）串通投标或弄虚作假或有其他违法行为的；</w:t>
      </w:r>
    </w:p>
    <w:p w:rsidR="00B80529" w:rsidRDefault="00B80529" w:rsidP="001B68D9">
      <w:pPr>
        <w:spacing w:line="400" w:lineRule="exact"/>
        <w:ind w:firstLineChars="342" w:firstLine="718"/>
        <w:rPr>
          <w:rFonts w:hint="eastAsia"/>
        </w:rPr>
      </w:pPr>
      <w:r w:rsidRPr="000100A9">
        <w:rPr>
          <w:rFonts w:hint="eastAsia"/>
        </w:rPr>
        <w:t>（</w:t>
      </w:r>
      <w:r w:rsidRPr="000100A9">
        <w:rPr>
          <w:rFonts w:hint="eastAsia"/>
        </w:rPr>
        <w:t>3</w:t>
      </w:r>
      <w:r w:rsidRPr="000100A9">
        <w:rPr>
          <w:rFonts w:hint="eastAsia"/>
        </w:rPr>
        <w:t>）不按评标委员会要求澄清</w:t>
      </w:r>
      <w:r w:rsidR="00AE18D6">
        <w:rPr>
          <w:rFonts w:hint="eastAsia"/>
        </w:rPr>
        <w:t>、</w:t>
      </w:r>
      <w:r w:rsidRPr="000100A9">
        <w:rPr>
          <w:rFonts w:hint="eastAsia"/>
        </w:rPr>
        <w:t>说明</w:t>
      </w:r>
      <w:r w:rsidR="00AE18D6">
        <w:rPr>
          <w:rFonts w:hint="eastAsia"/>
        </w:rPr>
        <w:t>或补正</w:t>
      </w:r>
      <w:r w:rsidRPr="000100A9">
        <w:rPr>
          <w:rFonts w:hint="eastAsia"/>
        </w:rPr>
        <w:t>的。</w:t>
      </w:r>
    </w:p>
    <w:p w:rsidR="00F05DFB" w:rsidRPr="000100A9" w:rsidRDefault="00F05DFB" w:rsidP="00F05DFB">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3.</w:t>
        </w:r>
        <w:r>
          <w:rPr>
            <w:rFonts w:hint="eastAsia"/>
          </w:rPr>
          <w:t>1</w:t>
        </w:r>
        <w:r w:rsidRPr="000100A9">
          <w:rPr>
            <w:rFonts w:hint="eastAsia"/>
          </w:rPr>
          <w:t>.</w:t>
        </w:r>
        <w:r>
          <w:rPr>
            <w:rFonts w:hint="eastAsia"/>
          </w:rPr>
          <w:t>3</w:t>
        </w:r>
      </w:smartTag>
      <w:r w:rsidRPr="000100A9">
        <w:rPr>
          <w:rFonts w:hint="eastAsia"/>
        </w:rPr>
        <w:t>投标报价有算术错误的，评标委员会按以下原则对投标报价进行修正，修正的价格经投标人书面确认后具有约束力。投标人不接受修正价格的，其投标作废标处理。</w:t>
      </w:r>
    </w:p>
    <w:p w:rsidR="00F05DFB" w:rsidRPr="000100A9" w:rsidRDefault="00F05DFB" w:rsidP="006D3123">
      <w:pPr>
        <w:spacing w:line="400" w:lineRule="exact"/>
        <w:ind w:firstLineChars="342" w:firstLine="718"/>
        <w:rPr>
          <w:rFonts w:hint="eastAsia"/>
        </w:rPr>
      </w:pPr>
      <w:bookmarkStart w:id="387" w:name="_Toc152042383"/>
      <w:r w:rsidRPr="000100A9">
        <w:rPr>
          <w:rFonts w:hint="eastAsia"/>
        </w:rPr>
        <w:t>（</w:t>
      </w:r>
      <w:r w:rsidRPr="000100A9">
        <w:rPr>
          <w:rFonts w:hint="eastAsia"/>
        </w:rPr>
        <w:t>1</w:t>
      </w:r>
      <w:r w:rsidRPr="000100A9">
        <w:rPr>
          <w:rFonts w:hint="eastAsia"/>
        </w:rPr>
        <w:t>）投标文件中的大写金额与小写金额不一致的，以大写金额为准；</w:t>
      </w:r>
      <w:bookmarkEnd w:id="387"/>
    </w:p>
    <w:p w:rsidR="00F05DFB" w:rsidRPr="000100A9" w:rsidRDefault="00F05DFB" w:rsidP="00F05DFB">
      <w:pPr>
        <w:spacing w:line="400" w:lineRule="exact"/>
        <w:ind w:firstLineChars="342" w:firstLine="718"/>
        <w:rPr>
          <w:rFonts w:hint="eastAsia"/>
        </w:rPr>
      </w:pPr>
      <w:r w:rsidRPr="000100A9">
        <w:rPr>
          <w:rFonts w:hint="eastAsia"/>
        </w:rPr>
        <w:t>（</w:t>
      </w:r>
      <w:r w:rsidRPr="000100A9">
        <w:rPr>
          <w:rFonts w:hint="eastAsia"/>
        </w:rPr>
        <w:t>2</w:t>
      </w:r>
      <w:r w:rsidRPr="000100A9">
        <w:rPr>
          <w:rFonts w:hint="eastAsia"/>
        </w:rPr>
        <w:t>）总价金额与依据单价计算出的结果不一致的，以单价金额为准修正总价，但单价金额小数点有明显错误的除外。</w:t>
      </w:r>
    </w:p>
    <w:p w:rsidR="00B80529" w:rsidRPr="000100A9" w:rsidRDefault="00B80529" w:rsidP="00BF2F1A">
      <w:pPr>
        <w:pStyle w:val="378020"/>
        <w:rPr>
          <w:rFonts w:hint="eastAsia"/>
        </w:rPr>
      </w:pPr>
      <w:bookmarkStart w:id="388" w:name="_Toc144974573"/>
      <w:bookmarkStart w:id="389" w:name="_Toc152042384"/>
      <w:bookmarkStart w:id="390" w:name="_Toc152045606"/>
      <w:bookmarkStart w:id="391" w:name="_Toc179632624"/>
      <w:r w:rsidRPr="000100A9">
        <w:rPr>
          <w:rFonts w:hint="eastAsia"/>
        </w:rPr>
        <w:t>3.2</w:t>
      </w:r>
      <w:r w:rsidR="008121C6">
        <w:rPr>
          <w:rFonts w:hint="eastAsia"/>
        </w:rPr>
        <w:t xml:space="preserve"> </w:t>
      </w:r>
      <w:r w:rsidRPr="000100A9">
        <w:rPr>
          <w:rFonts w:hint="eastAsia"/>
        </w:rPr>
        <w:t>详细评审</w:t>
      </w:r>
      <w:bookmarkEnd w:id="388"/>
      <w:bookmarkEnd w:id="389"/>
      <w:bookmarkEnd w:id="390"/>
      <w:bookmarkEnd w:id="391"/>
    </w:p>
    <w:p w:rsidR="00B80529" w:rsidRPr="000100A9" w:rsidRDefault="00B80529" w:rsidP="001B68D9">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3.2.</w:t>
        </w:r>
        <w:r w:rsidR="00F05DFB">
          <w:rPr>
            <w:rFonts w:hint="eastAsia"/>
          </w:rPr>
          <w:t>1</w:t>
        </w:r>
      </w:smartTag>
      <w:r w:rsidRPr="000100A9">
        <w:rPr>
          <w:rFonts w:hint="eastAsia"/>
        </w:rPr>
        <w:t xml:space="preserve"> </w:t>
      </w:r>
      <w:r w:rsidRPr="000100A9">
        <w:rPr>
          <w:rFonts w:hint="eastAsia"/>
        </w:rPr>
        <w:t>评标委员会按本章第</w:t>
      </w:r>
      <w:r w:rsidRPr="000100A9">
        <w:rPr>
          <w:rFonts w:hint="eastAsia"/>
        </w:rPr>
        <w:t>2.2</w:t>
      </w:r>
      <w:r w:rsidRPr="000100A9">
        <w:rPr>
          <w:rFonts w:hint="eastAsia"/>
        </w:rPr>
        <w:t>款规定的量化因素和分值进行打分，并计算出综合评估得分。</w:t>
      </w:r>
    </w:p>
    <w:p w:rsidR="00B80529" w:rsidRPr="000100A9" w:rsidRDefault="00B80529" w:rsidP="001B68D9">
      <w:pPr>
        <w:spacing w:line="400" w:lineRule="exact"/>
        <w:ind w:firstLineChars="342" w:firstLine="718"/>
        <w:rPr>
          <w:rFonts w:hint="eastAsia"/>
        </w:rPr>
      </w:pPr>
      <w:r w:rsidRPr="000100A9">
        <w:rPr>
          <w:rFonts w:hint="eastAsia"/>
        </w:rPr>
        <w:t>（</w:t>
      </w:r>
      <w:r w:rsidRPr="000100A9">
        <w:rPr>
          <w:rFonts w:hint="eastAsia"/>
        </w:rPr>
        <w:t>1</w:t>
      </w:r>
      <w:r w:rsidRPr="000100A9">
        <w:rPr>
          <w:rFonts w:hint="eastAsia"/>
        </w:rPr>
        <w:t>）按本章第</w:t>
      </w: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2.2.4</w:t>
        </w:r>
      </w:smartTag>
      <w:r w:rsidR="00864DB5">
        <w:rPr>
          <w:rFonts w:hint="eastAsia"/>
        </w:rPr>
        <w:t>（</w:t>
      </w:r>
      <w:r w:rsidRPr="000100A9">
        <w:rPr>
          <w:rFonts w:hint="eastAsia"/>
        </w:rPr>
        <w:t>1</w:t>
      </w:r>
      <w:r w:rsidR="00864DB5">
        <w:rPr>
          <w:rFonts w:hint="eastAsia"/>
        </w:rPr>
        <w:t>）</w:t>
      </w:r>
      <w:r w:rsidRPr="000100A9">
        <w:rPr>
          <w:rFonts w:hint="eastAsia"/>
        </w:rPr>
        <w:t>目规定的评审因素和分值对施工组织设计计算出得分</w:t>
      </w:r>
      <w:r w:rsidRPr="000100A9">
        <w:rPr>
          <w:rFonts w:hint="eastAsia"/>
        </w:rPr>
        <w:t>A</w:t>
      </w:r>
      <w:r w:rsidRPr="000100A9">
        <w:rPr>
          <w:rFonts w:hint="eastAsia"/>
        </w:rPr>
        <w:t>；</w:t>
      </w:r>
    </w:p>
    <w:p w:rsidR="00B80529" w:rsidRPr="000100A9" w:rsidRDefault="00B80529" w:rsidP="001B68D9">
      <w:pPr>
        <w:spacing w:line="400" w:lineRule="exact"/>
        <w:ind w:firstLineChars="342" w:firstLine="718"/>
        <w:rPr>
          <w:rFonts w:hint="eastAsia"/>
        </w:rPr>
      </w:pPr>
      <w:r w:rsidRPr="000100A9">
        <w:rPr>
          <w:rFonts w:hint="eastAsia"/>
        </w:rPr>
        <w:t>（</w:t>
      </w:r>
      <w:r w:rsidRPr="000100A9">
        <w:rPr>
          <w:rFonts w:hint="eastAsia"/>
        </w:rPr>
        <w:t>2</w:t>
      </w:r>
      <w:r w:rsidRPr="000100A9">
        <w:rPr>
          <w:rFonts w:hint="eastAsia"/>
        </w:rPr>
        <w:t>）按本章第</w:t>
      </w: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2.2.4</w:t>
        </w:r>
      </w:smartTag>
      <w:r w:rsidR="00864DB5">
        <w:rPr>
          <w:rFonts w:hint="eastAsia"/>
        </w:rPr>
        <w:t>（</w:t>
      </w:r>
      <w:r w:rsidRPr="000100A9">
        <w:rPr>
          <w:rFonts w:hint="eastAsia"/>
        </w:rPr>
        <w:t>2</w:t>
      </w:r>
      <w:r w:rsidR="00864DB5">
        <w:rPr>
          <w:rFonts w:hint="eastAsia"/>
        </w:rPr>
        <w:t>）</w:t>
      </w:r>
      <w:r w:rsidR="00E667F5" w:rsidRPr="000100A9">
        <w:rPr>
          <w:rFonts w:hint="eastAsia"/>
        </w:rPr>
        <w:t>目规定的评审因素和分值对项目管理</w:t>
      </w:r>
      <w:r w:rsidRPr="000100A9">
        <w:rPr>
          <w:rFonts w:hint="eastAsia"/>
        </w:rPr>
        <w:t>机构计算出得分</w:t>
      </w:r>
      <w:r w:rsidRPr="000100A9">
        <w:rPr>
          <w:rFonts w:hint="eastAsia"/>
        </w:rPr>
        <w:t>B</w:t>
      </w:r>
      <w:r w:rsidRPr="000100A9">
        <w:rPr>
          <w:rFonts w:hint="eastAsia"/>
        </w:rPr>
        <w:t>；</w:t>
      </w:r>
    </w:p>
    <w:p w:rsidR="00B80529" w:rsidRPr="000100A9" w:rsidRDefault="00B80529" w:rsidP="001B68D9">
      <w:pPr>
        <w:spacing w:line="400" w:lineRule="exact"/>
        <w:ind w:firstLineChars="342" w:firstLine="718"/>
        <w:rPr>
          <w:rFonts w:hint="eastAsia"/>
        </w:rPr>
      </w:pPr>
      <w:r w:rsidRPr="000100A9">
        <w:rPr>
          <w:rFonts w:hint="eastAsia"/>
        </w:rPr>
        <w:t>（</w:t>
      </w:r>
      <w:r w:rsidRPr="000100A9">
        <w:rPr>
          <w:rFonts w:hint="eastAsia"/>
        </w:rPr>
        <w:t>3</w:t>
      </w:r>
      <w:r w:rsidRPr="000100A9">
        <w:rPr>
          <w:rFonts w:hint="eastAsia"/>
        </w:rPr>
        <w:t>）按本章第</w:t>
      </w: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2.2.4</w:t>
        </w:r>
      </w:smartTag>
      <w:r w:rsidR="00864DB5">
        <w:rPr>
          <w:rFonts w:hint="eastAsia"/>
        </w:rPr>
        <w:t>（</w:t>
      </w:r>
      <w:r w:rsidRPr="000100A9">
        <w:rPr>
          <w:rFonts w:hint="eastAsia"/>
        </w:rPr>
        <w:t>3</w:t>
      </w:r>
      <w:r w:rsidR="00864DB5">
        <w:rPr>
          <w:rFonts w:hint="eastAsia"/>
        </w:rPr>
        <w:t>）</w:t>
      </w:r>
      <w:r w:rsidRPr="000100A9">
        <w:rPr>
          <w:rFonts w:hint="eastAsia"/>
        </w:rPr>
        <w:t>目规定的评审因素和分值对投标报价计算出得分</w:t>
      </w:r>
      <w:r w:rsidRPr="000100A9">
        <w:rPr>
          <w:rFonts w:hint="eastAsia"/>
        </w:rPr>
        <w:t>C</w:t>
      </w:r>
      <w:r w:rsidRPr="000100A9">
        <w:rPr>
          <w:rFonts w:hint="eastAsia"/>
        </w:rPr>
        <w:t>；</w:t>
      </w:r>
    </w:p>
    <w:p w:rsidR="00B80529" w:rsidRPr="000100A9" w:rsidRDefault="00B80529" w:rsidP="001B68D9">
      <w:pPr>
        <w:spacing w:line="400" w:lineRule="exact"/>
        <w:ind w:firstLineChars="342" w:firstLine="718"/>
        <w:rPr>
          <w:rFonts w:hint="eastAsia"/>
        </w:rPr>
      </w:pPr>
      <w:r w:rsidRPr="000100A9">
        <w:rPr>
          <w:rFonts w:hint="eastAsia"/>
        </w:rPr>
        <w:t>（</w:t>
      </w:r>
      <w:r w:rsidRPr="000100A9">
        <w:rPr>
          <w:rFonts w:hint="eastAsia"/>
        </w:rPr>
        <w:t>4</w:t>
      </w:r>
      <w:r w:rsidRPr="000100A9">
        <w:rPr>
          <w:rFonts w:hint="eastAsia"/>
        </w:rPr>
        <w:t>）按本章第</w:t>
      </w: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2.2.4</w:t>
        </w:r>
      </w:smartTag>
      <w:r w:rsidR="00864DB5">
        <w:rPr>
          <w:rFonts w:hint="eastAsia"/>
        </w:rPr>
        <w:t>（</w:t>
      </w:r>
      <w:r w:rsidRPr="000100A9">
        <w:rPr>
          <w:rFonts w:hint="eastAsia"/>
        </w:rPr>
        <w:t>4</w:t>
      </w:r>
      <w:r w:rsidR="00864DB5">
        <w:rPr>
          <w:rFonts w:hint="eastAsia"/>
        </w:rPr>
        <w:t>）</w:t>
      </w:r>
      <w:r w:rsidRPr="000100A9">
        <w:rPr>
          <w:rFonts w:hint="eastAsia"/>
        </w:rPr>
        <w:t>目规定的评审因素和分值对其他部分计算出得分</w:t>
      </w:r>
      <w:r w:rsidRPr="000100A9">
        <w:rPr>
          <w:rFonts w:hint="eastAsia"/>
        </w:rPr>
        <w:t>D</w:t>
      </w:r>
      <w:r w:rsidRPr="000100A9">
        <w:rPr>
          <w:rFonts w:hint="eastAsia"/>
        </w:rPr>
        <w:t>。</w:t>
      </w:r>
    </w:p>
    <w:p w:rsidR="00B80529" w:rsidRPr="000100A9" w:rsidRDefault="00B80529" w:rsidP="001B68D9">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3.2.</w:t>
        </w:r>
        <w:r w:rsidR="00F05DFB">
          <w:rPr>
            <w:rFonts w:hint="eastAsia"/>
          </w:rPr>
          <w:t>2</w:t>
        </w:r>
      </w:smartTag>
      <w:r w:rsidRPr="000100A9">
        <w:rPr>
          <w:rFonts w:hint="eastAsia"/>
        </w:rPr>
        <w:t xml:space="preserve"> </w:t>
      </w:r>
      <w:r w:rsidRPr="000100A9">
        <w:rPr>
          <w:rFonts w:hint="eastAsia"/>
        </w:rPr>
        <w:t>评分分值计算保留小数点后两位，小数点后第三位“四舍五入”。</w:t>
      </w:r>
    </w:p>
    <w:p w:rsidR="00B80529" w:rsidRPr="000100A9" w:rsidRDefault="00B80529" w:rsidP="001B68D9">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3.2.</w:t>
        </w:r>
        <w:r w:rsidR="00F05DFB">
          <w:rPr>
            <w:rFonts w:hint="eastAsia"/>
          </w:rPr>
          <w:t>3</w:t>
        </w:r>
      </w:smartTag>
      <w:r w:rsidRPr="000100A9">
        <w:rPr>
          <w:rFonts w:hint="eastAsia"/>
        </w:rPr>
        <w:t xml:space="preserve"> </w:t>
      </w:r>
      <w:r w:rsidRPr="000100A9">
        <w:rPr>
          <w:rFonts w:hint="eastAsia"/>
        </w:rPr>
        <w:t>投标人得分</w:t>
      </w:r>
      <w:r w:rsidRPr="000100A9">
        <w:rPr>
          <w:rFonts w:hint="eastAsia"/>
        </w:rPr>
        <w:t>=A+B+C+D</w:t>
      </w:r>
      <w:r w:rsidRPr="000100A9">
        <w:rPr>
          <w:rFonts w:hint="eastAsia"/>
        </w:rPr>
        <w:t>。</w:t>
      </w:r>
    </w:p>
    <w:p w:rsidR="00B80529" w:rsidRPr="000100A9" w:rsidRDefault="00B80529" w:rsidP="001B68D9">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3.2.</w:t>
        </w:r>
        <w:r w:rsidR="00F05DFB">
          <w:rPr>
            <w:rFonts w:hint="eastAsia"/>
          </w:rPr>
          <w:t>4</w:t>
        </w:r>
      </w:smartTag>
      <w:r w:rsidRPr="000100A9">
        <w:rPr>
          <w:rFonts w:hint="eastAsia"/>
        </w:rPr>
        <w:t xml:space="preserve"> </w:t>
      </w:r>
      <w:r w:rsidRPr="000100A9">
        <w:rPr>
          <w:rFonts w:hint="eastAsia"/>
        </w:rPr>
        <w:t>评标委员会发现投标人的报价明显低于其他投标报价，或者在设有标底时明显低于标底，使得其投标报价可能低于其个别成本的，应当要求该投标人作出书面说明并提供相应的证明材料。投标人不能合理说明或者不能提供相应证明材料的，由评标委员会认定该投标人以低于成本报价竞标，其投标作废标处理。</w:t>
      </w:r>
    </w:p>
    <w:p w:rsidR="00B80529" w:rsidRPr="000100A9" w:rsidRDefault="00B80529" w:rsidP="00BF2F1A">
      <w:pPr>
        <w:pStyle w:val="378020"/>
        <w:rPr>
          <w:rFonts w:hint="eastAsia"/>
        </w:rPr>
      </w:pPr>
      <w:bookmarkStart w:id="392" w:name="_Toc144974575"/>
      <w:bookmarkStart w:id="393" w:name="_Toc152042385"/>
      <w:bookmarkStart w:id="394" w:name="_Toc152045607"/>
      <w:bookmarkStart w:id="395" w:name="_Toc179632625"/>
      <w:r w:rsidRPr="000100A9">
        <w:rPr>
          <w:rFonts w:hint="eastAsia"/>
        </w:rPr>
        <w:t xml:space="preserve">3.3 </w:t>
      </w:r>
      <w:r w:rsidRPr="000100A9">
        <w:rPr>
          <w:rFonts w:hint="eastAsia"/>
        </w:rPr>
        <w:t>投标文件的澄清</w:t>
      </w:r>
      <w:bookmarkEnd w:id="392"/>
      <w:r w:rsidR="008E56A9">
        <w:rPr>
          <w:rFonts w:hint="eastAsia"/>
        </w:rPr>
        <w:t>和补正</w:t>
      </w:r>
      <w:bookmarkEnd w:id="393"/>
      <w:bookmarkEnd w:id="394"/>
      <w:bookmarkEnd w:id="395"/>
    </w:p>
    <w:p w:rsidR="00B80529" w:rsidRPr="000100A9" w:rsidRDefault="00B80529" w:rsidP="001B68D9">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3.3.1</w:t>
        </w:r>
      </w:smartTag>
      <w:r w:rsidRPr="000100A9">
        <w:rPr>
          <w:rFonts w:hint="eastAsia"/>
        </w:rPr>
        <w:t>在评标过程中，评标委员会可以书面形式要求投标人对所提交投标文件中不明确的内容进行书面澄清或说明</w:t>
      </w:r>
      <w:r w:rsidR="006C515C">
        <w:rPr>
          <w:rFonts w:hint="eastAsia"/>
        </w:rPr>
        <w:t>，或者对细微偏差进行补正</w:t>
      </w:r>
      <w:r w:rsidRPr="000100A9">
        <w:rPr>
          <w:rFonts w:hint="eastAsia"/>
        </w:rPr>
        <w:t>。评标委员会不接受投标人主动提出的澄清</w:t>
      </w:r>
      <w:r w:rsidR="006C515C">
        <w:rPr>
          <w:rFonts w:hint="eastAsia"/>
        </w:rPr>
        <w:t>、</w:t>
      </w:r>
      <w:r w:rsidRPr="000100A9">
        <w:rPr>
          <w:rFonts w:hint="eastAsia"/>
        </w:rPr>
        <w:t>说明</w:t>
      </w:r>
      <w:r w:rsidR="006C515C">
        <w:rPr>
          <w:rFonts w:hint="eastAsia"/>
        </w:rPr>
        <w:t>或补正</w:t>
      </w:r>
      <w:r w:rsidRPr="000100A9">
        <w:rPr>
          <w:rFonts w:hint="eastAsia"/>
        </w:rPr>
        <w:t>。</w:t>
      </w:r>
    </w:p>
    <w:p w:rsidR="00B80529" w:rsidRDefault="00B80529" w:rsidP="001B68D9">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3.3.2</w:t>
        </w:r>
      </w:smartTag>
      <w:r w:rsidRPr="000100A9">
        <w:rPr>
          <w:rFonts w:hint="eastAsia"/>
        </w:rPr>
        <w:t xml:space="preserve"> </w:t>
      </w:r>
      <w:r w:rsidRPr="000100A9">
        <w:rPr>
          <w:rFonts w:hint="eastAsia"/>
        </w:rPr>
        <w:t>澄清</w:t>
      </w:r>
      <w:r w:rsidR="006C515C">
        <w:rPr>
          <w:rFonts w:hint="eastAsia"/>
        </w:rPr>
        <w:t>、</w:t>
      </w:r>
      <w:r w:rsidRPr="000100A9">
        <w:rPr>
          <w:rFonts w:hint="eastAsia"/>
        </w:rPr>
        <w:t>说明</w:t>
      </w:r>
      <w:r w:rsidR="006C515C">
        <w:rPr>
          <w:rFonts w:hint="eastAsia"/>
        </w:rPr>
        <w:t>和补正</w:t>
      </w:r>
      <w:r w:rsidRPr="000100A9">
        <w:rPr>
          <w:rFonts w:hint="eastAsia"/>
        </w:rPr>
        <w:t>不得改变投标文件的实质性内容（算术性</w:t>
      </w:r>
      <w:r w:rsidR="00CE2CC6" w:rsidRPr="000100A9">
        <w:rPr>
          <w:rFonts w:hint="eastAsia"/>
        </w:rPr>
        <w:t>错误</w:t>
      </w:r>
      <w:r w:rsidRPr="000100A9">
        <w:rPr>
          <w:rFonts w:hint="eastAsia"/>
        </w:rPr>
        <w:t>修正的除外）。投标人的书面澄清</w:t>
      </w:r>
      <w:r w:rsidR="006C515C">
        <w:rPr>
          <w:rFonts w:hint="eastAsia"/>
        </w:rPr>
        <w:t>、</w:t>
      </w:r>
      <w:r w:rsidRPr="000100A9">
        <w:rPr>
          <w:rFonts w:hint="eastAsia"/>
        </w:rPr>
        <w:t>说明</w:t>
      </w:r>
      <w:r w:rsidR="006C515C">
        <w:rPr>
          <w:rFonts w:hint="eastAsia"/>
        </w:rPr>
        <w:t>和补正</w:t>
      </w:r>
      <w:r w:rsidRPr="000100A9">
        <w:rPr>
          <w:rFonts w:hint="eastAsia"/>
        </w:rPr>
        <w:t>属于投标文件的组成部分。</w:t>
      </w:r>
    </w:p>
    <w:p w:rsidR="002C0CEC" w:rsidRPr="000100A9" w:rsidRDefault="002C0CEC" w:rsidP="001B68D9">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3.3.3</w:t>
        </w:r>
      </w:smartTag>
      <w:r>
        <w:rPr>
          <w:rFonts w:hint="eastAsia"/>
        </w:rPr>
        <w:t xml:space="preserve"> </w:t>
      </w:r>
      <w:r>
        <w:rPr>
          <w:rFonts w:hint="eastAsia"/>
        </w:rPr>
        <w:t>评标委员会对投标人提交的澄清、说明或补正有疑问的，可以要求投标人进一步澄清、说明或补正，直至满足评标委员会的要求。</w:t>
      </w:r>
    </w:p>
    <w:p w:rsidR="00B80529" w:rsidRPr="000100A9" w:rsidRDefault="00B80529" w:rsidP="00BF2F1A">
      <w:pPr>
        <w:pStyle w:val="378020"/>
        <w:rPr>
          <w:rFonts w:hint="eastAsia"/>
        </w:rPr>
      </w:pPr>
      <w:bookmarkStart w:id="396" w:name="_Toc144974576"/>
      <w:bookmarkStart w:id="397" w:name="_Toc152042386"/>
      <w:bookmarkStart w:id="398" w:name="_Toc152045608"/>
      <w:bookmarkStart w:id="399" w:name="_Toc179632626"/>
      <w:r w:rsidRPr="000100A9">
        <w:rPr>
          <w:rFonts w:hint="eastAsia"/>
        </w:rPr>
        <w:lastRenderedPageBreak/>
        <w:t xml:space="preserve">3.4 </w:t>
      </w:r>
      <w:r w:rsidRPr="000100A9">
        <w:rPr>
          <w:rFonts w:hint="eastAsia"/>
        </w:rPr>
        <w:t>评标结果</w:t>
      </w:r>
      <w:bookmarkEnd w:id="396"/>
      <w:bookmarkEnd w:id="397"/>
      <w:bookmarkEnd w:id="398"/>
      <w:bookmarkEnd w:id="399"/>
    </w:p>
    <w:p w:rsidR="00B80529" w:rsidRPr="000100A9" w:rsidRDefault="00B80529" w:rsidP="001B68D9">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3.4.1</w:t>
        </w:r>
      </w:smartTag>
      <w:r w:rsidR="00E667F5" w:rsidRPr="000100A9">
        <w:rPr>
          <w:rFonts w:hint="eastAsia"/>
        </w:rPr>
        <w:t>除第二章“投标人须知”前附表授权直接确定中标人外，评标委员会按照得分由高到低的顺序推荐中标候选人</w:t>
      </w:r>
      <w:r w:rsidRPr="000100A9">
        <w:rPr>
          <w:rFonts w:hint="eastAsia"/>
        </w:rPr>
        <w:t>。</w:t>
      </w:r>
    </w:p>
    <w:p w:rsidR="001B68D9" w:rsidRPr="000100A9" w:rsidRDefault="00B80529" w:rsidP="00BF2F1A">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3.4.2</w:t>
        </w:r>
      </w:smartTag>
      <w:r w:rsidRPr="000100A9">
        <w:rPr>
          <w:rFonts w:hint="eastAsia"/>
        </w:rPr>
        <w:t xml:space="preserve"> </w:t>
      </w:r>
      <w:r w:rsidRPr="000100A9">
        <w:rPr>
          <w:rFonts w:hint="eastAsia"/>
        </w:rPr>
        <w:t>评标委员会完成评标后，应当向招标人提交书面评标报告。</w:t>
      </w:r>
    </w:p>
    <w:p w:rsidR="00B80529" w:rsidRPr="000100A9" w:rsidRDefault="001B68D9" w:rsidP="007E287C">
      <w:pPr>
        <w:spacing w:line="400" w:lineRule="exact"/>
      </w:pPr>
      <w:r w:rsidRPr="000100A9">
        <w:br w:type="page"/>
      </w:r>
      <w:r w:rsidR="001E394B">
        <w:lastRenderedPageBreak/>
        <w:br w:type="page"/>
      </w:r>
    </w:p>
    <w:p w:rsidR="00B80529" w:rsidRPr="000100A9" w:rsidRDefault="00B80529" w:rsidP="007E287C">
      <w:pPr>
        <w:spacing w:line="400" w:lineRule="exact"/>
      </w:pPr>
    </w:p>
    <w:p w:rsidR="00B80529" w:rsidRPr="000100A9" w:rsidRDefault="00B80529" w:rsidP="00281A43">
      <w:pPr>
        <w:pStyle w:val="1"/>
        <w:spacing w:before="120" w:after="120" w:line="400" w:lineRule="exact"/>
        <w:jc w:val="center"/>
        <w:rPr>
          <w:rFonts w:ascii="黑体" w:eastAsia="黑体" w:hAnsi="黑体" w:hint="eastAsia"/>
          <w:b w:val="0"/>
          <w:bCs w:val="0"/>
          <w:sz w:val="32"/>
        </w:rPr>
      </w:pPr>
      <w:bookmarkStart w:id="400" w:name="_Toc144974577"/>
      <w:bookmarkStart w:id="401" w:name="_Toc152042387"/>
      <w:bookmarkStart w:id="402" w:name="_Toc152045609"/>
      <w:bookmarkStart w:id="403" w:name="_Toc179632627"/>
      <w:r w:rsidRPr="000100A9">
        <w:rPr>
          <w:rFonts w:ascii="黑体" w:eastAsia="黑体" w:hAnsi="黑体" w:hint="eastAsia"/>
          <w:b w:val="0"/>
          <w:bCs w:val="0"/>
          <w:sz w:val="32"/>
        </w:rPr>
        <w:t>第四章</w:t>
      </w:r>
      <w:r w:rsidR="003A7EF1" w:rsidRPr="000100A9">
        <w:rPr>
          <w:rFonts w:ascii="黑体" w:eastAsia="黑体" w:hAnsi="黑体" w:hint="eastAsia"/>
          <w:b w:val="0"/>
          <w:bCs w:val="0"/>
          <w:sz w:val="32"/>
        </w:rPr>
        <w:t xml:space="preserve"> </w:t>
      </w:r>
      <w:r w:rsidRPr="000100A9">
        <w:rPr>
          <w:rFonts w:ascii="黑体" w:eastAsia="黑体" w:hAnsi="黑体" w:hint="eastAsia"/>
          <w:b w:val="0"/>
          <w:bCs w:val="0"/>
          <w:sz w:val="32"/>
        </w:rPr>
        <w:t>合同条款及格式</w:t>
      </w:r>
      <w:bookmarkEnd w:id="400"/>
      <w:bookmarkEnd w:id="401"/>
      <w:bookmarkEnd w:id="402"/>
      <w:bookmarkEnd w:id="403"/>
    </w:p>
    <w:p w:rsidR="00B80529" w:rsidRPr="000100A9" w:rsidRDefault="002A0AF0" w:rsidP="007E287C">
      <w:pPr>
        <w:spacing w:line="400" w:lineRule="exact"/>
      </w:pPr>
      <w:r w:rsidRPr="000100A9">
        <w:br w:type="page"/>
      </w:r>
    </w:p>
    <w:p w:rsidR="00B80529" w:rsidRPr="000100A9" w:rsidRDefault="001B68D9" w:rsidP="00F855C9">
      <w:pPr>
        <w:pStyle w:val="1"/>
        <w:spacing w:before="120" w:after="120" w:line="400" w:lineRule="exact"/>
        <w:jc w:val="center"/>
      </w:pPr>
      <w:r w:rsidRPr="000100A9">
        <w:br w:type="page"/>
      </w:r>
    </w:p>
    <w:p w:rsidR="00B80529" w:rsidRPr="000100A9" w:rsidRDefault="00B80529" w:rsidP="007E287C">
      <w:pPr>
        <w:spacing w:line="400" w:lineRule="exact"/>
      </w:pPr>
    </w:p>
    <w:p w:rsidR="00B80529" w:rsidRPr="000100A9" w:rsidRDefault="00B80529" w:rsidP="007E287C">
      <w:pPr>
        <w:spacing w:line="400" w:lineRule="exact"/>
      </w:pPr>
    </w:p>
    <w:p w:rsidR="00B80529" w:rsidRPr="000100A9" w:rsidRDefault="00B80529" w:rsidP="00C36E1E">
      <w:pPr>
        <w:pStyle w:val="2TimesNewRoman5020"/>
        <w:jc w:val="center"/>
        <w:rPr>
          <w:rFonts w:hint="eastAsia"/>
        </w:rPr>
      </w:pPr>
      <w:bookmarkStart w:id="404" w:name="_Toc144974578"/>
      <w:bookmarkStart w:id="405" w:name="_Toc152042388"/>
      <w:bookmarkStart w:id="406" w:name="_Toc152045610"/>
      <w:bookmarkStart w:id="407" w:name="_Toc179632628"/>
      <w:r w:rsidRPr="000100A9">
        <w:rPr>
          <w:rFonts w:hint="eastAsia"/>
        </w:rPr>
        <w:t>第一节</w:t>
      </w:r>
      <w:r w:rsidR="003A7EF1" w:rsidRPr="000100A9">
        <w:rPr>
          <w:rFonts w:hint="eastAsia"/>
        </w:rPr>
        <w:t xml:space="preserve"> </w:t>
      </w:r>
      <w:r w:rsidRPr="000100A9">
        <w:rPr>
          <w:rFonts w:hint="eastAsia"/>
        </w:rPr>
        <w:t>通用合同条款</w:t>
      </w:r>
      <w:bookmarkEnd w:id="404"/>
      <w:bookmarkEnd w:id="405"/>
      <w:bookmarkEnd w:id="406"/>
      <w:bookmarkEnd w:id="407"/>
    </w:p>
    <w:p w:rsidR="00B80529" w:rsidRPr="000100A9" w:rsidRDefault="002A0AF0" w:rsidP="007E287C">
      <w:pPr>
        <w:spacing w:line="400" w:lineRule="exact"/>
      </w:pPr>
      <w:r w:rsidRPr="000100A9">
        <w:br w:type="page"/>
      </w:r>
    </w:p>
    <w:p w:rsidR="00B80529" w:rsidRPr="000100A9" w:rsidRDefault="001B68D9" w:rsidP="007E287C">
      <w:pPr>
        <w:spacing w:line="400" w:lineRule="exact"/>
      </w:pPr>
      <w:r w:rsidRPr="000100A9">
        <w:br w:type="page"/>
      </w:r>
    </w:p>
    <w:p w:rsidR="00B80529" w:rsidRPr="000100A9" w:rsidRDefault="00B80529" w:rsidP="001B68D9">
      <w:pPr>
        <w:spacing w:line="400" w:lineRule="exact"/>
        <w:jc w:val="center"/>
        <w:rPr>
          <w:rFonts w:ascii="黑体" w:eastAsia="黑体" w:hint="eastAsia"/>
          <w:sz w:val="28"/>
          <w:szCs w:val="28"/>
        </w:rPr>
      </w:pPr>
      <w:r w:rsidRPr="000100A9">
        <w:rPr>
          <w:rFonts w:ascii="黑体" w:eastAsia="黑体" w:hint="eastAsia"/>
          <w:sz w:val="28"/>
          <w:szCs w:val="28"/>
        </w:rPr>
        <w:t>通用合同条款</w:t>
      </w:r>
    </w:p>
    <w:p w:rsidR="00B80529" w:rsidRPr="000100A9" w:rsidRDefault="00B80529" w:rsidP="007E287C">
      <w:pPr>
        <w:spacing w:line="400" w:lineRule="exact"/>
      </w:pPr>
    </w:p>
    <w:p w:rsidR="00B80529" w:rsidRPr="000100A9" w:rsidRDefault="00B80529" w:rsidP="00BF2F1A">
      <w:pPr>
        <w:pStyle w:val="2TimesNewRoman5020"/>
        <w:rPr>
          <w:rFonts w:hint="eastAsia"/>
        </w:rPr>
      </w:pPr>
      <w:bookmarkStart w:id="408" w:name="_Toc144974579"/>
      <w:bookmarkStart w:id="409" w:name="_Toc152042389"/>
      <w:bookmarkStart w:id="410" w:name="_Toc152045611"/>
      <w:bookmarkStart w:id="411" w:name="_Toc179632629"/>
      <w:r w:rsidRPr="000100A9">
        <w:rPr>
          <w:rFonts w:hint="eastAsia"/>
        </w:rPr>
        <w:t>1.</w:t>
      </w:r>
      <w:r w:rsidR="005E6248" w:rsidRPr="000100A9">
        <w:rPr>
          <w:rFonts w:hint="eastAsia"/>
        </w:rPr>
        <w:t xml:space="preserve"> </w:t>
      </w:r>
      <w:r w:rsidRPr="000100A9">
        <w:rPr>
          <w:rFonts w:hint="eastAsia"/>
        </w:rPr>
        <w:t>一般约定</w:t>
      </w:r>
      <w:bookmarkEnd w:id="408"/>
      <w:bookmarkEnd w:id="409"/>
      <w:bookmarkEnd w:id="410"/>
      <w:bookmarkEnd w:id="411"/>
    </w:p>
    <w:p w:rsidR="00B80529" w:rsidRPr="000100A9" w:rsidRDefault="005E6248" w:rsidP="00BF2F1A">
      <w:pPr>
        <w:pStyle w:val="378020"/>
        <w:rPr>
          <w:rFonts w:hint="eastAsia"/>
        </w:rPr>
      </w:pPr>
      <w:bookmarkStart w:id="412" w:name="_Toc144974580"/>
      <w:bookmarkStart w:id="413" w:name="_Toc152042390"/>
      <w:bookmarkStart w:id="414" w:name="_Toc152045612"/>
      <w:bookmarkStart w:id="415" w:name="_Toc179632630"/>
      <w:r w:rsidRPr="000100A9">
        <w:rPr>
          <w:rFonts w:hint="eastAsia"/>
        </w:rPr>
        <w:t xml:space="preserve">1.1 </w:t>
      </w:r>
      <w:r w:rsidR="00B80529" w:rsidRPr="000100A9">
        <w:rPr>
          <w:rFonts w:hint="eastAsia"/>
        </w:rPr>
        <w:t>词语定义</w:t>
      </w:r>
      <w:bookmarkEnd w:id="412"/>
      <w:bookmarkEnd w:id="413"/>
      <w:bookmarkEnd w:id="414"/>
      <w:bookmarkEnd w:id="415"/>
    </w:p>
    <w:p w:rsidR="00B80529" w:rsidRPr="000100A9" w:rsidRDefault="00B80529" w:rsidP="005E6248">
      <w:pPr>
        <w:spacing w:line="400" w:lineRule="exact"/>
        <w:ind w:firstLineChars="200" w:firstLine="420"/>
        <w:rPr>
          <w:rFonts w:hint="eastAsia"/>
        </w:rPr>
      </w:pPr>
      <w:r w:rsidRPr="000100A9">
        <w:rPr>
          <w:rFonts w:hint="eastAsia"/>
        </w:rPr>
        <w:t>通用合同条款、专用合同条款中的下列词语应具有本款所赋予的含义。</w:t>
      </w:r>
    </w:p>
    <w:p w:rsidR="00B80529" w:rsidRPr="000100A9" w:rsidRDefault="00B80529" w:rsidP="002A0AF0">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1.1.1</w:t>
        </w:r>
      </w:smartTag>
      <w:r w:rsidRPr="000100A9">
        <w:rPr>
          <w:rFonts w:hint="eastAsia"/>
        </w:rPr>
        <w:t xml:space="preserve"> </w:t>
      </w:r>
      <w:r w:rsidRPr="000100A9">
        <w:rPr>
          <w:rFonts w:ascii="黑体" w:eastAsia="黑体" w:hint="eastAsia"/>
        </w:rPr>
        <w:t>合同</w:t>
      </w:r>
    </w:p>
    <w:p w:rsidR="00B80529" w:rsidRPr="000100A9" w:rsidRDefault="00B80529" w:rsidP="002A0AF0">
      <w:pPr>
        <w:spacing w:line="400" w:lineRule="exact"/>
        <w:ind w:firstLineChars="342" w:firstLine="718"/>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1.1.1</w:t>
        </w:r>
      </w:smartTag>
      <w:r w:rsidRPr="000100A9">
        <w:rPr>
          <w:rFonts w:hint="eastAsia"/>
        </w:rPr>
        <w:t xml:space="preserve">.1 </w:t>
      </w:r>
      <w:r w:rsidRPr="000100A9">
        <w:rPr>
          <w:rFonts w:hint="eastAsia"/>
        </w:rPr>
        <w:t>合同文件</w:t>
      </w:r>
      <w:r w:rsidR="00995981">
        <w:rPr>
          <w:rFonts w:hint="eastAsia"/>
        </w:rPr>
        <w:t>（</w:t>
      </w:r>
      <w:r w:rsidRPr="000100A9">
        <w:rPr>
          <w:rFonts w:hint="eastAsia"/>
        </w:rPr>
        <w:t>或称合同</w:t>
      </w:r>
      <w:r w:rsidR="00995981">
        <w:rPr>
          <w:rFonts w:hint="eastAsia"/>
        </w:rPr>
        <w:t>）</w:t>
      </w:r>
      <w:r w:rsidRPr="000100A9">
        <w:rPr>
          <w:rFonts w:hint="eastAsia"/>
        </w:rPr>
        <w:t>：指合同协议书、中标通知书、投标函及投标函附录、专用合同条款、通用合同条款、技术标准和要求、图纸、已标价工程量清单，以及其他合同文件。</w:t>
      </w:r>
    </w:p>
    <w:p w:rsidR="00B80529" w:rsidRPr="000100A9" w:rsidRDefault="00B80529" w:rsidP="002A0AF0">
      <w:pPr>
        <w:spacing w:line="400" w:lineRule="exact"/>
        <w:ind w:firstLineChars="342" w:firstLine="718"/>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1.1.1</w:t>
        </w:r>
      </w:smartTag>
      <w:r w:rsidRPr="000100A9">
        <w:rPr>
          <w:rFonts w:hint="eastAsia"/>
        </w:rPr>
        <w:t xml:space="preserve">.2 </w:t>
      </w:r>
      <w:r w:rsidRPr="000100A9">
        <w:rPr>
          <w:rFonts w:hint="eastAsia"/>
        </w:rPr>
        <w:t>合同协议书：指第</w:t>
      </w:r>
      <w:r w:rsidRPr="000100A9">
        <w:rPr>
          <w:rFonts w:hint="eastAsia"/>
        </w:rPr>
        <w:t>1.5</w:t>
      </w:r>
      <w:r w:rsidRPr="000100A9">
        <w:rPr>
          <w:rFonts w:hint="eastAsia"/>
        </w:rPr>
        <w:t>款所指的合同协议书。</w:t>
      </w:r>
    </w:p>
    <w:p w:rsidR="00B80529" w:rsidRPr="000100A9" w:rsidRDefault="00B80529" w:rsidP="002A0AF0">
      <w:pPr>
        <w:spacing w:line="400" w:lineRule="exact"/>
        <w:ind w:firstLineChars="342" w:firstLine="718"/>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1.1.1</w:t>
        </w:r>
      </w:smartTag>
      <w:r w:rsidRPr="000100A9">
        <w:rPr>
          <w:rFonts w:hint="eastAsia"/>
        </w:rPr>
        <w:t xml:space="preserve">.3 </w:t>
      </w:r>
      <w:r w:rsidRPr="000100A9">
        <w:rPr>
          <w:rFonts w:hint="eastAsia"/>
        </w:rPr>
        <w:t>中标通知书：指发包人通知承包人中标的函件。</w:t>
      </w:r>
    </w:p>
    <w:p w:rsidR="00B80529" w:rsidRPr="000100A9" w:rsidRDefault="00B80529" w:rsidP="002A0AF0">
      <w:pPr>
        <w:spacing w:line="400" w:lineRule="exact"/>
        <w:ind w:firstLineChars="342" w:firstLine="718"/>
        <w:rPr>
          <w:rFonts w:hint="eastAsia"/>
          <w:dstrike/>
          <w:szCs w:val="21"/>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1.1.1</w:t>
        </w:r>
      </w:smartTag>
      <w:r w:rsidRPr="000100A9">
        <w:rPr>
          <w:rFonts w:hint="eastAsia"/>
        </w:rPr>
        <w:t xml:space="preserve">.4 </w:t>
      </w:r>
      <w:r w:rsidRPr="000100A9">
        <w:rPr>
          <w:rFonts w:hint="eastAsia"/>
        </w:rPr>
        <w:t>投标函：指</w:t>
      </w:r>
      <w:r w:rsidR="00CF1E68" w:rsidRPr="000100A9">
        <w:rPr>
          <w:rFonts w:hint="eastAsia"/>
        </w:rPr>
        <w:t>构成合同文件组成部分的由</w:t>
      </w:r>
      <w:r w:rsidRPr="000100A9">
        <w:rPr>
          <w:rFonts w:hint="eastAsia"/>
        </w:rPr>
        <w:t>承包人</w:t>
      </w:r>
      <w:r w:rsidR="00CF1E68" w:rsidRPr="000100A9">
        <w:rPr>
          <w:rFonts w:hint="eastAsia"/>
        </w:rPr>
        <w:t>填写并签署的投标函。</w:t>
      </w:r>
    </w:p>
    <w:p w:rsidR="00B80529" w:rsidRPr="000100A9" w:rsidRDefault="00B80529" w:rsidP="002A0AF0">
      <w:pPr>
        <w:spacing w:line="400" w:lineRule="exact"/>
        <w:ind w:firstLineChars="342" w:firstLine="718"/>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1.1.1</w:t>
        </w:r>
      </w:smartTag>
      <w:r w:rsidRPr="000100A9">
        <w:rPr>
          <w:rFonts w:hint="eastAsia"/>
        </w:rPr>
        <w:t xml:space="preserve">.5 </w:t>
      </w:r>
      <w:r w:rsidRPr="000100A9">
        <w:rPr>
          <w:rFonts w:hint="eastAsia"/>
        </w:rPr>
        <w:t>投标函附录：指附在投标函后构成合同文件的投标函附录。</w:t>
      </w:r>
    </w:p>
    <w:p w:rsidR="00B80529" w:rsidRPr="000100A9" w:rsidRDefault="00B80529" w:rsidP="002A0AF0">
      <w:pPr>
        <w:spacing w:line="400" w:lineRule="exact"/>
        <w:ind w:firstLineChars="342" w:firstLine="718"/>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1.1.1</w:t>
        </w:r>
      </w:smartTag>
      <w:r w:rsidRPr="000100A9">
        <w:rPr>
          <w:rFonts w:hint="eastAsia"/>
        </w:rPr>
        <w:t xml:space="preserve">.6 </w:t>
      </w:r>
      <w:r w:rsidRPr="000100A9">
        <w:rPr>
          <w:rFonts w:hint="eastAsia"/>
        </w:rPr>
        <w:t>技术标准和要求：指</w:t>
      </w:r>
      <w:r w:rsidR="00CF1E68" w:rsidRPr="000100A9">
        <w:rPr>
          <w:rFonts w:hint="eastAsia"/>
        </w:rPr>
        <w:t>构成合同文件组成部分的名为技术标准和要求的文件</w:t>
      </w:r>
      <w:r w:rsidR="005109F2" w:rsidRPr="000100A9">
        <w:rPr>
          <w:rFonts w:hint="eastAsia"/>
        </w:rPr>
        <w:t>，</w:t>
      </w:r>
      <w:r w:rsidRPr="000100A9">
        <w:rPr>
          <w:rFonts w:hint="eastAsia"/>
        </w:rPr>
        <w:t>包括合同</w:t>
      </w:r>
      <w:r w:rsidR="00761CC5" w:rsidRPr="000100A9">
        <w:rPr>
          <w:rFonts w:hint="eastAsia"/>
        </w:rPr>
        <w:t>双方</w:t>
      </w:r>
      <w:r w:rsidRPr="000100A9">
        <w:rPr>
          <w:rFonts w:hint="eastAsia"/>
        </w:rPr>
        <w:t>当事人约定对其所作的修改或补充。</w:t>
      </w:r>
    </w:p>
    <w:p w:rsidR="00B80529" w:rsidRPr="000100A9" w:rsidRDefault="00B80529" w:rsidP="002A0AF0">
      <w:pPr>
        <w:spacing w:line="400" w:lineRule="exact"/>
        <w:ind w:firstLineChars="342" w:firstLine="718"/>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1.1.1</w:t>
        </w:r>
      </w:smartTag>
      <w:r w:rsidRPr="000100A9">
        <w:rPr>
          <w:rFonts w:hint="eastAsia"/>
        </w:rPr>
        <w:t>.7</w:t>
      </w:r>
      <w:r w:rsidR="002613F5" w:rsidRPr="000100A9">
        <w:rPr>
          <w:rFonts w:hint="eastAsia"/>
        </w:rPr>
        <w:t>图纸：指包含在合同中的工程图纸，以及由发包人按合同约定提供的任何补充和修改的图纸，包括配套的说明。</w:t>
      </w:r>
    </w:p>
    <w:p w:rsidR="00B80529" w:rsidRPr="000100A9" w:rsidRDefault="00B80529" w:rsidP="002A0AF0">
      <w:pPr>
        <w:spacing w:line="400" w:lineRule="exact"/>
        <w:ind w:firstLineChars="342" w:firstLine="718"/>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1.1.1</w:t>
        </w:r>
      </w:smartTag>
      <w:r w:rsidRPr="000100A9">
        <w:rPr>
          <w:rFonts w:hint="eastAsia"/>
        </w:rPr>
        <w:t xml:space="preserve">.8 </w:t>
      </w:r>
      <w:r w:rsidRPr="000100A9">
        <w:rPr>
          <w:rFonts w:hint="eastAsia"/>
        </w:rPr>
        <w:t>已标价工程量清单：指</w:t>
      </w:r>
      <w:r w:rsidR="00CF1E68" w:rsidRPr="000100A9">
        <w:rPr>
          <w:rFonts w:hint="eastAsia"/>
        </w:rPr>
        <w:t>构成合同文件组成部分的由</w:t>
      </w:r>
      <w:r w:rsidRPr="000100A9">
        <w:rPr>
          <w:rFonts w:hint="eastAsia"/>
        </w:rPr>
        <w:t>承包人按照</w:t>
      </w:r>
      <w:r w:rsidR="00CF1E68" w:rsidRPr="000100A9">
        <w:rPr>
          <w:rFonts w:hint="eastAsia"/>
        </w:rPr>
        <w:t>规定的格式和要求</w:t>
      </w:r>
      <w:r w:rsidRPr="000100A9">
        <w:rPr>
          <w:rFonts w:hint="eastAsia"/>
        </w:rPr>
        <w:t>填写并标明价格的工程量清单。</w:t>
      </w:r>
    </w:p>
    <w:p w:rsidR="00B80529" w:rsidRPr="000100A9" w:rsidRDefault="00B80529" w:rsidP="002A0AF0">
      <w:pPr>
        <w:spacing w:line="400" w:lineRule="exact"/>
        <w:ind w:firstLineChars="342" w:firstLine="718"/>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1.1.1</w:t>
        </w:r>
      </w:smartTag>
      <w:r w:rsidRPr="000100A9">
        <w:rPr>
          <w:rFonts w:hint="eastAsia"/>
        </w:rPr>
        <w:t xml:space="preserve">.9 </w:t>
      </w:r>
      <w:r w:rsidRPr="000100A9">
        <w:rPr>
          <w:rFonts w:hint="eastAsia"/>
        </w:rPr>
        <w:t>其他合同文件：指经合同</w:t>
      </w:r>
      <w:r w:rsidR="00761CC5" w:rsidRPr="000100A9">
        <w:rPr>
          <w:rFonts w:hint="eastAsia"/>
        </w:rPr>
        <w:t>双方</w:t>
      </w:r>
      <w:r w:rsidRPr="000100A9">
        <w:rPr>
          <w:rFonts w:hint="eastAsia"/>
        </w:rPr>
        <w:t>当事人确认构成合同文件的其他文件。</w:t>
      </w:r>
    </w:p>
    <w:p w:rsidR="00B80529" w:rsidRPr="000100A9" w:rsidRDefault="00B80529" w:rsidP="002A0AF0">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1.1.2</w:t>
        </w:r>
      </w:smartTag>
      <w:r w:rsidRPr="000100A9">
        <w:rPr>
          <w:rFonts w:hint="eastAsia"/>
        </w:rPr>
        <w:t xml:space="preserve"> </w:t>
      </w:r>
      <w:r w:rsidRPr="000100A9">
        <w:rPr>
          <w:rFonts w:ascii="黑体" w:eastAsia="黑体" w:hint="eastAsia"/>
        </w:rPr>
        <w:t>合同当事人和人员</w:t>
      </w:r>
    </w:p>
    <w:p w:rsidR="00B80529" w:rsidRPr="000100A9" w:rsidRDefault="00B80529" w:rsidP="002A0AF0">
      <w:pPr>
        <w:spacing w:line="400" w:lineRule="exact"/>
        <w:ind w:firstLineChars="342" w:firstLine="718"/>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1.1.2</w:t>
        </w:r>
      </w:smartTag>
      <w:r w:rsidRPr="000100A9">
        <w:rPr>
          <w:rFonts w:hint="eastAsia"/>
        </w:rPr>
        <w:t xml:space="preserve">.1 </w:t>
      </w:r>
      <w:r w:rsidRPr="000100A9">
        <w:rPr>
          <w:rFonts w:hint="eastAsia"/>
        </w:rPr>
        <w:t>合同当事人</w:t>
      </w:r>
      <w:r w:rsidRPr="000100A9">
        <w:rPr>
          <w:rFonts w:hint="eastAsia"/>
        </w:rPr>
        <w:t>:</w:t>
      </w:r>
      <w:r w:rsidRPr="000100A9">
        <w:rPr>
          <w:rFonts w:hint="eastAsia"/>
        </w:rPr>
        <w:t>指发包人和（或）承包人。</w:t>
      </w:r>
    </w:p>
    <w:p w:rsidR="00B80529" w:rsidRPr="000100A9" w:rsidRDefault="00B80529" w:rsidP="002A0AF0">
      <w:pPr>
        <w:spacing w:line="400" w:lineRule="exact"/>
        <w:ind w:firstLineChars="342" w:firstLine="718"/>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1.1.2</w:t>
        </w:r>
      </w:smartTag>
      <w:r w:rsidRPr="000100A9">
        <w:rPr>
          <w:rFonts w:hint="eastAsia"/>
        </w:rPr>
        <w:t xml:space="preserve">.2 </w:t>
      </w:r>
      <w:r w:rsidRPr="000100A9">
        <w:rPr>
          <w:rFonts w:hint="eastAsia"/>
        </w:rPr>
        <w:t>发包人：指专用合同条款中指明并</w:t>
      </w:r>
      <w:r w:rsidR="00EA5078" w:rsidRPr="000100A9">
        <w:rPr>
          <w:rFonts w:hint="eastAsia"/>
        </w:rPr>
        <w:t>与承包人</w:t>
      </w:r>
      <w:r w:rsidRPr="000100A9">
        <w:rPr>
          <w:rFonts w:hint="eastAsia"/>
        </w:rPr>
        <w:t>在合同协议书中签字的当事人。</w:t>
      </w:r>
    </w:p>
    <w:p w:rsidR="00B80529" w:rsidRPr="000100A9" w:rsidRDefault="00B80529" w:rsidP="002A0AF0">
      <w:pPr>
        <w:spacing w:line="400" w:lineRule="exact"/>
        <w:ind w:firstLineChars="342" w:firstLine="718"/>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1.1.2</w:t>
        </w:r>
      </w:smartTag>
      <w:r w:rsidRPr="000100A9">
        <w:rPr>
          <w:rFonts w:hint="eastAsia"/>
        </w:rPr>
        <w:t>.3</w:t>
      </w:r>
      <w:r w:rsidR="005B6F3F">
        <w:rPr>
          <w:rFonts w:hint="eastAsia"/>
        </w:rPr>
        <w:t xml:space="preserve"> </w:t>
      </w:r>
      <w:r w:rsidRPr="000100A9">
        <w:rPr>
          <w:rFonts w:hint="eastAsia"/>
        </w:rPr>
        <w:t>承包人：指与发包人签订合同协议书的当事人。</w:t>
      </w:r>
    </w:p>
    <w:p w:rsidR="00B80529" w:rsidRPr="000100A9" w:rsidRDefault="00B80529" w:rsidP="002A0AF0">
      <w:pPr>
        <w:spacing w:line="400" w:lineRule="exact"/>
        <w:ind w:firstLineChars="342" w:firstLine="718"/>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1.1.2</w:t>
        </w:r>
      </w:smartTag>
      <w:r w:rsidR="002613F5" w:rsidRPr="000100A9">
        <w:rPr>
          <w:rFonts w:hint="eastAsia"/>
        </w:rPr>
        <w:t>.4</w:t>
      </w:r>
      <w:r w:rsidRPr="000100A9">
        <w:rPr>
          <w:rFonts w:hint="eastAsia"/>
        </w:rPr>
        <w:t xml:space="preserve"> </w:t>
      </w:r>
      <w:r w:rsidRPr="000100A9">
        <w:rPr>
          <w:rFonts w:hint="eastAsia"/>
        </w:rPr>
        <w:t>承包人项目经理：指承包人派驻施工场地的全权负责人。</w:t>
      </w:r>
    </w:p>
    <w:p w:rsidR="00B80529" w:rsidRPr="000100A9" w:rsidRDefault="00B80529" w:rsidP="002A0AF0">
      <w:pPr>
        <w:spacing w:line="400" w:lineRule="exact"/>
        <w:ind w:firstLineChars="342" w:firstLine="718"/>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1.1.2</w:t>
        </w:r>
      </w:smartTag>
      <w:r w:rsidR="002613F5" w:rsidRPr="000100A9">
        <w:rPr>
          <w:rFonts w:hint="eastAsia"/>
        </w:rPr>
        <w:t>.5</w:t>
      </w:r>
      <w:r w:rsidRPr="000100A9">
        <w:rPr>
          <w:rFonts w:hint="eastAsia"/>
        </w:rPr>
        <w:t xml:space="preserve"> </w:t>
      </w:r>
      <w:r w:rsidRPr="000100A9">
        <w:rPr>
          <w:rFonts w:hint="eastAsia"/>
        </w:rPr>
        <w:t>分包人：指从承包人处分包合同中某一部分工程，并与其签订分包合同的分包人。</w:t>
      </w:r>
    </w:p>
    <w:p w:rsidR="002C74D1" w:rsidRPr="000100A9" w:rsidRDefault="00B80529" w:rsidP="002A0AF0">
      <w:pPr>
        <w:spacing w:line="400" w:lineRule="exact"/>
        <w:ind w:firstLineChars="342" w:firstLine="718"/>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1.1.2</w:t>
        </w:r>
      </w:smartTag>
      <w:r w:rsidR="002613F5" w:rsidRPr="000100A9">
        <w:rPr>
          <w:rFonts w:hint="eastAsia"/>
        </w:rPr>
        <w:t>.6</w:t>
      </w:r>
      <w:r w:rsidRPr="000100A9">
        <w:rPr>
          <w:rFonts w:hint="eastAsia"/>
        </w:rPr>
        <w:t xml:space="preserve"> </w:t>
      </w:r>
      <w:r w:rsidRPr="000100A9">
        <w:rPr>
          <w:rFonts w:hint="eastAsia"/>
        </w:rPr>
        <w:t>监理人：</w:t>
      </w:r>
      <w:r w:rsidR="002C74D1" w:rsidRPr="000100A9">
        <w:rPr>
          <w:rFonts w:hint="eastAsia"/>
        </w:rPr>
        <w:t>指在专用合同条款中指明的，受发包人委托对合同履行实施管理的法人或其他组织。</w:t>
      </w:r>
    </w:p>
    <w:p w:rsidR="00B80529" w:rsidRPr="000100A9" w:rsidRDefault="00B80529" w:rsidP="002A0AF0">
      <w:pPr>
        <w:spacing w:line="400" w:lineRule="exact"/>
        <w:ind w:firstLineChars="342" w:firstLine="718"/>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1.1.2</w:t>
        </w:r>
      </w:smartTag>
      <w:r w:rsidR="002613F5" w:rsidRPr="000100A9">
        <w:rPr>
          <w:rFonts w:hint="eastAsia"/>
        </w:rPr>
        <w:t>.7</w:t>
      </w:r>
      <w:r w:rsidR="005B6F3F">
        <w:rPr>
          <w:rFonts w:hint="eastAsia"/>
        </w:rPr>
        <w:t xml:space="preserve"> </w:t>
      </w:r>
      <w:r w:rsidR="002C74D1" w:rsidRPr="000100A9">
        <w:rPr>
          <w:rFonts w:hint="eastAsia"/>
        </w:rPr>
        <w:t>总监理工程师（总监）：指由监理人委派常驻施工场地对合同履行实施管理的全权负责人</w:t>
      </w:r>
      <w:r w:rsidRPr="000100A9">
        <w:rPr>
          <w:rFonts w:hint="eastAsia"/>
        </w:rPr>
        <w:t>。</w:t>
      </w:r>
    </w:p>
    <w:p w:rsidR="00B80529" w:rsidRPr="000100A9" w:rsidRDefault="00B80529" w:rsidP="002A0AF0">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1.1.3</w:t>
        </w:r>
      </w:smartTag>
      <w:r w:rsidRPr="000100A9">
        <w:rPr>
          <w:rFonts w:hint="eastAsia"/>
        </w:rPr>
        <w:t xml:space="preserve"> </w:t>
      </w:r>
      <w:r w:rsidRPr="000100A9">
        <w:rPr>
          <w:rFonts w:ascii="黑体" w:eastAsia="黑体" w:hint="eastAsia"/>
        </w:rPr>
        <w:t>工程和设备</w:t>
      </w:r>
    </w:p>
    <w:p w:rsidR="00B80529" w:rsidRPr="000100A9" w:rsidRDefault="00B80529" w:rsidP="002A0AF0">
      <w:pPr>
        <w:spacing w:line="400" w:lineRule="exact"/>
        <w:ind w:firstLineChars="342" w:firstLine="718"/>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1.1.3</w:t>
        </w:r>
      </w:smartTag>
      <w:r w:rsidRPr="000100A9">
        <w:rPr>
          <w:rFonts w:hint="eastAsia"/>
        </w:rPr>
        <w:t xml:space="preserve">.1 </w:t>
      </w:r>
      <w:r w:rsidRPr="000100A9">
        <w:rPr>
          <w:rFonts w:hint="eastAsia"/>
        </w:rPr>
        <w:t>工程：指永久工程和（或）临时工程。</w:t>
      </w:r>
    </w:p>
    <w:p w:rsidR="00B80529" w:rsidRPr="000100A9" w:rsidRDefault="00B80529" w:rsidP="002A0AF0">
      <w:pPr>
        <w:spacing w:line="400" w:lineRule="exact"/>
        <w:ind w:firstLineChars="342" w:firstLine="718"/>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lastRenderedPageBreak/>
          <w:t>1.1.3</w:t>
        </w:r>
      </w:smartTag>
      <w:r w:rsidRPr="000100A9">
        <w:rPr>
          <w:rFonts w:hint="eastAsia"/>
        </w:rPr>
        <w:t xml:space="preserve">.2 </w:t>
      </w:r>
      <w:r w:rsidRPr="000100A9">
        <w:rPr>
          <w:rFonts w:hint="eastAsia"/>
        </w:rPr>
        <w:t>永久工程：指按合同约定建造并移交给发包人的工程，包括工程设备。</w:t>
      </w:r>
    </w:p>
    <w:p w:rsidR="00B80529" w:rsidRPr="000100A9" w:rsidRDefault="00B80529" w:rsidP="002A0AF0">
      <w:pPr>
        <w:spacing w:line="400" w:lineRule="exact"/>
        <w:ind w:firstLineChars="342" w:firstLine="718"/>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1.1.3</w:t>
        </w:r>
      </w:smartTag>
      <w:r w:rsidRPr="000100A9">
        <w:rPr>
          <w:rFonts w:hint="eastAsia"/>
        </w:rPr>
        <w:t xml:space="preserve">.3 </w:t>
      </w:r>
      <w:r w:rsidRPr="000100A9">
        <w:rPr>
          <w:rFonts w:hint="eastAsia"/>
        </w:rPr>
        <w:t>临时工程：指为完成合同约定的</w:t>
      </w:r>
      <w:r w:rsidR="004873CC">
        <w:rPr>
          <w:rFonts w:hint="eastAsia"/>
        </w:rPr>
        <w:t>永久工程</w:t>
      </w:r>
      <w:r w:rsidRPr="000100A9">
        <w:rPr>
          <w:rFonts w:hint="eastAsia"/>
        </w:rPr>
        <w:t>所修建的各类临时性工程，不包括施工设备。</w:t>
      </w:r>
    </w:p>
    <w:p w:rsidR="00B80529" w:rsidRPr="000100A9" w:rsidRDefault="00B80529" w:rsidP="002A0AF0">
      <w:pPr>
        <w:spacing w:line="400" w:lineRule="exact"/>
        <w:ind w:firstLineChars="342" w:firstLine="718"/>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1.1.3</w:t>
        </w:r>
      </w:smartTag>
      <w:r w:rsidRPr="000100A9">
        <w:rPr>
          <w:rFonts w:hint="eastAsia"/>
        </w:rPr>
        <w:t xml:space="preserve">.4 </w:t>
      </w:r>
      <w:r w:rsidRPr="000100A9">
        <w:rPr>
          <w:rFonts w:hint="eastAsia"/>
        </w:rPr>
        <w:t>单位工程：指专用合同条款中指明特定范围的永久工程。</w:t>
      </w:r>
    </w:p>
    <w:p w:rsidR="00B80529" w:rsidRPr="000100A9" w:rsidRDefault="00B80529" w:rsidP="002A0AF0">
      <w:pPr>
        <w:spacing w:line="400" w:lineRule="exact"/>
        <w:ind w:firstLineChars="342" w:firstLine="718"/>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1.1.3</w:t>
        </w:r>
      </w:smartTag>
      <w:r w:rsidRPr="000100A9">
        <w:rPr>
          <w:rFonts w:hint="eastAsia"/>
        </w:rPr>
        <w:t xml:space="preserve">.5 </w:t>
      </w:r>
      <w:r w:rsidRPr="000100A9">
        <w:rPr>
          <w:rFonts w:hint="eastAsia"/>
        </w:rPr>
        <w:t>工程设备：指构成或计划构成永久工程一部分的机电设备、金属结构设备、仪器装置及其他类似的设备和装置。</w:t>
      </w:r>
    </w:p>
    <w:p w:rsidR="00B80529" w:rsidRPr="000100A9" w:rsidRDefault="00B80529" w:rsidP="002A0AF0">
      <w:pPr>
        <w:spacing w:line="400" w:lineRule="exact"/>
        <w:ind w:firstLineChars="342" w:firstLine="718"/>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1.1.3</w:t>
        </w:r>
      </w:smartTag>
      <w:r w:rsidRPr="000100A9">
        <w:rPr>
          <w:rFonts w:hint="eastAsia"/>
        </w:rPr>
        <w:t xml:space="preserve">.6 </w:t>
      </w:r>
      <w:r w:rsidRPr="000100A9">
        <w:rPr>
          <w:rFonts w:hint="eastAsia"/>
        </w:rPr>
        <w:t>施工设备：指为完成合同约定的各项工作所需的设备、器具和其他物品，不包括临时工程和材料。</w:t>
      </w:r>
    </w:p>
    <w:p w:rsidR="00E06B97" w:rsidRPr="000100A9" w:rsidRDefault="00E06B97" w:rsidP="002A0AF0">
      <w:pPr>
        <w:spacing w:line="400" w:lineRule="exact"/>
        <w:ind w:firstLineChars="342" w:firstLine="718"/>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1.1.3</w:t>
        </w:r>
      </w:smartTag>
      <w:r w:rsidRPr="000100A9">
        <w:rPr>
          <w:rFonts w:hint="eastAsia"/>
        </w:rPr>
        <w:t xml:space="preserve">.7 </w:t>
      </w:r>
      <w:r w:rsidRPr="000100A9">
        <w:rPr>
          <w:rFonts w:hint="eastAsia"/>
        </w:rPr>
        <w:t>临时设施：指为完成合同约定的</w:t>
      </w:r>
      <w:r w:rsidR="006F72C1" w:rsidRPr="000100A9">
        <w:rPr>
          <w:rFonts w:hint="eastAsia"/>
        </w:rPr>
        <w:t>各项工作所服务</w:t>
      </w:r>
      <w:r w:rsidRPr="000100A9">
        <w:rPr>
          <w:rFonts w:hint="eastAsia"/>
        </w:rPr>
        <w:t>的临时性生产和生活设施。</w:t>
      </w:r>
    </w:p>
    <w:p w:rsidR="00B80529" w:rsidRPr="000100A9" w:rsidRDefault="00B80529" w:rsidP="002A0AF0">
      <w:pPr>
        <w:spacing w:line="400" w:lineRule="exact"/>
        <w:ind w:firstLineChars="342" w:firstLine="718"/>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1.1.3</w:t>
        </w:r>
      </w:smartTag>
      <w:r w:rsidR="00E06B97" w:rsidRPr="000100A9">
        <w:rPr>
          <w:rFonts w:hint="eastAsia"/>
        </w:rPr>
        <w:t>.8</w:t>
      </w:r>
      <w:r w:rsidRPr="000100A9">
        <w:rPr>
          <w:rFonts w:hint="eastAsia"/>
        </w:rPr>
        <w:t xml:space="preserve"> </w:t>
      </w:r>
      <w:r w:rsidRPr="000100A9">
        <w:rPr>
          <w:rFonts w:hint="eastAsia"/>
        </w:rPr>
        <w:t>承包人设备：指承包人自带的施工设备。</w:t>
      </w:r>
    </w:p>
    <w:p w:rsidR="00B80529" w:rsidRPr="000100A9" w:rsidRDefault="00B80529" w:rsidP="002A0AF0">
      <w:pPr>
        <w:spacing w:line="400" w:lineRule="exact"/>
        <w:ind w:firstLineChars="342" w:firstLine="718"/>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1.1.3</w:t>
        </w:r>
      </w:smartTag>
      <w:r w:rsidR="00E06B97" w:rsidRPr="000100A9">
        <w:rPr>
          <w:rFonts w:hint="eastAsia"/>
        </w:rPr>
        <w:t>.9</w:t>
      </w:r>
      <w:r w:rsidRPr="000100A9">
        <w:rPr>
          <w:rFonts w:hint="eastAsia"/>
        </w:rPr>
        <w:t xml:space="preserve"> </w:t>
      </w:r>
      <w:r w:rsidRPr="000100A9">
        <w:rPr>
          <w:rFonts w:hint="eastAsia"/>
        </w:rPr>
        <w:t>施工场地</w:t>
      </w:r>
      <w:r w:rsidR="00995981">
        <w:rPr>
          <w:rFonts w:hint="eastAsia"/>
        </w:rPr>
        <w:t>（</w:t>
      </w:r>
      <w:r w:rsidRPr="000100A9">
        <w:rPr>
          <w:rFonts w:hint="eastAsia"/>
        </w:rPr>
        <w:t>或称工地、现场</w:t>
      </w:r>
      <w:r w:rsidR="00995981">
        <w:rPr>
          <w:rFonts w:hint="eastAsia"/>
        </w:rPr>
        <w:t>）</w:t>
      </w:r>
      <w:r w:rsidRPr="000100A9">
        <w:rPr>
          <w:rFonts w:hint="eastAsia"/>
        </w:rPr>
        <w:t>：指用于合同工程施工的场所，以及在合同中指定作为施工场地组成部分的其他场所，包括永久占地和临时占地。</w:t>
      </w:r>
    </w:p>
    <w:p w:rsidR="00B80529" w:rsidRPr="000100A9" w:rsidRDefault="00B80529" w:rsidP="002A0AF0">
      <w:pPr>
        <w:spacing w:line="400" w:lineRule="exact"/>
        <w:ind w:firstLineChars="342" w:firstLine="718"/>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1.1.3</w:t>
        </w:r>
      </w:smartTag>
      <w:r w:rsidR="00E06B97" w:rsidRPr="000100A9">
        <w:rPr>
          <w:rFonts w:hint="eastAsia"/>
        </w:rPr>
        <w:t>.10</w:t>
      </w:r>
      <w:r w:rsidRPr="000100A9">
        <w:rPr>
          <w:rFonts w:hint="eastAsia"/>
        </w:rPr>
        <w:t xml:space="preserve"> </w:t>
      </w:r>
      <w:r w:rsidRPr="000100A9">
        <w:rPr>
          <w:rFonts w:hint="eastAsia"/>
        </w:rPr>
        <w:t>永久占地：指专用合同条款中指明为实施合同工程需永久占用的土地。</w:t>
      </w:r>
    </w:p>
    <w:p w:rsidR="00B80529" w:rsidRPr="000100A9" w:rsidRDefault="00B80529" w:rsidP="002A0AF0">
      <w:pPr>
        <w:spacing w:line="400" w:lineRule="exact"/>
        <w:ind w:firstLineChars="342" w:firstLine="718"/>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1.1.3</w:t>
        </w:r>
      </w:smartTag>
      <w:r w:rsidR="00E06B97" w:rsidRPr="000100A9">
        <w:rPr>
          <w:rFonts w:hint="eastAsia"/>
        </w:rPr>
        <w:t>.11</w:t>
      </w:r>
      <w:r w:rsidRPr="000100A9">
        <w:rPr>
          <w:rFonts w:hint="eastAsia"/>
        </w:rPr>
        <w:t xml:space="preserve"> </w:t>
      </w:r>
      <w:r w:rsidRPr="000100A9">
        <w:rPr>
          <w:rFonts w:hint="eastAsia"/>
        </w:rPr>
        <w:t>临时占地：指专用合同条款中指明为实施合同工程需临时占用的土地。</w:t>
      </w:r>
    </w:p>
    <w:p w:rsidR="00B80529" w:rsidRPr="000100A9" w:rsidRDefault="00B80529" w:rsidP="002A0AF0">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1.1.4</w:t>
        </w:r>
      </w:smartTag>
      <w:r w:rsidRPr="000100A9">
        <w:rPr>
          <w:rFonts w:hint="eastAsia"/>
        </w:rPr>
        <w:t xml:space="preserve"> </w:t>
      </w:r>
      <w:r w:rsidRPr="000100A9">
        <w:rPr>
          <w:rFonts w:ascii="黑体" w:eastAsia="黑体" w:hint="eastAsia"/>
        </w:rPr>
        <w:t>日期</w:t>
      </w:r>
    </w:p>
    <w:p w:rsidR="00B80529" w:rsidRPr="000100A9" w:rsidRDefault="00B80529" w:rsidP="002A0AF0">
      <w:pPr>
        <w:spacing w:line="400" w:lineRule="exact"/>
        <w:ind w:firstLineChars="342" w:firstLine="718"/>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1.1.4</w:t>
        </w:r>
      </w:smartTag>
      <w:r w:rsidRPr="000100A9">
        <w:rPr>
          <w:rFonts w:hint="eastAsia"/>
        </w:rPr>
        <w:t xml:space="preserve">.1 </w:t>
      </w:r>
      <w:r w:rsidRPr="000100A9">
        <w:rPr>
          <w:rFonts w:hint="eastAsia"/>
        </w:rPr>
        <w:t>开工通知：指监理人</w:t>
      </w:r>
      <w:r w:rsidR="00EC5EDC" w:rsidRPr="000100A9">
        <w:rPr>
          <w:rFonts w:hint="eastAsia"/>
        </w:rPr>
        <w:t>按第</w:t>
      </w:r>
      <w:r w:rsidR="00EC5EDC" w:rsidRPr="000100A9">
        <w:rPr>
          <w:rFonts w:hint="eastAsia"/>
        </w:rPr>
        <w:t>11.1</w:t>
      </w:r>
      <w:r w:rsidR="00EC5EDC" w:rsidRPr="000100A9">
        <w:rPr>
          <w:rFonts w:hint="eastAsia"/>
        </w:rPr>
        <w:t>款</w:t>
      </w:r>
      <w:r w:rsidRPr="000100A9">
        <w:rPr>
          <w:rFonts w:hint="eastAsia"/>
        </w:rPr>
        <w:t>通知承包人开工的函件。</w:t>
      </w:r>
    </w:p>
    <w:p w:rsidR="00B80529" w:rsidRPr="000100A9" w:rsidRDefault="00B80529" w:rsidP="002A0AF0">
      <w:pPr>
        <w:spacing w:line="400" w:lineRule="exact"/>
        <w:ind w:firstLineChars="342" w:firstLine="718"/>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1.1.4</w:t>
        </w:r>
      </w:smartTag>
      <w:r w:rsidRPr="000100A9">
        <w:rPr>
          <w:rFonts w:hint="eastAsia"/>
        </w:rPr>
        <w:t xml:space="preserve">.2 </w:t>
      </w:r>
      <w:r w:rsidRPr="000100A9">
        <w:rPr>
          <w:rFonts w:hint="eastAsia"/>
        </w:rPr>
        <w:t>开工日期：指监理人按第</w:t>
      </w:r>
      <w:r w:rsidRPr="000100A9">
        <w:rPr>
          <w:rFonts w:hint="eastAsia"/>
        </w:rPr>
        <w:t>11.1</w:t>
      </w:r>
      <w:r w:rsidRPr="000100A9">
        <w:rPr>
          <w:rFonts w:hint="eastAsia"/>
        </w:rPr>
        <w:t>款发出的开工通知中写明的开工日期。</w:t>
      </w:r>
    </w:p>
    <w:p w:rsidR="00B80529" w:rsidRPr="000100A9" w:rsidRDefault="00B80529" w:rsidP="002A0AF0">
      <w:pPr>
        <w:spacing w:line="400" w:lineRule="exact"/>
        <w:ind w:firstLineChars="342" w:firstLine="718"/>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1.1.4</w:t>
        </w:r>
      </w:smartTag>
      <w:r w:rsidRPr="000100A9">
        <w:rPr>
          <w:rFonts w:hint="eastAsia"/>
        </w:rPr>
        <w:t>.</w:t>
      </w:r>
      <w:r w:rsidR="005109F2" w:rsidRPr="000100A9">
        <w:rPr>
          <w:rFonts w:hint="eastAsia"/>
        </w:rPr>
        <w:t>3</w:t>
      </w:r>
      <w:r w:rsidR="005109F2" w:rsidRPr="000100A9">
        <w:rPr>
          <w:rFonts w:hint="eastAsia"/>
        </w:rPr>
        <w:t>工期：指承包人在投标函中承诺的完成合同工程所需的期限，包括按第</w:t>
      </w:r>
      <w:r w:rsidR="005109F2" w:rsidRPr="000100A9">
        <w:rPr>
          <w:rFonts w:hint="eastAsia"/>
        </w:rPr>
        <w:t>11.3</w:t>
      </w:r>
      <w:r w:rsidR="005109F2" w:rsidRPr="000100A9">
        <w:rPr>
          <w:rFonts w:hint="eastAsia"/>
        </w:rPr>
        <w:t>款、第</w:t>
      </w:r>
      <w:r w:rsidR="005109F2" w:rsidRPr="000100A9">
        <w:rPr>
          <w:rFonts w:hint="eastAsia"/>
        </w:rPr>
        <w:t>11.4</w:t>
      </w:r>
      <w:r w:rsidR="005109F2" w:rsidRPr="000100A9">
        <w:rPr>
          <w:rFonts w:hint="eastAsia"/>
        </w:rPr>
        <w:t>款和第</w:t>
      </w:r>
      <w:r w:rsidR="00C56BAB">
        <w:rPr>
          <w:rFonts w:hint="eastAsia"/>
        </w:rPr>
        <w:t>11.6</w:t>
      </w:r>
      <w:r w:rsidR="005109F2" w:rsidRPr="000100A9">
        <w:rPr>
          <w:rFonts w:hint="eastAsia"/>
        </w:rPr>
        <w:t>款约定所作的变更。</w:t>
      </w:r>
    </w:p>
    <w:p w:rsidR="00B80529" w:rsidRPr="000100A9" w:rsidRDefault="00B80529" w:rsidP="002A0AF0">
      <w:pPr>
        <w:spacing w:line="400" w:lineRule="exact"/>
        <w:ind w:firstLineChars="342" w:firstLine="718"/>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1.1.4</w:t>
        </w:r>
      </w:smartTag>
      <w:r w:rsidRPr="000100A9">
        <w:rPr>
          <w:rFonts w:hint="eastAsia"/>
        </w:rPr>
        <w:t>.</w:t>
      </w:r>
      <w:r w:rsidR="005109F2" w:rsidRPr="000100A9">
        <w:rPr>
          <w:rFonts w:hint="eastAsia"/>
        </w:rPr>
        <w:t xml:space="preserve">4 </w:t>
      </w:r>
      <w:r w:rsidR="005109F2" w:rsidRPr="000100A9">
        <w:rPr>
          <w:rFonts w:hint="eastAsia"/>
        </w:rPr>
        <w:t>竣工日期：指第</w:t>
      </w:r>
      <w:r w:rsidR="005109F2" w:rsidRPr="000100A9">
        <w:rPr>
          <w:rFonts w:hint="eastAsia"/>
        </w:rPr>
        <w:t>1.1.4.3</w:t>
      </w:r>
      <w:r w:rsidR="005109F2" w:rsidRPr="000100A9">
        <w:rPr>
          <w:rFonts w:hint="eastAsia"/>
        </w:rPr>
        <w:t>目约定工期届满时的日期。实际竣工日期以工程接收证书中写明的日期为准。</w:t>
      </w:r>
    </w:p>
    <w:p w:rsidR="00B80529" w:rsidRPr="000100A9" w:rsidRDefault="00B80529" w:rsidP="002A0AF0">
      <w:pPr>
        <w:spacing w:line="400" w:lineRule="exact"/>
        <w:ind w:firstLineChars="342" w:firstLine="718"/>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1.1.4</w:t>
        </w:r>
      </w:smartTag>
      <w:r w:rsidRPr="000100A9">
        <w:rPr>
          <w:rFonts w:hint="eastAsia"/>
        </w:rPr>
        <w:t xml:space="preserve">.5 </w:t>
      </w:r>
      <w:r w:rsidR="002C74D1" w:rsidRPr="000100A9">
        <w:rPr>
          <w:rFonts w:hint="eastAsia"/>
        </w:rPr>
        <w:t>缺陷责任期：指</w:t>
      </w:r>
      <w:r w:rsidR="00622B83" w:rsidRPr="000100A9">
        <w:rPr>
          <w:rFonts w:hint="eastAsia"/>
        </w:rPr>
        <w:t>履行</w:t>
      </w:r>
      <w:r w:rsidR="00EC5EDC" w:rsidRPr="000100A9">
        <w:rPr>
          <w:rFonts w:hint="eastAsia"/>
        </w:rPr>
        <w:t>第</w:t>
      </w:r>
      <w:r w:rsidR="00622B83" w:rsidRPr="000100A9">
        <w:rPr>
          <w:rFonts w:hint="eastAsia"/>
        </w:rPr>
        <w:t>19.2</w:t>
      </w:r>
      <w:r w:rsidR="00EC5EDC" w:rsidRPr="000100A9">
        <w:rPr>
          <w:rFonts w:hint="eastAsia"/>
        </w:rPr>
        <w:t>款约定的缺陷责任</w:t>
      </w:r>
      <w:r w:rsidR="00622B83" w:rsidRPr="000100A9">
        <w:rPr>
          <w:rFonts w:hint="eastAsia"/>
        </w:rPr>
        <w:t>的期限</w:t>
      </w:r>
      <w:r w:rsidR="00EC5EDC" w:rsidRPr="000100A9">
        <w:rPr>
          <w:rFonts w:hint="eastAsia"/>
        </w:rPr>
        <w:t>，具体期限由专用合同条款约定</w:t>
      </w:r>
      <w:r w:rsidR="00622B83" w:rsidRPr="000100A9">
        <w:rPr>
          <w:rFonts w:hint="eastAsia"/>
        </w:rPr>
        <w:t>，包括根据第</w:t>
      </w:r>
      <w:r w:rsidR="00622B83" w:rsidRPr="000100A9">
        <w:rPr>
          <w:rFonts w:hint="eastAsia"/>
        </w:rPr>
        <w:t>19.3</w:t>
      </w:r>
      <w:r w:rsidR="00622B83" w:rsidRPr="000100A9">
        <w:rPr>
          <w:rFonts w:hint="eastAsia"/>
        </w:rPr>
        <w:t>款约定所作的延长</w:t>
      </w:r>
      <w:r w:rsidRPr="000100A9">
        <w:rPr>
          <w:rFonts w:hint="eastAsia"/>
        </w:rPr>
        <w:t>。</w:t>
      </w:r>
    </w:p>
    <w:p w:rsidR="00B80529" w:rsidRPr="000100A9" w:rsidRDefault="00B80529" w:rsidP="002A0AF0">
      <w:pPr>
        <w:spacing w:line="400" w:lineRule="exact"/>
        <w:ind w:firstLineChars="342" w:firstLine="718"/>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1.1.4</w:t>
        </w:r>
      </w:smartTag>
      <w:r w:rsidR="00670546" w:rsidRPr="000100A9">
        <w:rPr>
          <w:rFonts w:hint="eastAsia"/>
        </w:rPr>
        <w:t>.</w:t>
      </w:r>
      <w:r w:rsidR="00350F42" w:rsidRPr="000100A9">
        <w:rPr>
          <w:rFonts w:hint="eastAsia"/>
        </w:rPr>
        <w:t>6</w:t>
      </w:r>
      <w:r w:rsidRPr="000100A9">
        <w:rPr>
          <w:rFonts w:hint="eastAsia"/>
        </w:rPr>
        <w:t xml:space="preserve"> </w:t>
      </w:r>
      <w:r w:rsidRPr="000100A9">
        <w:rPr>
          <w:rFonts w:hint="eastAsia"/>
        </w:rPr>
        <w:t>基准日期：指投标截止时间前</w:t>
      </w:r>
      <w:r w:rsidRPr="000100A9">
        <w:rPr>
          <w:rFonts w:hint="eastAsia"/>
        </w:rPr>
        <w:t>28</w:t>
      </w:r>
      <w:r w:rsidRPr="000100A9">
        <w:rPr>
          <w:rFonts w:hint="eastAsia"/>
        </w:rPr>
        <w:t>天的日期。</w:t>
      </w:r>
    </w:p>
    <w:p w:rsidR="00B80529" w:rsidRPr="000100A9" w:rsidRDefault="00B80529" w:rsidP="002A0AF0">
      <w:pPr>
        <w:spacing w:line="400" w:lineRule="exact"/>
        <w:ind w:firstLineChars="342" w:firstLine="718"/>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1.1.4</w:t>
        </w:r>
      </w:smartTag>
      <w:r w:rsidR="00670546" w:rsidRPr="000100A9">
        <w:rPr>
          <w:rFonts w:hint="eastAsia"/>
        </w:rPr>
        <w:t>.</w:t>
      </w:r>
      <w:r w:rsidR="00350F42" w:rsidRPr="000100A9">
        <w:rPr>
          <w:rFonts w:hint="eastAsia"/>
        </w:rPr>
        <w:t>7</w:t>
      </w:r>
      <w:r w:rsidRPr="000100A9">
        <w:rPr>
          <w:rFonts w:hint="eastAsia"/>
        </w:rPr>
        <w:t xml:space="preserve"> </w:t>
      </w:r>
      <w:r w:rsidRPr="000100A9">
        <w:rPr>
          <w:rFonts w:hint="eastAsia"/>
        </w:rPr>
        <w:t>天：除特别指明外，指日历天。合同中按天计算时间的，开始当天不计入，从次日开始计算。期限最后一天的截止时间为当天</w:t>
      </w:r>
      <w:r w:rsidRPr="000100A9">
        <w:rPr>
          <w:rFonts w:hint="eastAsia"/>
        </w:rPr>
        <w:t>24:00</w:t>
      </w:r>
      <w:r w:rsidRPr="000100A9">
        <w:rPr>
          <w:rFonts w:hint="eastAsia"/>
        </w:rPr>
        <w:t>。</w:t>
      </w:r>
    </w:p>
    <w:p w:rsidR="00B80529" w:rsidRPr="000100A9" w:rsidRDefault="00B80529" w:rsidP="002A0AF0">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1.1.5</w:t>
        </w:r>
      </w:smartTag>
      <w:r w:rsidRPr="000100A9">
        <w:rPr>
          <w:rFonts w:hint="eastAsia"/>
        </w:rPr>
        <w:t xml:space="preserve"> </w:t>
      </w:r>
      <w:r w:rsidRPr="000100A9">
        <w:rPr>
          <w:rFonts w:ascii="黑体" w:eastAsia="黑体" w:hint="eastAsia"/>
        </w:rPr>
        <w:t>合同价格和费用</w:t>
      </w:r>
    </w:p>
    <w:p w:rsidR="00B80529" w:rsidRPr="000100A9" w:rsidRDefault="00B80529" w:rsidP="002A0AF0">
      <w:pPr>
        <w:spacing w:line="400" w:lineRule="exact"/>
        <w:ind w:firstLineChars="342" w:firstLine="718"/>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1.1.5</w:t>
        </w:r>
      </w:smartTag>
      <w:r w:rsidRPr="000100A9">
        <w:rPr>
          <w:rFonts w:hint="eastAsia"/>
        </w:rPr>
        <w:t xml:space="preserve">.1 </w:t>
      </w:r>
      <w:r w:rsidRPr="000100A9">
        <w:rPr>
          <w:rFonts w:hint="eastAsia"/>
        </w:rPr>
        <w:t>签约合同价：指</w:t>
      </w:r>
      <w:r w:rsidR="00270629" w:rsidRPr="000100A9">
        <w:rPr>
          <w:rFonts w:hint="eastAsia"/>
        </w:rPr>
        <w:t>签定合同时</w:t>
      </w:r>
      <w:r w:rsidRPr="000100A9">
        <w:rPr>
          <w:rFonts w:hint="eastAsia"/>
        </w:rPr>
        <w:t>合同协议书中写明的，包括了暂列金额</w:t>
      </w:r>
      <w:r w:rsidR="00CF4FAE" w:rsidRPr="000100A9">
        <w:rPr>
          <w:rFonts w:hint="eastAsia"/>
        </w:rPr>
        <w:t>、暂估价</w:t>
      </w:r>
      <w:r w:rsidRPr="000100A9">
        <w:rPr>
          <w:rFonts w:hint="eastAsia"/>
        </w:rPr>
        <w:t>的合同总金额。</w:t>
      </w:r>
    </w:p>
    <w:p w:rsidR="00B80529" w:rsidRPr="000100A9" w:rsidRDefault="00B80529" w:rsidP="002A0AF0">
      <w:pPr>
        <w:spacing w:line="400" w:lineRule="exact"/>
        <w:ind w:firstLineChars="342" w:firstLine="718"/>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1.1.5</w:t>
        </w:r>
      </w:smartTag>
      <w:r w:rsidRPr="000100A9">
        <w:rPr>
          <w:rFonts w:hint="eastAsia"/>
        </w:rPr>
        <w:t xml:space="preserve">.2 </w:t>
      </w:r>
      <w:r w:rsidRPr="000100A9">
        <w:rPr>
          <w:rFonts w:hint="eastAsia"/>
        </w:rPr>
        <w:t>合同价格：指承包人按合同约定完成了包括缺陷责任期内的全部承包工作后，发包人应付给承包人的金额，包括在履行合同过程中按合同约定进行的变更和调整。</w:t>
      </w:r>
    </w:p>
    <w:p w:rsidR="00B80529" w:rsidRPr="000100A9" w:rsidRDefault="00B80529" w:rsidP="002A0AF0">
      <w:pPr>
        <w:spacing w:line="400" w:lineRule="exact"/>
        <w:ind w:firstLineChars="342" w:firstLine="718"/>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1.1.5</w:t>
        </w:r>
      </w:smartTag>
      <w:r w:rsidRPr="000100A9">
        <w:rPr>
          <w:rFonts w:hint="eastAsia"/>
        </w:rPr>
        <w:t xml:space="preserve">.3 </w:t>
      </w:r>
      <w:r w:rsidRPr="000100A9">
        <w:rPr>
          <w:rFonts w:hint="eastAsia"/>
        </w:rPr>
        <w:t>费用：指为履行合同所发生的或将要发生的所有合理开支，包括管理费和应分摊的其他费用，但不包括利润。</w:t>
      </w:r>
    </w:p>
    <w:p w:rsidR="00CF4FAE" w:rsidRPr="000100A9" w:rsidRDefault="00B80529" w:rsidP="002A0AF0">
      <w:pPr>
        <w:spacing w:line="400" w:lineRule="exact"/>
        <w:ind w:firstLineChars="342" w:firstLine="718"/>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1.1.5</w:t>
        </w:r>
      </w:smartTag>
      <w:r w:rsidRPr="000100A9">
        <w:rPr>
          <w:rFonts w:hint="eastAsia"/>
        </w:rPr>
        <w:t xml:space="preserve">.4 </w:t>
      </w:r>
      <w:r w:rsidRPr="000100A9">
        <w:rPr>
          <w:rFonts w:hint="eastAsia"/>
        </w:rPr>
        <w:t>暂列金额：</w:t>
      </w:r>
      <w:r w:rsidR="00CF4FAE" w:rsidRPr="000100A9">
        <w:rPr>
          <w:rFonts w:hint="eastAsia"/>
        </w:rPr>
        <w:t>指已标价工程量清单中所列的暂列金额，用于在签订协议书时尚</w:t>
      </w:r>
      <w:r w:rsidR="00CF4FAE" w:rsidRPr="000100A9">
        <w:rPr>
          <w:rFonts w:hint="eastAsia"/>
        </w:rPr>
        <w:lastRenderedPageBreak/>
        <w:t>未确定或不可预见变更的施工及其所需材料、工程设备、服务等的金额，包括以计日工方式支付的金额。</w:t>
      </w:r>
    </w:p>
    <w:p w:rsidR="00B80529" w:rsidRPr="000100A9" w:rsidRDefault="00B80529" w:rsidP="002A0AF0">
      <w:pPr>
        <w:spacing w:line="400" w:lineRule="exact"/>
        <w:ind w:firstLineChars="342" w:firstLine="718"/>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1.1.5</w:t>
        </w:r>
      </w:smartTag>
      <w:r w:rsidRPr="000100A9">
        <w:rPr>
          <w:rFonts w:hint="eastAsia"/>
        </w:rPr>
        <w:t>.5</w:t>
      </w:r>
      <w:r w:rsidRPr="000100A9">
        <w:rPr>
          <w:rFonts w:hint="eastAsia"/>
        </w:rPr>
        <w:t>暂估价：指发包人在工程量清单中给定的用于支付必然发生但暂时不能确定价格的材料、设备以及专业工程的金额。</w:t>
      </w:r>
    </w:p>
    <w:p w:rsidR="00B80529" w:rsidRPr="000100A9" w:rsidRDefault="00B80529" w:rsidP="002A0AF0">
      <w:pPr>
        <w:spacing w:line="400" w:lineRule="exact"/>
        <w:ind w:firstLineChars="342" w:firstLine="718"/>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1.1.5</w:t>
        </w:r>
      </w:smartTag>
      <w:r w:rsidRPr="000100A9">
        <w:rPr>
          <w:rFonts w:hint="eastAsia"/>
        </w:rPr>
        <w:t xml:space="preserve">.6 </w:t>
      </w:r>
      <w:r w:rsidRPr="000100A9">
        <w:rPr>
          <w:rFonts w:hint="eastAsia"/>
        </w:rPr>
        <w:t>计日工：指对零星工作采取的一种计价方式，按合同中的计日工子目及其单价计价付款。</w:t>
      </w:r>
    </w:p>
    <w:p w:rsidR="00B80529" w:rsidRPr="000100A9" w:rsidRDefault="00B80529" w:rsidP="002A0AF0">
      <w:pPr>
        <w:spacing w:line="400" w:lineRule="exact"/>
        <w:ind w:firstLineChars="342" w:firstLine="718"/>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1.1.5</w:t>
        </w:r>
      </w:smartTag>
      <w:r w:rsidRPr="000100A9">
        <w:rPr>
          <w:rFonts w:hint="eastAsia"/>
        </w:rPr>
        <w:t>.7</w:t>
      </w:r>
      <w:r w:rsidR="00B04E2A" w:rsidRPr="000100A9">
        <w:rPr>
          <w:rFonts w:hint="eastAsia"/>
        </w:rPr>
        <w:t xml:space="preserve"> </w:t>
      </w:r>
      <w:r w:rsidR="00355CF2">
        <w:rPr>
          <w:rFonts w:hint="eastAsia"/>
        </w:rPr>
        <w:t>质量保证金</w:t>
      </w:r>
      <w:r w:rsidR="005A301F">
        <w:rPr>
          <w:rFonts w:hint="eastAsia"/>
        </w:rPr>
        <w:t>（或称</w:t>
      </w:r>
      <w:r w:rsidR="00355CF2">
        <w:rPr>
          <w:rFonts w:hint="eastAsia"/>
        </w:rPr>
        <w:t>保留金</w:t>
      </w:r>
      <w:r w:rsidR="005A301F">
        <w:rPr>
          <w:rFonts w:hint="eastAsia"/>
        </w:rPr>
        <w:t>）</w:t>
      </w:r>
      <w:r w:rsidRPr="000100A9">
        <w:rPr>
          <w:rFonts w:hint="eastAsia"/>
        </w:rPr>
        <w:t>：指按第</w:t>
      </w:r>
      <w:r w:rsidRPr="000100A9">
        <w:rPr>
          <w:rFonts w:hint="eastAsia"/>
        </w:rPr>
        <w:t>17.4.1</w:t>
      </w:r>
      <w:r w:rsidRPr="000100A9">
        <w:rPr>
          <w:rFonts w:hint="eastAsia"/>
        </w:rPr>
        <w:t>项约定用于保证在缺陷责任期内履行缺陷修复义务的金额。</w:t>
      </w:r>
    </w:p>
    <w:p w:rsidR="00B80529" w:rsidRPr="000100A9" w:rsidRDefault="00B80529" w:rsidP="002A0AF0">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1.1.6</w:t>
        </w:r>
      </w:smartTag>
      <w:r w:rsidRPr="000100A9">
        <w:rPr>
          <w:rFonts w:hint="eastAsia"/>
        </w:rPr>
        <w:t xml:space="preserve"> </w:t>
      </w:r>
      <w:r w:rsidRPr="000100A9">
        <w:rPr>
          <w:rFonts w:ascii="黑体" w:eastAsia="黑体" w:hint="eastAsia"/>
        </w:rPr>
        <w:t>其他</w:t>
      </w:r>
    </w:p>
    <w:p w:rsidR="00B80529" w:rsidRPr="000100A9" w:rsidRDefault="00B80529" w:rsidP="002A0AF0">
      <w:pPr>
        <w:spacing w:line="400" w:lineRule="exact"/>
        <w:ind w:firstLineChars="342" w:firstLine="718"/>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1.1.6</w:t>
        </w:r>
      </w:smartTag>
      <w:r w:rsidRPr="000100A9">
        <w:rPr>
          <w:rFonts w:hint="eastAsia"/>
        </w:rPr>
        <w:t xml:space="preserve">.1 </w:t>
      </w:r>
      <w:r w:rsidRPr="000100A9">
        <w:rPr>
          <w:rFonts w:hint="eastAsia"/>
        </w:rPr>
        <w:t>书面形式：指合同文件、信函、电报、传真等可以有形地表现所载内容的形式。</w:t>
      </w:r>
    </w:p>
    <w:p w:rsidR="00B80529" w:rsidRPr="000100A9" w:rsidRDefault="00B80529" w:rsidP="00BF2F1A">
      <w:pPr>
        <w:pStyle w:val="378020"/>
        <w:rPr>
          <w:rFonts w:hint="eastAsia"/>
        </w:rPr>
      </w:pPr>
      <w:bookmarkStart w:id="416" w:name="_Toc144974581"/>
      <w:bookmarkStart w:id="417" w:name="_Toc152042391"/>
      <w:bookmarkStart w:id="418" w:name="_Toc152045613"/>
      <w:bookmarkStart w:id="419" w:name="_Toc179632631"/>
      <w:r w:rsidRPr="000100A9">
        <w:rPr>
          <w:rFonts w:hint="eastAsia"/>
        </w:rPr>
        <w:t xml:space="preserve">1.2 </w:t>
      </w:r>
      <w:r w:rsidRPr="000100A9">
        <w:rPr>
          <w:rFonts w:hint="eastAsia"/>
        </w:rPr>
        <w:t>语言文字</w:t>
      </w:r>
      <w:bookmarkEnd w:id="416"/>
      <w:bookmarkEnd w:id="417"/>
      <w:bookmarkEnd w:id="418"/>
      <w:bookmarkEnd w:id="419"/>
    </w:p>
    <w:p w:rsidR="00B80529" w:rsidRPr="000100A9" w:rsidRDefault="00B80529" w:rsidP="002A0AF0">
      <w:pPr>
        <w:spacing w:line="400" w:lineRule="exact"/>
        <w:ind w:firstLineChars="200" w:firstLine="420"/>
        <w:rPr>
          <w:rFonts w:hint="eastAsia"/>
        </w:rPr>
      </w:pPr>
      <w:r w:rsidRPr="000100A9">
        <w:rPr>
          <w:rFonts w:hint="eastAsia"/>
        </w:rPr>
        <w:t>除专用术语外，合同使用的语言文字为中文</w:t>
      </w:r>
      <w:r w:rsidR="00C12779" w:rsidRPr="000100A9">
        <w:rPr>
          <w:rFonts w:hint="eastAsia"/>
        </w:rPr>
        <w:t>。必要时专用术语应附有中文注释。</w:t>
      </w:r>
    </w:p>
    <w:p w:rsidR="00B80529" w:rsidRPr="000100A9" w:rsidRDefault="00B80529" w:rsidP="00BF2F1A">
      <w:pPr>
        <w:pStyle w:val="378020"/>
        <w:rPr>
          <w:rFonts w:hint="eastAsia"/>
        </w:rPr>
      </w:pPr>
      <w:bookmarkStart w:id="420" w:name="_Toc144974582"/>
      <w:bookmarkStart w:id="421" w:name="_Toc152042392"/>
      <w:bookmarkStart w:id="422" w:name="_Toc152045614"/>
      <w:bookmarkStart w:id="423" w:name="_Toc179632632"/>
      <w:r w:rsidRPr="000100A9">
        <w:rPr>
          <w:rFonts w:hint="eastAsia"/>
        </w:rPr>
        <w:t xml:space="preserve">1.3 </w:t>
      </w:r>
      <w:r w:rsidRPr="000100A9">
        <w:rPr>
          <w:rFonts w:hint="eastAsia"/>
        </w:rPr>
        <w:t>法律</w:t>
      </w:r>
      <w:bookmarkEnd w:id="420"/>
      <w:bookmarkEnd w:id="421"/>
      <w:bookmarkEnd w:id="422"/>
      <w:bookmarkEnd w:id="423"/>
    </w:p>
    <w:p w:rsidR="00B80529" w:rsidRPr="000100A9" w:rsidRDefault="00B80529" w:rsidP="002A0AF0">
      <w:pPr>
        <w:spacing w:line="400" w:lineRule="exact"/>
        <w:ind w:firstLineChars="200" w:firstLine="420"/>
        <w:rPr>
          <w:rFonts w:hint="eastAsia"/>
        </w:rPr>
      </w:pPr>
      <w:r w:rsidRPr="000100A9">
        <w:rPr>
          <w:rFonts w:hint="eastAsia"/>
        </w:rPr>
        <w:t>适用于合同的法律包括中华人民共和国法律、行政法规、部门规章，以及工程所在地的地方法规、自治条例、单行条例和地方政府规章。</w:t>
      </w:r>
    </w:p>
    <w:p w:rsidR="00B80529" w:rsidRPr="000100A9" w:rsidRDefault="00B80529" w:rsidP="00BF2F1A">
      <w:pPr>
        <w:pStyle w:val="378020"/>
        <w:rPr>
          <w:rFonts w:hint="eastAsia"/>
        </w:rPr>
      </w:pPr>
      <w:bookmarkStart w:id="424" w:name="_Toc144974583"/>
      <w:bookmarkStart w:id="425" w:name="_Toc152042393"/>
      <w:bookmarkStart w:id="426" w:name="_Toc152045615"/>
      <w:bookmarkStart w:id="427" w:name="_Toc179632633"/>
      <w:r w:rsidRPr="000100A9">
        <w:rPr>
          <w:rFonts w:hint="eastAsia"/>
        </w:rPr>
        <w:t xml:space="preserve">1.4 </w:t>
      </w:r>
      <w:r w:rsidRPr="000100A9">
        <w:rPr>
          <w:rFonts w:hint="eastAsia"/>
        </w:rPr>
        <w:t>合同文件的优先顺序</w:t>
      </w:r>
      <w:bookmarkEnd w:id="424"/>
      <w:bookmarkEnd w:id="425"/>
      <w:bookmarkEnd w:id="426"/>
      <w:bookmarkEnd w:id="427"/>
    </w:p>
    <w:p w:rsidR="00B80529" w:rsidRPr="000100A9" w:rsidRDefault="00B80529" w:rsidP="002A0AF0">
      <w:pPr>
        <w:spacing w:line="400" w:lineRule="exact"/>
        <w:ind w:firstLineChars="200" w:firstLine="420"/>
        <w:rPr>
          <w:rFonts w:hint="eastAsia"/>
        </w:rPr>
      </w:pPr>
      <w:r w:rsidRPr="000100A9">
        <w:rPr>
          <w:rFonts w:hint="eastAsia"/>
        </w:rPr>
        <w:t>组成合同的各项文件应互相解释，互为说明。除专用合同条款另有约定外，解释合同文件的优先顺序如下：</w:t>
      </w:r>
    </w:p>
    <w:p w:rsidR="00B80529" w:rsidRPr="000100A9" w:rsidRDefault="00B80529" w:rsidP="002A0AF0">
      <w:pPr>
        <w:spacing w:line="400" w:lineRule="exact"/>
        <w:ind w:firstLineChars="171" w:firstLine="359"/>
        <w:rPr>
          <w:rFonts w:hint="eastAsia"/>
        </w:rPr>
      </w:pPr>
      <w:r w:rsidRPr="000100A9">
        <w:rPr>
          <w:rFonts w:hint="eastAsia"/>
        </w:rPr>
        <w:t>（</w:t>
      </w:r>
      <w:r w:rsidRPr="000100A9">
        <w:rPr>
          <w:rFonts w:hint="eastAsia"/>
        </w:rPr>
        <w:t>1</w:t>
      </w:r>
      <w:r w:rsidRPr="000100A9">
        <w:rPr>
          <w:rFonts w:hint="eastAsia"/>
        </w:rPr>
        <w:t>）合同协议书；</w:t>
      </w:r>
    </w:p>
    <w:p w:rsidR="00B80529" w:rsidRPr="000100A9" w:rsidRDefault="00B80529" w:rsidP="002A0AF0">
      <w:pPr>
        <w:spacing w:line="400" w:lineRule="exact"/>
        <w:ind w:firstLineChars="171" w:firstLine="359"/>
        <w:rPr>
          <w:rFonts w:hint="eastAsia"/>
        </w:rPr>
      </w:pPr>
      <w:r w:rsidRPr="000100A9">
        <w:rPr>
          <w:rFonts w:hint="eastAsia"/>
        </w:rPr>
        <w:t>（</w:t>
      </w:r>
      <w:r w:rsidRPr="000100A9">
        <w:rPr>
          <w:rFonts w:hint="eastAsia"/>
        </w:rPr>
        <w:t>2</w:t>
      </w:r>
      <w:r w:rsidRPr="000100A9">
        <w:rPr>
          <w:rFonts w:hint="eastAsia"/>
        </w:rPr>
        <w:t>）中标通知书；</w:t>
      </w:r>
    </w:p>
    <w:p w:rsidR="00B80529" w:rsidRPr="000100A9" w:rsidRDefault="00B80529" w:rsidP="002A0AF0">
      <w:pPr>
        <w:spacing w:line="400" w:lineRule="exact"/>
        <w:ind w:firstLineChars="171" w:firstLine="359"/>
        <w:rPr>
          <w:rFonts w:hint="eastAsia"/>
        </w:rPr>
      </w:pPr>
      <w:r w:rsidRPr="000100A9">
        <w:rPr>
          <w:rFonts w:hint="eastAsia"/>
        </w:rPr>
        <w:t>（</w:t>
      </w:r>
      <w:r w:rsidRPr="000100A9">
        <w:rPr>
          <w:rFonts w:hint="eastAsia"/>
        </w:rPr>
        <w:t>3</w:t>
      </w:r>
      <w:r w:rsidRPr="000100A9">
        <w:rPr>
          <w:rFonts w:hint="eastAsia"/>
        </w:rPr>
        <w:t>）投标函及投标函附录；</w:t>
      </w:r>
    </w:p>
    <w:p w:rsidR="00B80529" w:rsidRPr="000100A9" w:rsidRDefault="00B80529" w:rsidP="002A0AF0">
      <w:pPr>
        <w:spacing w:line="400" w:lineRule="exact"/>
        <w:ind w:firstLineChars="171" w:firstLine="359"/>
        <w:rPr>
          <w:rFonts w:hint="eastAsia"/>
        </w:rPr>
      </w:pPr>
      <w:r w:rsidRPr="000100A9">
        <w:rPr>
          <w:rFonts w:hint="eastAsia"/>
        </w:rPr>
        <w:t>（</w:t>
      </w:r>
      <w:r w:rsidRPr="000100A9">
        <w:rPr>
          <w:rFonts w:hint="eastAsia"/>
        </w:rPr>
        <w:t>4</w:t>
      </w:r>
      <w:r w:rsidRPr="000100A9">
        <w:rPr>
          <w:rFonts w:hint="eastAsia"/>
        </w:rPr>
        <w:t>）专用合同条款；</w:t>
      </w:r>
    </w:p>
    <w:p w:rsidR="00B80529" w:rsidRPr="000100A9" w:rsidRDefault="00B80529" w:rsidP="002A0AF0">
      <w:pPr>
        <w:spacing w:line="400" w:lineRule="exact"/>
        <w:ind w:firstLineChars="171" w:firstLine="359"/>
        <w:rPr>
          <w:rFonts w:hint="eastAsia"/>
        </w:rPr>
      </w:pPr>
      <w:r w:rsidRPr="000100A9">
        <w:rPr>
          <w:rFonts w:hint="eastAsia"/>
        </w:rPr>
        <w:t>（</w:t>
      </w:r>
      <w:r w:rsidRPr="000100A9">
        <w:rPr>
          <w:rFonts w:hint="eastAsia"/>
        </w:rPr>
        <w:t>5</w:t>
      </w:r>
      <w:r w:rsidRPr="000100A9">
        <w:rPr>
          <w:rFonts w:hint="eastAsia"/>
        </w:rPr>
        <w:t>）通用合同条款；</w:t>
      </w:r>
    </w:p>
    <w:p w:rsidR="00B80529" w:rsidRPr="000100A9" w:rsidRDefault="00B80529" w:rsidP="002A0AF0">
      <w:pPr>
        <w:spacing w:line="400" w:lineRule="exact"/>
        <w:ind w:firstLineChars="171" w:firstLine="359"/>
        <w:rPr>
          <w:rFonts w:hint="eastAsia"/>
        </w:rPr>
      </w:pPr>
      <w:r w:rsidRPr="000100A9">
        <w:rPr>
          <w:rFonts w:hint="eastAsia"/>
        </w:rPr>
        <w:t>（</w:t>
      </w:r>
      <w:r w:rsidRPr="000100A9">
        <w:rPr>
          <w:rFonts w:hint="eastAsia"/>
        </w:rPr>
        <w:t>6</w:t>
      </w:r>
      <w:r w:rsidRPr="000100A9">
        <w:rPr>
          <w:rFonts w:hint="eastAsia"/>
        </w:rPr>
        <w:t>）技术标准和要求；</w:t>
      </w:r>
    </w:p>
    <w:p w:rsidR="00B80529" w:rsidRPr="000100A9" w:rsidRDefault="00B80529" w:rsidP="002A0AF0">
      <w:pPr>
        <w:spacing w:line="400" w:lineRule="exact"/>
        <w:ind w:firstLineChars="171" w:firstLine="359"/>
        <w:rPr>
          <w:rFonts w:hint="eastAsia"/>
        </w:rPr>
      </w:pPr>
      <w:r w:rsidRPr="000100A9">
        <w:rPr>
          <w:rFonts w:hint="eastAsia"/>
        </w:rPr>
        <w:t>（</w:t>
      </w:r>
      <w:r w:rsidRPr="000100A9">
        <w:rPr>
          <w:rFonts w:hint="eastAsia"/>
        </w:rPr>
        <w:t>7</w:t>
      </w:r>
      <w:r w:rsidRPr="000100A9">
        <w:rPr>
          <w:rFonts w:hint="eastAsia"/>
        </w:rPr>
        <w:t>）图纸；</w:t>
      </w:r>
    </w:p>
    <w:p w:rsidR="00B80529" w:rsidRPr="000100A9" w:rsidRDefault="00B80529" w:rsidP="002A0AF0">
      <w:pPr>
        <w:spacing w:line="400" w:lineRule="exact"/>
        <w:ind w:firstLineChars="171" w:firstLine="359"/>
        <w:rPr>
          <w:rFonts w:hint="eastAsia"/>
        </w:rPr>
      </w:pPr>
      <w:r w:rsidRPr="000100A9">
        <w:rPr>
          <w:rFonts w:hint="eastAsia"/>
        </w:rPr>
        <w:t>（</w:t>
      </w:r>
      <w:r w:rsidRPr="000100A9">
        <w:rPr>
          <w:rFonts w:hint="eastAsia"/>
        </w:rPr>
        <w:t>8</w:t>
      </w:r>
      <w:r w:rsidRPr="000100A9">
        <w:rPr>
          <w:rFonts w:hint="eastAsia"/>
        </w:rPr>
        <w:t>）已标价工程量清单；</w:t>
      </w:r>
    </w:p>
    <w:p w:rsidR="00B80529" w:rsidRPr="000100A9" w:rsidRDefault="00B80529" w:rsidP="002A0AF0">
      <w:pPr>
        <w:spacing w:line="400" w:lineRule="exact"/>
        <w:ind w:firstLineChars="171" w:firstLine="359"/>
        <w:rPr>
          <w:rFonts w:hint="eastAsia"/>
        </w:rPr>
      </w:pPr>
      <w:r w:rsidRPr="000100A9">
        <w:rPr>
          <w:rFonts w:hint="eastAsia"/>
        </w:rPr>
        <w:t>（</w:t>
      </w:r>
      <w:r w:rsidRPr="000100A9">
        <w:rPr>
          <w:rFonts w:hint="eastAsia"/>
        </w:rPr>
        <w:t>9</w:t>
      </w:r>
      <w:r w:rsidRPr="000100A9">
        <w:rPr>
          <w:rFonts w:hint="eastAsia"/>
        </w:rPr>
        <w:t>）其他合同文件。</w:t>
      </w:r>
    </w:p>
    <w:p w:rsidR="00B80529" w:rsidRPr="000100A9" w:rsidRDefault="00B80529" w:rsidP="00BF2F1A">
      <w:pPr>
        <w:pStyle w:val="378020"/>
        <w:rPr>
          <w:rFonts w:hint="eastAsia"/>
        </w:rPr>
      </w:pPr>
      <w:bookmarkStart w:id="428" w:name="_Toc144974584"/>
      <w:bookmarkStart w:id="429" w:name="_Toc152042394"/>
      <w:bookmarkStart w:id="430" w:name="_Toc152045616"/>
      <w:bookmarkStart w:id="431" w:name="_Toc179632634"/>
      <w:r w:rsidRPr="000100A9">
        <w:rPr>
          <w:rFonts w:hint="eastAsia"/>
        </w:rPr>
        <w:t xml:space="preserve">1.5 </w:t>
      </w:r>
      <w:r w:rsidRPr="000100A9">
        <w:rPr>
          <w:rFonts w:hint="eastAsia"/>
        </w:rPr>
        <w:t>合同协议书</w:t>
      </w:r>
      <w:bookmarkEnd w:id="428"/>
      <w:bookmarkEnd w:id="429"/>
      <w:bookmarkEnd w:id="430"/>
      <w:bookmarkEnd w:id="431"/>
    </w:p>
    <w:p w:rsidR="00B80529" w:rsidRPr="000100A9" w:rsidRDefault="00B80529" w:rsidP="002A0AF0">
      <w:pPr>
        <w:spacing w:line="400" w:lineRule="exact"/>
        <w:ind w:firstLineChars="200" w:firstLine="420"/>
        <w:rPr>
          <w:rFonts w:hint="eastAsia"/>
        </w:rPr>
      </w:pPr>
      <w:r w:rsidRPr="000100A9">
        <w:rPr>
          <w:rFonts w:hint="eastAsia"/>
        </w:rPr>
        <w:t>承包人按中标通知书规定的时间与发包人签订合同协议书。除法律另有规定或合同另有约定外，发包人和承包人的法</w:t>
      </w:r>
      <w:r w:rsidR="007E67C8" w:rsidRPr="000100A9">
        <w:rPr>
          <w:rFonts w:hint="eastAsia"/>
        </w:rPr>
        <w:t>定代表人或其委托代理人在合同协议书上签字并盖单位章后，合同生效</w:t>
      </w:r>
      <w:r w:rsidRPr="000100A9">
        <w:rPr>
          <w:rFonts w:hint="eastAsia"/>
        </w:rPr>
        <w:t>。</w:t>
      </w:r>
    </w:p>
    <w:p w:rsidR="00B80529" w:rsidRPr="000100A9" w:rsidRDefault="00B80529" w:rsidP="00BF2F1A">
      <w:pPr>
        <w:pStyle w:val="378020"/>
        <w:rPr>
          <w:rFonts w:hint="eastAsia"/>
        </w:rPr>
      </w:pPr>
      <w:bookmarkStart w:id="432" w:name="_Toc144974585"/>
      <w:bookmarkStart w:id="433" w:name="_Toc152042395"/>
      <w:bookmarkStart w:id="434" w:name="_Toc152045617"/>
      <w:bookmarkStart w:id="435" w:name="_Toc179632635"/>
      <w:r w:rsidRPr="000100A9">
        <w:rPr>
          <w:rFonts w:hint="eastAsia"/>
        </w:rPr>
        <w:t xml:space="preserve">1.6 </w:t>
      </w:r>
      <w:r w:rsidRPr="000100A9">
        <w:rPr>
          <w:rFonts w:hint="eastAsia"/>
        </w:rPr>
        <w:t>图纸</w:t>
      </w:r>
      <w:r w:rsidR="00362B40" w:rsidRPr="000100A9">
        <w:rPr>
          <w:rFonts w:hint="eastAsia"/>
        </w:rPr>
        <w:t>和承包人文件</w:t>
      </w:r>
      <w:bookmarkEnd w:id="432"/>
      <w:bookmarkEnd w:id="433"/>
      <w:bookmarkEnd w:id="434"/>
      <w:bookmarkEnd w:id="435"/>
    </w:p>
    <w:p w:rsidR="00B80529" w:rsidRPr="000100A9" w:rsidRDefault="00B80529" w:rsidP="002A0AF0">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1.6.1</w:t>
        </w:r>
      </w:smartTag>
      <w:r w:rsidRPr="000100A9">
        <w:rPr>
          <w:rFonts w:ascii="黑体" w:eastAsia="黑体" w:hint="eastAsia"/>
        </w:rPr>
        <w:t>图纸</w:t>
      </w:r>
      <w:r w:rsidR="000914A2" w:rsidRPr="000100A9">
        <w:rPr>
          <w:rFonts w:ascii="黑体" w:eastAsia="黑体" w:hint="eastAsia"/>
        </w:rPr>
        <w:t>的提供</w:t>
      </w:r>
    </w:p>
    <w:p w:rsidR="00B80529" w:rsidRPr="000100A9" w:rsidRDefault="00CF4FAE" w:rsidP="002A0AF0">
      <w:pPr>
        <w:spacing w:line="400" w:lineRule="exact"/>
        <w:ind w:firstLineChars="200" w:firstLine="420"/>
        <w:rPr>
          <w:rFonts w:hint="eastAsia"/>
        </w:rPr>
      </w:pPr>
      <w:r w:rsidRPr="000100A9">
        <w:rPr>
          <w:rFonts w:hint="eastAsia"/>
        </w:rPr>
        <w:lastRenderedPageBreak/>
        <w:t>除专用合同条款另有约定外，</w:t>
      </w:r>
      <w:r w:rsidR="00B80529" w:rsidRPr="000100A9">
        <w:rPr>
          <w:rFonts w:hint="eastAsia"/>
        </w:rPr>
        <w:t>图纸应在合理的期限内</w:t>
      </w:r>
      <w:r w:rsidRPr="000100A9">
        <w:rPr>
          <w:rFonts w:hint="eastAsia"/>
        </w:rPr>
        <w:t>按照合同约定的数量</w:t>
      </w:r>
      <w:r w:rsidR="00B80529" w:rsidRPr="000100A9">
        <w:rPr>
          <w:rFonts w:hint="eastAsia"/>
        </w:rPr>
        <w:t>提供给承包人。由于发包人未按时提供图纸造成工期延误的，按第</w:t>
      </w:r>
      <w:r w:rsidR="00B80529" w:rsidRPr="000100A9">
        <w:rPr>
          <w:rFonts w:hint="eastAsia"/>
        </w:rPr>
        <w:t>11.3</w:t>
      </w:r>
      <w:r w:rsidR="00B80529" w:rsidRPr="000100A9">
        <w:rPr>
          <w:rFonts w:hint="eastAsia"/>
        </w:rPr>
        <w:t>款的约定办理。</w:t>
      </w:r>
    </w:p>
    <w:p w:rsidR="00B80529" w:rsidRPr="000100A9" w:rsidRDefault="00B80529" w:rsidP="002A0AF0">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1.6.2</w:t>
        </w:r>
      </w:smartTag>
      <w:r w:rsidRPr="000100A9">
        <w:rPr>
          <w:rFonts w:hint="eastAsia"/>
        </w:rPr>
        <w:t xml:space="preserve"> </w:t>
      </w:r>
      <w:r w:rsidRPr="000100A9">
        <w:rPr>
          <w:rFonts w:ascii="黑体" w:eastAsia="黑体" w:hint="eastAsia"/>
        </w:rPr>
        <w:t>承包人提供的</w:t>
      </w:r>
      <w:r w:rsidR="00CF4FAE" w:rsidRPr="000100A9">
        <w:rPr>
          <w:rFonts w:ascii="黑体" w:eastAsia="黑体" w:hint="eastAsia"/>
        </w:rPr>
        <w:t>文件</w:t>
      </w:r>
    </w:p>
    <w:p w:rsidR="00B80529" w:rsidRPr="000100A9" w:rsidRDefault="00B80529" w:rsidP="007E287C">
      <w:pPr>
        <w:spacing w:line="400" w:lineRule="exact"/>
        <w:rPr>
          <w:rFonts w:hint="eastAsia"/>
        </w:rPr>
      </w:pPr>
      <w:r w:rsidRPr="000100A9">
        <w:rPr>
          <w:rFonts w:hint="eastAsia"/>
        </w:rPr>
        <w:t xml:space="preserve">　　按</w:t>
      </w:r>
      <w:r w:rsidR="00B04E2A" w:rsidRPr="000100A9">
        <w:rPr>
          <w:rFonts w:hint="eastAsia"/>
        </w:rPr>
        <w:t>专用</w:t>
      </w:r>
      <w:r w:rsidRPr="000100A9">
        <w:rPr>
          <w:rFonts w:hint="eastAsia"/>
        </w:rPr>
        <w:t>合同</w:t>
      </w:r>
      <w:r w:rsidR="00B04E2A" w:rsidRPr="000100A9">
        <w:rPr>
          <w:rFonts w:hint="eastAsia"/>
        </w:rPr>
        <w:t>条款约定由承包人提供的文件</w:t>
      </w:r>
      <w:r w:rsidRPr="000100A9">
        <w:rPr>
          <w:rFonts w:hint="eastAsia"/>
        </w:rPr>
        <w:t>，</w:t>
      </w:r>
      <w:r w:rsidR="00B04E2A" w:rsidRPr="000100A9">
        <w:rPr>
          <w:rFonts w:hint="eastAsia"/>
        </w:rPr>
        <w:t>包括部分工程的大样图、加工图等，</w:t>
      </w:r>
      <w:r w:rsidRPr="000100A9">
        <w:rPr>
          <w:rFonts w:hint="eastAsia"/>
        </w:rPr>
        <w:t>承包人应按约定的数量</w:t>
      </w:r>
      <w:r w:rsidR="00B04E2A" w:rsidRPr="000100A9">
        <w:rPr>
          <w:rFonts w:hint="eastAsia"/>
        </w:rPr>
        <w:t>和期限</w:t>
      </w:r>
      <w:r w:rsidRPr="000100A9">
        <w:rPr>
          <w:rFonts w:hint="eastAsia"/>
        </w:rPr>
        <w:t>报送监理人。</w:t>
      </w:r>
      <w:r w:rsidR="00B04E2A" w:rsidRPr="000100A9">
        <w:rPr>
          <w:rFonts w:hint="eastAsia"/>
        </w:rPr>
        <w:t>监理人应在专用合同条款约定的期限内批复。</w:t>
      </w:r>
    </w:p>
    <w:p w:rsidR="00B80529" w:rsidRPr="000100A9" w:rsidRDefault="00B80529" w:rsidP="002A0AF0">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1.6.3</w:t>
        </w:r>
      </w:smartTag>
      <w:r w:rsidRPr="000100A9">
        <w:rPr>
          <w:rFonts w:hint="eastAsia"/>
        </w:rPr>
        <w:t xml:space="preserve"> </w:t>
      </w:r>
      <w:r w:rsidRPr="000100A9">
        <w:rPr>
          <w:rFonts w:ascii="黑体" w:eastAsia="黑体" w:hint="eastAsia"/>
        </w:rPr>
        <w:t>图纸的修改</w:t>
      </w:r>
    </w:p>
    <w:p w:rsidR="00B80529" w:rsidRPr="000100A9" w:rsidRDefault="00B80529" w:rsidP="002A0AF0">
      <w:pPr>
        <w:spacing w:line="400" w:lineRule="exact"/>
        <w:ind w:firstLineChars="200" w:firstLine="420"/>
        <w:rPr>
          <w:rFonts w:hint="eastAsia"/>
        </w:rPr>
      </w:pPr>
      <w:r w:rsidRPr="000100A9">
        <w:rPr>
          <w:rFonts w:hint="eastAsia"/>
        </w:rPr>
        <w:t>图纸需要修改和补充的，应由监理人取得发包人同意后，在该工程或工程相应部位施工前</w:t>
      </w:r>
      <w:r w:rsidR="00B04E2A" w:rsidRPr="000100A9">
        <w:rPr>
          <w:rFonts w:hint="eastAsia"/>
        </w:rPr>
        <w:t>的合理期限内</w:t>
      </w:r>
      <w:r w:rsidRPr="000100A9">
        <w:rPr>
          <w:rFonts w:hint="eastAsia"/>
        </w:rPr>
        <w:t>签发图纸修改图给承包人，具体签发期限在专用合同条款中约定。承包人应按修改后的图纸施工。</w:t>
      </w:r>
      <w:r w:rsidRPr="000100A9">
        <w:rPr>
          <w:rFonts w:hint="eastAsia"/>
        </w:rPr>
        <w:t xml:space="preserve"> </w:t>
      </w:r>
    </w:p>
    <w:p w:rsidR="00B80529" w:rsidRPr="000100A9" w:rsidRDefault="00B80529" w:rsidP="002A0AF0">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1.6.4</w:t>
        </w:r>
      </w:smartTag>
      <w:r w:rsidRPr="000100A9">
        <w:rPr>
          <w:rFonts w:hint="eastAsia"/>
        </w:rPr>
        <w:t xml:space="preserve"> </w:t>
      </w:r>
      <w:r w:rsidRPr="000100A9">
        <w:rPr>
          <w:rFonts w:ascii="黑体" w:eastAsia="黑体" w:hint="eastAsia"/>
        </w:rPr>
        <w:t>图纸的错误</w:t>
      </w:r>
    </w:p>
    <w:p w:rsidR="00B80529" w:rsidRPr="000100A9" w:rsidRDefault="00634262" w:rsidP="002A0AF0">
      <w:pPr>
        <w:spacing w:line="400" w:lineRule="exact"/>
        <w:ind w:firstLineChars="200" w:firstLine="420"/>
        <w:rPr>
          <w:rFonts w:hint="eastAsia"/>
        </w:rPr>
      </w:pPr>
      <w:r w:rsidRPr="000100A9">
        <w:rPr>
          <w:rFonts w:hint="eastAsia"/>
        </w:rPr>
        <w:t>承包人发现发包人提供的图纸存在明显错误或疏忽，应及时通知监理人</w:t>
      </w:r>
      <w:r w:rsidR="00B80529" w:rsidRPr="000100A9">
        <w:rPr>
          <w:rFonts w:hint="eastAsia"/>
        </w:rPr>
        <w:t>。</w:t>
      </w:r>
    </w:p>
    <w:p w:rsidR="00B80529" w:rsidRPr="000100A9" w:rsidRDefault="00B80529" w:rsidP="002A0AF0">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1.6.5</w:t>
        </w:r>
      </w:smartTag>
      <w:r w:rsidRPr="000100A9">
        <w:rPr>
          <w:rFonts w:hint="eastAsia"/>
        </w:rPr>
        <w:t xml:space="preserve"> </w:t>
      </w:r>
      <w:r w:rsidRPr="000100A9">
        <w:rPr>
          <w:rFonts w:ascii="黑体" w:eastAsia="黑体" w:hint="eastAsia"/>
        </w:rPr>
        <w:t>图纸</w:t>
      </w:r>
      <w:r w:rsidR="001A057F" w:rsidRPr="000100A9">
        <w:rPr>
          <w:rFonts w:ascii="黑体" w:eastAsia="黑体" w:hint="eastAsia"/>
        </w:rPr>
        <w:t>和承包人文件</w:t>
      </w:r>
      <w:r w:rsidRPr="000100A9">
        <w:rPr>
          <w:rFonts w:ascii="黑体" w:eastAsia="黑体" w:hint="eastAsia"/>
        </w:rPr>
        <w:t>的保管</w:t>
      </w:r>
    </w:p>
    <w:p w:rsidR="00B80529" w:rsidRPr="000100A9" w:rsidRDefault="00B80529" w:rsidP="002A0AF0">
      <w:pPr>
        <w:spacing w:line="400" w:lineRule="exact"/>
        <w:ind w:firstLineChars="200" w:firstLine="420"/>
        <w:rPr>
          <w:rFonts w:hint="eastAsia"/>
        </w:rPr>
      </w:pPr>
      <w:r w:rsidRPr="000100A9">
        <w:rPr>
          <w:rFonts w:hint="eastAsia"/>
        </w:rPr>
        <w:t>监理人和承包人均应在施工场地各保存一套完整的包含第</w:t>
      </w: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1.6.1</w:t>
        </w:r>
      </w:smartTag>
      <w:r w:rsidRPr="000100A9">
        <w:rPr>
          <w:rFonts w:hint="eastAsia"/>
        </w:rPr>
        <w:t>项、第</w:t>
      </w:r>
      <w:r w:rsidRPr="000100A9">
        <w:rPr>
          <w:rFonts w:hint="eastAsia"/>
        </w:rPr>
        <w:t>1.6.2</w:t>
      </w:r>
      <w:r w:rsidRPr="000100A9">
        <w:rPr>
          <w:rFonts w:hint="eastAsia"/>
        </w:rPr>
        <w:t>项、第</w:t>
      </w:r>
      <w:r w:rsidRPr="000100A9">
        <w:rPr>
          <w:rFonts w:hint="eastAsia"/>
        </w:rPr>
        <w:t>1.6.3</w:t>
      </w:r>
      <w:r w:rsidRPr="000100A9">
        <w:rPr>
          <w:rFonts w:hint="eastAsia"/>
        </w:rPr>
        <w:t>项约定内容的图纸</w:t>
      </w:r>
      <w:r w:rsidR="001A057F" w:rsidRPr="000100A9">
        <w:rPr>
          <w:rFonts w:hint="eastAsia"/>
        </w:rPr>
        <w:t>和承包人文件</w:t>
      </w:r>
      <w:r w:rsidRPr="000100A9">
        <w:rPr>
          <w:rFonts w:hint="eastAsia"/>
        </w:rPr>
        <w:t>。</w:t>
      </w:r>
    </w:p>
    <w:p w:rsidR="00B80529" w:rsidRPr="000100A9" w:rsidRDefault="00B80529" w:rsidP="00BF2F1A">
      <w:pPr>
        <w:pStyle w:val="378020"/>
        <w:rPr>
          <w:rFonts w:hint="eastAsia"/>
        </w:rPr>
      </w:pPr>
      <w:bookmarkStart w:id="436" w:name="_Toc144974586"/>
      <w:bookmarkStart w:id="437" w:name="_Toc152042396"/>
      <w:bookmarkStart w:id="438" w:name="_Toc152045618"/>
      <w:bookmarkStart w:id="439" w:name="_Toc179632636"/>
      <w:r w:rsidRPr="000100A9">
        <w:rPr>
          <w:rFonts w:hint="eastAsia"/>
        </w:rPr>
        <w:t xml:space="preserve">1.7 </w:t>
      </w:r>
      <w:r w:rsidRPr="000100A9">
        <w:rPr>
          <w:rFonts w:hint="eastAsia"/>
        </w:rPr>
        <w:t>联络</w:t>
      </w:r>
      <w:bookmarkEnd w:id="436"/>
      <w:bookmarkEnd w:id="437"/>
      <w:bookmarkEnd w:id="438"/>
      <w:bookmarkEnd w:id="439"/>
    </w:p>
    <w:p w:rsidR="00B80529" w:rsidRPr="000100A9" w:rsidRDefault="00B80529" w:rsidP="002A0AF0">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1.7.1</w:t>
        </w:r>
      </w:smartTag>
      <w:r w:rsidRPr="000100A9">
        <w:rPr>
          <w:rFonts w:hint="eastAsia"/>
        </w:rPr>
        <w:t xml:space="preserve"> </w:t>
      </w:r>
      <w:r w:rsidRPr="000100A9">
        <w:rPr>
          <w:rFonts w:hint="eastAsia"/>
        </w:rPr>
        <w:t>与合同有关的通知、批准、证明、证书、指示、要求、请求、同意、意见、确定和决定等，均应采用书面形式。</w:t>
      </w:r>
    </w:p>
    <w:p w:rsidR="00B80529" w:rsidRPr="000100A9" w:rsidRDefault="00B80529" w:rsidP="002A0AF0">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1.7.2</w:t>
        </w:r>
      </w:smartTag>
      <w:r w:rsidRPr="000100A9">
        <w:rPr>
          <w:rFonts w:hint="eastAsia"/>
        </w:rPr>
        <w:t xml:space="preserve"> </w:t>
      </w:r>
      <w:r w:rsidRPr="000100A9">
        <w:rPr>
          <w:rFonts w:hint="eastAsia"/>
        </w:rPr>
        <w:t>第</w:t>
      </w:r>
      <w:r w:rsidRPr="000100A9">
        <w:rPr>
          <w:rFonts w:hint="eastAsia"/>
        </w:rPr>
        <w:t>1.7.1</w:t>
      </w:r>
      <w:r w:rsidRPr="000100A9">
        <w:rPr>
          <w:rFonts w:hint="eastAsia"/>
        </w:rPr>
        <w:t>项中的通知、批准、证明、证书、指示、要求、请求、同意、意见、确定和决定等来往函件，均应在合同约定的期限内送达指定地点和接收人，并办理签收手续。</w:t>
      </w:r>
    </w:p>
    <w:p w:rsidR="00B80529" w:rsidRPr="000100A9" w:rsidRDefault="00B80529" w:rsidP="00BF2F1A">
      <w:pPr>
        <w:pStyle w:val="378020"/>
        <w:rPr>
          <w:rFonts w:hint="eastAsia"/>
        </w:rPr>
      </w:pPr>
      <w:bookmarkStart w:id="440" w:name="_Toc144974587"/>
      <w:bookmarkStart w:id="441" w:name="_Toc152042397"/>
      <w:bookmarkStart w:id="442" w:name="_Toc152045619"/>
      <w:bookmarkStart w:id="443" w:name="_Toc179632637"/>
      <w:r w:rsidRPr="000100A9">
        <w:rPr>
          <w:rFonts w:hint="eastAsia"/>
        </w:rPr>
        <w:t xml:space="preserve">1.8 </w:t>
      </w:r>
      <w:r w:rsidRPr="000100A9">
        <w:rPr>
          <w:rFonts w:hint="eastAsia"/>
        </w:rPr>
        <w:t>转让</w:t>
      </w:r>
      <w:bookmarkEnd w:id="440"/>
      <w:bookmarkEnd w:id="441"/>
      <w:bookmarkEnd w:id="442"/>
      <w:bookmarkEnd w:id="443"/>
    </w:p>
    <w:p w:rsidR="00B80529" w:rsidRPr="000100A9" w:rsidRDefault="00B80529" w:rsidP="002A0AF0">
      <w:pPr>
        <w:spacing w:line="400" w:lineRule="exact"/>
        <w:ind w:firstLineChars="200" w:firstLine="420"/>
        <w:rPr>
          <w:rFonts w:hint="eastAsia"/>
        </w:rPr>
      </w:pPr>
      <w:r w:rsidRPr="000100A9">
        <w:rPr>
          <w:rFonts w:hint="eastAsia"/>
        </w:rPr>
        <w:t>除合同另有约定外，未经对方当事人同意，一方当事人不得将合同权利全部或部分转让给第三人，也不得全部或部分转移合同义务。</w:t>
      </w:r>
    </w:p>
    <w:p w:rsidR="00B80529" w:rsidRPr="000100A9" w:rsidRDefault="00B80529" w:rsidP="00BF2F1A">
      <w:pPr>
        <w:pStyle w:val="378020"/>
        <w:rPr>
          <w:rFonts w:hint="eastAsia"/>
        </w:rPr>
      </w:pPr>
      <w:bookmarkStart w:id="444" w:name="_Toc144974588"/>
      <w:bookmarkStart w:id="445" w:name="_Toc152042398"/>
      <w:bookmarkStart w:id="446" w:name="_Toc152045620"/>
      <w:bookmarkStart w:id="447" w:name="_Toc179632638"/>
      <w:r w:rsidRPr="000100A9">
        <w:rPr>
          <w:rFonts w:hint="eastAsia"/>
        </w:rPr>
        <w:t xml:space="preserve">1.9 </w:t>
      </w:r>
      <w:r w:rsidRPr="000100A9">
        <w:rPr>
          <w:rFonts w:hint="eastAsia"/>
        </w:rPr>
        <w:t>严禁贿赂</w:t>
      </w:r>
      <w:bookmarkEnd w:id="444"/>
      <w:bookmarkEnd w:id="445"/>
      <w:bookmarkEnd w:id="446"/>
      <w:bookmarkEnd w:id="447"/>
    </w:p>
    <w:p w:rsidR="00B80529" w:rsidRPr="000100A9" w:rsidRDefault="00B80529" w:rsidP="002A0AF0">
      <w:pPr>
        <w:spacing w:line="400" w:lineRule="exact"/>
        <w:ind w:firstLineChars="200" w:firstLine="420"/>
        <w:rPr>
          <w:rFonts w:hint="eastAsia"/>
        </w:rPr>
      </w:pPr>
      <w:r w:rsidRPr="000100A9">
        <w:rPr>
          <w:rFonts w:hint="eastAsia"/>
        </w:rPr>
        <w:t>合同</w:t>
      </w:r>
      <w:r w:rsidR="00761CC5" w:rsidRPr="000100A9">
        <w:rPr>
          <w:rFonts w:hint="eastAsia"/>
        </w:rPr>
        <w:t>双方</w:t>
      </w:r>
      <w:r w:rsidRPr="000100A9">
        <w:rPr>
          <w:rFonts w:hint="eastAsia"/>
        </w:rPr>
        <w:t>当事人不得以贿赂或变相贿赂的方式，谋取不当利益或损害对方权益。因贿赂造成对方损失的，行为人</w:t>
      </w:r>
      <w:r w:rsidR="00634262" w:rsidRPr="000100A9">
        <w:rPr>
          <w:rFonts w:hint="eastAsia"/>
        </w:rPr>
        <w:t>应赔偿</w:t>
      </w:r>
      <w:r w:rsidR="00922299">
        <w:rPr>
          <w:rFonts w:hint="eastAsia"/>
        </w:rPr>
        <w:t>损失</w:t>
      </w:r>
      <w:r w:rsidR="00634262" w:rsidRPr="000100A9">
        <w:rPr>
          <w:rFonts w:hint="eastAsia"/>
        </w:rPr>
        <w:t>，</w:t>
      </w:r>
      <w:r w:rsidR="00922299">
        <w:rPr>
          <w:rFonts w:hint="eastAsia"/>
        </w:rPr>
        <w:t>并</w:t>
      </w:r>
      <w:r w:rsidR="00634262" w:rsidRPr="000100A9">
        <w:rPr>
          <w:rFonts w:hint="eastAsia"/>
        </w:rPr>
        <w:t>承担相应</w:t>
      </w:r>
      <w:r w:rsidR="00922299">
        <w:rPr>
          <w:rFonts w:hint="eastAsia"/>
        </w:rPr>
        <w:t>的</w:t>
      </w:r>
      <w:r w:rsidR="00634262" w:rsidRPr="000100A9">
        <w:rPr>
          <w:rFonts w:hint="eastAsia"/>
        </w:rPr>
        <w:t>法律责任</w:t>
      </w:r>
      <w:r w:rsidRPr="000100A9">
        <w:rPr>
          <w:rFonts w:hint="eastAsia"/>
        </w:rPr>
        <w:t>。</w:t>
      </w:r>
    </w:p>
    <w:p w:rsidR="00B80529" w:rsidRPr="000100A9" w:rsidRDefault="00B80529" w:rsidP="00BF2F1A">
      <w:pPr>
        <w:pStyle w:val="378020"/>
        <w:rPr>
          <w:rFonts w:hint="eastAsia"/>
        </w:rPr>
      </w:pPr>
      <w:bookmarkStart w:id="448" w:name="_Toc144974589"/>
      <w:bookmarkStart w:id="449" w:name="_Toc152042399"/>
      <w:bookmarkStart w:id="450" w:name="_Toc152045621"/>
      <w:bookmarkStart w:id="451" w:name="_Toc179632639"/>
      <w:r w:rsidRPr="000100A9">
        <w:rPr>
          <w:rFonts w:hint="eastAsia"/>
        </w:rPr>
        <w:t xml:space="preserve">1.10 </w:t>
      </w:r>
      <w:r w:rsidRPr="000100A9">
        <w:rPr>
          <w:rFonts w:hint="eastAsia"/>
        </w:rPr>
        <w:t>化石、文物</w:t>
      </w:r>
      <w:bookmarkEnd w:id="448"/>
      <w:bookmarkEnd w:id="449"/>
      <w:bookmarkEnd w:id="450"/>
      <w:bookmarkEnd w:id="451"/>
    </w:p>
    <w:p w:rsidR="00B80529" w:rsidRPr="000100A9" w:rsidRDefault="00B80529" w:rsidP="002A0AF0">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1.10.1</w:t>
        </w:r>
      </w:smartTag>
      <w:r w:rsidRPr="000100A9">
        <w:rPr>
          <w:rFonts w:hint="eastAsia"/>
        </w:rPr>
        <w:t xml:space="preserve"> </w:t>
      </w:r>
      <w:r w:rsidRPr="000100A9">
        <w:rPr>
          <w:rFonts w:hint="eastAsia"/>
        </w:rPr>
        <w:t>在施工场地发掘的所有</w:t>
      </w:r>
      <w:r w:rsidR="00EF165E" w:rsidRPr="000100A9">
        <w:rPr>
          <w:rFonts w:hint="eastAsia"/>
        </w:rPr>
        <w:t>文物、古迹以及具有地质研究或考古价值的其他遗迹、化石、钱币或物品</w:t>
      </w:r>
      <w:r w:rsidRPr="000100A9">
        <w:rPr>
          <w:rFonts w:hint="eastAsia"/>
        </w:rPr>
        <w:t>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p>
    <w:p w:rsidR="00B80529" w:rsidRPr="000100A9" w:rsidRDefault="00B80529" w:rsidP="002A0AF0">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1.10.2</w:t>
        </w:r>
      </w:smartTag>
      <w:r w:rsidRPr="000100A9">
        <w:rPr>
          <w:rFonts w:hint="eastAsia"/>
        </w:rPr>
        <w:t xml:space="preserve"> </w:t>
      </w:r>
      <w:r w:rsidRPr="000100A9">
        <w:rPr>
          <w:rFonts w:hint="eastAsia"/>
        </w:rPr>
        <w:t>承包人发现文物后不及时报告或隐瞒不报，致使文物丢失或损坏的，</w:t>
      </w:r>
      <w:r w:rsidR="00922299">
        <w:rPr>
          <w:rFonts w:hint="eastAsia"/>
        </w:rPr>
        <w:t>应赔偿损失</w:t>
      </w:r>
      <w:r w:rsidRPr="000100A9">
        <w:rPr>
          <w:rFonts w:hint="eastAsia"/>
        </w:rPr>
        <w:t>，</w:t>
      </w:r>
      <w:r w:rsidR="00922299">
        <w:rPr>
          <w:rFonts w:hint="eastAsia"/>
        </w:rPr>
        <w:t>并</w:t>
      </w:r>
      <w:r w:rsidRPr="000100A9">
        <w:rPr>
          <w:rFonts w:hint="eastAsia"/>
        </w:rPr>
        <w:t>承担相应</w:t>
      </w:r>
      <w:r w:rsidR="00922299">
        <w:rPr>
          <w:rFonts w:hint="eastAsia"/>
        </w:rPr>
        <w:t>的</w:t>
      </w:r>
      <w:r w:rsidRPr="000100A9">
        <w:rPr>
          <w:rFonts w:hint="eastAsia"/>
        </w:rPr>
        <w:t>法律责任。</w:t>
      </w:r>
    </w:p>
    <w:p w:rsidR="00B80529" w:rsidRPr="000100A9" w:rsidRDefault="00B80529" w:rsidP="00BF2F1A">
      <w:pPr>
        <w:pStyle w:val="378020"/>
        <w:rPr>
          <w:rFonts w:hint="eastAsia"/>
        </w:rPr>
      </w:pPr>
      <w:bookmarkStart w:id="452" w:name="_Toc144974590"/>
      <w:bookmarkStart w:id="453" w:name="_Toc152042400"/>
      <w:bookmarkStart w:id="454" w:name="_Toc152045622"/>
      <w:bookmarkStart w:id="455" w:name="_Toc179632640"/>
      <w:r w:rsidRPr="000100A9">
        <w:rPr>
          <w:rFonts w:hint="eastAsia"/>
        </w:rPr>
        <w:lastRenderedPageBreak/>
        <w:t xml:space="preserve">1.11 </w:t>
      </w:r>
      <w:r w:rsidRPr="000100A9">
        <w:rPr>
          <w:rFonts w:hint="eastAsia"/>
        </w:rPr>
        <w:t>专利技术</w:t>
      </w:r>
      <w:bookmarkEnd w:id="452"/>
      <w:bookmarkEnd w:id="453"/>
      <w:bookmarkEnd w:id="454"/>
      <w:bookmarkEnd w:id="455"/>
    </w:p>
    <w:p w:rsidR="00B80529" w:rsidRPr="000100A9" w:rsidRDefault="00B80529" w:rsidP="002A0AF0">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1.11.1</w:t>
        </w:r>
      </w:smartTag>
      <w:r w:rsidRPr="000100A9">
        <w:rPr>
          <w:rFonts w:hint="eastAsia"/>
        </w:rPr>
        <w:t xml:space="preserve"> </w:t>
      </w:r>
      <w:r w:rsidRPr="000100A9">
        <w:rPr>
          <w:rFonts w:hint="eastAsia"/>
        </w:rPr>
        <w:t>承包人在使用任何材料、承包人设备、工程设备或采用施工工艺时，因侵犯专利权或其他知识产权所引起的责任，由承包人承担，但由于遵照发包人提供的设计或技术标准和要求引起的除外。</w:t>
      </w:r>
    </w:p>
    <w:p w:rsidR="00B80529" w:rsidRPr="000100A9" w:rsidRDefault="00B80529" w:rsidP="002A0AF0">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1.11.2</w:t>
        </w:r>
      </w:smartTag>
      <w:r w:rsidRPr="000100A9">
        <w:rPr>
          <w:rFonts w:hint="eastAsia"/>
        </w:rPr>
        <w:t xml:space="preserve"> </w:t>
      </w:r>
      <w:r w:rsidR="00603219" w:rsidRPr="000100A9">
        <w:rPr>
          <w:rFonts w:hint="eastAsia"/>
        </w:rPr>
        <w:t>承包人在投标文件中采用专利技术的，专利技术的使用费包含</w:t>
      </w:r>
      <w:r w:rsidR="00634262" w:rsidRPr="000100A9">
        <w:rPr>
          <w:rFonts w:hint="eastAsia"/>
        </w:rPr>
        <w:t>在投标</w:t>
      </w:r>
      <w:r w:rsidRPr="000100A9">
        <w:rPr>
          <w:rFonts w:hint="eastAsia"/>
        </w:rPr>
        <w:t>报价</w:t>
      </w:r>
      <w:r w:rsidR="00634262" w:rsidRPr="000100A9">
        <w:rPr>
          <w:rFonts w:hint="eastAsia"/>
        </w:rPr>
        <w:t>内</w:t>
      </w:r>
      <w:r w:rsidRPr="000100A9">
        <w:rPr>
          <w:rFonts w:hint="eastAsia"/>
        </w:rPr>
        <w:t>。</w:t>
      </w:r>
    </w:p>
    <w:p w:rsidR="00B80529" w:rsidRPr="000100A9" w:rsidRDefault="00B80529" w:rsidP="002A0AF0">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1.11.3</w:t>
        </w:r>
      </w:smartTag>
      <w:r w:rsidRPr="000100A9">
        <w:rPr>
          <w:rFonts w:hint="eastAsia"/>
        </w:rPr>
        <w:t xml:space="preserve"> </w:t>
      </w:r>
      <w:r w:rsidR="009C5989" w:rsidRPr="000100A9">
        <w:rPr>
          <w:rFonts w:hint="eastAsia"/>
        </w:rPr>
        <w:t>承包人</w:t>
      </w:r>
      <w:r w:rsidR="0059466E" w:rsidRPr="000100A9">
        <w:rPr>
          <w:rFonts w:hint="eastAsia"/>
        </w:rPr>
        <w:t>的</w:t>
      </w:r>
      <w:r w:rsidRPr="000100A9">
        <w:rPr>
          <w:rFonts w:hint="eastAsia"/>
        </w:rPr>
        <w:t>技术</w:t>
      </w:r>
      <w:r w:rsidR="00556575" w:rsidRPr="000100A9">
        <w:rPr>
          <w:rFonts w:hint="eastAsia"/>
        </w:rPr>
        <w:t>秘密</w:t>
      </w:r>
      <w:r w:rsidR="009C5989" w:rsidRPr="000100A9">
        <w:rPr>
          <w:rFonts w:hint="eastAsia"/>
        </w:rPr>
        <w:t>和声明需要保密的</w:t>
      </w:r>
      <w:r w:rsidRPr="000100A9">
        <w:rPr>
          <w:rFonts w:hint="eastAsia"/>
        </w:rPr>
        <w:t>资料和信息，发包人和监理人不得为合同以外的目的泄露给他人。</w:t>
      </w:r>
    </w:p>
    <w:p w:rsidR="00B80529" w:rsidRPr="000100A9" w:rsidRDefault="00B80529" w:rsidP="00BF2F1A">
      <w:pPr>
        <w:pStyle w:val="378020"/>
        <w:rPr>
          <w:rFonts w:hint="eastAsia"/>
        </w:rPr>
      </w:pPr>
      <w:bookmarkStart w:id="456" w:name="_Toc144974591"/>
      <w:bookmarkStart w:id="457" w:name="_Toc152042401"/>
      <w:bookmarkStart w:id="458" w:name="_Toc152045623"/>
      <w:bookmarkStart w:id="459" w:name="_Toc179632641"/>
      <w:r w:rsidRPr="000100A9">
        <w:rPr>
          <w:rFonts w:hint="eastAsia"/>
        </w:rPr>
        <w:t xml:space="preserve">1.12 </w:t>
      </w:r>
      <w:r w:rsidRPr="000100A9">
        <w:rPr>
          <w:rFonts w:hint="eastAsia"/>
        </w:rPr>
        <w:t>图纸和文件的保密</w:t>
      </w:r>
      <w:bookmarkEnd w:id="456"/>
      <w:bookmarkEnd w:id="457"/>
      <w:bookmarkEnd w:id="458"/>
      <w:bookmarkEnd w:id="459"/>
    </w:p>
    <w:p w:rsidR="00B80529" w:rsidRPr="000100A9" w:rsidRDefault="00B80529" w:rsidP="002A0AF0">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1.12.1</w:t>
        </w:r>
      </w:smartTag>
      <w:r w:rsidRPr="000100A9">
        <w:rPr>
          <w:rFonts w:hint="eastAsia"/>
        </w:rPr>
        <w:t xml:space="preserve"> </w:t>
      </w:r>
      <w:r w:rsidRPr="000100A9">
        <w:rPr>
          <w:rFonts w:hint="eastAsia"/>
        </w:rPr>
        <w:t>发包人提供的图纸和文件，未经发包人同意，承包人不得为合同以外的目的泄露给他人或公开发表与引用。</w:t>
      </w:r>
    </w:p>
    <w:p w:rsidR="00B80529" w:rsidRPr="000100A9" w:rsidRDefault="00B80529" w:rsidP="002A0AF0">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1.12.2</w:t>
        </w:r>
      </w:smartTag>
      <w:r w:rsidRPr="000100A9">
        <w:rPr>
          <w:rFonts w:hint="eastAsia"/>
        </w:rPr>
        <w:t xml:space="preserve"> </w:t>
      </w:r>
      <w:r w:rsidR="00634262" w:rsidRPr="000100A9">
        <w:rPr>
          <w:rFonts w:hint="eastAsia"/>
        </w:rPr>
        <w:t>承包人提供的</w:t>
      </w:r>
      <w:r w:rsidRPr="000100A9">
        <w:rPr>
          <w:rFonts w:hint="eastAsia"/>
        </w:rPr>
        <w:t>文件，未经承包人同意，发包人</w:t>
      </w:r>
      <w:r w:rsidR="00614D42" w:rsidRPr="000100A9">
        <w:rPr>
          <w:rFonts w:hint="eastAsia"/>
        </w:rPr>
        <w:t>和监理人</w:t>
      </w:r>
      <w:r w:rsidRPr="000100A9">
        <w:rPr>
          <w:rFonts w:hint="eastAsia"/>
        </w:rPr>
        <w:t>不得为合同以外的目的泄露给他人或公开发表与引用。</w:t>
      </w:r>
    </w:p>
    <w:p w:rsidR="00B80529" w:rsidRPr="000100A9" w:rsidRDefault="00B80529" w:rsidP="00BF2F1A">
      <w:pPr>
        <w:pStyle w:val="2TimesNewRoman5020"/>
        <w:rPr>
          <w:rFonts w:hint="eastAsia"/>
        </w:rPr>
      </w:pPr>
      <w:bookmarkStart w:id="460" w:name="_Toc144974592"/>
      <w:bookmarkStart w:id="461" w:name="_Toc152042402"/>
      <w:bookmarkStart w:id="462" w:name="_Toc152045624"/>
      <w:bookmarkStart w:id="463" w:name="_Toc179632642"/>
      <w:r w:rsidRPr="000100A9">
        <w:rPr>
          <w:rFonts w:hint="eastAsia"/>
        </w:rPr>
        <w:t xml:space="preserve">2. </w:t>
      </w:r>
      <w:r w:rsidRPr="000100A9">
        <w:rPr>
          <w:rFonts w:hint="eastAsia"/>
        </w:rPr>
        <w:t>发包人义务</w:t>
      </w:r>
      <w:bookmarkEnd w:id="460"/>
      <w:bookmarkEnd w:id="461"/>
      <w:bookmarkEnd w:id="462"/>
      <w:bookmarkEnd w:id="463"/>
    </w:p>
    <w:p w:rsidR="00B80529" w:rsidRPr="000100A9" w:rsidRDefault="00B80529" w:rsidP="00BF2F1A">
      <w:pPr>
        <w:pStyle w:val="378020"/>
        <w:rPr>
          <w:rFonts w:hint="eastAsia"/>
        </w:rPr>
      </w:pPr>
      <w:bookmarkStart w:id="464" w:name="_Toc144974593"/>
      <w:bookmarkStart w:id="465" w:name="_Toc152042403"/>
      <w:bookmarkStart w:id="466" w:name="_Toc152045625"/>
      <w:bookmarkStart w:id="467" w:name="_Toc179632643"/>
      <w:r w:rsidRPr="000100A9">
        <w:rPr>
          <w:rFonts w:hint="eastAsia"/>
        </w:rPr>
        <w:t xml:space="preserve">2.1 </w:t>
      </w:r>
      <w:r w:rsidRPr="000100A9">
        <w:rPr>
          <w:rFonts w:hint="eastAsia"/>
        </w:rPr>
        <w:t>遵守法律</w:t>
      </w:r>
      <w:bookmarkEnd w:id="464"/>
      <w:bookmarkEnd w:id="465"/>
      <w:bookmarkEnd w:id="466"/>
      <w:bookmarkEnd w:id="467"/>
    </w:p>
    <w:p w:rsidR="00B80529" w:rsidRPr="000100A9" w:rsidRDefault="00B80529" w:rsidP="002A0AF0">
      <w:pPr>
        <w:spacing w:line="400" w:lineRule="exact"/>
        <w:ind w:firstLineChars="200" w:firstLine="420"/>
        <w:rPr>
          <w:rFonts w:hint="eastAsia"/>
        </w:rPr>
      </w:pPr>
      <w:r w:rsidRPr="000100A9">
        <w:rPr>
          <w:rFonts w:hint="eastAsia"/>
        </w:rPr>
        <w:t>发包人在履行合同过程中应遵守法律，并保证承包人免于承担因发包人违反法律而引起的任何责任。</w:t>
      </w:r>
    </w:p>
    <w:p w:rsidR="00B80529" w:rsidRPr="000100A9" w:rsidRDefault="00B80529" w:rsidP="00BF2F1A">
      <w:pPr>
        <w:pStyle w:val="378020"/>
        <w:rPr>
          <w:rFonts w:hint="eastAsia"/>
        </w:rPr>
      </w:pPr>
      <w:bookmarkStart w:id="468" w:name="_Toc144974594"/>
      <w:bookmarkStart w:id="469" w:name="_Toc152042404"/>
      <w:bookmarkStart w:id="470" w:name="_Toc152045626"/>
      <w:bookmarkStart w:id="471" w:name="_Toc179632644"/>
      <w:r w:rsidRPr="000100A9">
        <w:rPr>
          <w:rFonts w:hint="eastAsia"/>
        </w:rPr>
        <w:t xml:space="preserve">2.2 </w:t>
      </w:r>
      <w:r w:rsidRPr="000100A9">
        <w:rPr>
          <w:rFonts w:hint="eastAsia"/>
        </w:rPr>
        <w:t>发出开工通知</w:t>
      </w:r>
      <w:bookmarkEnd w:id="468"/>
      <w:bookmarkEnd w:id="469"/>
      <w:bookmarkEnd w:id="470"/>
      <w:bookmarkEnd w:id="471"/>
    </w:p>
    <w:p w:rsidR="00B80529" w:rsidRPr="000100A9" w:rsidRDefault="00B80529" w:rsidP="002A0AF0">
      <w:pPr>
        <w:spacing w:line="400" w:lineRule="exact"/>
        <w:ind w:firstLineChars="200" w:firstLine="420"/>
        <w:rPr>
          <w:rFonts w:hint="eastAsia"/>
        </w:rPr>
      </w:pPr>
      <w:r w:rsidRPr="000100A9">
        <w:rPr>
          <w:rFonts w:hint="eastAsia"/>
        </w:rPr>
        <w:t>发包人应委托监理人按第</w:t>
      </w:r>
      <w:r w:rsidRPr="000100A9">
        <w:rPr>
          <w:rFonts w:hint="eastAsia"/>
        </w:rPr>
        <w:t>11.1</w:t>
      </w:r>
      <w:r w:rsidRPr="000100A9">
        <w:rPr>
          <w:rFonts w:hint="eastAsia"/>
        </w:rPr>
        <w:t>款的约定向承包人发出开工通知。</w:t>
      </w:r>
    </w:p>
    <w:p w:rsidR="00B80529" w:rsidRPr="000100A9" w:rsidRDefault="00B80529" w:rsidP="00BF2F1A">
      <w:pPr>
        <w:pStyle w:val="378020"/>
        <w:rPr>
          <w:rFonts w:hint="eastAsia"/>
        </w:rPr>
      </w:pPr>
      <w:bookmarkStart w:id="472" w:name="_Toc144974595"/>
      <w:bookmarkStart w:id="473" w:name="_Toc152042405"/>
      <w:bookmarkStart w:id="474" w:name="_Toc152045627"/>
      <w:bookmarkStart w:id="475" w:name="_Toc179632645"/>
      <w:r w:rsidRPr="000100A9">
        <w:rPr>
          <w:rFonts w:hint="eastAsia"/>
        </w:rPr>
        <w:t xml:space="preserve">2.3 </w:t>
      </w:r>
      <w:r w:rsidRPr="000100A9">
        <w:rPr>
          <w:rFonts w:hint="eastAsia"/>
        </w:rPr>
        <w:t>提供施工场地</w:t>
      </w:r>
      <w:bookmarkEnd w:id="472"/>
      <w:bookmarkEnd w:id="473"/>
      <w:bookmarkEnd w:id="474"/>
      <w:bookmarkEnd w:id="475"/>
    </w:p>
    <w:p w:rsidR="00B80529" w:rsidRPr="000100A9" w:rsidRDefault="00B80529" w:rsidP="002A0AF0">
      <w:pPr>
        <w:spacing w:line="400" w:lineRule="exact"/>
        <w:ind w:firstLineChars="200" w:firstLine="420"/>
        <w:rPr>
          <w:rFonts w:hint="eastAsia"/>
        </w:rPr>
      </w:pPr>
      <w:r w:rsidRPr="000100A9">
        <w:rPr>
          <w:rFonts w:hint="eastAsia"/>
        </w:rPr>
        <w:t>发包人应</w:t>
      </w:r>
      <w:r w:rsidR="00DF6C13">
        <w:rPr>
          <w:rFonts w:hint="eastAsia"/>
        </w:rPr>
        <w:t>按</w:t>
      </w:r>
      <w:r w:rsidRPr="000100A9">
        <w:rPr>
          <w:rFonts w:hint="eastAsia"/>
        </w:rPr>
        <w:t>专用合同条款约定向承包人提供施工场地，</w:t>
      </w:r>
      <w:r w:rsidR="00DF6C13">
        <w:rPr>
          <w:rFonts w:hint="eastAsia"/>
        </w:rPr>
        <w:t>以及</w:t>
      </w:r>
      <w:r w:rsidRPr="000100A9">
        <w:rPr>
          <w:rFonts w:hint="eastAsia"/>
        </w:rPr>
        <w:t>施工场地内地下管线和地下设施等有关资料</w:t>
      </w:r>
      <w:r w:rsidR="00F41715" w:rsidRPr="000100A9">
        <w:rPr>
          <w:rFonts w:hint="eastAsia"/>
        </w:rPr>
        <w:t>，并保证资料的真实、准确、完整。</w:t>
      </w:r>
    </w:p>
    <w:p w:rsidR="00B80529" w:rsidRPr="000100A9" w:rsidRDefault="00B80529" w:rsidP="00BF2F1A">
      <w:pPr>
        <w:pStyle w:val="378020"/>
        <w:rPr>
          <w:rFonts w:hint="eastAsia"/>
        </w:rPr>
      </w:pPr>
      <w:bookmarkStart w:id="476" w:name="_Toc144974596"/>
      <w:bookmarkStart w:id="477" w:name="_Toc152042406"/>
      <w:bookmarkStart w:id="478" w:name="_Toc152045628"/>
      <w:bookmarkStart w:id="479" w:name="_Toc179632646"/>
      <w:r w:rsidRPr="000100A9">
        <w:rPr>
          <w:rFonts w:hint="eastAsia"/>
        </w:rPr>
        <w:t xml:space="preserve">2.4 </w:t>
      </w:r>
      <w:r w:rsidRPr="000100A9">
        <w:rPr>
          <w:rFonts w:hint="eastAsia"/>
        </w:rPr>
        <w:t>协助承包人办理证件和批件</w:t>
      </w:r>
      <w:bookmarkEnd w:id="476"/>
      <w:bookmarkEnd w:id="477"/>
      <w:bookmarkEnd w:id="478"/>
      <w:bookmarkEnd w:id="479"/>
    </w:p>
    <w:p w:rsidR="00B80529" w:rsidRPr="000100A9" w:rsidRDefault="00B80529" w:rsidP="002A0AF0">
      <w:pPr>
        <w:spacing w:line="400" w:lineRule="exact"/>
        <w:ind w:firstLineChars="200" w:firstLine="420"/>
        <w:rPr>
          <w:rFonts w:hint="eastAsia"/>
        </w:rPr>
      </w:pPr>
      <w:r w:rsidRPr="000100A9">
        <w:rPr>
          <w:rFonts w:hint="eastAsia"/>
        </w:rPr>
        <w:t>发包人应协助承包人办理法律规定的有关施工证件和批件。</w:t>
      </w:r>
    </w:p>
    <w:p w:rsidR="00B80529" w:rsidRPr="000100A9" w:rsidRDefault="00B80529" w:rsidP="00BF2F1A">
      <w:pPr>
        <w:pStyle w:val="378020"/>
        <w:rPr>
          <w:rFonts w:hint="eastAsia"/>
        </w:rPr>
      </w:pPr>
      <w:bookmarkStart w:id="480" w:name="_Toc144974597"/>
      <w:bookmarkStart w:id="481" w:name="_Toc152042407"/>
      <w:bookmarkStart w:id="482" w:name="_Toc152045629"/>
      <w:bookmarkStart w:id="483" w:name="_Toc179632647"/>
      <w:r w:rsidRPr="000100A9">
        <w:rPr>
          <w:rFonts w:hint="eastAsia"/>
        </w:rPr>
        <w:t xml:space="preserve">2.5 </w:t>
      </w:r>
      <w:r w:rsidRPr="000100A9">
        <w:rPr>
          <w:rFonts w:hint="eastAsia"/>
        </w:rPr>
        <w:t>组织设计交底</w:t>
      </w:r>
      <w:bookmarkEnd w:id="480"/>
      <w:bookmarkEnd w:id="481"/>
      <w:bookmarkEnd w:id="482"/>
      <w:bookmarkEnd w:id="483"/>
    </w:p>
    <w:p w:rsidR="00B80529" w:rsidRPr="000100A9" w:rsidRDefault="00B80529" w:rsidP="002A0AF0">
      <w:pPr>
        <w:spacing w:line="400" w:lineRule="exact"/>
        <w:ind w:firstLineChars="200" w:firstLine="420"/>
        <w:rPr>
          <w:rFonts w:hint="eastAsia"/>
        </w:rPr>
      </w:pPr>
      <w:r w:rsidRPr="000100A9">
        <w:rPr>
          <w:rFonts w:hint="eastAsia"/>
        </w:rPr>
        <w:t>发包人应根据</w:t>
      </w:r>
      <w:r w:rsidR="00172C6D" w:rsidRPr="000100A9">
        <w:rPr>
          <w:rFonts w:hint="eastAsia"/>
        </w:rPr>
        <w:t>合同</w:t>
      </w:r>
      <w:r w:rsidRPr="000100A9">
        <w:rPr>
          <w:rFonts w:hint="eastAsia"/>
        </w:rPr>
        <w:t>进度</w:t>
      </w:r>
      <w:r w:rsidR="00172C6D" w:rsidRPr="000100A9">
        <w:rPr>
          <w:rFonts w:hint="eastAsia"/>
        </w:rPr>
        <w:t>计划</w:t>
      </w:r>
      <w:r w:rsidRPr="000100A9">
        <w:rPr>
          <w:rFonts w:hint="eastAsia"/>
        </w:rPr>
        <w:t>，组织设计单位向承包人进行设计交底。</w:t>
      </w:r>
    </w:p>
    <w:p w:rsidR="00B80529" w:rsidRPr="000100A9" w:rsidRDefault="00B80529" w:rsidP="00BF2F1A">
      <w:pPr>
        <w:pStyle w:val="378020"/>
        <w:rPr>
          <w:rFonts w:hint="eastAsia"/>
        </w:rPr>
      </w:pPr>
      <w:bookmarkStart w:id="484" w:name="_Toc144974598"/>
      <w:bookmarkStart w:id="485" w:name="_Toc152042408"/>
      <w:bookmarkStart w:id="486" w:name="_Toc152045630"/>
      <w:bookmarkStart w:id="487" w:name="_Toc179632648"/>
      <w:r w:rsidRPr="000100A9">
        <w:rPr>
          <w:rFonts w:hint="eastAsia"/>
        </w:rPr>
        <w:t xml:space="preserve">2.6 </w:t>
      </w:r>
      <w:r w:rsidRPr="000100A9">
        <w:rPr>
          <w:rFonts w:hint="eastAsia"/>
        </w:rPr>
        <w:t>支付合同价款</w:t>
      </w:r>
      <w:bookmarkEnd w:id="484"/>
      <w:bookmarkEnd w:id="485"/>
      <w:bookmarkEnd w:id="486"/>
      <w:bookmarkEnd w:id="487"/>
    </w:p>
    <w:p w:rsidR="00B80529" w:rsidRPr="000100A9" w:rsidRDefault="00B80529" w:rsidP="002A0AF0">
      <w:pPr>
        <w:spacing w:line="400" w:lineRule="exact"/>
        <w:ind w:firstLineChars="200" w:firstLine="420"/>
        <w:rPr>
          <w:rFonts w:hint="eastAsia"/>
        </w:rPr>
      </w:pPr>
      <w:r w:rsidRPr="000100A9">
        <w:rPr>
          <w:rFonts w:hint="eastAsia"/>
        </w:rPr>
        <w:t>发包人应按合同约定向承包人及时支付合同价款。</w:t>
      </w:r>
    </w:p>
    <w:p w:rsidR="00B80529" w:rsidRPr="000100A9" w:rsidRDefault="00B80529" w:rsidP="00BF2F1A">
      <w:pPr>
        <w:pStyle w:val="378020"/>
        <w:rPr>
          <w:rFonts w:hint="eastAsia"/>
        </w:rPr>
      </w:pPr>
      <w:bookmarkStart w:id="488" w:name="_Toc144974599"/>
      <w:bookmarkStart w:id="489" w:name="_Toc152042409"/>
      <w:bookmarkStart w:id="490" w:name="_Toc152045631"/>
      <w:bookmarkStart w:id="491" w:name="_Toc179632649"/>
      <w:r w:rsidRPr="000100A9">
        <w:rPr>
          <w:rFonts w:hint="eastAsia"/>
        </w:rPr>
        <w:t xml:space="preserve">2.7 </w:t>
      </w:r>
      <w:r w:rsidRPr="000100A9">
        <w:rPr>
          <w:rFonts w:hint="eastAsia"/>
        </w:rPr>
        <w:t>组织</w:t>
      </w:r>
      <w:r w:rsidR="00C305CB" w:rsidRPr="000100A9">
        <w:rPr>
          <w:rFonts w:hint="eastAsia"/>
        </w:rPr>
        <w:t>竣工</w:t>
      </w:r>
      <w:r w:rsidRPr="000100A9">
        <w:rPr>
          <w:rFonts w:hint="eastAsia"/>
        </w:rPr>
        <w:t>验收</w:t>
      </w:r>
      <w:bookmarkEnd w:id="488"/>
      <w:bookmarkEnd w:id="489"/>
      <w:bookmarkEnd w:id="490"/>
      <w:bookmarkEnd w:id="491"/>
    </w:p>
    <w:p w:rsidR="00B80529" w:rsidRPr="000100A9" w:rsidRDefault="002E3D8F" w:rsidP="002A0AF0">
      <w:pPr>
        <w:spacing w:line="400" w:lineRule="exact"/>
        <w:ind w:firstLineChars="200" w:firstLine="420"/>
        <w:rPr>
          <w:rFonts w:hint="eastAsia"/>
        </w:rPr>
      </w:pPr>
      <w:r w:rsidRPr="000100A9">
        <w:rPr>
          <w:rFonts w:hint="eastAsia"/>
        </w:rPr>
        <w:t>发包人应按合同</w:t>
      </w:r>
      <w:r w:rsidR="00B80529" w:rsidRPr="000100A9">
        <w:rPr>
          <w:rFonts w:hint="eastAsia"/>
        </w:rPr>
        <w:t>约定</w:t>
      </w:r>
      <w:r w:rsidRPr="000100A9">
        <w:rPr>
          <w:rFonts w:hint="eastAsia"/>
        </w:rPr>
        <w:t>及时组织</w:t>
      </w:r>
      <w:r w:rsidR="00C305CB" w:rsidRPr="000100A9">
        <w:rPr>
          <w:rFonts w:hint="eastAsia"/>
        </w:rPr>
        <w:t>竣工</w:t>
      </w:r>
      <w:r w:rsidR="00B80529" w:rsidRPr="000100A9">
        <w:rPr>
          <w:rFonts w:hint="eastAsia"/>
        </w:rPr>
        <w:t>验收。</w:t>
      </w:r>
    </w:p>
    <w:p w:rsidR="00B80529" w:rsidRPr="000100A9" w:rsidRDefault="00B80529" w:rsidP="00BF2F1A">
      <w:pPr>
        <w:pStyle w:val="378020"/>
        <w:rPr>
          <w:rFonts w:hint="eastAsia"/>
        </w:rPr>
      </w:pPr>
      <w:bookmarkStart w:id="492" w:name="_Toc144974600"/>
      <w:bookmarkStart w:id="493" w:name="_Toc152042410"/>
      <w:bookmarkStart w:id="494" w:name="_Toc152045632"/>
      <w:bookmarkStart w:id="495" w:name="_Toc179632650"/>
      <w:r w:rsidRPr="000100A9">
        <w:rPr>
          <w:rFonts w:hint="eastAsia"/>
        </w:rPr>
        <w:t xml:space="preserve">2.8 </w:t>
      </w:r>
      <w:r w:rsidRPr="000100A9">
        <w:rPr>
          <w:rFonts w:hint="eastAsia"/>
        </w:rPr>
        <w:t>其他义务</w:t>
      </w:r>
      <w:bookmarkEnd w:id="492"/>
      <w:bookmarkEnd w:id="493"/>
      <w:bookmarkEnd w:id="494"/>
      <w:bookmarkEnd w:id="495"/>
    </w:p>
    <w:p w:rsidR="00B80529" w:rsidRPr="000100A9" w:rsidRDefault="00B80529" w:rsidP="002A0AF0">
      <w:pPr>
        <w:spacing w:line="400" w:lineRule="exact"/>
        <w:ind w:firstLineChars="200" w:firstLine="420"/>
        <w:rPr>
          <w:rFonts w:hint="eastAsia"/>
        </w:rPr>
      </w:pPr>
      <w:r w:rsidRPr="000100A9">
        <w:rPr>
          <w:rFonts w:hint="eastAsia"/>
        </w:rPr>
        <w:t>发包人应履行合同约定的其他义务。</w:t>
      </w:r>
    </w:p>
    <w:p w:rsidR="00B80529" w:rsidRPr="000100A9" w:rsidRDefault="00B80529" w:rsidP="00BF2F1A">
      <w:pPr>
        <w:pStyle w:val="2TimesNewRoman5020"/>
        <w:rPr>
          <w:rFonts w:hint="eastAsia"/>
        </w:rPr>
      </w:pPr>
      <w:bookmarkStart w:id="496" w:name="_Toc144974601"/>
      <w:bookmarkStart w:id="497" w:name="_Toc152042411"/>
      <w:bookmarkStart w:id="498" w:name="_Toc152045633"/>
      <w:bookmarkStart w:id="499" w:name="_Toc179632651"/>
      <w:r w:rsidRPr="000100A9">
        <w:rPr>
          <w:rFonts w:hint="eastAsia"/>
        </w:rPr>
        <w:t xml:space="preserve">3. </w:t>
      </w:r>
      <w:r w:rsidRPr="000100A9">
        <w:rPr>
          <w:rFonts w:hint="eastAsia"/>
        </w:rPr>
        <w:t>监理人</w:t>
      </w:r>
      <w:bookmarkEnd w:id="496"/>
      <w:bookmarkEnd w:id="497"/>
      <w:bookmarkEnd w:id="498"/>
      <w:bookmarkEnd w:id="499"/>
    </w:p>
    <w:p w:rsidR="00B80529" w:rsidRPr="000100A9" w:rsidRDefault="00B80529" w:rsidP="00BF2F1A">
      <w:pPr>
        <w:pStyle w:val="378020"/>
        <w:rPr>
          <w:rFonts w:hint="eastAsia"/>
        </w:rPr>
      </w:pPr>
      <w:bookmarkStart w:id="500" w:name="_Toc144974602"/>
      <w:bookmarkStart w:id="501" w:name="_Toc152042412"/>
      <w:bookmarkStart w:id="502" w:name="_Toc152045634"/>
      <w:bookmarkStart w:id="503" w:name="_Toc179632652"/>
      <w:r w:rsidRPr="000100A9">
        <w:rPr>
          <w:rFonts w:hint="eastAsia"/>
        </w:rPr>
        <w:t xml:space="preserve">3.1 </w:t>
      </w:r>
      <w:r w:rsidRPr="000100A9">
        <w:rPr>
          <w:rFonts w:hint="eastAsia"/>
        </w:rPr>
        <w:t>监理人的职责和权力</w:t>
      </w:r>
      <w:bookmarkEnd w:id="500"/>
      <w:bookmarkEnd w:id="501"/>
      <w:bookmarkEnd w:id="502"/>
      <w:bookmarkEnd w:id="503"/>
    </w:p>
    <w:p w:rsidR="00B80529" w:rsidRPr="000100A9" w:rsidRDefault="00B80529"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3.1.1</w:t>
        </w:r>
      </w:smartTag>
      <w:r w:rsidRPr="000100A9">
        <w:rPr>
          <w:rFonts w:hint="eastAsia"/>
        </w:rPr>
        <w:t xml:space="preserve"> </w:t>
      </w:r>
      <w:r w:rsidRPr="000100A9">
        <w:rPr>
          <w:rFonts w:hint="eastAsia"/>
        </w:rPr>
        <w:t>监理人</w:t>
      </w:r>
      <w:r w:rsidR="00F41715" w:rsidRPr="000100A9">
        <w:rPr>
          <w:rFonts w:hint="eastAsia"/>
        </w:rPr>
        <w:t>受发包人委托，享有合同约定的</w:t>
      </w:r>
      <w:r w:rsidRPr="000100A9">
        <w:rPr>
          <w:rFonts w:hint="eastAsia"/>
        </w:rPr>
        <w:t>权力。监理人在行使某项权力前需要经发</w:t>
      </w:r>
      <w:r w:rsidRPr="000100A9">
        <w:rPr>
          <w:rFonts w:hint="eastAsia"/>
        </w:rPr>
        <w:lastRenderedPageBreak/>
        <w:t>包人事先批准而通用合同条款没有指明的，应在专用合同条款中指明。</w:t>
      </w:r>
    </w:p>
    <w:p w:rsidR="00B80529" w:rsidRPr="000100A9" w:rsidRDefault="00B80529"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3.1.2</w:t>
        </w:r>
      </w:smartTag>
      <w:r w:rsidRPr="000100A9">
        <w:rPr>
          <w:rFonts w:hint="eastAsia"/>
        </w:rPr>
        <w:t xml:space="preserve"> </w:t>
      </w:r>
      <w:r w:rsidRPr="000100A9">
        <w:rPr>
          <w:rFonts w:hint="eastAsia"/>
        </w:rPr>
        <w:t>监理人发出的</w:t>
      </w:r>
      <w:r w:rsidR="00F41715" w:rsidRPr="000100A9">
        <w:rPr>
          <w:rFonts w:hint="eastAsia"/>
        </w:rPr>
        <w:t>任何</w:t>
      </w:r>
      <w:r w:rsidRPr="000100A9">
        <w:rPr>
          <w:rFonts w:hint="eastAsia"/>
        </w:rPr>
        <w:t>指示应视为已得到发包人的批</w:t>
      </w:r>
      <w:r w:rsidR="00515618" w:rsidRPr="000100A9">
        <w:rPr>
          <w:rFonts w:hint="eastAsia"/>
        </w:rPr>
        <w:t>准，但监理人无权免除或变更合同约定的发包人和承包人的权利、</w:t>
      </w:r>
      <w:r w:rsidRPr="000100A9">
        <w:rPr>
          <w:rFonts w:hint="eastAsia"/>
        </w:rPr>
        <w:t>义务</w:t>
      </w:r>
      <w:r w:rsidR="00515618" w:rsidRPr="000100A9">
        <w:rPr>
          <w:rFonts w:hint="eastAsia"/>
        </w:rPr>
        <w:t>和责任</w:t>
      </w:r>
      <w:r w:rsidRPr="000100A9">
        <w:rPr>
          <w:rFonts w:hint="eastAsia"/>
        </w:rPr>
        <w:t>。</w:t>
      </w:r>
    </w:p>
    <w:p w:rsidR="00B80529" w:rsidRPr="000100A9" w:rsidRDefault="00B80529"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3.1.3</w:t>
        </w:r>
      </w:smartTag>
      <w:r w:rsidRPr="000100A9">
        <w:rPr>
          <w:rFonts w:hint="eastAsia"/>
        </w:rPr>
        <w:t xml:space="preserve"> </w:t>
      </w:r>
      <w:r w:rsidRPr="000100A9">
        <w:rPr>
          <w:rFonts w:hint="eastAsia"/>
        </w:rPr>
        <w:t>合同约定应由承包人承担的义务和责任，不因监理人对承包人提交文件的审查或批准，对工程、材料和设备的检查和检验，以及为实施监理作出的指示等职务行为而减轻或解除。</w:t>
      </w:r>
    </w:p>
    <w:p w:rsidR="00B80529" w:rsidRPr="000100A9" w:rsidRDefault="00B80529" w:rsidP="00BF2F1A">
      <w:pPr>
        <w:pStyle w:val="378020"/>
        <w:rPr>
          <w:rFonts w:hint="eastAsia"/>
        </w:rPr>
      </w:pPr>
      <w:bookmarkStart w:id="504" w:name="_Toc144974603"/>
      <w:bookmarkStart w:id="505" w:name="_Toc152042413"/>
      <w:bookmarkStart w:id="506" w:name="_Toc152045635"/>
      <w:bookmarkStart w:id="507" w:name="_Toc179632653"/>
      <w:r w:rsidRPr="000100A9">
        <w:rPr>
          <w:rFonts w:hint="eastAsia"/>
        </w:rPr>
        <w:t xml:space="preserve">3.2 </w:t>
      </w:r>
      <w:r w:rsidRPr="000100A9">
        <w:rPr>
          <w:rFonts w:hint="eastAsia"/>
        </w:rPr>
        <w:t>总监理工程师</w:t>
      </w:r>
      <w:bookmarkEnd w:id="504"/>
      <w:bookmarkEnd w:id="505"/>
      <w:bookmarkEnd w:id="506"/>
      <w:bookmarkEnd w:id="507"/>
    </w:p>
    <w:p w:rsidR="00B80529" w:rsidRPr="000100A9" w:rsidRDefault="00B80529" w:rsidP="00C850F4">
      <w:pPr>
        <w:spacing w:line="400" w:lineRule="exact"/>
        <w:ind w:firstLineChars="200" w:firstLine="420"/>
        <w:rPr>
          <w:rFonts w:hint="eastAsia"/>
        </w:rPr>
      </w:pPr>
      <w:r w:rsidRPr="000100A9">
        <w:rPr>
          <w:rFonts w:hint="eastAsia"/>
        </w:rPr>
        <w:t>发包人应在发出开工通知前将总监理工程师的任命通知承包人。总监理工程师更换时，应在调离</w:t>
      </w:r>
      <w:r w:rsidRPr="000100A9">
        <w:rPr>
          <w:rFonts w:hint="eastAsia"/>
        </w:rPr>
        <w:t>14</w:t>
      </w:r>
      <w:r w:rsidRPr="000100A9">
        <w:rPr>
          <w:rFonts w:hint="eastAsia"/>
        </w:rPr>
        <w:t>天前通知承包人。总监理工程师短期离开施工场地的，应委派代表代行其职责，并通知承包人。</w:t>
      </w:r>
    </w:p>
    <w:p w:rsidR="00B80529" w:rsidRPr="000100A9" w:rsidRDefault="00B80529" w:rsidP="00BF2F1A">
      <w:pPr>
        <w:pStyle w:val="378020"/>
        <w:rPr>
          <w:rFonts w:hint="eastAsia"/>
        </w:rPr>
      </w:pPr>
      <w:bookmarkStart w:id="508" w:name="_Toc144974604"/>
      <w:bookmarkStart w:id="509" w:name="_Toc152042414"/>
      <w:bookmarkStart w:id="510" w:name="_Toc152045636"/>
      <w:bookmarkStart w:id="511" w:name="_Toc179632654"/>
      <w:r w:rsidRPr="000100A9">
        <w:rPr>
          <w:rFonts w:hint="eastAsia"/>
        </w:rPr>
        <w:t xml:space="preserve">3.3 </w:t>
      </w:r>
      <w:r w:rsidRPr="000100A9">
        <w:rPr>
          <w:rFonts w:hint="eastAsia"/>
        </w:rPr>
        <w:t>监理人员</w:t>
      </w:r>
      <w:bookmarkEnd w:id="508"/>
      <w:bookmarkEnd w:id="509"/>
      <w:bookmarkEnd w:id="510"/>
      <w:bookmarkEnd w:id="511"/>
    </w:p>
    <w:p w:rsidR="00B80529" w:rsidRPr="000100A9" w:rsidRDefault="00B80529"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3.3.1</w:t>
        </w:r>
      </w:smartTag>
      <w:r w:rsidRPr="000100A9">
        <w:rPr>
          <w:rFonts w:hint="eastAsia"/>
        </w:rPr>
        <w:t xml:space="preserve"> </w:t>
      </w:r>
      <w:r w:rsidRPr="000100A9">
        <w:rPr>
          <w:rFonts w:hint="eastAsia"/>
        </w:rPr>
        <w:t>总监理工程师可以授权</w:t>
      </w:r>
      <w:r w:rsidR="002A0C73" w:rsidRPr="000100A9">
        <w:rPr>
          <w:rFonts w:hint="eastAsia"/>
        </w:rPr>
        <w:t>其他监理人员负责执行其指派的一项或多项监理工作。总监理工程师应将被授权</w:t>
      </w:r>
      <w:r w:rsidRPr="000100A9">
        <w:rPr>
          <w:rFonts w:hint="eastAsia"/>
        </w:rPr>
        <w:t>监理人员的姓名及其授权范围通知承包人。被授权的监理人员在授权范围内发出的指示视为已得到总监理工程师的同意，与总监理工</w:t>
      </w:r>
      <w:r w:rsidR="002A0C73" w:rsidRPr="000100A9">
        <w:rPr>
          <w:rFonts w:hint="eastAsia"/>
        </w:rPr>
        <w:t>程师发出的指示具有同等效力。总监理工程师撤销</w:t>
      </w:r>
      <w:r w:rsidR="00075CF8" w:rsidRPr="000100A9">
        <w:rPr>
          <w:rFonts w:hint="eastAsia"/>
        </w:rPr>
        <w:t>某项授权时</w:t>
      </w:r>
      <w:r w:rsidRPr="000100A9">
        <w:rPr>
          <w:rFonts w:hint="eastAsia"/>
        </w:rPr>
        <w:t>，应将撤销授权的决定及时通知承包人。</w:t>
      </w:r>
    </w:p>
    <w:p w:rsidR="00B80529" w:rsidRPr="000100A9" w:rsidRDefault="00B80529"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3.3.2</w:t>
        </w:r>
      </w:smartTag>
      <w:r w:rsidRPr="000100A9">
        <w:rPr>
          <w:rFonts w:hint="eastAsia"/>
        </w:rPr>
        <w:t xml:space="preserve"> </w:t>
      </w:r>
      <w:r w:rsidRPr="000100A9">
        <w:rPr>
          <w:rFonts w:hint="eastAsia"/>
        </w:rPr>
        <w:t>监理人员对承包人的任何工作、工程或其采用的材料和工程设备未</w:t>
      </w:r>
      <w:r w:rsidR="00F41715" w:rsidRPr="000100A9">
        <w:rPr>
          <w:rFonts w:hint="eastAsia"/>
        </w:rPr>
        <w:t>在约定的或合理</w:t>
      </w:r>
      <w:r w:rsidR="00075CF8" w:rsidRPr="000100A9">
        <w:rPr>
          <w:rFonts w:hint="eastAsia"/>
        </w:rPr>
        <w:t>的</w:t>
      </w:r>
      <w:r w:rsidR="00F41715" w:rsidRPr="000100A9">
        <w:rPr>
          <w:rFonts w:hint="eastAsia"/>
        </w:rPr>
        <w:t>期限内提出否定意见的，视为已获批准，但不影响监理人</w:t>
      </w:r>
      <w:r w:rsidRPr="000100A9">
        <w:rPr>
          <w:rFonts w:hint="eastAsia"/>
        </w:rPr>
        <w:t>在以后拒绝该项工作、工程、材料或工程设备的权利。</w:t>
      </w:r>
    </w:p>
    <w:p w:rsidR="00B80529" w:rsidRPr="000100A9" w:rsidRDefault="00B80529"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3.3.3</w:t>
        </w:r>
      </w:smartTag>
      <w:r w:rsidRPr="000100A9">
        <w:rPr>
          <w:rFonts w:hint="eastAsia"/>
        </w:rPr>
        <w:t xml:space="preserve"> </w:t>
      </w:r>
      <w:r w:rsidRPr="000100A9">
        <w:rPr>
          <w:rFonts w:hint="eastAsia"/>
        </w:rPr>
        <w:t>承包人对总监理工程师授权的监理人员发出的指示有疑问的，可向总监理工程师提出书面异议，总监理工程师应在</w:t>
      </w:r>
      <w:r w:rsidRPr="000100A9">
        <w:rPr>
          <w:rFonts w:hint="eastAsia"/>
        </w:rPr>
        <w:t>48</w:t>
      </w:r>
      <w:r w:rsidRPr="000100A9">
        <w:rPr>
          <w:rFonts w:hint="eastAsia"/>
        </w:rPr>
        <w:t>小时内对该指示予以确认、更改或撤销。</w:t>
      </w:r>
    </w:p>
    <w:p w:rsidR="00B80529" w:rsidRPr="000100A9" w:rsidRDefault="00B80529"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3.3.4</w:t>
        </w:r>
      </w:smartTag>
      <w:r w:rsidRPr="000100A9">
        <w:rPr>
          <w:rFonts w:hint="eastAsia"/>
        </w:rPr>
        <w:t xml:space="preserve"> </w:t>
      </w:r>
      <w:r w:rsidRPr="000100A9">
        <w:rPr>
          <w:rFonts w:hint="eastAsia"/>
        </w:rPr>
        <w:t>除专用合同条款另有约定外，总监理工程师不应将第</w:t>
      </w:r>
      <w:r w:rsidRPr="000100A9">
        <w:rPr>
          <w:rFonts w:hint="eastAsia"/>
        </w:rPr>
        <w:t>3.5</w:t>
      </w:r>
      <w:r w:rsidR="00515618" w:rsidRPr="000100A9">
        <w:rPr>
          <w:rFonts w:hint="eastAsia"/>
        </w:rPr>
        <w:t>款约定应由总监理工程师作出确定的</w:t>
      </w:r>
      <w:r w:rsidRPr="000100A9">
        <w:rPr>
          <w:rFonts w:hint="eastAsia"/>
        </w:rPr>
        <w:t>权力授权或委托给其他监理人员。</w:t>
      </w:r>
    </w:p>
    <w:p w:rsidR="00B80529" w:rsidRPr="000100A9" w:rsidRDefault="00B80529" w:rsidP="00BF2F1A">
      <w:pPr>
        <w:pStyle w:val="378020"/>
        <w:rPr>
          <w:rFonts w:hint="eastAsia"/>
        </w:rPr>
      </w:pPr>
      <w:bookmarkStart w:id="512" w:name="_Toc144974605"/>
      <w:bookmarkStart w:id="513" w:name="_Toc152042415"/>
      <w:bookmarkStart w:id="514" w:name="_Toc152045637"/>
      <w:bookmarkStart w:id="515" w:name="_Toc179632655"/>
      <w:r w:rsidRPr="000100A9">
        <w:rPr>
          <w:rFonts w:hint="eastAsia"/>
        </w:rPr>
        <w:t xml:space="preserve">3.4 </w:t>
      </w:r>
      <w:r w:rsidRPr="000100A9">
        <w:rPr>
          <w:rFonts w:hint="eastAsia"/>
        </w:rPr>
        <w:t>监理人的指示</w:t>
      </w:r>
      <w:bookmarkEnd w:id="512"/>
      <w:bookmarkEnd w:id="513"/>
      <w:bookmarkEnd w:id="514"/>
      <w:bookmarkEnd w:id="515"/>
    </w:p>
    <w:p w:rsidR="00B80529" w:rsidRPr="000100A9" w:rsidRDefault="00B80529"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3.4.1</w:t>
        </w:r>
      </w:smartTag>
      <w:r w:rsidRPr="000100A9">
        <w:rPr>
          <w:rFonts w:hint="eastAsia"/>
        </w:rPr>
        <w:t xml:space="preserve"> </w:t>
      </w:r>
      <w:r w:rsidRPr="000100A9">
        <w:rPr>
          <w:rFonts w:hint="eastAsia"/>
        </w:rPr>
        <w:t>监理人应按第</w:t>
      </w:r>
      <w:r w:rsidRPr="000100A9">
        <w:rPr>
          <w:rFonts w:hint="eastAsia"/>
        </w:rPr>
        <w:t>3.1</w:t>
      </w:r>
      <w:r w:rsidRPr="000100A9">
        <w:rPr>
          <w:rFonts w:hint="eastAsia"/>
        </w:rPr>
        <w:t>款的约定向承包人发出指示，监理人的指示应盖有监理人授权的施工场地机构章，并由总监理工程师或总监理工程师按第</w:t>
      </w:r>
      <w:r w:rsidRPr="000100A9">
        <w:rPr>
          <w:rFonts w:hint="eastAsia"/>
        </w:rPr>
        <w:t>3.3.1</w:t>
      </w:r>
      <w:r w:rsidRPr="000100A9">
        <w:rPr>
          <w:rFonts w:hint="eastAsia"/>
        </w:rPr>
        <w:t>项约定授权的监理人员签字。</w:t>
      </w:r>
    </w:p>
    <w:p w:rsidR="00B80529" w:rsidRPr="000100A9" w:rsidRDefault="00B80529"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3.4.2</w:t>
        </w:r>
      </w:smartTag>
      <w:r w:rsidRPr="000100A9">
        <w:rPr>
          <w:rFonts w:hint="eastAsia"/>
        </w:rPr>
        <w:t xml:space="preserve"> </w:t>
      </w:r>
      <w:r w:rsidRPr="000100A9">
        <w:rPr>
          <w:rFonts w:hint="eastAsia"/>
        </w:rPr>
        <w:t>承包人收到监理人按第</w:t>
      </w:r>
      <w:r w:rsidRPr="000100A9">
        <w:rPr>
          <w:rFonts w:hint="eastAsia"/>
        </w:rPr>
        <w:t>3.4.1</w:t>
      </w:r>
      <w:r w:rsidRPr="000100A9">
        <w:rPr>
          <w:rFonts w:hint="eastAsia"/>
        </w:rPr>
        <w:t>项作出的指示后应遵照执行。指示构成变更的，应按第</w:t>
      </w:r>
      <w:r w:rsidRPr="000100A9">
        <w:rPr>
          <w:rFonts w:hint="eastAsia"/>
        </w:rPr>
        <w:t>15</w:t>
      </w:r>
      <w:r w:rsidRPr="000100A9">
        <w:rPr>
          <w:rFonts w:hint="eastAsia"/>
        </w:rPr>
        <w:t>条处理。</w:t>
      </w:r>
    </w:p>
    <w:p w:rsidR="00B80529" w:rsidRPr="000100A9" w:rsidRDefault="00B80529"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3.4.3</w:t>
        </w:r>
      </w:smartTag>
      <w:r w:rsidRPr="000100A9">
        <w:rPr>
          <w:rFonts w:hint="eastAsia"/>
        </w:rPr>
        <w:t xml:space="preserve"> </w:t>
      </w:r>
      <w:r w:rsidRPr="000100A9">
        <w:rPr>
          <w:rFonts w:hint="eastAsia"/>
        </w:rPr>
        <w:t>在紧急情况下，总监理工程师或被授权的监理人员可以当场签发临时书面指示，承包人应遵照执行。承包人应在收到上述临时书面指示后</w:t>
      </w:r>
      <w:r w:rsidRPr="000100A9">
        <w:rPr>
          <w:rFonts w:hint="eastAsia"/>
        </w:rPr>
        <w:t>24</w:t>
      </w:r>
      <w:r w:rsidRPr="000100A9">
        <w:rPr>
          <w:rFonts w:hint="eastAsia"/>
        </w:rPr>
        <w:t>小时内，向监理人发出书面确认函。监理人在收到书面确认函后</w:t>
      </w:r>
      <w:r w:rsidRPr="000100A9">
        <w:rPr>
          <w:rFonts w:hint="eastAsia"/>
        </w:rPr>
        <w:t>24</w:t>
      </w:r>
      <w:r w:rsidRPr="000100A9">
        <w:rPr>
          <w:rFonts w:hint="eastAsia"/>
        </w:rPr>
        <w:t>小时内未予答复的，该书面确认函应被视为监理人的正式指示。</w:t>
      </w:r>
    </w:p>
    <w:p w:rsidR="00B80529" w:rsidRPr="000100A9" w:rsidRDefault="00B80529"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3.4.4</w:t>
        </w:r>
      </w:smartTag>
      <w:r w:rsidRPr="000100A9">
        <w:rPr>
          <w:rFonts w:hint="eastAsia"/>
        </w:rPr>
        <w:t xml:space="preserve"> </w:t>
      </w:r>
      <w:r w:rsidRPr="000100A9">
        <w:rPr>
          <w:rFonts w:hint="eastAsia"/>
        </w:rPr>
        <w:t>除合同另有约定外，承包人只从总监理工程师或按第</w:t>
      </w:r>
      <w:r w:rsidRPr="000100A9">
        <w:rPr>
          <w:rFonts w:hint="eastAsia"/>
        </w:rPr>
        <w:t>3.3.1</w:t>
      </w:r>
      <w:r w:rsidRPr="000100A9">
        <w:rPr>
          <w:rFonts w:hint="eastAsia"/>
        </w:rPr>
        <w:t>项被授权的监理人员处取得指示。</w:t>
      </w:r>
    </w:p>
    <w:p w:rsidR="00B80529" w:rsidRPr="000100A9" w:rsidRDefault="00B80529"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lastRenderedPageBreak/>
          <w:t>3.4.5</w:t>
        </w:r>
      </w:smartTag>
      <w:r w:rsidRPr="000100A9">
        <w:rPr>
          <w:rFonts w:hint="eastAsia"/>
        </w:rPr>
        <w:t xml:space="preserve"> </w:t>
      </w:r>
      <w:r w:rsidRPr="000100A9">
        <w:rPr>
          <w:rFonts w:hint="eastAsia"/>
        </w:rPr>
        <w:t>由于监理人未能按合同约定发出指示、指示延误或指示错误而导致承包人费用增加和（或）工期延误的，由发包人承担赔偿责任。</w:t>
      </w:r>
      <w:r w:rsidRPr="000100A9">
        <w:rPr>
          <w:rFonts w:hint="eastAsia"/>
        </w:rPr>
        <w:t xml:space="preserve"> </w:t>
      </w:r>
    </w:p>
    <w:p w:rsidR="00B80529" w:rsidRPr="000100A9" w:rsidRDefault="00B80529" w:rsidP="00BF2F1A">
      <w:pPr>
        <w:pStyle w:val="378020"/>
        <w:rPr>
          <w:rFonts w:hint="eastAsia"/>
        </w:rPr>
      </w:pPr>
      <w:bookmarkStart w:id="516" w:name="_Toc144974606"/>
      <w:bookmarkStart w:id="517" w:name="_Toc152042416"/>
      <w:bookmarkStart w:id="518" w:name="_Toc152045638"/>
      <w:bookmarkStart w:id="519" w:name="_Toc179632656"/>
      <w:r w:rsidRPr="000100A9">
        <w:rPr>
          <w:rFonts w:hint="eastAsia"/>
        </w:rPr>
        <w:t>3.5</w:t>
      </w:r>
      <w:r w:rsidR="00FD4860" w:rsidRPr="000100A9">
        <w:rPr>
          <w:rFonts w:hint="eastAsia"/>
        </w:rPr>
        <w:t xml:space="preserve"> </w:t>
      </w:r>
      <w:r w:rsidRPr="000100A9">
        <w:rPr>
          <w:rFonts w:hint="eastAsia"/>
        </w:rPr>
        <w:t>商定或确定</w:t>
      </w:r>
      <w:bookmarkEnd w:id="516"/>
      <w:bookmarkEnd w:id="517"/>
      <w:bookmarkEnd w:id="518"/>
      <w:bookmarkEnd w:id="519"/>
    </w:p>
    <w:p w:rsidR="00B80529" w:rsidRPr="000100A9" w:rsidRDefault="00B80529"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3.5.1</w:t>
        </w:r>
      </w:smartTag>
      <w:r w:rsidRPr="000100A9">
        <w:rPr>
          <w:rFonts w:hint="eastAsia"/>
        </w:rPr>
        <w:t>合同约定总监理工程师应按照本款对任何事项进行商定或确定时，总监理工程师应与合同当事人</w:t>
      </w:r>
      <w:r w:rsidR="00075CF8" w:rsidRPr="000100A9">
        <w:rPr>
          <w:rFonts w:hint="eastAsia"/>
        </w:rPr>
        <w:t>协商，尽量达成一致。不能达成一致的，总监理工程师应认真研究后审慎</w:t>
      </w:r>
      <w:r w:rsidRPr="000100A9">
        <w:rPr>
          <w:rFonts w:hint="eastAsia"/>
        </w:rPr>
        <w:t>确定。</w:t>
      </w:r>
    </w:p>
    <w:p w:rsidR="00B80529" w:rsidRPr="000100A9" w:rsidRDefault="00B80529"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3.5.2</w:t>
        </w:r>
      </w:smartTag>
      <w:r w:rsidRPr="000100A9">
        <w:rPr>
          <w:rFonts w:hint="eastAsia"/>
        </w:rPr>
        <w:t xml:space="preserve"> </w:t>
      </w:r>
      <w:r w:rsidRPr="000100A9">
        <w:rPr>
          <w:rFonts w:hint="eastAsia"/>
        </w:rPr>
        <w:t>总监理工程师应将商定或确定的事项通知合同当事人，并附详细依据。对总监理工程师的确定有异议的，构成争议，按照第</w:t>
      </w:r>
      <w:r w:rsidRPr="000100A9">
        <w:rPr>
          <w:rFonts w:hint="eastAsia"/>
        </w:rPr>
        <w:t>24</w:t>
      </w:r>
      <w:r w:rsidRPr="000100A9">
        <w:rPr>
          <w:rFonts w:hint="eastAsia"/>
        </w:rPr>
        <w:t>条的约定处理。在争议解决前，双方应暂按总监理工程师的确定执行，按照第</w:t>
      </w:r>
      <w:r w:rsidRPr="000100A9">
        <w:rPr>
          <w:rFonts w:hint="eastAsia"/>
        </w:rPr>
        <w:t>24</w:t>
      </w:r>
      <w:r w:rsidRPr="000100A9">
        <w:rPr>
          <w:rFonts w:hint="eastAsia"/>
        </w:rPr>
        <w:t>条的约定对总监理工程师的确定作出修改的，按修改后的结果执行。</w:t>
      </w:r>
    </w:p>
    <w:p w:rsidR="00B80529" w:rsidRPr="000100A9" w:rsidRDefault="00B80529" w:rsidP="00BF2F1A">
      <w:pPr>
        <w:pStyle w:val="2TimesNewRoman5020"/>
        <w:rPr>
          <w:rFonts w:hint="eastAsia"/>
        </w:rPr>
      </w:pPr>
      <w:bookmarkStart w:id="520" w:name="_Toc144974607"/>
      <w:bookmarkStart w:id="521" w:name="_Toc152042417"/>
      <w:bookmarkStart w:id="522" w:name="_Toc152045639"/>
      <w:bookmarkStart w:id="523" w:name="_Toc179632657"/>
      <w:r w:rsidRPr="000100A9">
        <w:rPr>
          <w:rFonts w:hint="eastAsia"/>
        </w:rPr>
        <w:t xml:space="preserve">4. </w:t>
      </w:r>
      <w:r w:rsidRPr="000100A9">
        <w:rPr>
          <w:rFonts w:hint="eastAsia"/>
        </w:rPr>
        <w:t>承包人</w:t>
      </w:r>
      <w:bookmarkEnd w:id="520"/>
      <w:bookmarkEnd w:id="521"/>
      <w:bookmarkEnd w:id="522"/>
      <w:bookmarkEnd w:id="523"/>
    </w:p>
    <w:p w:rsidR="00B80529" w:rsidRPr="000100A9" w:rsidRDefault="00B80529" w:rsidP="00BF2F1A">
      <w:pPr>
        <w:pStyle w:val="378020"/>
        <w:rPr>
          <w:rFonts w:hint="eastAsia"/>
        </w:rPr>
      </w:pPr>
      <w:bookmarkStart w:id="524" w:name="_Toc144974608"/>
      <w:bookmarkStart w:id="525" w:name="_Toc152042418"/>
      <w:bookmarkStart w:id="526" w:name="_Toc152045640"/>
      <w:bookmarkStart w:id="527" w:name="_Toc179632658"/>
      <w:r w:rsidRPr="000100A9">
        <w:rPr>
          <w:rFonts w:hint="eastAsia"/>
        </w:rPr>
        <w:t xml:space="preserve">4.1 </w:t>
      </w:r>
      <w:r w:rsidRPr="000100A9">
        <w:rPr>
          <w:rFonts w:hint="eastAsia"/>
        </w:rPr>
        <w:t>承包人的一般义务</w:t>
      </w:r>
      <w:bookmarkEnd w:id="524"/>
      <w:bookmarkEnd w:id="525"/>
      <w:bookmarkEnd w:id="526"/>
      <w:bookmarkEnd w:id="527"/>
    </w:p>
    <w:p w:rsidR="00B80529" w:rsidRPr="000100A9" w:rsidRDefault="00B80529"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4.1.1</w:t>
        </w:r>
      </w:smartTag>
      <w:r w:rsidRPr="000100A9">
        <w:rPr>
          <w:rFonts w:hint="eastAsia"/>
        </w:rPr>
        <w:t xml:space="preserve"> </w:t>
      </w:r>
      <w:r w:rsidRPr="000100A9">
        <w:rPr>
          <w:rFonts w:ascii="黑体" w:eastAsia="黑体" w:hint="eastAsia"/>
        </w:rPr>
        <w:t>遵守法律</w:t>
      </w:r>
    </w:p>
    <w:p w:rsidR="00B80529" w:rsidRPr="000100A9" w:rsidRDefault="00B80529" w:rsidP="00C850F4">
      <w:pPr>
        <w:spacing w:line="400" w:lineRule="exact"/>
        <w:ind w:firstLineChars="200" w:firstLine="420"/>
        <w:rPr>
          <w:rFonts w:hint="eastAsia"/>
        </w:rPr>
      </w:pPr>
      <w:r w:rsidRPr="000100A9">
        <w:rPr>
          <w:rFonts w:hint="eastAsia"/>
        </w:rPr>
        <w:t>承包人在履行合同过程中应遵守法律，并保证发包人免于承担因承包人违反法律而引起的任何责任。</w:t>
      </w:r>
    </w:p>
    <w:p w:rsidR="00B80529" w:rsidRPr="000100A9" w:rsidRDefault="00B80529"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4.1.2</w:t>
        </w:r>
      </w:smartTag>
      <w:r w:rsidRPr="000100A9">
        <w:rPr>
          <w:rFonts w:hint="eastAsia"/>
        </w:rPr>
        <w:t xml:space="preserve"> </w:t>
      </w:r>
      <w:r w:rsidRPr="000100A9">
        <w:rPr>
          <w:rFonts w:ascii="黑体" w:eastAsia="黑体" w:hint="eastAsia"/>
        </w:rPr>
        <w:t>依法纳税</w:t>
      </w:r>
    </w:p>
    <w:p w:rsidR="00B80529" w:rsidRPr="000100A9" w:rsidRDefault="00B80529" w:rsidP="00C850F4">
      <w:pPr>
        <w:spacing w:line="400" w:lineRule="exact"/>
        <w:ind w:firstLineChars="200" w:firstLine="420"/>
        <w:rPr>
          <w:rFonts w:hint="eastAsia"/>
        </w:rPr>
      </w:pPr>
      <w:r w:rsidRPr="000100A9">
        <w:rPr>
          <w:rFonts w:hint="eastAsia"/>
        </w:rPr>
        <w:t>承包人应按有关法律规定纳税</w:t>
      </w:r>
      <w:r w:rsidR="00E60382" w:rsidRPr="000100A9">
        <w:rPr>
          <w:rFonts w:hint="eastAsia"/>
        </w:rPr>
        <w:t>，</w:t>
      </w:r>
      <w:r w:rsidRPr="000100A9">
        <w:rPr>
          <w:rFonts w:hint="eastAsia"/>
        </w:rPr>
        <w:t>应缴纳的税金包括在合同价格内。</w:t>
      </w:r>
    </w:p>
    <w:p w:rsidR="00B80529" w:rsidRPr="000100A9" w:rsidRDefault="00B80529"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4.1.3</w:t>
        </w:r>
      </w:smartTag>
      <w:r w:rsidRPr="000100A9">
        <w:rPr>
          <w:rFonts w:hint="eastAsia"/>
        </w:rPr>
        <w:t xml:space="preserve"> </w:t>
      </w:r>
      <w:r w:rsidRPr="000100A9">
        <w:rPr>
          <w:rFonts w:ascii="黑体" w:eastAsia="黑体" w:hint="eastAsia"/>
        </w:rPr>
        <w:t>完成各项承包工作</w:t>
      </w:r>
    </w:p>
    <w:p w:rsidR="00B80529" w:rsidRPr="000100A9" w:rsidRDefault="00B80529" w:rsidP="00C850F4">
      <w:pPr>
        <w:spacing w:line="400" w:lineRule="exact"/>
        <w:ind w:firstLineChars="200" w:firstLine="420"/>
        <w:rPr>
          <w:rFonts w:hint="eastAsia"/>
        </w:rPr>
      </w:pPr>
      <w:r w:rsidRPr="000100A9">
        <w:rPr>
          <w:rFonts w:hint="eastAsia"/>
        </w:rPr>
        <w:t>承包人应按合同约定以及监理人根据第</w:t>
      </w:r>
      <w:r w:rsidRPr="000100A9">
        <w:rPr>
          <w:rFonts w:hint="eastAsia"/>
        </w:rPr>
        <w:t>3.4</w:t>
      </w:r>
      <w:r w:rsidRPr="000100A9">
        <w:rPr>
          <w:rFonts w:hint="eastAsia"/>
        </w:rPr>
        <w:t>款作出的指示，实施、完成全部工程，并修补工程中的任何缺陷。除专用合同条款另有约定外，承包人应提供为完成合同工作所需的劳务、材料、施工设备、工程设备和其他物品，并按合同约定负责临时设施的设计、建造、运行、维护、管理和拆除。</w:t>
      </w:r>
    </w:p>
    <w:p w:rsidR="00E60382" w:rsidRPr="000100A9" w:rsidRDefault="00B80529" w:rsidP="00E60382">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4.1.4</w:t>
        </w:r>
      </w:smartTag>
      <w:r w:rsidR="00E60382" w:rsidRPr="000100A9">
        <w:rPr>
          <w:rFonts w:hint="eastAsia"/>
        </w:rPr>
        <w:t xml:space="preserve"> </w:t>
      </w:r>
      <w:r w:rsidR="00E60382" w:rsidRPr="000100A9">
        <w:rPr>
          <w:rFonts w:ascii="黑体" w:eastAsia="黑体" w:hint="eastAsia"/>
        </w:rPr>
        <w:t>对施工作业和施工方法的完备性负责</w:t>
      </w:r>
    </w:p>
    <w:p w:rsidR="00E60382" w:rsidRPr="000100A9" w:rsidRDefault="00E60382" w:rsidP="00E60382">
      <w:pPr>
        <w:spacing w:line="400" w:lineRule="exact"/>
        <w:ind w:firstLineChars="200" w:firstLine="420"/>
        <w:rPr>
          <w:rFonts w:hint="eastAsia"/>
        </w:rPr>
      </w:pPr>
      <w:r w:rsidRPr="000100A9">
        <w:rPr>
          <w:rFonts w:hint="eastAsia"/>
        </w:rPr>
        <w:t>承包人应</w:t>
      </w:r>
      <w:r w:rsidR="00E37155">
        <w:rPr>
          <w:rFonts w:hint="eastAsia"/>
        </w:rPr>
        <w:t>按合同约定的工作内容和施工进度要求，编制施工组织设计和施工措施计划，并</w:t>
      </w:r>
      <w:r w:rsidRPr="000100A9">
        <w:rPr>
          <w:rFonts w:hint="eastAsia"/>
        </w:rPr>
        <w:t>对所有施工作业和施工方法的完备性和安全可靠性负责。</w:t>
      </w:r>
    </w:p>
    <w:p w:rsidR="00B80529" w:rsidRPr="000100A9" w:rsidRDefault="00E60382"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4.1.5</w:t>
        </w:r>
      </w:smartTag>
      <w:r w:rsidRPr="000100A9">
        <w:rPr>
          <w:rFonts w:hint="eastAsia"/>
        </w:rPr>
        <w:t xml:space="preserve"> </w:t>
      </w:r>
      <w:r w:rsidR="00B80529" w:rsidRPr="000100A9">
        <w:rPr>
          <w:rFonts w:ascii="黑体" w:eastAsia="黑体" w:hint="eastAsia"/>
        </w:rPr>
        <w:t>保证工程施工和人员的安全</w:t>
      </w:r>
    </w:p>
    <w:p w:rsidR="00B80529" w:rsidRPr="000100A9" w:rsidRDefault="00B80529" w:rsidP="00C850F4">
      <w:pPr>
        <w:spacing w:line="400" w:lineRule="exact"/>
        <w:ind w:firstLineChars="200" w:firstLine="420"/>
        <w:rPr>
          <w:rFonts w:hint="eastAsia"/>
        </w:rPr>
      </w:pPr>
      <w:r w:rsidRPr="000100A9">
        <w:rPr>
          <w:rFonts w:hint="eastAsia"/>
        </w:rPr>
        <w:t>承包人应按第</w:t>
      </w:r>
      <w:r w:rsidRPr="000100A9">
        <w:rPr>
          <w:rFonts w:hint="eastAsia"/>
        </w:rPr>
        <w:t>9.2</w:t>
      </w:r>
      <w:r w:rsidRPr="000100A9">
        <w:rPr>
          <w:rFonts w:hint="eastAsia"/>
        </w:rPr>
        <w:t>款约定采取施工安全措施，确保工程及其人员、材料、设备和设施的安全，防止因工程施工造成</w:t>
      </w:r>
      <w:r w:rsidR="003B0E79" w:rsidRPr="000100A9">
        <w:rPr>
          <w:rFonts w:hint="eastAsia"/>
        </w:rPr>
        <w:t>的</w:t>
      </w:r>
      <w:r w:rsidRPr="000100A9">
        <w:rPr>
          <w:rFonts w:hint="eastAsia"/>
        </w:rPr>
        <w:t>人身</w:t>
      </w:r>
      <w:r w:rsidR="003B0E79" w:rsidRPr="000100A9">
        <w:rPr>
          <w:rFonts w:hint="eastAsia"/>
        </w:rPr>
        <w:t>伤害和财产损失</w:t>
      </w:r>
      <w:r w:rsidRPr="000100A9">
        <w:rPr>
          <w:rFonts w:hint="eastAsia"/>
        </w:rPr>
        <w:t>。</w:t>
      </w:r>
    </w:p>
    <w:p w:rsidR="00B80529" w:rsidRPr="000100A9" w:rsidRDefault="00E60382"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4.1.6</w:t>
        </w:r>
      </w:smartTag>
      <w:r w:rsidRPr="000100A9">
        <w:rPr>
          <w:rFonts w:hint="eastAsia"/>
        </w:rPr>
        <w:t xml:space="preserve"> </w:t>
      </w:r>
      <w:r w:rsidR="00B80529" w:rsidRPr="000100A9">
        <w:rPr>
          <w:rFonts w:ascii="黑体" w:eastAsia="黑体" w:hint="eastAsia"/>
        </w:rPr>
        <w:t>负责施工场地及其周边环境与生态的保护工作</w:t>
      </w:r>
    </w:p>
    <w:p w:rsidR="00B80529" w:rsidRPr="000100A9" w:rsidRDefault="00B80529" w:rsidP="00C850F4">
      <w:pPr>
        <w:spacing w:line="400" w:lineRule="exact"/>
        <w:ind w:firstLineChars="200" w:firstLine="420"/>
        <w:rPr>
          <w:rFonts w:hint="eastAsia"/>
        </w:rPr>
      </w:pPr>
      <w:r w:rsidRPr="000100A9">
        <w:rPr>
          <w:rFonts w:hint="eastAsia"/>
        </w:rPr>
        <w:t>承包人应按照第</w:t>
      </w:r>
      <w:r w:rsidRPr="000100A9">
        <w:rPr>
          <w:rFonts w:hint="eastAsia"/>
        </w:rPr>
        <w:t>9.4</w:t>
      </w:r>
      <w:r w:rsidRPr="000100A9">
        <w:rPr>
          <w:rFonts w:hint="eastAsia"/>
        </w:rPr>
        <w:t>款约定负责施工场地及其周边环境与生态的保护工作。</w:t>
      </w:r>
    </w:p>
    <w:p w:rsidR="00B80529" w:rsidRPr="000100A9" w:rsidRDefault="00E60382"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4.1.7</w:t>
        </w:r>
      </w:smartTag>
      <w:r w:rsidRPr="000100A9">
        <w:rPr>
          <w:rFonts w:hint="eastAsia"/>
        </w:rPr>
        <w:t xml:space="preserve"> </w:t>
      </w:r>
      <w:r w:rsidR="00B80529" w:rsidRPr="000100A9">
        <w:rPr>
          <w:rFonts w:ascii="黑体" w:eastAsia="黑体" w:hint="eastAsia"/>
        </w:rPr>
        <w:t>避免施工对公众与他人的利益造成损害</w:t>
      </w:r>
    </w:p>
    <w:p w:rsidR="00B80529" w:rsidRPr="000100A9" w:rsidRDefault="00B80529" w:rsidP="00C850F4">
      <w:pPr>
        <w:spacing w:line="400" w:lineRule="exact"/>
        <w:ind w:firstLineChars="200" w:firstLine="420"/>
        <w:rPr>
          <w:rFonts w:hint="eastAsia"/>
        </w:rPr>
      </w:pPr>
      <w:r w:rsidRPr="000100A9">
        <w:rPr>
          <w:rFonts w:hint="eastAsia"/>
        </w:rPr>
        <w:t>承包人在进行合同约定的各项工作时，不得侵害发包人与他人使用公用道路、水源</w:t>
      </w:r>
      <w:r w:rsidR="00E60382" w:rsidRPr="000100A9">
        <w:rPr>
          <w:rFonts w:hint="eastAsia"/>
        </w:rPr>
        <w:t>、市政管网等</w:t>
      </w:r>
      <w:r w:rsidRPr="000100A9">
        <w:rPr>
          <w:rFonts w:hint="eastAsia"/>
        </w:rPr>
        <w:t>公共设施的权利，避免对邻近的公共设施产生干扰。承包人占用或使用他人的施工场地，影响他人作业或生活的，应承担相应责任。</w:t>
      </w:r>
    </w:p>
    <w:p w:rsidR="00B80529" w:rsidRPr="000100A9" w:rsidRDefault="00E60382"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lastRenderedPageBreak/>
          <w:t>4.1.8</w:t>
        </w:r>
      </w:smartTag>
      <w:r w:rsidRPr="000100A9">
        <w:rPr>
          <w:rFonts w:hint="eastAsia"/>
        </w:rPr>
        <w:t xml:space="preserve"> </w:t>
      </w:r>
      <w:r w:rsidR="00B80529" w:rsidRPr="000100A9">
        <w:rPr>
          <w:rFonts w:ascii="黑体" w:eastAsia="黑体" w:hint="eastAsia"/>
        </w:rPr>
        <w:t>为他人提供方便</w:t>
      </w:r>
    </w:p>
    <w:p w:rsidR="00B80529" w:rsidRPr="000100A9" w:rsidRDefault="00B80529" w:rsidP="00C850F4">
      <w:pPr>
        <w:spacing w:line="400" w:lineRule="exact"/>
        <w:ind w:firstLineChars="200" w:firstLine="420"/>
        <w:rPr>
          <w:rFonts w:hint="eastAsia"/>
        </w:rPr>
      </w:pPr>
      <w:r w:rsidRPr="000100A9">
        <w:rPr>
          <w:rFonts w:hint="eastAsia"/>
        </w:rPr>
        <w:t>承包人应按监理人的指示为他人在施工场地或附近实施与工程有关的其他各项工作提供可能的条件。除合同另有约定外，提供有关条件的内容和可能发生的费用，由监理人按第</w:t>
      </w:r>
      <w:r w:rsidRPr="000100A9">
        <w:rPr>
          <w:rFonts w:hint="eastAsia"/>
        </w:rPr>
        <w:t>3.5</w:t>
      </w:r>
      <w:r w:rsidRPr="000100A9">
        <w:rPr>
          <w:rFonts w:hint="eastAsia"/>
        </w:rPr>
        <w:t>款商定或确定。</w:t>
      </w:r>
    </w:p>
    <w:p w:rsidR="00B80529" w:rsidRPr="000100A9" w:rsidRDefault="00E60382"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4.1.9</w:t>
        </w:r>
      </w:smartTag>
      <w:r w:rsidRPr="000100A9">
        <w:rPr>
          <w:rFonts w:hint="eastAsia"/>
        </w:rPr>
        <w:t xml:space="preserve"> </w:t>
      </w:r>
      <w:r w:rsidR="00B80529" w:rsidRPr="000100A9">
        <w:rPr>
          <w:rFonts w:ascii="黑体" w:eastAsia="黑体" w:hint="eastAsia"/>
        </w:rPr>
        <w:t>工程的维护和照管</w:t>
      </w:r>
    </w:p>
    <w:p w:rsidR="00B80529" w:rsidRPr="000100A9" w:rsidRDefault="00B80529" w:rsidP="00C850F4">
      <w:pPr>
        <w:spacing w:line="400" w:lineRule="exact"/>
        <w:ind w:firstLineChars="200" w:firstLine="420"/>
        <w:rPr>
          <w:rFonts w:hint="eastAsia"/>
        </w:rPr>
      </w:pPr>
      <w:r w:rsidRPr="000100A9">
        <w:rPr>
          <w:rFonts w:hint="eastAsia"/>
        </w:rPr>
        <w:t>工程接收证书颁发前，承包人应负责照管和维护工程。工程接收证书颁发时尚有部分未</w:t>
      </w:r>
      <w:r w:rsidR="00C305CB" w:rsidRPr="000100A9">
        <w:rPr>
          <w:rFonts w:hint="eastAsia"/>
        </w:rPr>
        <w:t>竣工</w:t>
      </w:r>
      <w:r w:rsidRPr="000100A9">
        <w:rPr>
          <w:rFonts w:hint="eastAsia"/>
        </w:rPr>
        <w:t>工程的，承包人还应负责该未</w:t>
      </w:r>
      <w:r w:rsidR="00C305CB" w:rsidRPr="000100A9">
        <w:rPr>
          <w:rFonts w:hint="eastAsia"/>
        </w:rPr>
        <w:t>竣工</w:t>
      </w:r>
      <w:r w:rsidRPr="000100A9">
        <w:rPr>
          <w:rFonts w:hint="eastAsia"/>
        </w:rPr>
        <w:t>工程的照管和维护工作，直至</w:t>
      </w:r>
      <w:r w:rsidR="00C305CB" w:rsidRPr="000100A9">
        <w:rPr>
          <w:rFonts w:hint="eastAsia"/>
        </w:rPr>
        <w:t>竣工</w:t>
      </w:r>
      <w:r w:rsidRPr="000100A9">
        <w:rPr>
          <w:rFonts w:hint="eastAsia"/>
        </w:rPr>
        <w:t>后移交给发包人为止。</w:t>
      </w:r>
    </w:p>
    <w:p w:rsidR="00B80529" w:rsidRPr="000100A9" w:rsidRDefault="00B80529"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4.1.10</w:t>
        </w:r>
      </w:smartTag>
      <w:r w:rsidRPr="000100A9">
        <w:rPr>
          <w:rFonts w:hint="eastAsia"/>
        </w:rPr>
        <w:t xml:space="preserve"> </w:t>
      </w:r>
      <w:r w:rsidRPr="000100A9">
        <w:rPr>
          <w:rFonts w:ascii="黑体" w:eastAsia="黑体" w:hint="eastAsia"/>
        </w:rPr>
        <w:t>其他义务</w:t>
      </w:r>
    </w:p>
    <w:p w:rsidR="00B80529" w:rsidRPr="000100A9" w:rsidRDefault="00B80529" w:rsidP="00C850F4">
      <w:pPr>
        <w:spacing w:line="400" w:lineRule="exact"/>
        <w:ind w:firstLineChars="200" w:firstLine="420"/>
        <w:rPr>
          <w:rFonts w:hint="eastAsia"/>
        </w:rPr>
      </w:pPr>
      <w:r w:rsidRPr="000100A9">
        <w:rPr>
          <w:rFonts w:hint="eastAsia"/>
        </w:rPr>
        <w:t>承包人应履行合同约定的其他义务。</w:t>
      </w:r>
    </w:p>
    <w:p w:rsidR="00B80529" w:rsidRPr="000100A9" w:rsidRDefault="00B80529" w:rsidP="00BF2F1A">
      <w:pPr>
        <w:pStyle w:val="378020"/>
        <w:rPr>
          <w:rFonts w:hint="eastAsia"/>
        </w:rPr>
      </w:pPr>
      <w:bookmarkStart w:id="528" w:name="_Toc144974609"/>
      <w:bookmarkStart w:id="529" w:name="_Toc152042419"/>
      <w:bookmarkStart w:id="530" w:name="_Toc152045641"/>
      <w:bookmarkStart w:id="531" w:name="_Toc179632659"/>
      <w:r w:rsidRPr="000100A9">
        <w:rPr>
          <w:rFonts w:hint="eastAsia"/>
        </w:rPr>
        <w:t xml:space="preserve">4.2 </w:t>
      </w:r>
      <w:r w:rsidRPr="000100A9">
        <w:rPr>
          <w:rFonts w:hint="eastAsia"/>
        </w:rPr>
        <w:t>履约担保</w:t>
      </w:r>
      <w:bookmarkEnd w:id="528"/>
      <w:bookmarkEnd w:id="529"/>
      <w:bookmarkEnd w:id="530"/>
      <w:bookmarkEnd w:id="531"/>
    </w:p>
    <w:p w:rsidR="00B80529" w:rsidRPr="000100A9" w:rsidRDefault="00B80529" w:rsidP="00C850F4">
      <w:pPr>
        <w:spacing w:line="400" w:lineRule="exact"/>
        <w:ind w:firstLineChars="200" w:firstLine="420"/>
        <w:rPr>
          <w:rFonts w:hint="eastAsia"/>
        </w:rPr>
      </w:pPr>
      <w:r w:rsidRPr="000100A9">
        <w:rPr>
          <w:rFonts w:hint="eastAsia"/>
        </w:rPr>
        <w:t>承包人应</w:t>
      </w:r>
      <w:r w:rsidR="00340999" w:rsidRPr="000100A9">
        <w:rPr>
          <w:rFonts w:hint="eastAsia"/>
        </w:rPr>
        <w:t>保证其履约担保</w:t>
      </w:r>
      <w:r w:rsidRPr="000100A9">
        <w:rPr>
          <w:rFonts w:hint="eastAsia"/>
        </w:rPr>
        <w:t>在发包人颁发工程接收证书前一直有效。发包人应在工程接收证书颁发后</w:t>
      </w:r>
      <w:r w:rsidRPr="000100A9">
        <w:rPr>
          <w:rFonts w:hint="eastAsia"/>
        </w:rPr>
        <w:t>28</w:t>
      </w:r>
      <w:r w:rsidRPr="000100A9">
        <w:rPr>
          <w:rFonts w:hint="eastAsia"/>
        </w:rPr>
        <w:t>天内把履约担保退还给承包人。</w:t>
      </w:r>
    </w:p>
    <w:p w:rsidR="00B80529" w:rsidRPr="000100A9" w:rsidRDefault="00B80529" w:rsidP="00BF2F1A">
      <w:pPr>
        <w:pStyle w:val="378020"/>
        <w:rPr>
          <w:rFonts w:hint="eastAsia"/>
        </w:rPr>
      </w:pPr>
      <w:bookmarkStart w:id="532" w:name="_Toc144974610"/>
      <w:bookmarkStart w:id="533" w:name="_Toc152042420"/>
      <w:bookmarkStart w:id="534" w:name="_Toc152045642"/>
      <w:bookmarkStart w:id="535" w:name="_Toc179632660"/>
      <w:r w:rsidRPr="000100A9">
        <w:rPr>
          <w:rFonts w:hint="eastAsia"/>
        </w:rPr>
        <w:t xml:space="preserve">4.3 </w:t>
      </w:r>
      <w:r w:rsidRPr="000100A9">
        <w:rPr>
          <w:rFonts w:hint="eastAsia"/>
        </w:rPr>
        <w:t>分包</w:t>
      </w:r>
      <w:bookmarkEnd w:id="532"/>
      <w:bookmarkEnd w:id="533"/>
      <w:bookmarkEnd w:id="534"/>
      <w:bookmarkEnd w:id="535"/>
    </w:p>
    <w:p w:rsidR="00B80529" w:rsidRPr="000100A9" w:rsidRDefault="00B80529"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4.3.1</w:t>
        </w:r>
      </w:smartTag>
      <w:r w:rsidRPr="000100A9">
        <w:rPr>
          <w:rFonts w:hint="eastAsia"/>
        </w:rPr>
        <w:t xml:space="preserve"> </w:t>
      </w:r>
      <w:r w:rsidRPr="000100A9">
        <w:rPr>
          <w:rFonts w:hint="eastAsia"/>
        </w:rPr>
        <w:t>承包人不得将其承包的全部工程转包给第三人，或将其承包的全部工程肢解后以分包的名义转包给第三人。</w:t>
      </w:r>
    </w:p>
    <w:p w:rsidR="009A5EFE" w:rsidRPr="000100A9" w:rsidRDefault="00B80529"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4.3.2</w:t>
        </w:r>
      </w:smartTag>
      <w:r w:rsidRPr="000100A9">
        <w:rPr>
          <w:rFonts w:hint="eastAsia"/>
        </w:rPr>
        <w:t xml:space="preserve"> </w:t>
      </w:r>
      <w:r w:rsidR="009A5EFE" w:rsidRPr="000100A9">
        <w:rPr>
          <w:rFonts w:hint="eastAsia"/>
        </w:rPr>
        <w:t>承包人不得将工程主体、关键性工作分包给第三人。除专用合同条款另有约定外，未经发包人同意，承包人不</w:t>
      </w:r>
      <w:r w:rsidR="00D21F11" w:rsidRPr="000100A9">
        <w:rPr>
          <w:rFonts w:hint="eastAsia"/>
        </w:rPr>
        <w:t>得将工程的其他</w:t>
      </w:r>
      <w:r w:rsidR="009A5EFE" w:rsidRPr="000100A9">
        <w:rPr>
          <w:rFonts w:hint="eastAsia"/>
        </w:rPr>
        <w:t>部分</w:t>
      </w:r>
      <w:r w:rsidR="00D21F11" w:rsidRPr="000100A9">
        <w:rPr>
          <w:rFonts w:hint="eastAsia"/>
        </w:rPr>
        <w:t>或工作</w:t>
      </w:r>
      <w:r w:rsidR="009A5EFE" w:rsidRPr="000100A9">
        <w:rPr>
          <w:rFonts w:hint="eastAsia"/>
        </w:rPr>
        <w:t>分包</w:t>
      </w:r>
      <w:r w:rsidR="00D21F11" w:rsidRPr="000100A9">
        <w:rPr>
          <w:rFonts w:hint="eastAsia"/>
        </w:rPr>
        <w:t>给第三人</w:t>
      </w:r>
      <w:r w:rsidR="009A5EFE" w:rsidRPr="000100A9">
        <w:rPr>
          <w:rFonts w:hint="eastAsia"/>
        </w:rPr>
        <w:t>。</w:t>
      </w:r>
    </w:p>
    <w:p w:rsidR="00B80529" w:rsidRPr="000100A9" w:rsidRDefault="009A5EFE"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4.3.3</w:t>
        </w:r>
      </w:smartTag>
      <w:r w:rsidRPr="000100A9">
        <w:rPr>
          <w:rFonts w:hint="eastAsia"/>
        </w:rPr>
        <w:t xml:space="preserve"> </w:t>
      </w:r>
      <w:r w:rsidR="00B80529" w:rsidRPr="000100A9">
        <w:rPr>
          <w:rFonts w:hint="eastAsia"/>
        </w:rPr>
        <w:t>分包人的资格能力应与其分包工程的标准和规模相适应。</w:t>
      </w:r>
    </w:p>
    <w:p w:rsidR="00B80529" w:rsidRPr="000100A9" w:rsidRDefault="009A5EFE"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4.3.4</w:t>
        </w:r>
      </w:smartTag>
      <w:r w:rsidRPr="000100A9">
        <w:rPr>
          <w:rFonts w:hint="eastAsia"/>
        </w:rPr>
        <w:t xml:space="preserve"> </w:t>
      </w:r>
      <w:r w:rsidR="00B80529" w:rsidRPr="000100A9">
        <w:rPr>
          <w:rFonts w:hint="eastAsia"/>
        </w:rPr>
        <w:t>按投标函附录约定分包工程的，承包人应向</w:t>
      </w:r>
      <w:r w:rsidR="00B957EF">
        <w:rPr>
          <w:rFonts w:hint="eastAsia"/>
        </w:rPr>
        <w:t>发包人和</w:t>
      </w:r>
      <w:r w:rsidR="00B80529" w:rsidRPr="000100A9">
        <w:rPr>
          <w:rFonts w:hint="eastAsia"/>
        </w:rPr>
        <w:t>监理人提交分包合同副本。</w:t>
      </w:r>
    </w:p>
    <w:p w:rsidR="00B80529" w:rsidRPr="000100A9" w:rsidRDefault="009A5EFE"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4.3.5</w:t>
        </w:r>
      </w:smartTag>
      <w:r w:rsidRPr="000100A9">
        <w:rPr>
          <w:rFonts w:hint="eastAsia"/>
        </w:rPr>
        <w:t xml:space="preserve"> </w:t>
      </w:r>
      <w:r w:rsidR="00B80529" w:rsidRPr="000100A9">
        <w:rPr>
          <w:rFonts w:hint="eastAsia"/>
        </w:rPr>
        <w:t>承包人应与分包人就分包工程向发包人承担连带责任。</w:t>
      </w:r>
    </w:p>
    <w:p w:rsidR="00B80529" w:rsidRPr="000100A9" w:rsidRDefault="00B80529" w:rsidP="00BF2F1A">
      <w:pPr>
        <w:pStyle w:val="378020"/>
        <w:rPr>
          <w:rFonts w:hint="eastAsia"/>
        </w:rPr>
      </w:pPr>
      <w:bookmarkStart w:id="536" w:name="_Toc144974611"/>
      <w:bookmarkStart w:id="537" w:name="_Toc152042421"/>
      <w:bookmarkStart w:id="538" w:name="_Toc152045643"/>
      <w:bookmarkStart w:id="539" w:name="_Toc179632661"/>
      <w:r w:rsidRPr="000100A9">
        <w:rPr>
          <w:rFonts w:hint="eastAsia"/>
        </w:rPr>
        <w:t>4.4</w:t>
      </w:r>
      <w:r w:rsidR="00FD4860" w:rsidRPr="000100A9">
        <w:rPr>
          <w:rFonts w:hint="eastAsia"/>
        </w:rPr>
        <w:t xml:space="preserve"> </w:t>
      </w:r>
      <w:r w:rsidRPr="000100A9">
        <w:rPr>
          <w:rFonts w:hint="eastAsia"/>
        </w:rPr>
        <w:t>联合体</w:t>
      </w:r>
      <w:bookmarkEnd w:id="536"/>
      <w:bookmarkEnd w:id="537"/>
      <w:bookmarkEnd w:id="538"/>
      <w:bookmarkEnd w:id="539"/>
    </w:p>
    <w:p w:rsidR="00B80529" w:rsidRPr="000100A9" w:rsidRDefault="00B80529"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4.4.1</w:t>
        </w:r>
      </w:smartTag>
      <w:r w:rsidRPr="000100A9">
        <w:rPr>
          <w:rFonts w:hint="eastAsia"/>
        </w:rPr>
        <w:t xml:space="preserve"> </w:t>
      </w:r>
      <w:r w:rsidRPr="000100A9">
        <w:rPr>
          <w:rFonts w:hint="eastAsia"/>
        </w:rPr>
        <w:t>联合体各方应共同与发包人签订合同协议书。联合体各方应为履行合同承担连带责任。</w:t>
      </w:r>
    </w:p>
    <w:p w:rsidR="00B80529" w:rsidRPr="000100A9" w:rsidRDefault="00B80529"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4.4.2</w:t>
        </w:r>
      </w:smartTag>
      <w:r w:rsidRPr="000100A9">
        <w:rPr>
          <w:rFonts w:hint="eastAsia"/>
        </w:rPr>
        <w:t xml:space="preserve"> </w:t>
      </w:r>
      <w:r w:rsidRPr="000100A9">
        <w:rPr>
          <w:rFonts w:hint="eastAsia"/>
        </w:rPr>
        <w:t>联合体协议经发包人确认后作为合同附件。在履行合同过程中，未经发包人同意，不得修改联合体协议。</w:t>
      </w:r>
    </w:p>
    <w:p w:rsidR="00B80529" w:rsidRPr="000100A9" w:rsidRDefault="00B80529"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4.4.3</w:t>
        </w:r>
      </w:smartTag>
      <w:r w:rsidRPr="000100A9">
        <w:rPr>
          <w:rFonts w:hint="eastAsia"/>
        </w:rPr>
        <w:t xml:space="preserve"> </w:t>
      </w:r>
      <w:r w:rsidRPr="000100A9">
        <w:rPr>
          <w:rFonts w:hint="eastAsia"/>
        </w:rPr>
        <w:t>联合体牵头人负责与发包人和监理人联系，并接受指示，负责组织联合体各成员全面履行合同。</w:t>
      </w:r>
    </w:p>
    <w:p w:rsidR="00B80529" w:rsidRPr="000100A9" w:rsidRDefault="00B80529" w:rsidP="00BF2F1A">
      <w:pPr>
        <w:pStyle w:val="378020"/>
        <w:rPr>
          <w:rFonts w:hint="eastAsia"/>
        </w:rPr>
      </w:pPr>
      <w:bookmarkStart w:id="540" w:name="_Toc144974612"/>
      <w:bookmarkStart w:id="541" w:name="_Toc152042422"/>
      <w:bookmarkStart w:id="542" w:name="_Toc152045644"/>
      <w:bookmarkStart w:id="543" w:name="_Toc179632662"/>
      <w:r w:rsidRPr="000100A9">
        <w:rPr>
          <w:rFonts w:hint="eastAsia"/>
        </w:rPr>
        <w:t xml:space="preserve">4.5 </w:t>
      </w:r>
      <w:r w:rsidRPr="000100A9">
        <w:rPr>
          <w:rFonts w:hint="eastAsia"/>
        </w:rPr>
        <w:t>承包人项目经理</w:t>
      </w:r>
      <w:bookmarkEnd w:id="540"/>
      <w:bookmarkEnd w:id="541"/>
      <w:bookmarkEnd w:id="542"/>
      <w:bookmarkEnd w:id="543"/>
    </w:p>
    <w:p w:rsidR="00B80529" w:rsidRPr="000100A9" w:rsidRDefault="00B80529"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4.5.1</w:t>
        </w:r>
      </w:smartTag>
      <w:r w:rsidRPr="000100A9">
        <w:rPr>
          <w:rFonts w:hint="eastAsia"/>
        </w:rPr>
        <w:t>承包人应按合同约定指派项目经理，并在约定的期限内到职。承包人更换项目经理应事先征得发包人同意，并应在更换</w:t>
      </w:r>
      <w:r w:rsidRPr="000100A9">
        <w:rPr>
          <w:rFonts w:hint="eastAsia"/>
        </w:rPr>
        <w:t>14</w:t>
      </w:r>
      <w:r w:rsidRPr="000100A9">
        <w:rPr>
          <w:rFonts w:hint="eastAsia"/>
        </w:rPr>
        <w:t>天前通知发包人和监理人。承包人项目经理短期离开施工场地，应事先征得监理人同意，并委派代表代行其职责。</w:t>
      </w:r>
    </w:p>
    <w:p w:rsidR="00B80529" w:rsidRPr="000100A9" w:rsidRDefault="00B80529"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4.5.2</w:t>
        </w:r>
      </w:smartTag>
      <w:r w:rsidRPr="000100A9">
        <w:rPr>
          <w:rFonts w:hint="eastAsia"/>
        </w:rPr>
        <w:t xml:space="preserve"> </w:t>
      </w:r>
      <w:r w:rsidRPr="000100A9">
        <w:rPr>
          <w:rFonts w:hint="eastAsia"/>
        </w:rPr>
        <w:t>承包人项目经理应按合同约定以及监理人按第</w:t>
      </w:r>
      <w:r w:rsidRPr="000100A9">
        <w:rPr>
          <w:rFonts w:hint="eastAsia"/>
        </w:rPr>
        <w:t>3.4</w:t>
      </w:r>
      <w:r w:rsidRPr="000100A9">
        <w:rPr>
          <w:rFonts w:hint="eastAsia"/>
        </w:rPr>
        <w:t>款作出的指示，负责组织合同工程的实施。在情况紧急且无法与监理人取得联系时，可采取保证工程和人员生命财产安全</w:t>
      </w:r>
      <w:r w:rsidRPr="000100A9">
        <w:rPr>
          <w:rFonts w:hint="eastAsia"/>
        </w:rPr>
        <w:lastRenderedPageBreak/>
        <w:t>的紧急措施，并在采取措施后</w:t>
      </w:r>
      <w:r w:rsidRPr="000100A9">
        <w:rPr>
          <w:rFonts w:hint="eastAsia"/>
        </w:rPr>
        <w:t>24</w:t>
      </w:r>
      <w:r w:rsidRPr="000100A9">
        <w:rPr>
          <w:rFonts w:hint="eastAsia"/>
        </w:rPr>
        <w:t>小时内向监理人提交书面报告。</w:t>
      </w:r>
    </w:p>
    <w:p w:rsidR="00B80529" w:rsidRPr="000100A9" w:rsidRDefault="00B80529"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4.5.3</w:t>
        </w:r>
      </w:smartTag>
      <w:r w:rsidRPr="000100A9">
        <w:rPr>
          <w:rFonts w:hint="eastAsia"/>
        </w:rPr>
        <w:t>承包人为履行合同发出的一切函件均应盖有承包人授权的施工场地</w:t>
      </w:r>
      <w:r w:rsidR="0040222A" w:rsidRPr="000100A9">
        <w:rPr>
          <w:rFonts w:hint="eastAsia"/>
        </w:rPr>
        <w:t>管理机构</w:t>
      </w:r>
      <w:r w:rsidRPr="000100A9">
        <w:rPr>
          <w:rFonts w:hint="eastAsia"/>
        </w:rPr>
        <w:t>章，并由承包人项目经理或其授权代表签字。</w:t>
      </w:r>
    </w:p>
    <w:p w:rsidR="00B80529" w:rsidRPr="000100A9" w:rsidRDefault="00B80529"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4.5.4</w:t>
        </w:r>
      </w:smartTag>
      <w:r w:rsidRPr="000100A9">
        <w:rPr>
          <w:rFonts w:hint="eastAsia"/>
        </w:rPr>
        <w:t xml:space="preserve"> </w:t>
      </w:r>
      <w:r w:rsidRPr="000100A9">
        <w:rPr>
          <w:rFonts w:hint="eastAsia"/>
        </w:rPr>
        <w:t>承包人项目经理可以授权其下属人员履行其某项职责，但事先应将这些人员的姓名和授权范围通知监理人。</w:t>
      </w:r>
    </w:p>
    <w:p w:rsidR="00B80529" w:rsidRPr="000100A9" w:rsidRDefault="00B80529" w:rsidP="00BF2F1A">
      <w:pPr>
        <w:pStyle w:val="378020"/>
        <w:rPr>
          <w:rFonts w:hint="eastAsia"/>
        </w:rPr>
      </w:pPr>
      <w:bookmarkStart w:id="544" w:name="_Toc144974613"/>
      <w:bookmarkStart w:id="545" w:name="_Toc152042423"/>
      <w:bookmarkStart w:id="546" w:name="_Toc152045645"/>
      <w:bookmarkStart w:id="547" w:name="_Toc179632663"/>
      <w:r w:rsidRPr="000100A9">
        <w:rPr>
          <w:rFonts w:hint="eastAsia"/>
        </w:rPr>
        <w:t xml:space="preserve">4.6 </w:t>
      </w:r>
      <w:r w:rsidRPr="000100A9">
        <w:rPr>
          <w:rFonts w:hint="eastAsia"/>
        </w:rPr>
        <w:t>承包人人员的管理</w:t>
      </w:r>
      <w:bookmarkEnd w:id="544"/>
      <w:bookmarkEnd w:id="545"/>
      <w:bookmarkEnd w:id="546"/>
      <w:bookmarkEnd w:id="547"/>
    </w:p>
    <w:p w:rsidR="00B80529" w:rsidRPr="000100A9" w:rsidRDefault="00B80529"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4.6.1</w:t>
        </w:r>
      </w:smartTag>
      <w:r w:rsidRPr="000100A9">
        <w:rPr>
          <w:rFonts w:hint="eastAsia"/>
        </w:rPr>
        <w:t xml:space="preserve"> </w:t>
      </w:r>
      <w:r w:rsidRPr="000100A9">
        <w:rPr>
          <w:rFonts w:hint="eastAsia"/>
        </w:rPr>
        <w:t>承包人应在接到开工通知后</w:t>
      </w:r>
      <w:r w:rsidRPr="000100A9">
        <w:rPr>
          <w:rFonts w:hint="eastAsia"/>
        </w:rPr>
        <w:t>28</w:t>
      </w:r>
      <w:r w:rsidRPr="000100A9">
        <w:rPr>
          <w:rFonts w:hint="eastAsia"/>
        </w:rPr>
        <w:t>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p>
    <w:p w:rsidR="00B80529" w:rsidRPr="000100A9" w:rsidRDefault="00B80529"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4.6.2</w:t>
        </w:r>
      </w:smartTag>
      <w:r w:rsidRPr="000100A9">
        <w:rPr>
          <w:rFonts w:hint="eastAsia"/>
        </w:rPr>
        <w:t xml:space="preserve"> </w:t>
      </w:r>
      <w:r w:rsidRPr="000100A9">
        <w:rPr>
          <w:rFonts w:hint="eastAsia"/>
        </w:rPr>
        <w:t>为完成合同约定的各项工作，承包人应向施工场地派遣或雇佣足够数量的下列人员：</w:t>
      </w:r>
    </w:p>
    <w:p w:rsidR="00B80529" w:rsidRPr="000100A9" w:rsidRDefault="00B80529" w:rsidP="00C850F4">
      <w:pPr>
        <w:spacing w:line="400" w:lineRule="exact"/>
        <w:ind w:firstLineChars="342" w:firstLine="718"/>
        <w:rPr>
          <w:rFonts w:hint="eastAsia"/>
        </w:rPr>
      </w:pPr>
      <w:r w:rsidRPr="000100A9">
        <w:rPr>
          <w:rFonts w:hint="eastAsia"/>
        </w:rPr>
        <w:t>（</w:t>
      </w:r>
      <w:r w:rsidRPr="000100A9">
        <w:rPr>
          <w:rFonts w:hint="eastAsia"/>
        </w:rPr>
        <w:t>1</w:t>
      </w:r>
      <w:r w:rsidRPr="000100A9">
        <w:rPr>
          <w:rFonts w:hint="eastAsia"/>
        </w:rPr>
        <w:t>）具有相应资格的专业技工和合格的普工；</w:t>
      </w:r>
    </w:p>
    <w:p w:rsidR="00B80529" w:rsidRPr="000100A9" w:rsidRDefault="00B80529" w:rsidP="00C850F4">
      <w:pPr>
        <w:spacing w:line="400" w:lineRule="exact"/>
        <w:ind w:firstLineChars="342" w:firstLine="718"/>
        <w:rPr>
          <w:rFonts w:hint="eastAsia"/>
        </w:rPr>
      </w:pPr>
      <w:r w:rsidRPr="000100A9">
        <w:rPr>
          <w:rFonts w:hint="eastAsia"/>
        </w:rPr>
        <w:t>（</w:t>
      </w:r>
      <w:r w:rsidRPr="000100A9">
        <w:rPr>
          <w:rFonts w:hint="eastAsia"/>
        </w:rPr>
        <w:t>2</w:t>
      </w:r>
      <w:r w:rsidRPr="000100A9">
        <w:rPr>
          <w:rFonts w:hint="eastAsia"/>
        </w:rPr>
        <w:t>）具有相应施工经验的技术人员；</w:t>
      </w:r>
    </w:p>
    <w:p w:rsidR="00B80529" w:rsidRPr="000100A9" w:rsidRDefault="00B80529" w:rsidP="00C850F4">
      <w:pPr>
        <w:spacing w:line="400" w:lineRule="exact"/>
        <w:ind w:firstLineChars="342" w:firstLine="718"/>
        <w:rPr>
          <w:rFonts w:hint="eastAsia"/>
        </w:rPr>
      </w:pPr>
      <w:r w:rsidRPr="000100A9">
        <w:rPr>
          <w:rFonts w:hint="eastAsia"/>
        </w:rPr>
        <w:t>（</w:t>
      </w:r>
      <w:r w:rsidRPr="000100A9">
        <w:rPr>
          <w:rFonts w:hint="eastAsia"/>
        </w:rPr>
        <w:t>3</w:t>
      </w:r>
      <w:r w:rsidRPr="000100A9">
        <w:rPr>
          <w:rFonts w:hint="eastAsia"/>
        </w:rPr>
        <w:t>）具有相应岗位资格的各级管理人员。</w:t>
      </w:r>
    </w:p>
    <w:p w:rsidR="00B80529" w:rsidRPr="000100A9" w:rsidRDefault="00B80529"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4.6.3</w:t>
        </w:r>
      </w:smartTag>
      <w:r w:rsidRPr="000100A9">
        <w:rPr>
          <w:rFonts w:hint="eastAsia"/>
        </w:rPr>
        <w:t xml:space="preserve"> </w:t>
      </w:r>
      <w:r w:rsidRPr="000100A9">
        <w:rPr>
          <w:rFonts w:hint="eastAsia"/>
        </w:rPr>
        <w:t>承包人安排在施工场地的主要管理人员和技术骨干应相对稳定。承包人更换主要管理人员和技术骨干时，应取得监理人的同意。</w:t>
      </w:r>
    </w:p>
    <w:p w:rsidR="00B80529" w:rsidRPr="000100A9" w:rsidRDefault="00B80529"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4.6.4</w:t>
        </w:r>
      </w:smartTag>
      <w:r w:rsidRPr="000100A9">
        <w:rPr>
          <w:rFonts w:hint="eastAsia"/>
        </w:rPr>
        <w:t xml:space="preserve"> </w:t>
      </w:r>
      <w:r w:rsidRPr="000100A9">
        <w:rPr>
          <w:rFonts w:hint="eastAsia"/>
        </w:rPr>
        <w:t>特殊岗位的工作人员均应持有相应的资格证明，监理人有权随时检查。监理人认为有必要时，可进行现场考核。</w:t>
      </w:r>
    </w:p>
    <w:p w:rsidR="00B80529" w:rsidRPr="000100A9" w:rsidRDefault="00B80529" w:rsidP="00BF2F1A">
      <w:pPr>
        <w:pStyle w:val="378020"/>
        <w:rPr>
          <w:rFonts w:hint="eastAsia"/>
        </w:rPr>
      </w:pPr>
      <w:bookmarkStart w:id="548" w:name="_Toc144974614"/>
      <w:bookmarkStart w:id="549" w:name="_Toc152042424"/>
      <w:bookmarkStart w:id="550" w:name="_Toc152045646"/>
      <w:bookmarkStart w:id="551" w:name="_Toc179632664"/>
      <w:r w:rsidRPr="000100A9">
        <w:rPr>
          <w:rFonts w:hint="eastAsia"/>
        </w:rPr>
        <w:t xml:space="preserve">4.7 </w:t>
      </w:r>
      <w:r w:rsidRPr="000100A9">
        <w:rPr>
          <w:rFonts w:hint="eastAsia"/>
        </w:rPr>
        <w:t>撤换承包人项目经理和其他人员</w:t>
      </w:r>
      <w:bookmarkEnd w:id="548"/>
      <w:bookmarkEnd w:id="549"/>
      <w:bookmarkEnd w:id="550"/>
      <w:bookmarkEnd w:id="551"/>
    </w:p>
    <w:p w:rsidR="00B80529" w:rsidRPr="000100A9" w:rsidRDefault="00B80529" w:rsidP="00C850F4">
      <w:pPr>
        <w:spacing w:line="400" w:lineRule="exact"/>
        <w:ind w:firstLineChars="200" w:firstLine="420"/>
        <w:rPr>
          <w:rFonts w:hint="eastAsia"/>
        </w:rPr>
      </w:pPr>
      <w:r w:rsidRPr="000100A9">
        <w:rPr>
          <w:rFonts w:hint="eastAsia"/>
        </w:rPr>
        <w:t>承包人应对其项目经理和其他人员进行有效管理。监理人要求撤换不能胜任本职工作、行为不端或玩忽职守的承包人项目经理和其他人员的，承包人应予以撤换。</w:t>
      </w:r>
    </w:p>
    <w:p w:rsidR="00B80529" w:rsidRPr="000100A9" w:rsidRDefault="00B80529" w:rsidP="00BF2F1A">
      <w:pPr>
        <w:pStyle w:val="378020"/>
        <w:rPr>
          <w:rFonts w:hint="eastAsia"/>
        </w:rPr>
      </w:pPr>
      <w:bookmarkStart w:id="552" w:name="_Toc144974615"/>
      <w:bookmarkStart w:id="553" w:name="_Toc152042425"/>
      <w:bookmarkStart w:id="554" w:name="_Toc152045647"/>
      <w:bookmarkStart w:id="555" w:name="_Toc179632665"/>
      <w:r w:rsidRPr="000100A9">
        <w:rPr>
          <w:rFonts w:hint="eastAsia"/>
        </w:rPr>
        <w:t xml:space="preserve">4.8 </w:t>
      </w:r>
      <w:r w:rsidRPr="000100A9">
        <w:rPr>
          <w:rFonts w:hint="eastAsia"/>
        </w:rPr>
        <w:t>保障承包人人员的合法权益</w:t>
      </w:r>
      <w:bookmarkEnd w:id="552"/>
      <w:bookmarkEnd w:id="553"/>
      <w:bookmarkEnd w:id="554"/>
      <w:bookmarkEnd w:id="555"/>
    </w:p>
    <w:p w:rsidR="00B80529" w:rsidRPr="000100A9" w:rsidRDefault="00B80529"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4.8.1</w:t>
        </w:r>
      </w:smartTag>
      <w:r w:rsidRPr="000100A9">
        <w:rPr>
          <w:rFonts w:hint="eastAsia"/>
        </w:rPr>
        <w:t xml:space="preserve"> </w:t>
      </w:r>
      <w:r w:rsidRPr="000100A9">
        <w:rPr>
          <w:rFonts w:hint="eastAsia"/>
        </w:rPr>
        <w:t>承包人应与其雇佣的人员签订劳动合同，并按时发放工资。</w:t>
      </w:r>
    </w:p>
    <w:p w:rsidR="00B80529" w:rsidRPr="000100A9" w:rsidRDefault="00B80529"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4.8.2</w:t>
        </w:r>
      </w:smartTag>
      <w:r w:rsidRPr="000100A9">
        <w:rPr>
          <w:rFonts w:hint="eastAsia"/>
        </w:rPr>
        <w:t xml:space="preserve"> </w:t>
      </w:r>
      <w:r w:rsidRPr="000100A9">
        <w:rPr>
          <w:rFonts w:hint="eastAsia"/>
        </w:rPr>
        <w:t>承包人应按劳动法的规定安排工作时间，保证其雇佣人员享有休息和休假的权利。因工程施工的特殊需要占用休假日或延长工作时间的，应不超过法律规定的限度，并按法律规定给予补休或付酬。</w:t>
      </w:r>
    </w:p>
    <w:p w:rsidR="00B80529" w:rsidRPr="000100A9" w:rsidRDefault="00B80529"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4.8.3</w:t>
        </w:r>
      </w:smartTag>
      <w:r w:rsidRPr="000100A9">
        <w:rPr>
          <w:rFonts w:hint="eastAsia"/>
        </w:rPr>
        <w:t xml:space="preserve"> </w:t>
      </w:r>
      <w:r w:rsidRPr="000100A9">
        <w:rPr>
          <w:rFonts w:hint="eastAsia"/>
        </w:rPr>
        <w:t>承包人应为其雇佣人员提供必要的食宿条件，以及符合环境保护和卫生要求的生活环境，在远离城镇的施工场地，还应配备必要的伤病防治和急救的医务人员与医疗设施。</w:t>
      </w:r>
    </w:p>
    <w:p w:rsidR="00B80529" w:rsidRPr="000100A9" w:rsidRDefault="00B80529"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4.8.4</w:t>
        </w:r>
      </w:smartTag>
      <w:r w:rsidRPr="000100A9">
        <w:rPr>
          <w:rFonts w:hint="eastAsia"/>
        </w:rPr>
        <w:t xml:space="preserve"> </w:t>
      </w:r>
      <w:r w:rsidRPr="000100A9">
        <w:rPr>
          <w:rFonts w:hint="eastAsia"/>
        </w:rPr>
        <w:t>承包人应按国家有关劳动保护的规定，采取有效的防止粉尘、降低噪声、控制有害气体和保障高温、高寒、高空作业安全等劳动保护措施。其雇佣人员在施工中受到伤害的，承包人应立即采取有效措施进行抢救和治疗。</w:t>
      </w:r>
    </w:p>
    <w:p w:rsidR="00B80529" w:rsidRPr="000100A9" w:rsidRDefault="00B80529"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4.8.5</w:t>
        </w:r>
      </w:smartTag>
      <w:r w:rsidRPr="000100A9">
        <w:rPr>
          <w:rFonts w:hint="eastAsia"/>
        </w:rPr>
        <w:t xml:space="preserve"> </w:t>
      </w:r>
      <w:r w:rsidRPr="000100A9">
        <w:rPr>
          <w:rFonts w:hint="eastAsia"/>
        </w:rPr>
        <w:t>承包人应按有关法律</w:t>
      </w:r>
      <w:r w:rsidR="00D21F11" w:rsidRPr="000100A9">
        <w:rPr>
          <w:rFonts w:hint="eastAsia"/>
        </w:rPr>
        <w:t>规定</w:t>
      </w:r>
      <w:r w:rsidR="009A5EFE" w:rsidRPr="000100A9">
        <w:rPr>
          <w:rFonts w:hint="eastAsia"/>
        </w:rPr>
        <w:t>和合同约定</w:t>
      </w:r>
      <w:r w:rsidRPr="000100A9">
        <w:rPr>
          <w:rFonts w:hint="eastAsia"/>
        </w:rPr>
        <w:t>，为其雇佣人员办理保险。</w:t>
      </w:r>
    </w:p>
    <w:p w:rsidR="00B80529" w:rsidRPr="000100A9" w:rsidRDefault="00B80529"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4.8.6</w:t>
        </w:r>
      </w:smartTag>
      <w:r w:rsidRPr="000100A9">
        <w:rPr>
          <w:rFonts w:hint="eastAsia"/>
        </w:rPr>
        <w:t xml:space="preserve"> </w:t>
      </w:r>
      <w:r w:rsidRPr="000100A9">
        <w:rPr>
          <w:rFonts w:hint="eastAsia"/>
        </w:rPr>
        <w:t>承包人应负责处理其雇佣人员</w:t>
      </w:r>
      <w:r w:rsidR="009A5EFE" w:rsidRPr="000100A9">
        <w:rPr>
          <w:rFonts w:hint="eastAsia"/>
        </w:rPr>
        <w:t>因工</w:t>
      </w:r>
      <w:r w:rsidRPr="000100A9">
        <w:rPr>
          <w:rFonts w:hint="eastAsia"/>
        </w:rPr>
        <w:t>伤亡事故的善后事宜。</w:t>
      </w:r>
    </w:p>
    <w:p w:rsidR="00B80529" w:rsidRPr="000100A9" w:rsidRDefault="00B80529" w:rsidP="00BF2F1A">
      <w:pPr>
        <w:pStyle w:val="378020"/>
        <w:rPr>
          <w:rFonts w:hint="eastAsia"/>
        </w:rPr>
      </w:pPr>
      <w:bookmarkStart w:id="556" w:name="_Toc144974616"/>
      <w:bookmarkStart w:id="557" w:name="_Toc152042426"/>
      <w:bookmarkStart w:id="558" w:name="_Toc152045648"/>
      <w:bookmarkStart w:id="559" w:name="_Toc179632666"/>
      <w:r w:rsidRPr="000100A9">
        <w:rPr>
          <w:rFonts w:hint="eastAsia"/>
        </w:rPr>
        <w:lastRenderedPageBreak/>
        <w:t xml:space="preserve">4.9 </w:t>
      </w:r>
      <w:r w:rsidRPr="000100A9">
        <w:rPr>
          <w:rFonts w:hint="eastAsia"/>
        </w:rPr>
        <w:t>工程价款应专款专用</w:t>
      </w:r>
      <w:bookmarkEnd w:id="556"/>
      <w:bookmarkEnd w:id="557"/>
      <w:bookmarkEnd w:id="558"/>
      <w:bookmarkEnd w:id="559"/>
    </w:p>
    <w:p w:rsidR="00B80529" w:rsidRPr="000100A9" w:rsidRDefault="00B80529" w:rsidP="00C850F4">
      <w:pPr>
        <w:spacing w:line="400" w:lineRule="exact"/>
        <w:ind w:firstLineChars="200" w:firstLine="420"/>
        <w:rPr>
          <w:rFonts w:hint="eastAsia"/>
        </w:rPr>
      </w:pPr>
      <w:r w:rsidRPr="000100A9">
        <w:rPr>
          <w:rFonts w:hint="eastAsia"/>
        </w:rPr>
        <w:t>发包人按合同约定支付给承包人的各项价款应专用于合同工程。</w:t>
      </w:r>
    </w:p>
    <w:p w:rsidR="00B80529" w:rsidRPr="000100A9" w:rsidRDefault="00B80529" w:rsidP="00BF2F1A">
      <w:pPr>
        <w:pStyle w:val="378020"/>
        <w:rPr>
          <w:rFonts w:hint="eastAsia"/>
        </w:rPr>
      </w:pPr>
      <w:bookmarkStart w:id="560" w:name="_Toc144974617"/>
      <w:bookmarkStart w:id="561" w:name="_Toc152042427"/>
      <w:bookmarkStart w:id="562" w:name="_Toc152045649"/>
      <w:bookmarkStart w:id="563" w:name="_Toc179632667"/>
      <w:r w:rsidRPr="000100A9">
        <w:rPr>
          <w:rFonts w:hint="eastAsia"/>
        </w:rPr>
        <w:t xml:space="preserve">4.10 </w:t>
      </w:r>
      <w:r w:rsidRPr="000100A9">
        <w:rPr>
          <w:rFonts w:hint="eastAsia"/>
        </w:rPr>
        <w:t>承包人现场查勘</w:t>
      </w:r>
      <w:bookmarkEnd w:id="560"/>
      <w:bookmarkEnd w:id="561"/>
      <w:bookmarkEnd w:id="562"/>
      <w:bookmarkEnd w:id="563"/>
      <w:r w:rsidRPr="000100A9">
        <w:rPr>
          <w:rFonts w:hint="eastAsia"/>
        </w:rPr>
        <w:t xml:space="preserve">                                                                                                           </w:t>
      </w:r>
    </w:p>
    <w:p w:rsidR="00B80529" w:rsidRPr="000100A9" w:rsidRDefault="00B80529"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4.10.1</w:t>
        </w:r>
      </w:smartTag>
      <w:r w:rsidRPr="000100A9">
        <w:rPr>
          <w:rFonts w:hint="eastAsia"/>
        </w:rPr>
        <w:t xml:space="preserve"> </w:t>
      </w:r>
      <w:r w:rsidRPr="000100A9">
        <w:rPr>
          <w:rFonts w:hint="eastAsia"/>
        </w:rPr>
        <w:t>发包人应将其持有的现场地质勘探资料、水文气象资料提供给承包人，并对其准确性负责。但承包人应对其阅读上述有关资料后所作出的解释和推断负责。</w:t>
      </w:r>
    </w:p>
    <w:p w:rsidR="00B80529" w:rsidRPr="000100A9" w:rsidRDefault="00B80529"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4.10.2</w:t>
        </w:r>
      </w:smartTag>
      <w:r w:rsidRPr="000100A9">
        <w:rPr>
          <w:rFonts w:hint="eastAsia"/>
        </w:rPr>
        <w:t xml:space="preserve"> </w:t>
      </w:r>
      <w:r w:rsidRPr="000100A9">
        <w:rPr>
          <w:rFonts w:hint="eastAsia"/>
        </w:rPr>
        <w:t>承包人应对施工场地和周围环境进行查勘，并收集有关地质、水文、气象条件、交通条件、风俗习惯以及其他为完成合同工作有关的当地资料。在全部合同工作中，</w:t>
      </w:r>
      <w:r w:rsidR="008F378E" w:rsidRPr="000100A9">
        <w:rPr>
          <w:rFonts w:hint="eastAsia"/>
        </w:rPr>
        <w:t>应视为</w:t>
      </w:r>
      <w:r w:rsidRPr="000100A9">
        <w:rPr>
          <w:rFonts w:hint="eastAsia"/>
        </w:rPr>
        <w:t>承包人已充分估计了应承担的责任和风险。</w:t>
      </w:r>
    </w:p>
    <w:p w:rsidR="00B80529" w:rsidRPr="000100A9" w:rsidRDefault="00B80529" w:rsidP="00BF2F1A">
      <w:pPr>
        <w:pStyle w:val="378020"/>
        <w:rPr>
          <w:rFonts w:hint="eastAsia"/>
        </w:rPr>
      </w:pPr>
      <w:bookmarkStart w:id="564" w:name="_Toc144974618"/>
      <w:bookmarkStart w:id="565" w:name="_Toc152042428"/>
      <w:bookmarkStart w:id="566" w:name="_Toc152045650"/>
      <w:bookmarkStart w:id="567" w:name="_Toc179632668"/>
      <w:r w:rsidRPr="000100A9">
        <w:rPr>
          <w:rFonts w:hint="eastAsia"/>
        </w:rPr>
        <w:t xml:space="preserve">4.11 </w:t>
      </w:r>
      <w:r w:rsidRPr="000100A9">
        <w:rPr>
          <w:rFonts w:hint="eastAsia"/>
        </w:rPr>
        <w:t>不利物质条件</w:t>
      </w:r>
      <w:bookmarkEnd w:id="564"/>
      <w:bookmarkEnd w:id="565"/>
      <w:bookmarkEnd w:id="566"/>
      <w:bookmarkEnd w:id="567"/>
    </w:p>
    <w:p w:rsidR="00B80529" w:rsidRPr="000100A9" w:rsidRDefault="00C5764F"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4.11.1</w:t>
        </w:r>
      </w:smartTag>
      <w:r>
        <w:rPr>
          <w:rFonts w:hint="eastAsia"/>
        </w:rPr>
        <w:t xml:space="preserve"> </w:t>
      </w:r>
      <w:r w:rsidR="00B80529" w:rsidRPr="000100A9">
        <w:rPr>
          <w:rFonts w:hint="eastAsia"/>
        </w:rPr>
        <w:t>不利物质条件，</w:t>
      </w:r>
      <w:r w:rsidR="00514249" w:rsidRPr="000100A9">
        <w:rPr>
          <w:rFonts w:hint="eastAsia"/>
        </w:rPr>
        <w:t>除专用合同条款另有约定外，</w:t>
      </w:r>
      <w:r w:rsidR="00B80529" w:rsidRPr="000100A9">
        <w:rPr>
          <w:rFonts w:hint="eastAsia"/>
        </w:rPr>
        <w:t>是指承包人在施工场地遇到的</w:t>
      </w:r>
      <w:r w:rsidR="009A5EFE" w:rsidRPr="000100A9">
        <w:rPr>
          <w:rFonts w:hint="eastAsia"/>
        </w:rPr>
        <w:t>不可预见的</w:t>
      </w:r>
      <w:r w:rsidR="00B80529" w:rsidRPr="000100A9">
        <w:rPr>
          <w:rFonts w:hint="eastAsia"/>
        </w:rPr>
        <w:t>自然物质条件、</w:t>
      </w:r>
      <w:r w:rsidR="009A5EFE" w:rsidRPr="000100A9">
        <w:rPr>
          <w:rFonts w:hint="eastAsia"/>
        </w:rPr>
        <w:t>非自然的</w:t>
      </w:r>
      <w:r w:rsidR="00B80529" w:rsidRPr="000100A9">
        <w:rPr>
          <w:rFonts w:hint="eastAsia"/>
        </w:rPr>
        <w:t>物质障碍和污染物，包括地下和水文条件，但不包括气候条件。</w:t>
      </w:r>
    </w:p>
    <w:p w:rsidR="00B80529" w:rsidRPr="000100A9" w:rsidRDefault="00C5764F"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4.11.2</w:t>
        </w:r>
      </w:smartTag>
      <w:r>
        <w:rPr>
          <w:rFonts w:hint="eastAsia"/>
        </w:rPr>
        <w:t xml:space="preserve"> </w:t>
      </w:r>
      <w:r w:rsidR="00B80529" w:rsidRPr="000100A9">
        <w:rPr>
          <w:rFonts w:hint="eastAsia"/>
        </w:rPr>
        <w:t>承包人遇到不利物质条件时，应采取适应不利物质条件的合理措施继续施工，并及时通知监理人。监理人应当及时发出指示，指示构成变更的，按第</w:t>
      </w:r>
      <w:r w:rsidR="00B80529" w:rsidRPr="000100A9">
        <w:rPr>
          <w:rFonts w:hint="eastAsia"/>
        </w:rPr>
        <w:t>15</w:t>
      </w:r>
      <w:r w:rsidR="00B80529" w:rsidRPr="000100A9">
        <w:rPr>
          <w:rFonts w:hint="eastAsia"/>
        </w:rPr>
        <w:t>条约定办理。监理人没有发出指示</w:t>
      </w:r>
      <w:r w:rsidR="00557B0B" w:rsidRPr="000100A9">
        <w:rPr>
          <w:rFonts w:hint="eastAsia"/>
        </w:rPr>
        <w:t>的</w:t>
      </w:r>
      <w:r w:rsidR="00B80529" w:rsidRPr="000100A9">
        <w:rPr>
          <w:rFonts w:hint="eastAsia"/>
        </w:rPr>
        <w:t>，承包人因采取合理措施而增加的费用和（或）工期延误，由发包人承担。</w:t>
      </w:r>
    </w:p>
    <w:p w:rsidR="00B80529" w:rsidRPr="000100A9" w:rsidRDefault="00B80529" w:rsidP="00666E9C">
      <w:pPr>
        <w:pStyle w:val="2TimesNewRoman5020"/>
        <w:rPr>
          <w:rFonts w:hint="eastAsia"/>
        </w:rPr>
      </w:pPr>
      <w:bookmarkStart w:id="568" w:name="_Toc144974619"/>
      <w:bookmarkStart w:id="569" w:name="_Toc152042429"/>
      <w:bookmarkStart w:id="570" w:name="_Toc152045651"/>
      <w:bookmarkStart w:id="571" w:name="_Toc179632669"/>
      <w:r w:rsidRPr="000100A9">
        <w:rPr>
          <w:rFonts w:hint="eastAsia"/>
        </w:rPr>
        <w:t xml:space="preserve">5. </w:t>
      </w:r>
      <w:r w:rsidRPr="000100A9">
        <w:rPr>
          <w:rFonts w:hint="eastAsia"/>
        </w:rPr>
        <w:t>材料和工程设备</w:t>
      </w:r>
      <w:bookmarkEnd w:id="568"/>
      <w:bookmarkEnd w:id="569"/>
      <w:bookmarkEnd w:id="570"/>
      <w:bookmarkEnd w:id="571"/>
    </w:p>
    <w:p w:rsidR="00B80529" w:rsidRPr="000100A9" w:rsidRDefault="00B80529" w:rsidP="00666E9C">
      <w:pPr>
        <w:pStyle w:val="378020"/>
        <w:rPr>
          <w:rFonts w:hint="eastAsia"/>
        </w:rPr>
      </w:pPr>
      <w:bookmarkStart w:id="572" w:name="_Toc144974620"/>
      <w:bookmarkStart w:id="573" w:name="_Toc152042430"/>
      <w:bookmarkStart w:id="574" w:name="_Toc152045652"/>
      <w:bookmarkStart w:id="575" w:name="_Toc179632670"/>
      <w:r w:rsidRPr="000100A9">
        <w:rPr>
          <w:rFonts w:hint="eastAsia"/>
        </w:rPr>
        <w:t xml:space="preserve">5.1 </w:t>
      </w:r>
      <w:r w:rsidRPr="000100A9">
        <w:rPr>
          <w:rFonts w:hint="eastAsia"/>
        </w:rPr>
        <w:t>承包人提供的材料和工程设备</w:t>
      </w:r>
      <w:bookmarkEnd w:id="572"/>
      <w:bookmarkEnd w:id="573"/>
      <w:bookmarkEnd w:id="574"/>
      <w:bookmarkEnd w:id="575"/>
    </w:p>
    <w:p w:rsidR="00B80529" w:rsidRPr="000100A9" w:rsidRDefault="00B80529"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5.1.1</w:t>
        </w:r>
      </w:smartTag>
      <w:r w:rsidRPr="000100A9">
        <w:rPr>
          <w:rFonts w:hint="eastAsia"/>
        </w:rPr>
        <w:t xml:space="preserve"> </w:t>
      </w:r>
      <w:r w:rsidRPr="000100A9">
        <w:rPr>
          <w:rFonts w:hint="eastAsia"/>
        </w:rPr>
        <w:t>除专用合同条款另有约定外，承包人提供的材料和工程设备均由承包人负责采购、运输和保管。承包人应对其采购的材料和工程设备负责。</w:t>
      </w:r>
    </w:p>
    <w:p w:rsidR="00B80529" w:rsidRPr="000100A9" w:rsidRDefault="00B80529"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5.1.2</w:t>
        </w:r>
      </w:smartTag>
      <w:r w:rsidRPr="000100A9">
        <w:rPr>
          <w:rFonts w:hint="eastAsia"/>
        </w:rPr>
        <w:t xml:space="preserve"> </w:t>
      </w:r>
      <w:r w:rsidRPr="000100A9">
        <w:rPr>
          <w:rFonts w:hint="eastAsia"/>
        </w:rPr>
        <w:t>承包人应按专用合同条款的约定，将各项材料和工程设备的供货人及品种、规格、数量和供货时间</w:t>
      </w:r>
      <w:r w:rsidR="001B79BF" w:rsidRPr="000100A9">
        <w:rPr>
          <w:rFonts w:hint="eastAsia"/>
        </w:rPr>
        <w:t>等报送监理人审批</w:t>
      </w:r>
      <w:r w:rsidRPr="000100A9">
        <w:rPr>
          <w:rFonts w:hint="eastAsia"/>
        </w:rPr>
        <w:t>。承包人应向</w:t>
      </w:r>
      <w:r w:rsidR="008C483A" w:rsidRPr="000100A9">
        <w:rPr>
          <w:rFonts w:hint="eastAsia"/>
        </w:rPr>
        <w:t>监理</w:t>
      </w:r>
      <w:r w:rsidRPr="000100A9">
        <w:rPr>
          <w:rFonts w:hint="eastAsia"/>
        </w:rPr>
        <w:t>人提交其负责提供的材料和工程设备的质量证明文件，并满足合同约定的质量标准。</w:t>
      </w:r>
    </w:p>
    <w:p w:rsidR="00B80529" w:rsidRPr="000100A9" w:rsidRDefault="00B80529"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5.1.3</w:t>
        </w:r>
      </w:smartTag>
      <w:r w:rsidRPr="000100A9">
        <w:rPr>
          <w:rFonts w:hint="eastAsia"/>
        </w:rPr>
        <w:t>对承包人提供的材料和工程设备，承包人应会同监理人进行检验和交货验收，查验材料合格证明和产品合格证书，并按合同约定和监理人指示，进行材料的抽样检验和工程设备的检验测试，检验和测试结果应提交监理人，所需费用由承包人承担。</w:t>
      </w:r>
    </w:p>
    <w:p w:rsidR="00B80529" w:rsidRPr="000100A9" w:rsidRDefault="00B80529" w:rsidP="00666E9C">
      <w:pPr>
        <w:pStyle w:val="378020"/>
        <w:rPr>
          <w:rFonts w:hint="eastAsia"/>
        </w:rPr>
      </w:pPr>
      <w:bookmarkStart w:id="576" w:name="_Toc144974621"/>
      <w:bookmarkStart w:id="577" w:name="_Toc152042431"/>
      <w:bookmarkStart w:id="578" w:name="_Toc152045653"/>
      <w:bookmarkStart w:id="579" w:name="_Toc179632671"/>
      <w:r w:rsidRPr="000100A9">
        <w:rPr>
          <w:rFonts w:hint="eastAsia"/>
        </w:rPr>
        <w:t xml:space="preserve">5.2 </w:t>
      </w:r>
      <w:r w:rsidRPr="000100A9">
        <w:rPr>
          <w:rFonts w:hint="eastAsia"/>
        </w:rPr>
        <w:t>发包人提供的材料和工程设备</w:t>
      </w:r>
      <w:bookmarkEnd w:id="576"/>
      <w:bookmarkEnd w:id="577"/>
      <w:bookmarkEnd w:id="578"/>
      <w:bookmarkEnd w:id="579"/>
    </w:p>
    <w:p w:rsidR="00B80529" w:rsidRPr="000100A9" w:rsidRDefault="00B80529"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5.2.1</w:t>
        </w:r>
      </w:smartTag>
      <w:r w:rsidRPr="000100A9">
        <w:rPr>
          <w:rFonts w:hint="eastAsia"/>
        </w:rPr>
        <w:t xml:space="preserve"> </w:t>
      </w:r>
      <w:r w:rsidRPr="000100A9">
        <w:rPr>
          <w:rFonts w:hint="eastAsia"/>
        </w:rPr>
        <w:t>发包人提供的材料和工程设备，应在专用合同条款中写明材料和工程设备的名称、规格、数量、价格、交货方式、交货地点和计划交货日期等。</w:t>
      </w:r>
    </w:p>
    <w:p w:rsidR="00B80529" w:rsidRPr="000100A9" w:rsidRDefault="00B80529"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5.2.2</w:t>
        </w:r>
      </w:smartTag>
      <w:r w:rsidRPr="000100A9">
        <w:rPr>
          <w:rFonts w:hint="eastAsia"/>
        </w:rPr>
        <w:t xml:space="preserve"> </w:t>
      </w:r>
      <w:r w:rsidRPr="000100A9">
        <w:rPr>
          <w:rFonts w:hint="eastAsia"/>
        </w:rPr>
        <w:t>承包人应根据合同进度计划的安排，向监理人报送要求发包人交货的日期计划。发包人应按照监理人与合同</w:t>
      </w:r>
      <w:r w:rsidR="00761CC5" w:rsidRPr="000100A9">
        <w:rPr>
          <w:rFonts w:hint="eastAsia"/>
        </w:rPr>
        <w:t>双方</w:t>
      </w:r>
      <w:r w:rsidRPr="000100A9">
        <w:rPr>
          <w:rFonts w:hint="eastAsia"/>
        </w:rPr>
        <w:t>当事人商定的交货日期，向承包人提交材料和工程设备。</w:t>
      </w:r>
    </w:p>
    <w:p w:rsidR="00B80529" w:rsidRPr="000100A9" w:rsidRDefault="00B80529"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5.2.3</w:t>
        </w:r>
      </w:smartTag>
      <w:r w:rsidRPr="000100A9">
        <w:rPr>
          <w:rFonts w:hint="eastAsia"/>
        </w:rPr>
        <w:t xml:space="preserve"> </w:t>
      </w:r>
      <w:r w:rsidRPr="000100A9">
        <w:rPr>
          <w:rFonts w:hint="eastAsia"/>
        </w:rPr>
        <w:t>发包人应在材料和工程设备到货</w:t>
      </w:r>
      <w:r w:rsidRPr="000100A9">
        <w:rPr>
          <w:rFonts w:hint="eastAsia"/>
        </w:rPr>
        <w:t>7</w:t>
      </w:r>
      <w:r w:rsidRPr="000100A9">
        <w:rPr>
          <w:rFonts w:hint="eastAsia"/>
        </w:rPr>
        <w:t>天前通知承包人，承包人应会同监理人在约定的时间内，赴交货地点共同进行验收。除专用合同条款另有约定外，发包人提供的材料和工程设备验收后，由承包人负责接收、运输和保管。</w:t>
      </w:r>
    </w:p>
    <w:p w:rsidR="00B80529" w:rsidRPr="000100A9" w:rsidRDefault="00B80529"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5.2.4</w:t>
        </w:r>
      </w:smartTag>
      <w:r w:rsidRPr="000100A9">
        <w:rPr>
          <w:rFonts w:hint="eastAsia"/>
        </w:rPr>
        <w:t xml:space="preserve"> </w:t>
      </w:r>
      <w:r w:rsidRPr="000100A9">
        <w:rPr>
          <w:rFonts w:hint="eastAsia"/>
        </w:rPr>
        <w:t>发包人要求</w:t>
      </w:r>
      <w:r w:rsidR="00BA5493" w:rsidRPr="000100A9">
        <w:rPr>
          <w:rFonts w:hint="eastAsia"/>
        </w:rPr>
        <w:t>向承包人</w:t>
      </w:r>
      <w:r w:rsidRPr="000100A9">
        <w:rPr>
          <w:rFonts w:hint="eastAsia"/>
        </w:rPr>
        <w:t>提前交货的，承包人不得拒绝，但发包人应承担承包人由此</w:t>
      </w:r>
      <w:r w:rsidRPr="000100A9">
        <w:rPr>
          <w:rFonts w:hint="eastAsia"/>
        </w:rPr>
        <w:lastRenderedPageBreak/>
        <w:t>增加的费用。</w:t>
      </w:r>
      <w:r w:rsidRPr="000100A9">
        <w:rPr>
          <w:rFonts w:hint="eastAsia"/>
        </w:rPr>
        <w:t xml:space="preserve"> </w:t>
      </w:r>
    </w:p>
    <w:p w:rsidR="00B80529" w:rsidRPr="000100A9" w:rsidRDefault="00B80529"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5.2.5</w:t>
        </w:r>
      </w:smartTag>
      <w:r w:rsidRPr="000100A9">
        <w:rPr>
          <w:rFonts w:hint="eastAsia"/>
        </w:rPr>
        <w:t xml:space="preserve"> </w:t>
      </w:r>
      <w:r w:rsidR="00DA049E" w:rsidRPr="000100A9">
        <w:rPr>
          <w:rFonts w:hint="eastAsia"/>
        </w:rPr>
        <w:t>承包人要求更改交货日期或地点的，应事先报请监理人批准。由于承包人要求更改交货时间或</w:t>
      </w:r>
      <w:r w:rsidRPr="000100A9">
        <w:rPr>
          <w:rFonts w:hint="eastAsia"/>
        </w:rPr>
        <w:t>地点所增加的费用和（或）工期延误由承包人承担。</w:t>
      </w:r>
      <w:r w:rsidRPr="000100A9">
        <w:rPr>
          <w:rFonts w:hint="eastAsia"/>
        </w:rPr>
        <w:t xml:space="preserve"> </w:t>
      </w:r>
    </w:p>
    <w:p w:rsidR="00B80529" w:rsidRPr="000100A9" w:rsidRDefault="00B80529"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5.2.6</w:t>
        </w:r>
      </w:smartTag>
      <w:r w:rsidRPr="000100A9">
        <w:rPr>
          <w:rFonts w:hint="eastAsia"/>
        </w:rPr>
        <w:t xml:space="preserve"> </w:t>
      </w:r>
      <w:r w:rsidRPr="000100A9">
        <w:rPr>
          <w:rFonts w:hint="eastAsia"/>
        </w:rPr>
        <w:t>发包人</w:t>
      </w:r>
      <w:r w:rsidR="008C483A" w:rsidRPr="000100A9">
        <w:rPr>
          <w:rFonts w:hint="eastAsia"/>
        </w:rPr>
        <w:t>提供的材料和工程设备的规格、数量或质量不符合合同要求，或由于发</w:t>
      </w:r>
      <w:r w:rsidRPr="000100A9">
        <w:rPr>
          <w:rFonts w:hint="eastAsia"/>
        </w:rPr>
        <w:t>包人原因发生交货日期延误及交货地点变更等情况的，发包人应承担由此增加的费用和（或）工期延误，并向承包人支付合理利润。</w:t>
      </w:r>
    </w:p>
    <w:p w:rsidR="00B80529" w:rsidRPr="000100A9" w:rsidRDefault="00B80529" w:rsidP="00666E9C">
      <w:pPr>
        <w:pStyle w:val="378020"/>
        <w:rPr>
          <w:rFonts w:hint="eastAsia"/>
        </w:rPr>
      </w:pPr>
      <w:bookmarkStart w:id="580" w:name="_Toc144974622"/>
      <w:bookmarkStart w:id="581" w:name="_Toc152042432"/>
      <w:bookmarkStart w:id="582" w:name="_Toc152045654"/>
      <w:bookmarkStart w:id="583" w:name="_Toc179632672"/>
      <w:r w:rsidRPr="000100A9">
        <w:rPr>
          <w:rFonts w:hint="eastAsia"/>
        </w:rPr>
        <w:t xml:space="preserve">5.3 </w:t>
      </w:r>
      <w:r w:rsidRPr="000100A9">
        <w:rPr>
          <w:rFonts w:hint="eastAsia"/>
        </w:rPr>
        <w:t>材料和工程设备专用于合同工程</w:t>
      </w:r>
      <w:bookmarkEnd w:id="580"/>
      <w:bookmarkEnd w:id="581"/>
      <w:bookmarkEnd w:id="582"/>
      <w:bookmarkEnd w:id="583"/>
    </w:p>
    <w:p w:rsidR="00B80529" w:rsidRPr="000100A9" w:rsidRDefault="00B80529"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5.3.1</w:t>
        </w:r>
      </w:smartTag>
      <w:r w:rsidRPr="000100A9">
        <w:rPr>
          <w:rFonts w:hint="eastAsia"/>
        </w:rPr>
        <w:t>运入施工场地的材料、工程设备，包括备品备件、安装专用工器具与随机资料，必须专用于合同工程，未经监理人同意，承包人不得运出施工场地或挪作他用。</w:t>
      </w:r>
    </w:p>
    <w:p w:rsidR="00B80529" w:rsidRPr="000100A9" w:rsidRDefault="00B80529"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5.3.2</w:t>
        </w:r>
      </w:smartTag>
      <w:r w:rsidRPr="000100A9">
        <w:rPr>
          <w:rFonts w:hint="eastAsia"/>
        </w:rPr>
        <w:t xml:space="preserve"> </w:t>
      </w:r>
      <w:r w:rsidRPr="000100A9">
        <w:rPr>
          <w:rFonts w:hint="eastAsia"/>
        </w:rPr>
        <w:t>随同工程设备运入施工场地的备品备件、专用工器具与随机资料，应由承包人会同监理人按供货人的装箱单清点后共同封存，未经监理人同意不得启用。承包人因合同工作需要使用上述物品时，应向监理人提出申请。</w:t>
      </w:r>
    </w:p>
    <w:p w:rsidR="00B80529" w:rsidRPr="000100A9" w:rsidRDefault="00B80529" w:rsidP="00666E9C">
      <w:pPr>
        <w:pStyle w:val="378020"/>
        <w:rPr>
          <w:rFonts w:hint="eastAsia"/>
        </w:rPr>
      </w:pPr>
      <w:bookmarkStart w:id="584" w:name="_Toc144974623"/>
      <w:bookmarkStart w:id="585" w:name="_Toc152042433"/>
      <w:bookmarkStart w:id="586" w:name="_Toc152045655"/>
      <w:bookmarkStart w:id="587" w:name="_Toc179632673"/>
      <w:r w:rsidRPr="000100A9">
        <w:rPr>
          <w:rFonts w:hint="eastAsia"/>
        </w:rPr>
        <w:t xml:space="preserve">5.4 </w:t>
      </w:r>
      <w:r w:rsidRPr="000100A9">
        <w:rPr>
          <w:rFonts w:hint="eastAsia"/>
        </w:rPr>
        <w:t>禁止使用不合格的材料和工程设备</w:t>
      </w:r>
      <w:bookmarkEnd w:id="584"/>
      <w:bookmarkEnd w:id="585"/>
      <w:bookmarkEnd w:id="586"/>
      <w:bookmarkEnd w:id="587"/>
    </w:p>
    <w:p w:rsidR="00B80529" w:rsidRPr="000100A9" w:rsidRDefault="00B80529"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5.4.1</w:t>
        </w:r>
      </w:smartTag>
      <w:r w:rsidRPr="000100A9">
        <w:rPr>
          <w:rFonts w:hint="eastAsia"/>
        </w:rPr>
        <w:t xml:space="preserve"> </w:t>
      </w:r>
      <w:r w:rsidRPr="000100A9">
        <w:rPr>
          <w:rFonts w:hint="eastAsia"/>
        </w:rPr>
        <w:t>监理人有权拒绝承包人提供的不合格材料或工程设备，并要求承包人立即进行更换。监理人应在更换后再次进行检查和检验，由此增加的费用和（或）工期延误由承包人承担。</w:t>
      </w:r>
    </w:p>
    <w:p w:rsidR="00B80529" w:rsidRPr="000100A9" w:rsidRDefault="00B80529"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5.4.2</w:t>
        </w:r>
      </w:smartTag>
      <w:r w:rsidRPr="000100A9">
        <w:rPr>
          <w:rFonts w:hint="eastAsia"/>
        </w:rPr>
        <w:t xml:space="preserve"> </w:t>
      </w:r>
      <w:r w:rsidRPr="000100A9">
        <w:rPr>
          <w:rFonts w:hint="eastAsia"/>
        </w:rPr>
        <w:t>监理人发现承包人使用了不合格的材料和工程设备，应即时发出指示要求承包人立即改正，并禁止在工程中继续使用不合格的材料和工程设备。</w:t>
      </w:r>
    </w:p>
    <w:p w:rsidR="00B80529" w:rsidRPr="000100A9" w:rsidRDefault="00B80529"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5.4.3</w:t>
        </w:r>
      </w:smartTag>
      <w:r w:rsidRPr="000100A9">
        <w:rPr>
          <w:rFonts w:hint="eastAsia"/>
        </w:rPr>
        <w:t xml:space="preserve"> </w:t>
      </w:r>
      <w:r w:rsidRPr="000100A9">
        <w:rPr>
          <w:rFonts w:hint="eastAsia"/>
        </w:rPr>
        <w:t>发包人提供的材料或工程设备不符合合同要求的，承包人有权拒绝，并可要求发包人更换，由此增加的费用和（或）工期延误由发包人承担。</w:t>
      </w:r>
    </w:p>
    <w:p w:rsidR="00B80529" w:rsidRPr="000100A9" w:rsidRDefault="00B80529" w:rsidP="00666E9C">
      <w:pPr>
        <w:pStyle w:val="2TimesNewRoman5020"/>
        <w:rPr>
          <w:rFonts w:hint="eastAsia"/>
        </w:rPr>
      </w:pPr>
      <w:bookmarkStart w:id="588" w:name="_Toc144974624"/>
      <w:bookmarkStart w:id="589" w:name="_Toc152042434"/>
      <w:bookmarkStart w:id="590" w:name="_Toc152045656"/>
      <w:bookmarkStart w:id="591" w:name="_Toc179632674"/>
      <w:r w:rsidRPr="000100A9">
        <w:rPr>
          <w:rFonts w:hint="eastAsia"/>
        </w:rPr>
        <w:t xml:space="preserve">6. </w:t>
      </w:r>
      <w:r w:rsidRPr="000100A9">
        <w:rPr>
          <w:rFonts w:hint="eastAsia"/>
        </w:rPr>
        <w:t>施工设备和临时设施</w:t>
      </w:r>
      <w:bookmarkEnd w:id="588"/>
      <w:bookmarkEnd w:id="589"/>
      <w:bookmarkEnd w:id="590"/>
      <w:bookmarkEnd w:id="591"/>
    </w:p>
    <w:p w:rsidR="00B80529" w:rsidRPr="000100A9" w:rsidRDefault="00B80529" w:rsidP="00666E9C">
      <w:pPr>
        <w:pStyle w:val="378020"/>
        <w:rPr>
          <w:rFonts w:hint="eastAsia"/>
        </w:rPr>
      </w:pPr>
      <w:bookmarkStart w:id="592" w:name="_Toc144974625"/>
      <w:bookmarkStart w:id="593" w:name="_Toc152042435"/>
      <w:bookmarkStart w:id="594" w:name="_Toc152045657"/>
      <w:bookmarkStart w:id="595" w:name="_Toc179632675"/>
      <w:r w:rsidRPr="000100A9">
        <w:rPr>
          <w:rFonts w:hint="eastAsia"/>
        </w:rPr>
        <w:t xml:space="preserve">6.1 </w:t>
      </w:r>
      <w:r w:rsidRPr="000100A9">
        <w:rPr>
          <w:rFonts w:hint="eastAsia"/>
        </w:rPr>
        <w:t>承包人提供的施工设备和临时设施</w:t>
      </w:r>
      <w:bookmarkEnd w:id="592"/>
      <w:bookmarkEnd w:id="593"/>
      <w:bookmarkEnd w:id="594"/>
      <w:bookmarkEnd w:id="595"/>
    </w:p>
    <w:p w:rsidR="00B80529" w:rsidRPr="000100A9" w:rsidRDefault="00B80529"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6.1.1</w:t>
        </w:r>
      </w:smartTag>
      <w:r w:rsidRPr="000100A9">
        <w:rPr>
          <w:rFonts w:hint="eastAsia"/>
        </w:rPr>
        <w:t xml:space="preserve"> </w:t>
      </w:r>
      <w:r w:rsidRPr="000100A9">
        <w:rPr>
          <w:rFonts w:hint="eastAsia"/>
        </w:rPr>
        <w:t>承包人应按合同进度计划的要求，及时配置施工设备和修建临时设施。进入施工场地的承包人设备需经监理人核查后才能投入使用。承包人更换合同约定的承包人设备的，应报监理人批准。</w:t>
      </w:r>
    </w:p>
    <w:p w:rsidR="00B80529" w:rsidRPr="000100A9" w:rsidRDefault="00B80529"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6.1.2</w:t>
        </w:r>
      </w:smartTag>
      <w:r w:rsidR="00736EA9" w:rsidRPr="000100A9">
        <w:rPr>
          <w:rFonts w:hint="eastAsia"/>
        </w:rPr>
        <w:t>除专用合同条款另有约定外，承包人应自行承担修建临时设施的费用，需要临时占地的，应由发包人办理申请手续并承担相应费用。</w:t>
      </w:r>
    </w:p>
    <w:p w:rsidR="00B80529" w:rsidRPr="000100A9" w:rsidRDefault="00B80529" w:rsidP="00666E9C">
      <w:pPr>
        <w:pStyle w:val="378020"/>
        <w:rPr>
          <w:rFonts w:hint="eastAsia"/>
        </w:rPr>
      </w:pPr>
      <w:bookmarkStart w:id="596" w:name="_Toc144974626"/>
      <w:bookmarkStart w:id="597" w:name="_Toc152042436"/>
      <w:bookmarkStart w:id="598" w:name="_Toc152045658"/>
      <w:bookmarkStart w:id="599" w:name="_Toc179632676"/>
      <w:r w:rsidRPr="000100A9">
        <w:rPr>
          <w:rFonts w:hint="eastAsia"/>
        </w:rPr>
        <w:t xml:space="preserve">6.2 </w:t>
      </w:r>
      <w:r w:rsidRPr="000100A9">
        <w:rPr>
          <w:rFonts w:hint="eastAsia"/>
        </w:rPr>
        <w:t>发包人提供的施工设备和临时设施</w:t>
      </w:r>
      <w:bookmarkEnd w:id="596"/>
      <w:bookmarkEnd w:id="597"/>
      <w:bookmarkEnd w:id="598"/>
      <w:bookmarkEnd w:id="599"/>
    </w:p>
    <w:p w:rsidR="00B80529" w:rsidRPr="000100A9" w:rsidRDefault="00B80529" w:rsidP="00C850F4">
      <w:pPr>
        <w:spacing w:line="400" w:lineRule="exact"/>
        <w:ind w:firstLineChars="200" w:firstLine="420"/>
        <w:rPr>
          <w:rFonts w:hint="eastAsia"/>
        </w:rPr>
      </w:pPr>
      <w:r w:rsidRPr="000100A9">
        <w:rPr>
          <w:rFonts w:hint="eastAsia"/>
        </w:rPr>
        <w:t>发包人提供的施工设备或临时设施在专用合同条款中约定。</w:t>
      </w:r>
    </w:p>
    <w:p w:rsidR="00B80529" w:rsidRPr="000100A9" w:rsidRDefault="00B80529" w:rsidP="00666E9C">
      <w:pPr>
        <w:pStyle w:val="378020"/>
        <w:rPr>
          <w:rFonts w:hint="eastAsia"/>
        </w:rPr>
      </w:pPr>
      <w:bookmarkStart w:id="600" w:name="_Toc144974627"/>
      <w:bookmarkStart w:id="601" w:name="_Toc152042437"/>
      <w:bookmarkStart w:id="602" w:name="_Toc152045659"/>
      <w:bookmarkStart w:id="603" w:name="_Toc179632677"/>
      <w:r w:rsidRPr="000100A9">
        <w:rPr>
          <w:rFonts w:hint="eastAsia"/>
        </w:rPr>
        <w:t xml:space="preserve">6.3 </w:t>
      </w:r>
      <w:r w:rsidRPr="000100A9">
        <w:rPr>
          <w:rFonts w:hint="eastAsia"/>
        </w:rPr>
        <w:t>要求承包人增加或更换施工设备</w:t>
      </w:r>
      <w:bookmarkEnd w:id="600"/>
      <w:bookmarkEnd w:id="601"/>
      <w:bookmarkEnd w:id="602"/>
      <w:bookmarkEnd w:id="603"/>
    </w:p>
    <w:p w:rsidR="00B80529" w:rsidRPr="000100A9" w:rsidRDefault="00B80529" w:rsidP="00C850F4">
      <w:pPr>
        <w:spacing w:line="400" w:lineRule="exact"/>
        <w:ind w:firstLineChars="200" w:firstLine="420"/>
        <w:rPr>
          <w:rFonts w:hint="eastAsia"/>
        </w:rPr>
      </w:pPr>
      <w:r w:rsidRPr="000100A9">
        <w:rPr>
          <w:rFonts w:hint="eastAsia"/>
        </w:rPr>
        <w:t>承包人使用的施工设备不能满足合同进度计划和（或）质量要求时，监理人有权要求承包人增加或更换施工设备，承包人应及时增加或更换，由此增加的费用和（或）工期延误由承包人承担。</w:t>
      </w:r>
    </w:p>
    <w:p w:rsidR="00B80529" w:rsidRPr="000100A9" w:rsidRDefault="00B80529" w:rsidP="00666E9C">
      <w:pPr>
        <w:pStyle w:val="378020"/>
        <w:rPr>
          <w:rFonts w:hint="eastAsia"/>
        </w:rPr>
      </w:pPr>
      <w:bookmarkStart w:id="604" w:name="_Toc144974628"/>
      <w:bookmarkStart w:id="605" w:name="_Toc152042438"/>
      <w:bookmarkStart w:id="606" w:name="_Toc152045660"/>
      <w:bookmarkStart w:id="607" w:name="_Toc179632678"/>
      <w:r w:rsidRPr="000100A9">
        <w:rPr>
          <w:rFonts w:hint="eastAsia"/>
        </w:rPr>
        <w:lastRenderedPageBreak/>
        <w:t xml:space="preserve">6.4 </w:t>
      </w:r>
      <w:r w:rsidRPr="000100A9">
        <w:rPr>
          <w:rFonts w:hint="eastAsia"/>
        </w:rPr>
        <w:t>施工设备和临时设施专用于合同工程</w:t>
      </w:r>
      <w:bookmarkEnd w:id="604"/>
      <w:bookmarkEnd w:id="605"/>
      <w:bookmarkEnd w:id="606"/>
      <w:bookmarkEnd w:id="607"/>
    </w:p>
    <w:p w:rsidR="00B80529" w:rsidRPr="000100A9" w:rsidRDefault="00B80529"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6.4.1</w:t>
        </w:r>
      </w:smartTag>
      <w:r w:rsidRPr="000100A9">
        <w:rPr>
          <w:rFonts w:hint="eastAsia"/>
        </w:rPr>
        <w:t>除合同另有约定外，运入施工场地的所有施工设备以及在施工场地建设的临时设施应专用于合同工程。未经监理人同意，不得将上述施工设备和临时设施中的任何部分运出施工场地或挪作他用。</w:t>
      </w:r>
    </w:p>
    <w:p w:rsidR="00B80529" w:rsidRPr="000100A9" w:rsidRDefault="00B80529"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6.4.2</w:t>
        </w:r>
      </w:smartTag>
      <w:r w:rsidRPr="000100A9">
        <w:rPr>
          <w:rFonts w:hint="eastAsia"/>
        </w:rPr>
        <w:t xml:space="preserve"> </w:t>
      </w:r>
      <w:r w:rsidRPr="000100A9">
        <w:rPr>
          <w:rFonts w:hint="eastAsia"/>
        </w:rPr>
        <w:t>经监理人同意，承包人可根据合同进度计划撤走闲置的施工设备。</w:t>
      </w:r>
    </w:p>
    <w:p w:rsidR="00B80529" w:rsidRPr="000100A9" w:rsidRDefault="00B80529" w:rsidP="00666E9C">
      <w:pPr>
        <w:pStyle w:val="2TimesNewRoman5020"/>
        <w:rPr>
          <w:rFonts w:hint="eastAsia"/>
        </w:rPr>
      </w:pPr>
      <w:bookmarkStart w:id="608" w:name="_Toc144974629"/>
      <w:bookmarkStart w:id="609" w:name="_Toc152042439"/>
      <w:bookmarkStart w:id="610" w:name="_Toc152045661"/>
      <w:bookmarkStart w:id="611" w:name="_Toc179632679"/>
      <w:r w:rsidRPr="000100A9">
        <w:rPr>
          <w:rFonts w:hint="eastAsia"/>
        </w:rPr>
        <w:t xml:space="preserve">7. </w:t>
      </w:r>
      <w:r w:rsidRPr="000100A9">
        <w:rPr>
          <w:rFonts w:hint="eastAsia"/>
        </w:rPr>
        <w:t>交通运输</w:t>
      </w:r>
      <w:bookmarkEnd w:id="608"/>
      <w:bookmarkEnd w:id="609"/>
      <w:bookmarkEnd w:id="610"/>
      <w:bookmarkEnd w:id="611"/>
    </w:p>
    <w:p w:rsidR="00B80529" w:rsidRPr="000100A9" w:rsidRDefault="00B80529" w:rsidP="00666E9C">
      <w:pPr>
        <w:pStyle w:val="378020"/>
        <w:rPr>
          <w:rFonts w:hint="eastAsia"/>
        </w:rPr>
      </w:pPr>
      <w:bookmarkStart w:id="612" w:name="_Toc144974630"/>
      <w:bookmarkStart w:id="613" w:name="_Toc152042440"/>
      <w:bookmarkStart w:id="614" w:name="_Toc152045662"/>
      <w:bookmarkStart w:id="615" w:name="_Toc179632680"/>
      <w:r w:rsidRPr="000100A9">
        <w:rPr>
          <w:rFonts w:hint="eastAsia"/>
        </w:rPr>
        <w:t xml:space="preserve">7.1 </w:t>
      </w:r>
      <w:r w:rsidRPr="000100A9">
        <w:rPr>
          <w:rFonts w:hint="eastAsia"/>
        </w:rPr>
        <w:t>道路通行权和场外设施</w:t>
      </w:r>
      <w:bookmarkEnd w:id="612"/>
      <w:bookmarkEnd w:id="613"/>
      <w:bookmarkEnd w:id="614"/>
      <w:bookmarkEnd w:id="615"/>
    </w:p>
    <w:p w:rsidR="00B80529" w:rsidRPr="000100A9" w:rsidRDefault="00B80529" w:rsidP="00C850F4">
      <w:pPr>
        <w:spacing w:line="400" w:lineRule="exact"/>
        <w:ind w:firstLineChars="200" w:firstLine="420"/>
        <w:rPr>
          <w:rFonts w:hint="eastAsia"/>
        </w:rPr>
      </w:pPr>
      <w:r w:rsidRPr="000100A9">
        <w:rPr>
          <w:rFonts w:hint="eastAsia"/>
        </w:rPr>
        <w:t>除专用合同条款另有约定外，发包人应根据合同工程的施工需要，负责办理取得出入施工场地的专用和临时道路的通行权，以及取得为工程建设所需修建场外设施的权利，并承担有关费用。</w:t>
      </w:r>
      <w:r w:rsidR="00DA049E" w:rsidRPr="000100A9">
        <w:rPr>
          <w:rFonts w:hint="eastAsia"/>
        </w:rPr>
        <w:t>承包人应协助发包人办理上述手续。</w:t>
      </w:r>
    </w:p>
    <w:p w:rsidR="00B80529" w:rsidRPr="000100A9" w:rsidRDefault="00B80529" w:rsidP="00666E9C">
      <w:pPr>
        <w:pStyle w:val="378020"/>
        <w:rPr>
          <w:rFonts w:hint="eastAsia"/>
        </w:rPr>
      </w:pPr>
      <w:bookmarkStart w:id="616" w:name="_Toc144974631"/>
      <w:bookmarkStart w:id="617" w:name="_Toc152042441"/>
      <w:bookmarkStart w:id="618" w:name="_Toc152045663"/>
      <w:bookmarkStart w:id="619" w:name="_Toc179632681"/>
      <w:r w:rsidRPr="000100A9">
        <w:rPr>
          <w:rFonts w:hint="eastAsia"/>
        </w:rPr>
        <w:t xml:space="preserve">7.2 </w:t>
      </w:r>
      <w:r w:rsidRPr="000100A9">
        <w:rPr>
          <w:rFonts w:hint="eastAsia"/>
        </w:rPr>
        <w:t>场内施工道路</w:t>
      </w:r>
      <w:bookmarkEnd w:id="616"/>
      <w:bookmarkEnd w:id="617"/>
      <w:bookmarkEnd w:id="618"/>
      <w:bookmarkEnd w:id="619"/>
    </w:p>
    <w:p w:rsidR="00B80529" w:rsidRPr="000100A9" w:rsidRDefault="00B80529"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7.2.1</w:t>
        </w:r>
      </w:smartTag>
      <w:r w:rsidRPr="000100A9">
        <w:rPr>
          <w:rFonts w:hint="eastAsia"/>
        </w:rPr>
        <w:t xml:space="preserve"> </w:t>
      </w:r>
      <w:r w:rsidRPr="000100A9">
        <w:rPr>
          <w:rFonts w:hint="eastAsia"/>
        </w:rPr>
        <w:t>除专用合同条款另有约定外，承包人应负责修建、维修、养护和管理施工所需的临时道路和交通设施，包括维修、养护和管理发包人提供的道路和交通设施，并承担相应费用。</w:t>
      </w:r>
    </w:p>
    <w:p w:rsidR="00B80529" w:rsidRPr="000100A9" w:rsidRDefault="00B80529"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7.2.2</w:t>
        </w:r>
      </w:smartTag>
      <w:r w:rsidRPr="000100A9">
        <w:rPr>
          <w:rFonts w:hint="eastAsia"/>
        </w:rPr>
        <w:t xml:space="preserve"> </w:t>
      </w:r>
      <w:r w:rsidRPr="000100A9">
        <w:rPr>
          <w:rFonts w:hint="eastAsia"/>
        </w:rPr>
        <w:t>除专用合同条款另有约定外，承包人修</w:t>
      </w:r>
      <w:r w:rsidR="00F80CCE" w:rsidRPr="000100A9">
        <w:rPr>
          <w:rFonts w:hint="eastAsia"/>
        </w:rPr>
        <w:t>建的临时道路和交通设施应免费提供发包人和</w:t>
      </w:r>
      <w:r w:rsidR="00DA049E" w:rsidRPr="000100A9">
        <w:rPr>
          <w:rFonts w:hint="eastAsia"/>
        </w:rPr>
        <w:t>监理人使用</w:t>
      </w:r>
      <w:r w:rsidR="004C0DEE" w:rsidRPr="000100A9">
        <w:rPr>
          <w:rFonts w:hint="eastAsia"/>
        </w:rPr>
        <w:t>。</w:t>
      </w:r>
    </w:p>
    <w:p w:rsidR="00B80529" w:rsidRPr="000100A9" w:rsidRDefault="00B80529" w:rsidP="00666E9C">
      <w:pPr>
        <w:pStyle w:val="378020"/>
        <w:rPr>
          <w:rFonts w:hint="eastAsia"/>
        </w:rPr>
      </w:pPr>
      <w:bookmarkStart w:id="620" w:name="_Toc144974632"/>
      <w:bookmarkStart w:id="621" w:name="_Toc152042442"/>
      <w:bookmarkStart w:id="622" w:name="_Toc152045664"/>
      <w:bookmarkStart w:id="623" w:name="_Toc179632682"/>
      <w:r w:rsidRPr="000100A9">
        <w:rPr>
          <w:rFonts w:hint="eastAsia"/>
        </w:rPr>
        <w:t xml:space="preserve">7.3 </w:t>
      </w:r>
      <w:r w:rsidRPr="000100A9">
        <w:rPr>
          <w:rFonts w:hint="eastAsia"/>
        </w:rPr>
        <w:t>场外交通</w:t>
      </w:r>
      <w:bookmarkEnd w:id="620"/>
      <w:bookmarkEnd w:id="621"/>
      <w:bookmarkEnd w:id="622"/>
      <w:bookmarkEnd w:id="623"/>
    </w:p>
    <w:p w:rsidR="00B80529" w:rsidRPr="000100A9" w:rsidRDefault="00B80529"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7.3.1</w:t>
        </w:r>
      </w:smartTag>
      <w:r w:rsidRPr="000100A9">
        <w:rPr>
          <w:rFonts w:hint="eastAsia"/>
        </w:rPr>
        <w:t xml:space="preserve"> </w:t>
      </w:r>
      <w:r w:rsidRPr="000100A9">
        <w:rPr>
          <w:rFonts w:hint="eastAsia"/>
        </w:rPr>
        <w:t>承包人车辆外出行驶所需的场外公共道路的通行费、养路费和税款等由承包人承担。</w:t>
      </w:r>
    </w:p>
    <w:p w:rsidR="00B80529" w:rsidRPr="000100A9" w:rsidRDefault="00B80529"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7.3.2</w:t>
        </w:r>
      </w:smartTag>
      <w:r w:rsidRPr="000100A9">
        <w:rPr>
          <w:rFonts w:hint="eastAsia"/>
        </w:rPr>
        <w:t xml:space="preserve"> </w:t>
      </w:r>
      <w:r w:rsidRPr="000100A9">
        <w:rPr>
          <w:rFonts w:hint="eastAsia"/>
        </w:rPr>
        <w:t>承包人应遵守有关交通法规，严格按照道路和桥梁的限制荷重安全行驶，并服从交通管理部门的检查和监督。</w:t>
      </w:r>
    </w:p>
    <w:p w:rsidR="00B80529" w:rsidRPr="000100A9" w:rsidRDefault="00B80529" w:rsidP="00666E9C">
      <w:pPr>
        <w:pStyle w:val="378020"/>
        <w:rPr>
          <w:rFonts w:hint="eastAsia"/>
        </w:rPr>
      </w:pPr>
      <w:bookmarkStart w:id="624" w:name="_Toc144974633"/>
      <w:bookmarkStart w:id="625" w:name="_Toc152042443"/>
      <w:bookmarkStart w:id="626" w:name="_Toc152045665"/>
      <w:bookmarkStart w:id="627" w:name="_Toc179632683"/>
      <w:r w:rsidRPr="000100A9">
        <w:rPr>
          <w:rFonts w:hint="eastAsia"/>
        </w:rPr>
        <w:t xml:space="preserve">7.4 </w:t>
      </w:r>
      <w:r w:rsidRPr="000100A9">
        <w:rPr>
          <w:rFonts w:hint="eastAsia"/>
        </w:rPr>
        <w:t>超大件和超重件的运输</w:t>
      </w:r>
      <w:bookmarkEnd w:id="624"/>
      <w:bookmarkEnd w:id="625"/>
      <w:bookmarkEnd w:id="626"/>
      <w:bookmarkEnd w:id="627"/>
    </w:p>
    <w:p w:rsidR="00B80529" w:rsidRPr="000100A9" w:rsidRDefault="00B80529" w:rsidP="00C850F4">
      <w:pPr>
        <w:spacing w:line="400" w:lineRule="exact"/>
        <w:ind w:firstLineChars="200" w:firstLine="420"/>
        <w:rPr>
          <w:rFonts w:hint="eastAsia"/>
        </w:rPr>
      </w:pPr>
      <w:r w:rsidRPr="000100A9">
        <w:rPr>
          <w:rFonts w:hint="eastAsia"/>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rsidR="00B80529" w:rsidRPr="000100A9" w:rsidRDefault="00B80529" w:rsidP="00666E9C">
      <w:pPr>
        <w:pStyle w:val="378020"/>
        <w:rPr>
          <w:rFonts w:hint="eastAsia"/>
        </w:rPr>
      </w:pPr>
      <w:bookmarkStart w:id="628" w:name="_Toc144974634"/>
      <w:bookmarkStart w:id="629" w:name="_Toc152042444"/>
      <w:bookmarkStart w:id="630" w:name="_Toc152045666"/>
      <w:bookmarkStart w:id="631" w:name="_Toc179632684"/>
      <w:r w:rsidRPr="000100A9">
        <w:rPr>
          <w:rFonts w:hint="eastAsia"/>
        </w:rPr>
        <w:t xml:space="preserve">7.5 </w:t>
      </w:r>
      <w:r w:rsidRPr="000100A9">
        <w:rPr>
          <w:rFonts w:hint="eastAsia"/>
        </w:rPr>
        <w:t>道路和桥梁的损坏责任</w:t>
      </w:r>
      <w:bookmarkEnd w:id="628"/>
      <w:bookmarkEnd w:id="629"/>
      <w:bookmarkEnd w:id="630"/>
      <w:bookmarkEnd w:id="631"/>
    </w:p>
    <w:p w:rsidR="00B80529" w:rsidRPr="000100A9" w:rsidRDefault="00B80529" w:rsidP="00C850F4">
      <w:pPr>
        <w:spacing w:line="400" w:lineRule="exact"/>
        <w:ind w:firstLineChars="200" w:firstLine="420"/>
        <w:rPr>
          <w:rFonts w:hint="eastAsia"/>
        </w:rPr>
      </w:pPr>
      <w:r w:rsidRPr="000100A9">
        <w:rPr>
          <w:rFonts w:hint="eastAsia"/>
        </w:rPr>
        <w:t>因承包人运输造成施工场地内外公共道路和桥梁损坏的</w:t>
      </w:r>
      <w:r w:rsidR="00470DFA" w:rsidRPr="000100A9">
        <w:rPr>
          <w:rFonts w:hint="eastAsia"/>
        </w:rPr>
        <w:t>，由承包人承担修复损坏的全部费用和可能引起的赔偿</w:t>
      </w:r>
      <w:r w:rsidRPr="000100A9">
        <w:rPr>
          <w:rFonts w:hint="eastAsia"/>
        </w:rPr>
        <w:t>。</w:t>
      </w:r>
    </w:p>
    <w:p w:rsidR="00B80529" w:rsidRPr="000100A9" w:rsidRDefault="00B80529" w:rsidP="00666E9C">
      <w:pPr>
        <w:pStyle w:val="378020"/>
        <w:rPr>
          <w:rFonts w:hint="eastAsia"/>
        </w:rPr>
      </w:pPr>
      <w:bookmarkStart w:id="632" w:name="_Toc144974635"/>
      <w:bookmarkStart w:id="633" w:name="_Toc152042445"/>
      <w:bookmarkStart w:id="634" w:name="_Toc152045667"/>
      <w:bookmarkStart w:id="635" w:name="_Toc179632685"/>
      <w:r w:rsidRPr="000100A9">
        <w:rPr>
          <w:rFonts w:hint="eastAsia"/>
        </w:rPr>
        <w:t xml:space="preserve">7.6 </w:t>
      </w:r>
      <w:r w:rsidRPr="000100A9">
        <w:rPr>
          <w:rFonts w:hint="eastAsia"/>
        </w:rPr>
        <w:t>水路和航空运输</w:t>
      </w:r>
      <w:bookmarkEnd w:id="632"/>
      <w:bookmarkEnd w:id="633"/>
      <w:bookmarkEnd w:id="634"/>
      <w:bookmarkEnd w:id="635"/>
    </w:p>
    <w:p w:rsidR="00B80529" w:rsidRPr="000100A9" w:rsidRDefault="00B80529" w:rsidP="00C850F4">
      <w:pPr>
        <w:spacing w:line="400" w:lineRule="exact"/>
        <w:ind w:firstLineChars="200" w:firstLine="420"/>
        <w:rPr>
          <w:rFonts w:hint="eastAsia"/>
        </w:rPr>
      </w:pPr>
      <w:r w:rsidRPr="000100A9">
        <w:rPr>
          <w:rFonts w:hint="eastAsia"/>
        </w:rPr>
        <w:t>本条上述各款的内容适用于水路运输和航空运输，其中“道路”一词的涵义包括河道、航线、船闸、机场、码头、堤防以及水路或航空运输中其他相似结构物；“车辆”一词的涵义包括船舶和飞机等。</w:t>
      </w:r>
      <w:r w:rsidRPr="000100A9">
        <w:rPr>
          <w:rFonts w:hint="eastAsia"/>
        </w:rPr>
        <w:t xml:space="preserve"> </w:t>
      </w:r>
    </w:p>
    <w:p w:rsidR="00B80529" w:rsidRPr="000100A9" w:rsidRDefault="00B80529" w:rsidP="00666E9C">
      <w:pPr>
        <w:pStyle w:val="2TimesNewRoman5020"/>
        <w:rPr>
          <w:rFonts w:hint="eastAsia"/>
        </w:rPr>
      </w:pPr>
      <w:bookmarkStart w:id="636" w:name="_Toc144974636"/>
      <w:bookmarkStart w:id="637" w:name="_Toc152042446"/>
      <w:bookmarkStart w:id="638" w:name="_Toc152045668"/>
      <w:bookmarkStart w:id="639" w:name="_Toc179632686"/>
      <w:r w:rsidRPr="000100A9">
        <w:rPr>
          <w:rFonts w:hint="eastAsia"/>
        </w:rPr>
        <w:lastRenderedPageBreak/>
        <w:t xml:space="preserve">8. </w:t>
      </w:r>
      <w:r w:rsidRPr="000100A9">
        <w:rPr>
          <w:rFonts w:hint="eastAsia"/>
        </w:rPr>
        <w:t>测量放线</w:t>
      </w:r>
      <w:bookmarkEnd w:id="636"/>
      <w:bookmarkEnd w:id="637"/>
      <w:bookmarkEnd w:id="638"/>
      <w:bookmarkEnd w:id="639"/>
    </w:p>
    <w:p w:rsidR="00B80529" w:rsidRPr="000100A9" w:rsidRDefault="00B80529" w:rsidP="00666E9C">
      <w:pPr>
        <w:pStyle w:val="378020"/>
        <w:rPr>
          <w:rFonts w:hint="eastAsia"/>
        </w:rPr>
      </w:pPr>
      <w:bookmarkStart w:id="640" w:name="_Toc144974637"/>
      <w:bookmarkStart w:id="641" w:name="_Toc152042447"/>
      <w:bookmarkStart w:id="642" w:name="_Toc152045669"/>
      <w:bookmarkStart w:id="643" w:name="_Toc179632687"/>
      <w:r w:rsidRPr="000100A9">
        <w:rPr>
          <w:rFonts w:hint="eastAsia"/>
        </w:rPr>
        <w:t xml:space="preserve">8.1 </w:t>
      </w:r>
      <w:r w:rsidRPr="000100A9">
        <w:rPr>
          <w:rFonts w:hint="eastAsia"/>
        </w:rPr>
        <w:t>施工控制网</w:t>
      </w:r>
      <w:bookmarkEnd w:id="640"/>
      <w:bookmarkEnd w:id="641"/>
      <w:bookmarkEnd w:id="642"/>
      <w:bookmarkEnd w:id="643"/>
    </w:p>
    <w:p w:rsidR="00B80529" w:rsidRPr="000100A9" w:rsidRDefault="00B80529"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8.1.1</w:t>
        </w:r>
      </w:smartTag>
      <w:r w:rsidR="00B957EF">
        <w:rPr>
          <w:rFonts w:hint="eastAsia"/>
        </w:rPr>
        <w:t>发包人</w:t>
      </w:r>
      <w:r w:rsidRPr="000100A9">
        <w:rPr>
          <w:rFonts w:hint="eastAsia"/>
        </w:rPr>
        <w:t>应在专用合同条款约定的期限内，</w:t>
      </w:r>
      <w:r w:rsidR="00EB7BCD">
        <w:rPr>
          <w:rFonts w:hint="eastAsia"/>
        </w:rPr>
        <w:t>通过监理人</w:t>
      </w:r>
      <w:r w:rsidRPr="000100A9">
        <w:rPr>
          <w:rFonts w:hint="eastAsia"/>
        </w:rPr>
        <w:t>向承包人提供测量基准点、基准线和水准点及其书面资料。</w:t>
      </w:r>
      <w:r w:rsidR="00924E89" w:rsidRPr="000100A9">
        <w:rPr>
          <w:rFonts w:hint="eastAsia"/>
        </w:rPr>
        <w:t>除专用合同条款另有约定外，</w:t>
      </w:r>
      <w:r w:rsidRPr="000100A9">
        <w:rPr>
          <w:rFonts w:hint="eastAsia"/>
        </w:rPr>
        <w:t>承包人应根据国家测绘基准、测绘系统和工程测量技术规范，按上述基准点</w:t>
      </w:r>
      <w:r w:rsidR="00995981">
        <w:rPr>
          <w:rFonts w:hint="eastAsia"/>
        </w:rPr>
        <w:t>（</w:t>
      </w:r>
      <w:r w:rsidRPr="000100A9">
        <w:rPr>
          <w:rFonts w:hint="eastAsia"/>
        </w:rPr>
        <w:t>线</w:t>
      </w:r>
      <w:r w:rsidR="00995981">
        <w:rPr>
          <w:rFonts w:hint="eastAsia"/>
        </w:rPr>
        <w:t>）</w:t>
      </w:r>
      <w:r w:rsidRPr="000100A9">
        <w:rPr>
          <w:rFonts w:hint="eastAsia"/>
        </w:rPr>
        <w:t>以及合同工程精度要求，测设施工控制网，并在专用合同条款约定的期限内，将施工控制网资料报送监理人审批。</w:t>
      </w:r>
    </w:p>
    <w:p w:rsidR="00B80529" w:rsidRPr="000100A9" w:rsidRDefault="00B80529"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8.1.2</w:t>
        </w:r>
      </w:smartTag>
      <w:r w:rsidRPr="000100A9">
        <w:rPr>
          <w:rFonts w:hint="eastAsia"/>
        </w:rPr>
        <w:t>承包人应负责管理施工控制网点。施工控制网点丢失或损坏的，承包人应及时修复。承包人应承担施工控制网点的管理与修复费用，并在工程</w:t>
      </w:r>
      <w:r w:rsidR="00C305CB" w:rsidRPr="000100A9">
        <w:rPr>
          <w:rFonts w:hint="eastAsia"/>
        </w:rPr>
        <w:t>竣工</w:t>
      </w:r>
      <w:r w:rsidRPr="000100A9">
        <w:rPr>
          <w:rFonts w:hint="eastAsia"/>
        </w:rPr>
        <w:t>后将施工控制网点移交发包人。</w:t>
      </w:r>
    </w:p>
    <w:p w:rsidR="00B80529" w:rsidRPr="000100A9" w:rsidRDefault="00B80529" w:rsidP="00666E9C">
      <w:pPr>
        <w:pStyle w:val="378020"/>
        <w:rPr>
          <w:rFonts w:hint="eastAsia"/>
        </w:rPr>
      </w:pPr>
      <w:bookmarkStart w:id="644" w:name="_Toc144974638"/>
      <w:bookmarkStart w:id="645" w:name="_Toc152042448"/>
      <w:bookmarkStart w:id="646" w:name="_Toc152045670"/>
      <w:bookmarkStart w:id="647" w:name="_Toc179632688"/>
      <w:r w:rsidRPr="000100A9">
        <w:rPr>
          <w:rFonts w:hint="eastAsia"/>
        </w:rPr>
        <w:t xml:space="preserve">8.2 </w:t>
      </w:r>
      <w:r w:rsidRPr="000100A9">
        <w:rPr>
          <w:rFonts w:hint="eastAsia"/>
        </w:rPr>
        <w:t>施工测量</w:t>
      </w:r>
      <w:bookmarkEnd w:id="644"/>
      <w:bookmarkEnd w:id="645"/>
      <w:bookmarkEnd w:id="646"/>
      <w:bookmarkEnd w:id="647"/>
    </w:p>
    <w:p w:rsidR="00B80529" w:rsidRPr="000100A9" w:rsidRDefault="00B80529"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8.2.1</w:t>
        </w:r>
      </w:smartTag>
      <w:r w:rsidRPr="000100A9">
        <w:rPr>
          <w:rFonts w:hint="eastAsia"/>
        </w:rPr>
        <w:t>承包人应负责施工过程中的全部施工测量放线工作，并配置合格的人员、仪器、设备和其他物品。</w:t>
      </w:r>
    </w:p>
    <w:p w:rsidR="00B80529" w:rsidRPr="000100A9" w:rsidRDefault="00B80529"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8.2.2</w:t>
        </w:r>
      </w:smartTag>
      <w:r w:rsidRPr="000100A9">
        <w:rPr>
          <w:rFonts w:hint="eastAsia"/>
        </w:rPr>
        <w:t>监理人可以指示承包人进行抽样复测，当复测中发现错误或出现超过合同约定的误差时，承包人应按监理人指示进行修正或补测，并承担相应的复测费用。</w:t>
      </w:r>
    </w:p>
    <w:p w:rsidR="00B80529" w:rsidRPr="000100A9" w:rsidRDefault="00B80529" w:rsidP="00666E9C">
      <w:pPr>
        <w:pStyle w:val="378020"/>
        <w:rPr>
          <w:rFonts w:hint="eastAsia"/>
        </w:rPr>
      </w:pPr>
      <w:bookmarkStart w:id="648" w:name="_Toc144974639"/>
      <w:bookmarkStart w:id="649" w:name="_Toc152042449"/>
      <w:bookmarkStart w:id="650" w:name="_Toc152045671"/>
      <w:bookmarkStart w:id="651" w:name="_Toc179632689"/>
      <w:r w:rsidRPr="000100A9">
        <w:rPr>
          <w:rFonts w:hint="eastAsia"/>
        </w:rPr>
        <w:t xml:space="preserve">8.3 </w:t>
      </w:r>
      <w:r w:rsidRPr="000100A9">
        <w:rPr>
          <w:rFonts w:hint="eastAsia"/>
        </w:rPr>
        <w:t>基准资料错误的责任</w:t>
      </w:r>
      <w:bookmarkEnd w:id="648"/>
      <w:bookmarkEnd w:id="649"/>
      <w:bookmarkEnd w:id="650"/>
      <w:bookmarkEnd w:id="651"/>
    </w:p>
    <w:p w:rsidR="00B80529" w:rsidRPr="000100A9" w:rsidRDefault="00B80529" w:rsidP="00C850F4">
      <w:pPr>
        <w:spacing w:line="400" w:lineRule="exact"/>
        <w:ind w:firstLineChars="200" w:firstLine="420"/>
        <w:rPr>
          <w:rFonts w:hint="eastAsia"/>
        </w:rPr>
      </w:pPr>
      <w:r w:rsidRPr="000100A9">
        <w:rPr>
          <w:rFonts w:hint="eastAsia"/>
        </w:rPr>
        <w:t>发包人应对</w:t>
      </w:r>
      <w:r w:rsidR="00EB7BCD">
        <w:rPr>
          <w:rFonts w:hint="eastAsia"/>
        </w:rPr>
        <w:t>其</w:t>
      </w:r>
      <w:r w:rsidRPr="000100A9">
        <w:rPr>
          <w:rFonts w:hint="eastAsia"/>
        </w:rPr>
        <w:t>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p>
    <w:p w:rsidR="00B80529" w:rsidRPr="000100A9" w:rsidRDefault="00B80529" w:rsidP="00666E9C">
      <w:pPr>
        <w:pStyle w:val="378020"/>
        <w:rPr>
          <w:rFonts w:hint="eastAsia"/>
        </w:rPr>
      </w:pPr>
      <w:bookmarkStart w:id="652" w:name="_Toc144974640"/>
      <w:bookmarkStart w:id="653" w:name="_Toc152042450"/>
      <w:bookmarkStart w:id="654" w:name="_Toc152045672"/>
      <w:bookmarkStart w:id="655" w:name="_Toc179632690"/>
      <w:r w:rsidRPr="000100A9">
        <w:rPr>
          <w:rFonts w:hint="eastAsia"/>
        </w:rPr>
        <w:t xml:space="preserve">8.4 </w:t>
      </w:r>
      <w:r w:rsidRPr="000100A9">
        <w:rPr>
          <w:rFonts w:hint="eastAsia"/>
        </w:rPr>
        <w:t>监理人使用施工控制网</w:t>
      </w:r>
      <w:bookmarkEnd w:id="652"/>
      <w:bookmarkEnd w:id="653"/>
      <w:bookmarkEnd w:id="654"/>
      <w:bookmarkEnd w:id="655"/>
    </w:p>
    <w:p w:rsidR="00B80529" w:rsidRPr="000100A9" w:rsidRDefault="00B80529" w:rsidP="00C850F4">
      <w:pPr>
        <w:spacing w:line="400" w:lineRule="exact"/>
        <w:ind w:firstLineChars="200" w:firstLine="420"/>
        <w:rPr>
          <w:rFonts w:hint="eastAsia"/>
          <w:dstrike/>
          <w:szCs w:val="21"/>
        </w:rPr>
      </w:pPr>
      <w:r w:rsidRPr="000100A9">
        <w:rPr>
          <w:rFonts w:hint="eastAsia"/>
        </w:rPr>
        <w:t>监理人</w:t>
      </w:r>
      <w:r w:rsidR="00BA5493" w:rsidRPr="000100A9">
        <w:rPr>
          <w:rFonts w:hint="eastAsia"/>
        </w:rPr>
        <w:t>需要</w:t>
      </w:r>
      <w:r w:rsidRPr="000100A9">
        <w:rPr>
          <w:rFonts w:hint="eastAsia"/>
        </w:rPr>
        <w:t>使用施工控制网的，承包人应提供必要的协助，发包人不再为此支付费用。</w:t>
      </w:r>
    </w:p>
    <w:p w:rsidR="00B80529" w:rsidRPr="000100A9" w:rsidRDefault="00B80529" w:rsidP="00666E9C">
      <w:pPr>
        <w:pStyle w:val="2TimesNewRoman5020"/>
        <w:rPr>
          <w:rFonts w:hint="eastAsia"/>
        </w:rPr>
      </w:pPr>
      <w:bookmarkStart w:id="656" w:name="_Toc144974641"/>
      <w:bookmarkStart w:id="657" w:name="_Toc152042451"/>
      <w:bookmarkStart w:id="658" w:name="_Toc152045673"/>
      <w:bookmarkStart w:id="659" w:name="_Toc179632691"/>
      <w:r w:rsidRPr="000100A9">
        <w:rPr>
          <w:rFonts w:hint="eastAsia"/>
        </w:rPr>
        <w:t xml:space="preserve">9. </w:t>
      </w:r>
      <w:r w:rsidRPr="000100A9">
        <w:rPr>
          <w:rFonts w:hint="eastAsia"/>
        </w:rPr>
        <w:t>施工安全、治安保卫和环境保护</w:t>
      </w:r>
      <w:bookmarkEnd w:id="656"/>
      <w:bookmarkEnd w:id="657"/>
      <w:bookmarkEnd w:id="658"/>
      <w:bookmarkEnd w:id="659"/>
    </w:p>
    <w:p w:rsidR="00B80529" w:rsidRPr="000100A9" w:rsidRDefault="00B80529" w:rsidP="00666E9C">
      <w:pPr>
        <w:pStyle w:val="378020"/>
        <w:rPr>
          <w:rFonts w:hint="eastAsia"/>
        </w:rPr>
      </w:pPr>
      <w:bookmarkStart w:id="660" w:name="_Toc144974642"/>
      <w:bookmarkStart w:id="661" w:name="_Toc152042452"/>
      <w:bookmarkStart w:id="662" w:name="_Toc152045674"/>
      <w:bookmarkStart w:id="663" w:name="_Toc179632692"/>
      <w:r w:rsidRPr="000100A9">
        <w:rPr>
          <w:rFonts w:hint="eastAsia"/>
        </w:rPr>
        <w:t xml:space="preserve">9.1 </w:t>
      </w:r>
      <w:r w:rsidRPr="000100A9">
        <w:rPr>
          <w:rFonts w:hint="eastAsia"/>
        </w:rPr>
        <w:t>发包人的施工安全责任</w:t>
      </w:r>
      <w:bookmarkEnd w:id="660"/>
      <w:bookmarkEnd w:id="661"/>
      <w:bookmarkEnd w:id="662"/>
      <w:bookmarkEnd w:id="663"/>
    </w:p>
    <w:p w:rsidR="00B80529" w:rsidRPr="000100A9" w:rsidRDefault="004C0DEE"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9.1.1</w:t>
        </w:r>
      </w:smartTag>
      <w:r w:rsidR="00A9704C">
        <w:rPr>
          <w:rFonts w:hint="eastAsia"/>
        </w:rPr>
        <w:t xml:space="preserve"> </w:t>
      </w:r>
      <w:r w:rsidR="00B80529" w:rsidRPr="000100A9">
        <w:rPr>
          <w:rFonts w:hint="eastAsia"/>
        </w:rPr>
        <w:t>发包人应按合同约定履行安全职责</w:t>
      </w:r>
      <w:r w:rsidR="007E67C8" w:rsidRPr="000100A9">
        <w:rPr>
          <w:rFonts w:hint="eastAsia"/>
        </w:rPr>
        <w:t>，</w:t>
      </w:r>
      <w:r w:rsidR="00B80529" w:rsidRPr="000100A9">
        <w:rPr>
          <w:rFonts w:hint="eastAsia"/>
        </w:rPr>
        <w:t>授权监理人按合同约定的安全工作内容监督、检查承包人安全工作的实施</w:t>
      </w:r>
      <w:r w:rsidR="007123B7" w:rsidRPr="000100A9">
        <w:rPr>
          <w:rFonts w:hint="eastAsia"/>
        </w:rPr>
        <w:t>，</w:t>
      </w:r>
      <w:r w:rsidR="00B80529" w:rsidRPr="000100A9">
        <w:rPr>
          <w:rFonts w:hint="eastAsia"/>
        </w:rPr>
        <w:t>组织承包人和有关单位进行安全检查。</w:t>
      </w:r>
    </w:p>
    <w:p w:rsidR="004C0DEE" w:rsidRPr="000100A9" w:rsidRDefault="004C0DEE"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9.1.2</w:t>
        </w:r>
      </w:smartTag>
      <w:r w:rsidR="005F312B" w:rsidRPr="000100A9">
        <w:rPr>
          <w:rFonts w:hint="eastAsia"/>
        </w:rPr>
        <w:t xml:space="preserve"> </w:t>
      </w:r>
      <w:r w:rsidR="00BF26E2" w:rsidRPr="000100A9">
        <w:rPr>
          <w:rFonts w:hint="eastAsia"/>
        </w:rPr>
        <w:t>发包人应对其现场机构雇佣</w:t>
      </w:r>
      <w:r w:rsidR="005F312B" w:rsidRPr="000100A9">
        <w:rPr>
          <w:rFonts w:hint="eastAsia"/>
        </w:rPr>
        <w:t>的全部人员</w:t>
      </w:r>
      <w:r w:rsidR="009C5E41" w:rsidRPr="000100A9">
        <w:rPr>
          <w:rFonts w:hint="eastAsia"/>
        </w:rPr>
        <w:t>的工伤事故承担责任，但由于承包人</w:t>
      </w:r>
      <w:r w:rsidR="000667BA" w:rsidRPr="000100A9">
        <w:rPr>
          <w:rFonts w:hint="eastAsia"/>
        </w:rPr>
        <w:t>原因造成发包人人员工伤的，</w:t>
      </w:r>
      <w:r w:rsidR="006E13CC" w:rsidRPr="000100A9">
        <w:rPr>
          <w:rFonts w:hint="eastAsia"/>
        </w:rPr>
        <w:t>应</w:t>
      </w:r>
      <w:r w:rsidR="000667BA" w:rsidRPr="000100A9">
        <w:rPr>
          <w:rFonts w:hint="eastAsia"/>
        </w:rPr>
        <w:t>由承包人承担责任。</w:t>
      </w:r>
    </w:p>
    <w:p w:rsidR="004C0DEE" w:rsidRPr="000100A9" w:rsidRDefault="004C0DEE"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9.1.3</w:t>
        </w:r>
      </w:smartTag>
      <w:r w:rsidRPr="000100A9">
        <w:rPr>
          <w:rFonts w:hint="eastAsia"/>
        </w:rPr>
        <w:t xml:space="preserve"> </w:t>
      </w:r>
      <w:r w:rsidR="000667BA" w:rsidRPr="000100A9">
        <w:rPr>
          <w:rFonts w:hint="eastAsia"/>
        </w:rPr>
        <w:t>发包人应负责赔偿以下各种情况造成的第三者人身伤亡和财产损失：</w:t>
      </w:r>
    </w:p>
    <w:p w:rsidR="000667BA" w:rsidRPr="000100A9" w:rsidRDefault="000667BA" w:rsidP="00C850F4">
      <w:pPr>
        <w:spacing w:line="400" w:lineRule="exact"/>
        <w:ind w:firstLineChars="200" w:firstLine="420"/>
        <w:rPr>
          <w:rFonts w:hint="eastAsia"/>
        </w:rPr>
      </w:pPr>
      <w:r w:rsidRPr="000100A9">
        <w:rPr>
          <w:rFonts w:hint="eastAsia"/>
        </w:rPr>
        <w:t>（</w:t>
      </w:r>
      <w:r w:rsidRPr="000100A9">
        <w:rPr>
          <w:rFonts w:hint="eastAsia"/>
        </w:rPr>
        <w:t>1</w:t>
      </w:r>
      <w:r w:rsidRPr="000100A9">
        <w:rPr>
          <w:rFonts w:hint="eastAsia"/>
        </w:rPr>
        <w:t>）</w:t>
      </w:r>
      <w:r w:rsidRPr="000100A9">
        <w:rPr>
          <w:rFonts w:hint="eastAsia"/>
        </w:rPr>
        <w:t xml:space="preserve"> </w:t>
      </w:r>
      <w:r w:rsidRPr="000100A9">
        <w:rPr>
          <w:rFonts w:hint="eastAsia"/>
        </w:rPr>
        <w:t>工程或工程的任何部分对土地的占用所造成的第三者财产损失；</w:t>
      </w:r>
    </w:p>
    <w:p w:rsidR="000667BA" w:rsidRPr="000100A9" w:rsidRDefault="000667BA" w:rsidP="00C850F4">
      <w:pPr>
        <w:spacing w:line="400" w:lineRule="exact"/>
        <w:ind w:firstLineChars="200" w:firstLine="420"/>
        <w:rPr>
          <w:rFonts w:hint="eastAsia"/>
        </w:rPr>
      </w:pPr>
      <w:r w:rsidRPr="000100A9">
        <w:rPr>
          <w:rFonts w:hint="eastAsia"/>
        </w:rPr>
        <w:t>（</w:t>
      </w:r>
      <w:r w:rsidRPr="000100A9">
        <w:rPr>
          <w:rFonts w:hint="eastAsia"/>
        </w:rPr>
        <w:t>2</w:t>
      </w:r>
      <w:r w:rsidRPr="000100A9">
        <w:rPr>
          <w:rFonts w:hint="eastAsia"/>
        </w:rPr>
        <w:t>）</w:t>
      </w:r>
      <w:r w:rsidR="000C5573" w:rsidRPr="000100A9">
        <w:rPr>
          <w:rFonts w:hint="eastAsia"/>
        </w:rPr>
        <w:t xml:space="preserve"> </w:t>
      </w:r>
      <w:r w:rsidRPr="000100A9">
        <w:rPr>
          <w:rFonts w:hint="eastAsia"/>
        </w:rPr>
        <w:t>由于发包人原因</w:t>
      </w:r>
      <w:r w:rsidR="000C5573" w:rsidRPr="000100A9">
        <w:rPr>
          <w:rFonts w:hint="eastAsia"/>
        </w:rPr>
        <w:t>在施工场地及其毗邻地带</w:t>
      </w:r>
      <w:r w:rsidRPr="000100A9">
        <w:rPr>
          <w:rFonts w:hint="eastAsia"/>
        </w:rPr>
        <w:t>造成的第三者人身伤亡和财产损失。</w:t>
      </w:r>
    </w:p>
    <w:p w:rsidR="00B80529" w:rsidRPr="000100A9" w:rsidRDefault="00B80529" w:rsidP="00666E9C">
      <w:pPr>
        <w:pStyle w:val="378020"/>
        <w:rPr>
          <w:rFonts w:hint="eastAsia"/>
        </w:rPr>
      </w:pPr>
      <w:bookmarkStart w:id="664" w:name="_Toc144974643"/>
      <w:bookmarkStart w:id="665" w:name="_Toc152042453"/>
      <w:bookmarkStart w:id="666" w:name="_Toc152045675"/>
      <w:bookmarkStart w:id="667" w:name="_Toc179632693"/>
      <w:r w:rsidRPr="000100A9">
        <w:rPr>
          <w:rFonts w:hint="eastAsia"/>
        </w:rPr>
        <w:t xml:space="preserve">9.2 </w:t>
      </w:r>
      <w:r w:rsidRPr="000100A9">
        <w:rPr>
          <w:rFonts w:hint="eastAsia"/>
        </w:rPr>
        <w:t>承包人的施工安全责任</w:t>
      </w:r>
      <w:bookmarkEnd w:id="664"/>
      <w:bookmarkEnd w:id="665"/>
      <w:bookmarkEnd w:id="666"/>
      <w:bookmarkEnd w:id="667"/>
    </w:p>
    <w:p w:rsidR="00B80529" w:rsidRPr="000100A9" w:rsidRDefault="00B80529"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9.2.1</w:t>
        </w:r>
      </w:smartTag>
      <w:r w:rsidRPr="000100A9">
        <w:rPr>
          <w:rFonts w:hint="eastAsia"/>
        </w:rPr>
        <w:t xml:space="preserve"> </w:t>
      </w:r>
      <w:r w:rsidRPr="000100A9">
        <w:rPr>
          <w:rFonts w:hint="eastAsia"/>
        </w:rPr>
        <w:t>承包人应按合同约定履行安全职责</w:t>
      </w:r>
      <w:r w:rsidRPr="000100A9">
        <w:rPr>
          <w:rFonts w:hint="eastAsia"/>
        </w:rPr>
        <w:t>,</w:t>
      </w:r>
      <w:r w:rsidRPr="000100A9">
        <w:rPr>
          <w:rFonts w:hint="eastAsia"/>
        </w:rPr>
        <w:t>执行监理人有关安全工作的指示</w:t>
      </w:r>
      <w:r w:rsidRPr="000100A9">
        <w:rPr>
          <w:rFonts w:hint="eastAsia"/>
        </w:rPr>
        <w:t>,</w:t>
      </w:r>
      <w:r w:rsidRPr="000100A9">
        <w:rPr>
          <w:rFonts w:hint="eastAsia"/>
        </w:rPr>
        <w:t>并在专用合同条款约定的期限内，按合同约定的安全工作内容，编制施工安全措施计划报送监理人审批。</w:t>
      </w:r>
    </w:p>
    <w:p w:rsidR="00B80529" w:rsidRPr="000100A9" w:rsidRDefault="00B80529"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9.2.2</w:t>
        </w:r>
      </w:smartTag>
      <w:r w:rsidRPr="000100A9">
        <w:rPr>
          <w:rFonts w:hint="eastAsia"/>
        </w:rPr>
        <w:t xml:space="preserve"> </w:t>
      </w:r>
      <w:r w:rsidRPr="000100A9">
        <w:rPr>
          <w:rFonts w:hint="eastAsia"/>
        </w:rPr>
        <w:t>承包人应加强施工作业安全管理，特别应加强易燃、易爆材料、火工器材、有毒</w:t>
      </w:r>
      <w:r w:rsidRPr="000100A9">
        <w:rPr>
          <w:rFonts w:hint="eastAsia"/>
        </w:rPr>
        <w:lastRenderedPageBreak/>
        <w:t>与腐蚀性材料和其他危险品的管理，以及对爆破作业和地下工程施工等危险作业的管理。</w:t>
      </w:r>
    </w:p>
    <w:p w:rsidR="00B80529" w:rsidRPr="000100A9" w:rsidRDefault="00B80529"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9.2.3</w:t>
        </w:r>
      </w:smartTag>
      <w:r w:rsidRPr="000100A9">
        <w:rPr>
          <w:rFonts w:hint="eastAsia"/>
        </w:rPr>
        <w:t xml:space="preserve"> </w:t>
      </w:r>
      <w:r w:rsidRPr="000100A9">
        <w:rPr>
          <w:rFonts w:hint="eastAsia"/>
        </w:rPr>
        <w:t>承包人应严格按照国家安全标准制定施工安全操作规程，配备必要的安全生产和劳动保护设施，加强对承包人人员的安全教育，并发放安全工作手册和劳动保护用具。</w:t>
      </w:r>
    </w:p>
    <w:p w:rsidR="00B80529" w:rsidRPr="000100A9" w:rsidRDefault="00B80529"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9.2.4</w:t>
        </w:r>
      </w:smartTag>
      <w:r w:rsidRPr="000100A9">
        <w:rPr>
          <w:rFonts w:hint="eastAsia"/>
        </w:rPr>
        <w:t xml:space="preserve"> </w:t>
      </w:r>
      <w:r w:rsidRPr="000100A9">
        <w:rPr>
          <w:rFonts w:hint="eastAsia"/>
        </w:rPr>
        <w:t>承包人应按监理人的指示制定应对灾害的紧急预案，报送</w:t>
      </w:r>
      <w:r w:rsidR="00874614" w:rsidRPr="000100A9">
        <w:rPr>
          <w:rFonts w:hint="eastAsia"/>
        </w:rPr>
        <w:t>监理人</w:t>
      </w:r>
      <w:r w:rsidRPr="000100A9">
        <w:rPr>
          <w:rFonts w:hint="eastAsia"/>
        </w:rPr>
        <w:t>审批。承包人还应按预案做好安全检查，配置必要的救助物资和器材，切实保护好</w:t>
      </w:r>
      <w:r w:rsidR="006C2190" w:rsidRPr="000100A9">
        <w:rPr>
          <w:rFonts w:hint="eastAsia"/>
        </w:rPr>
        <w:t>有关</w:t>
      </w:r>
      <w:r w:rsidRPr="000100A9">
        <w:rPr>
          <w:rFonts w:hint="eastAsia"/>
        </w:rPr>
        <w:t>人员的人身和财产安全。</w:t>
      </w:r>
    </w:p>
    <w:p w:rsidR="00B80529" w:rsidRPr="000100A9" w:rsidRDefault="00B80529"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9.2.5</w:t>
        </w:r>
      </w:smartTag>
      <w:r w:rsidRPr="000100A9">
        <w:rPr>
          <w:rFonts w:hint="eastAsia"/>
        </w:rPr>
        <w:t xml:space="preserve"> </w:t>
      </w:r>
      <w:r w:rsidR="00494564">
        <w:rPr>
          <w:rFonts w:hint="eastAsia"/>
        </w:rPr>
        <w:t>合同约定的</w:t>
      </w:r>
      <w:r w:rsidR="005A301F">
        <w:rPr>
          <w:rFonts w:hint="eastAsia"/>
        </w:rPr>
        <w:t>安全作业环境及安全施工措施所需</w:t>
      </w:r>
      <w:r w:rsidR="00925CDE" w:rsidRPr="000100A9">
        <w:rPr>
          <w:rFonts w:hint="eastAsia"/>
        </w:rPr>
        <w:t>费用应遵守有关规定</w:t>
      </w:r>
      <w:r w:rsidR="00494564">
        <w:rPr>
          <w:rFonts w:hint="eastAsia"/>
        </w:rPr>
        <w:t>，并</w:t>
      </w:r>
      <w:r w:rsidRPr="000100A9">
        <w:rPr>
          <w:rFonts w:hint="eastAsia"/>
        </w:rPr>
        <w:t>包括在相关工作的合同价格中。因采取合同未约定的</w:t>
      </w:r>
      <w:r w:rsidR="00494564">
        <w:rPr>
          <w:rFonts w:hint="eastAsia"/>
        </w:rPr>
        <w:t>安全作业环境及安全施工</w:t>
      </w:r>
      <w:r w:rsidRPr="000100A9">
        <w:rPr>
          <w:rFonts w:hint="eastAsia"/>
        </w:rPr>
        <w:t>措施增加的费用，由监理人按第</w:t>
      </w:r>
      <w:r w:rsidRPr="000100A9">
        <w:rPr>
          <w:rFonts w:hint="eastAsia"/>
        </w:rPr>
        <w:t>3.5</w:t>
      </w:r>
      <w:r w:rsidRPr="000100A9">
        <w:rPr>
          <w:rFonts w:hint="eastAsia"/>
        </w:rPr>
        <w:t>款商定或确定。</w:t>
      </w:r>
    </w:p>
    <w:p w:rsidR="006E13CC" w:rsidRPr="000100A9" w:rsidRDefault="006E13CC"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9.2.6</w:t>
        </w:r>
      </w:smartTag>
      <w:r w:rsidRPr="000100A9">
        <w:rPr>
          <w:rFonts w:hint="eastAsia"/>
        </w:rPr>
        <w:t xml:space="preserve"> </w:t>
      </w:r>
      <w:r w:rsidRPr="000100A9">
        <w:rPr>
          <w:rFonts w:hint="eastAsia"/>
        </w:rPr>
        <w:t>承包人应对其履行合同所</w:t>
      </w:r>
      <w:r w:rsidR="00BF26E2" w:rsidRPr="000100A9">
        <w:rPr>
          <w:rFonts w:hint="eastAsia"/>
        </w:rPr>
        <w:t>雇佣</w:t>
      </w:r>
      <w:r w:rsidRPr="000100A9">
        <w:rPr>
          <w:rFonts w:hint="eastAsia"/>
        </w:rPr>
        <w:t>的全部人员，包括分包人人员的工伤事故承担责任，但由于发包人原因造成承包人人员工伤</w:t>
      </w:r>
      <w:r w:rsidR="00C214E1" w:rsidRPr="000100A9">
        <w:rPr>
          <w:rFonts w:hint="eastAsia"/>
        </w:rPr>
        <w:t>事故的，应由发包</w:t>
      </w:r>
      <w:r w:rsidRPr="000100A9">
        <w:rPr>
          <w:rFonts w:hint="eastAsia"/>
        </w:rPr>
        <w:t>人承担责任。</w:t>
      </w:r>
    </w:p>
    <w:p w:rsidR="006E13CC" w:rsidRPr="000100A9" w:rsidRDefault="006E13CC"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9.2.7</w:t>
        </w:r>
      </w:smartTag>
      <w:r w:rsidRPr="000100A9">
        <w:rPr>
          <w:rFonts w:hint="eastAsia"/>
        </w:rPr>
        <w:t xml:space="preserve"> </w:t>
      </w:r>
      <w:r w:rsidRPr="000100A9">
        <w:rPr>
          <w:rFonts w:hint="eastAsia"/>
        </w:rPr>
        <w:t>由于承包人原因在施工场地内及其毗邻地带造成的第三者人员伤亡和财产损失</w:t>
      </w:r>
      <w:r w:rsidR="00390748" w:rsidRPr="000100A9">
        <w:rPr>
          <w:rFonts w:hint="eastAsia"/>
        </w:rPr>
        <w:t>，</w:t>
      </w:r>
      <w:r w:rsidRPr="000100A9">
        <w:rPr>
          <w:rFonts w:hint="eastAsia"/>
        </w:rPr>
        <w:t>由承包人负责赔偿</w:t>
      </w:r>
      <w:r w:rsidR="00390748" w:rsidRPr="000100A9">
        <w:rPr>
          <w:rFonts w:hint="eastAsia"/>
        </w:rPr>
        <w:t>。</w:t>
      </w:r>
    </w:p>
    <w:p w:rsidR="00B80529" w:rsidRPr="000100A9" w:rsidRDefault="00B80529" w:rsidP="00666E9C">
      <w:pPr>
        <w:pStyle w:val="378020"/>
        <w:rPr>
          <w:rFonts w:hint="eastAsia"/>
        </w:rPr>
      </w:pPr>
      <w:bookmarkStart w:id="668" w:name="_Toc144974644"/>
      <w:bookmarkStart w:id="669" w:name="_Toc152042454"/>
      <w:bookmarkStart w:id="670" w:name="_Toc152045676"/>
      <w:bookmarkStart w:id="671" w:name="_Toc179632694"/>
      <w:r w:rsidRPr="000100A9">
        <w:rPr>
          <w:rFonts w:hint="eastAsia"/>
        </w:rPr>
        <w:t xml:space="preserve">9.3 </w:t>
      </w:r>
      <w:r w:rsidRPr="000100A9">
        <w:rPr>
          <w:rFonts w:hint="eastAsia"/>
        </w:rPr>
        <w:t>治安保卫</w:t>
      </w:r>
      <w:bookmarkEnd w:id="668"/>
      <w:bookmarkEnd w:id="669"/>
      <w:bookmarkEnd w:id="670"/>
      <w:bookmarkEnd w:id="671"/>
    </w:p>
    <w:p w:rsidR="00B80529" w:rsidRPr="000100A9" w:rsidRDefault="00B80529"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9.3.1</w:t>
        </w:r>
      </w:smartTag>
      <w:r w:rsidRPr="000100A9">
        <w:rPr>
          <w:rFonts w:hint="eastAsia"/>
        </w:rPr>
        <w:t xml:space="preserve"> </w:t>
      </w:r>
      <w:r w:rsidRPr="000100A9">
        <w:rPr>
          <w:rFonts w:hint="eastAsia"/>
        </w:rPr>
        <w:t>除合同另有约定外，发包人应与当地公安部门协商，在现场建立治安管理机构或联防组织，统一管理施工场地的治安保卫事项，履行合同工程的治安保卫职责。</w:t>
      </w:r>
    </w:p>
    <w:p w:rsidR="00B80529" w:rsidRPr="000100A9" w:rsidRDefault="00B80529"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9.3.2</w:t>
        </w:r>
      </w:smartTag>
      <w:r w:rsidRPr="000100A9">
        <w:rPr>
          <w:rFonts w:hint="eastAsia"/>
        </w:rPr>
        <w:t xml:space="preserve"> </w:t>
      </w:r>
      <w:r w:rsidRPr="000100A9">
        <w:rPr>
          <w:rFonts w:hint="eastAsia"/>
        </w:rPr>
        <w:t>发包人和承包人除应协助现场治安管理机构或联防组织维护施工场地的社会治安外，还应做好包括生活区在内的各自管辖区的治安保卫工作。</w:t>
      </w:r>
    </w:p>
    <w:p w:rsidR="00B80529" w:rsidRPr="000100A9" w:rsidRDefault="00B80529"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9.3.3</w:t>
        </w:r>
      </w:smartTag>
      <w:r w:rsidRPr="000100A9">
        <w:rPr>
          <w:rFonts w:hint="eastAsia"/>
        </w:rPr>
        <w:t xml:space="preserve"> </w:t>
      </w:r>
      <w:r w:rsidRPr="000100A9">
        <w:rPr>
          <w:rFonts w:hint="eastAsia"/>
        </w:rPr>
        <w:t>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p>
    <w:p w:rsidR="00B80529" w:rsidRPr="000100A9" w:rsidRDefault="00B80529" w:rsidP="00666E9C">
      <w:pPr>
        <w:pStyle w:val="378020"/>
        <w:rPr>
          <w:rFonts w:hint="eastAsia"/>
        </w:rPr>
      </w:pPr>
      <w:bookmarkStart w:id="672" w:name="_Toc144974645"/>
      <w:bookmarkStart w:id="673" w:name="_Toc152042455"/>
      <w:bookmarkStart w:id="674" w:name="_Toc152045677"/>
      <w:bookmarkStart w:id="675" w:name="_Toc179632695"/>
      <w:r w:rsidRPr="000100A9">
        <w:rPr>
          <w:rFonts w:hint="eastAsia"/>
        </w:rPr>
        <w:t xml:space="preserve">9.4 </w:t>
      </w:r>
      <w:r w:rsidRPr="000100A9">
        <w:rPr>
          <w:rFonts w:hint="eastAsia"/>
        </w:rPr>
        <w:t>环境保护</w:t>
      </w:r>
      <w:bookmarkEnd w:id="672"/>
      <w:bookmarkEnd w:id="673"/>
      <w:bookmarkEnd w:id="674"/>
      <w:bookmarkEnd w:id="675"/>
    </w:p>
    <w:p w:rsidR="00B80529" w:rsidRPr="000100A9" w:rsidRDefault="00B80529"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9.4.1</w:t>
        </w:r>
      </w:smartTag>
      <w:r w:rsidRPr="000100A9">
        <w:rPr>
          <w:rFonts w:hint="eastAsia"/>
        </w:rPr>
        <w:t xml:space="preserve"> </w:t>
      </w:r>
      <w:r w:rsidRPr="000100A9">
        <w:rPr>
          <w:rFonts w:hint="eastAsia"/>
        </w:rPr>
        <w:t>承包人在施工过程中，应遵守有关环境保护的法律，履行合同约定的环境保护义务，并对违反法律和合同约定义务所造成的环境破坏、人身伤害和财产损失负责。</w:t>
      </w:r>
    </w:p>
    <w:p w:rsidR="00B80529" w:rsidRPr="000100A9" w:rsidRDefault="00B80529"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9.4.2</w:t>
        </w:r>
      </w:smartTag>
      <w:r w:rsidRPr="000100A9">
        <w:rPr>
          <w:rFonts w:hint="eastAsia"/>
        </w:rPr>
        <w:t xml:space="preserve"> </w:t>
      </w:r>
      <w:r w:rsidRPr="000100A9">
        <w:rPr>
          <w:rFonts w:hint="eastAsia"/>
        </w:rPr>
        <w:t>承包人应按合同约定的环保工作内容，编制施工环保措施计划，报送监理人审批。</w:t>
      </w:r>
    </w:p>
    <w:p w:rsidR="00B80529" w:rsidRPr="000100A9" w:rsidRDefault="00B80529"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9.4.3</w:t>
        </w:r>
      </w:smartTag>
      <w:r w:rsidRPr="000100A9">
        <w:rPr>
          <w:rFonts w:hint="eastAsia"/>
        </w:rPr>
        <w:t xml:space="preserve"> </w:t>
      </w:r>
      <w:r w:rsidRPr="000100A9">
        <w:rPr>
          <w:rFonts w:hint="eastAsia"/>
        </w:rPr>
        <w:t>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p>
    <w:p w:rsidR="00B80529" w:rsidRPr="000100A9" w:rsidRDefault="00B80529"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9.4.4</w:t>
        </w:r>
      </w:smartTag>
      <w:r w:rsidRPr="000100A9">
        <w:rPr>
          <w:rFonts w:hint="eastAsia"/>
        </w:rPr>
        <w:t xml:space="preserve"> </w:t>
      </w:r>
      <w:r w:rsidRPr="000100A9">
        <w:rPr>
          <w:rFonts w:hint="eastAsia"/>
        </w:rPr>
        <w:t>承包人应按合同约定采取有效措施，对施工开挖的边坡及时进行支护</w:t>
      </w:r>
      <w:r w:rsidRPr="000100A9">
        <w:rPr>
          <w:rFonts w:hint="eastAsia"/>
        </w:rPr>
        <w:t>,</w:t>
      </w:r>
      <w:r w:rsidR="003B0E79" w:rsidRPr="000100A9">
        <w:rPr>
          <w:rFonts w:hint="eastAsia"/>
        </w:rPr>
        <w:t>维护排水设施，并进行水土保护，避免因</w:t>
      </w:r>
      <w:r w:rsidRPr="000100A9">
        <w:rPr>
          <w:rFonts w:hint="eastAsia"/>
        </w:rPr>
        <w:t>施工造成</w:t>
      </w:r>
      <w:r w:rsidR="003B0E79" w:rsidRPr="000100A9">
        <w:rPr>
          <w:rFonts w:hint="eastAsia"/>
        </w:rPr>
        <w:t>的</w:t>
      </w:r>
      <w:r w:rsidRPr="000100A9">
        <w:rPr>
          <w:rFonts w:hint="eastAsia"/>
        </w:rPr>
        <w:t>地质灾害。</w:t>
      </w:r>
    </w:p>
    <w:p w:rsidR="00B80529" w:rsidRPr="000100A9" w:rsidRDefault="00B80529"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9.4.5</w:t>
        </w:r>
      </w:smartTag>
      <w:r w:rsidRPr="000100A9">
        <w:rPr>
          <w:rFonts w:hint="eastAsia"/>
        </w:rPr>
        <w:t xml:space="preserve"> </w:t>
      </w:r>
      <w:r w:rsidRPr="000100A9">
        <w:rPr>
          <w:rFonts w:hint="eastAsia"/>
        </w:rPr>
        <w:t>承包人应按国家饮用水管理标准定期对饮用水源进行监测，防止施工活动污染饮</w:t>
      </w:r>
      <w:r w:rsidRPr="000100A9">
        <w:rPr>
          <w:rFonts w:hint="eastAsia"/>
        </w:rPr>
        <w:lastRenderedPageBreak/>
        <w:t>用水源。</w:t>
      </w:r>
    </w:p>
    <w:p w:rsidR="00B80529" w:rsidRPr="000100A9" w:rsidRDefault="00B80529"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9.4.6</w:t>
        </w:r>
      </w:smartTag>
      <w:r w:rsidRPr="000100A9">
        <w:rPr>
          <w:rFonts w:hint="eastAsia"/>
        </w:rPr>
        <w:t xml:space="preserve"> </w:t>
      </w:r>
      <w:r w:rsidRPr="000100A9">
        <w:rPr>
          <w:rFonts w:hint="eastAsia"/>
        </w:rPr>
        <w:t>承包人应按合同约定，加强对噪声、粉尘、废气、废水和废油的控制，努力降低噪声，控制粉尘和废气浓度，做好废水和废油的治理和排放。</w:t>
      </w:r>
    </w:p>
    <w:p w:rsidR="00B80529" w:rsidRPr="000100A9" w:rsidRDefault="00B80529" w:rsidP="00666E9C">
      <w:pPr>
        <w:pStyle w:val="378020"/>
        <w:rPr>
          <w:rFonts w:hint="eastAsia"/>
        </w:rPr>
      </w:pPr>
      <w:bookmarkStart w:id="676" w:name="_Toc144974646"/>
      <w:bookmarkStart w:id="677" w:name="_Toc152042456"/>
      <w:bookmarkStart w:id="678" w:name="_Toc152045678"/>
      <w:bookmarkStart w:id="679" w:name="_Toc179632696"/>
      <w:r w:rsidRPr="000100A9">
        <w:rPr>
          <w:rFonts w:hint="eastAsia"/>
        </w:rPr>
        <w:t xml:space="preserve">9.5 </w:t>
      </w:r>
      <w:r w:rsidRPr="000100A9">
        <w:rPr>
          <w:rFonts w:hint="eastAsia"/>
        </w:rPr>
        <w:t>事故处理</w:t>
      </w:r>
      <w:bookmarkEnd w:id="676"/>
      <w:bookmarkEnd w:id="677"/>
      <w:bookmarkEnd w:id="678"/>
      <w:bookmarkEnd w:id="679"/>
    </w:p>
    <w:p w:rsidR="00B80529" w:rsidRPr="000100A9" w:rsidRDefault="00B80529" w:rsidP="00C850F4">
      <w:pPr>
        <w:spacing w:line="400" w:lineRule="exact"/>
        <w:ind w:firstLineChars="200" w:firstLine="420"/>
        <w:rPr>
          <w:rFonts w:hint="eastAsia"/>
        </w:rPr>
      </w:pPr>
      <w:r w:rsidRPr="000100A9">
        <w:rPr>
          <w:rFonts w:hint="eastAsia"/>
        </w:rPr>
        <w:t>工程施工过程中发生事故的，</w:t>
      </w:r>
      <w:r w:rsidR="00122315" w:rsidRPr="000100A9">
        <w:rPr>
          <w:rFonts w:hint="eastAsia"/>
        </w:rPr>
        <w:t>承包人应立即通知监理人，监理人应立即通知发包人。发包人和承包人应立即组织人员和设备进行紧急抢救和抢修，</w:t>
      </w:r>
      <w:r w:rsidRPr="000100A9">
        <w:rPr>
          <w:rFonts w:hint="eastAsia"/>
        </w:rPr>
        <w:t>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rsidR="00B80529" w:rsidRPr="000100A9" w:rsidRDefault="00B80529" w:rsidP="00666E9C">
      <w:pPr>
        <w:pStyle w:val="2TimesNewRoman5020"/>
        <w:rPr>
          <w:rFonts w:hint="eastAsia"/>
        </w:rPr>
      </w:pPr>
      <w:bookmarkStart w:id="680" w:name="_Toc144974647"/>
      <w:bookmarkStart w:id="681" w:name="_Toc152042457"/>
      <w:bookmarkStart w:id="682" w:name="_Toc152045679"/>
      <w:bookmarkStart w:id="683" w:name="_Toc179632697"/>
      <w:r w:rsidRPr="000100A9">
        <w:rPr>
          <w:rFonts w:hint="eastAsia"/>
        </w:rPr>
        <w:t xml:space="preserve">10. </w:t>
      </w:r>
      <w:r w:rsidRPr="000100A9">
        <w:rPr>
          <w:rFonts w:hint="eastAsia"/>
        </w:rPr>
        <w:t>进度计划</w:t>
      </w:r>
      <w:bookmarkEnd w:id="680"/>
      <w:bookmarkEnd w:id="681"/>
      <w:bookmarkEnd w:id="682"/>
      <w:bookmarkEnd w:id="683"/>
    </w:p>
    <w:p w:rsidR="00B80529" w:rsidRPr="000100A9" w:rsidRDefault="00B80529" w:rsidP="00666E9C">
      <w:pPr>
        <w:pStyle w:val="378020"/>
        <w:rPr>
          <w:rFonts w:hint="eastAsia"/>
        </w:rPr>
      </w:pPr>
      <w:bookmarkStart w:id="684" w:name="_Toc144974648"/>
      <w:bookmarkStart w:id="685" w:name="_Toc152042458"/>
      <w:bookmarkStart w:id="686" w:name="_Toc152045680"/>
      <w:bookmarkStart w:id="687" w:name="_Toc179632698"/>
      <w:r w:rsidRPr="000100A9">
        <w:rPr>
          <w:rFonts w:hint="eastAsia"/>
        </w:rPr>
        <w:t xml:space="preserve">10.1 </w:t>
      </w:r>
      <w:r w:rsidRPr="000100A9">
        <w:rPr>
          <w:rFonts w:hint="eastAsia"/>
        </w:rPr>
        <w:t>合同进度计划</w:t>
      </w:r>
      <w:bookmarkEnd w:id="684"/>
      <w:bookmarkEnd w:id="685"/>
      <w:bookmarkEnd w:id="686"/>
      <w:bookmarkEnd w:id="687"/>
    </w:p>
    <w:p w:rsidR="00B80529" w:rsidRPr="000100A9" w:rsidRDefault="00B80529" w:rsidP="00AE75D0">
      <w:pPr>
        <w:spacing w:line="400" w:lineRule="exact"/>
        <w:ind w:firstLineChars="200" w:firstLine="420"/>
        <w:rPr>
          <w:rFonts w:hint="eastAsia"/>
        </w:rPr>
      </w:pPr>
      <w:r w:rsidRPr="000100A9">
        <w:rPr>
          <w:rFonts w:hint="eastAsia"/>
        </w:rPr>
        <w:t>承包人应按专用合同条款约定的内容和期限</w:t>
      </w:r>
      <w:r w:rsidR="007E67C8" w:rsidRPr="000100A9">
        <w:rPr>
          <w:rFonts w:hint="eastAsia"/>
        </w:rPr>
        <w:t>，</w:t>
      </w:r>
      <w:r w:rsidRPr="000100A9">
        <w:rPr>
          <w:rFonts w:hint="eastAsia"/>
        </w:rPr>
        <w:t>编制详细的施工进度计划和施工方案说明报送监理人。监理人应在专用合同条款约定的期限内批复或提出修改意见，否则该进度计划视为已得到批准。经监理人批准的施工进度计划称合同进度计划，是控制合同工程进度的依据。承包人还应根据合同进度计划，编制更为详细的分阶段或分项进度计划，报监理人审批。</w:t>
      </w:r>
    </w:p>
    <w:p w:rsidR="00B80529" w:rsidRPr="000100A9" w:rsidRDefault="00B80529" w:rsidP="00666E9C">
      <w:pPr>
        <w:pStyle w:val="378020"/>
        <w:rPr>
          <w:rFonts w:hint="eastAsia"/>
        </w:rPr>
      </w:pPr>
      <w:bookmarkStart w:id="688" w:name="_Toc144974649"/>
      <w:bookmarkStart w:id="689" w:name="_Toc152042459"/>
      <w:bookmarkStart w:id="690" w:name="_Toc152045681"/>
      <w:bookmarkStart w:id="691" w:name="_Toc179632699"/>
      <w:r w:rsidRPr="000100A9">
        <w:rPr>
          <w:rFonts w:hint="eastAsia"/>
        </w:rPr>
        <w:t xml:space="preserve">10.2 </w:t>
      </w:r>
      <w:r w:rsidRPr="000100A9">
        <w:rPr>
          <w:rFonts w:hint="eastAsia"/>
        </w:rPr>
        <w:t>合同进度计划的修订</w:t>
      </w:r>
      <w:bookmarkEnd w:id="688"/>
      <w:bookmarkEnd w:id="689"/>
      <w:bookmarkEnd w:id="690"/>
      <w:bookmarkEnd w:id="691"/>
    </w:p>
    <w:p w:rsidR="00B80529" w:rsidRPr="000100A9" w:rsidRDefault="00B80529" w:rsidP="00C850F4">
      <w:pPr>
        <w:spacing w:line="400" w:lineRule="exact"/>
        <w:ind w:firstLineChars="200" w:firstLine="420"/>
        <w:rPr>
          <w:rFonts w:hint="eastAsia"/>
        </w:rPr>
      </w:pPr>
      <w:r w:rsidRPr="000100A9">
        <w:rPr>
          <w:rFonts w:hint="eastAsia"/>
        </w:rPr>
        <w:t>不论何种原因造成工程的实际进度与第</w:t>
      </w:r>
      <w:r w:rsidRPr="000100A9">
        <w:rPr>
          <w:rFonts w:hint="eastAsia"/>
        </w:rPr>
        <w:t>10.1</w:t>
      </w:r>
      <w:r w:rsidRPr="000100A9">
        <w:rPr>
          <w:rFonts w:hint="eastAsia"/>
        </w:rPr>
        <w:t>款的合同进度计划不符时，承包人可以在专用合同条款约定的期限内向监理人提交修订合同进度计划的申请报告，并附有关措施和相关资料，报监理人审批；监理人也可以直接向承包人作出修订合同进度计划的指示，承包人应按该指示修订合同进度计划，报监理人审批。监理人应在专用合同条款约定的期限内批复。监理人在批复前应获得发包人同意。</w:t>
      </w:r>
    </w:p>
    <w:p w:rsidR="00B80529" w:rsidRPr="000100A9" w:rsidRDefault="00B80529" w:rsidP="00666E9C">
      <w:pPr>
        <w:pStyle w:val="2TimesNewRoman5020"/>
        <w:rPr>
          <w:rFonts w:hint="eastAsia"/>
        </w:rPr>
      </w:pPr>
      <w:bookmarkStart w:id="692" w:name="_Toc144974650"/>
      <w:bookmarkStart w:id="693" w:name="_Toc152042460"/>
      <w:bookmarkStart w:id="694" w:name="_Toc152045682"/>
      <w:bookmarkStart w:id="695" w:name="_Toc179632700"/>
      <w:r w:rsidRPr="000100A9">
        <w:rPr>
          <w:rFonts w:hint="eastAsia"/>
        </w:rPr>
        <w:t xml:space="preserve">11. </w:t>
      </w:r>
      <w:r w:rsidR="00C305CB" w:rsidRPr="000100A9">
        <w:rPr>
          <w:rFonts w:hint="eastAsia"/>
        </w:rPr>
        <w:t>开工</w:t>
      </w:r>
      <w:r w:rsidR="004F7D71">
        <w:rPr>
          <w:rFonts w:hint="eastAsia"/>
        </w:rPr>
        <w:t>和</w:t>
      </w:r>
      <w:r w:rsidR="00C305CB" w:rsidRPr="000100A9">
        <w:rPr>
          <w:rFonts w:hint="eastAsia"/>
        </w:rPr>
        <w:t>竣工</w:t>
      </w:r>
      <w:bookmarkEnd w:id="692"/>
      <w:bookmarkEnd w:id="693"/>
      <w:bookmarkEnd w:id="694"/>
      <w:bookmarkEnd w:id="695"/>
    </w:p>
    <w:p w:rsidR="00B80529" w:rsidRPr="000100A9" w:rsidRDefault="00B80529" w:rsidP="00666E9C">
      <w:pPr>
        <w:pStyle w:val="378020"/>
        <w:rPr>
          <w:rFonts w:hint="eastAsia"/>
        </w:rPr>
      </w:pPr>
      <w:bookmarkStart w:id="696" w:name="_Toc144974651"/>
      <w:bookmarkStart w:id="697" w:name="_Toc152042461"/>
      <w:bookmarkStart w:id="698" w:name="_Toc152045683"/>
      <w:bookmarkStart w:id="699" w:name="_Toc179632701"/>
      <w:r w:rsidRPr="000100A9">
        <w:rPr>
          <w:rFonts w:hint="eastAsia"/>
        </w:rPr>
        <w:t xml:space="preserve">11.1 </w:t>
      </w:r>
      <w:r w:rsidRPr="000100A9">
        <w:rPr>
          <w:rFonts w:hint="eastAsia"/>
        </w:rPr>
        <w:t>开工</w:t>
      </w:r>
      <w:bookmarkEnd w:id="696"/>
      <w:bookmarkEnd w:id="697"/>
      <w:bookmarkEnd w:id="698"/>
      <w:bookmarkEnd w:id="699"/>
    </w:p>
    <w:p w:rsidR="00B80529" w:rsidRPr="000100A9" w:rsidRDefault="00B80529" w:rsidP="00C850F4">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11.1.</w:t>
        </w:r>
        <w:r w:rsidR="002E283C" w:rsidRPr="000100A9">
          <w:rPr>
            <w:rFonts w:hint="eastAsia"/>
          </w:rPr>
          <w:t>1</w:t>
        </w:r>
      </w:smartTag>
      <w:r w:rsidR="00A9704C">
        <w:rPr>
          <w:rFonts w:hint="eastAsia"/>
        </w:rPr>
        <w:t xml:space="preserve"> </w:t>
      </w:r>
      <w:r w:rsidR="00850E1F" w:rsidRPr="000100A9">
        <w:rPr>
          <w:rFonts w:hint="eastAsia"/>
        </w:rPr>
        <w:t>监理人应</w:t>
      </w:r>
      <w:r w:rsidR="003366A2" w:rsidRPr="000100A9">
        <w:rPr>
          <w:rFonts w:hint="eastAsia"/>
        </w:rPr>
        <w:t>在开工日期</w:t>
      </w:r>
      <w:r w:rsidR="003366A2" w:rsidRPr="000100A9">
        <w:rPr>
          <w:rFonts w:hint="eastAsia"/>
        </w:rPr>
        <w:t>7</w:t>
      </w:r>
      <w:r w:rsidR="00850E1F" w:rsidRPr="000100A9">
        <w:rPr>
          <w:rFonts w:hint="eastAsia"/>
        </w:rPr>
        <w:t>天前</w:t>
      </w:r>
      <w:r w:rsidR="003366A2" w:rsidRPr="000100A9">
        <w:rPr>
          <w:rFonts w:hint="eastAsia"/>
        </w:rPr>
        <w:t>向承包人发出开工通知。监理人在发出开工通知前应获得发包人同意。工期</w:t>
      </w:r>
      <w:r w:rsidR="00850E1F" w:rsidRPr="000100A9">
        <w:rPr>
          <w:rFonts w:hint="eastAsia"/>
        </w:rPr>
        <w:t>自</w:t>
      </w:r>
      <w:r w:rsidR="002B7007">
        <w:rPr>
          <w:rFonts w:hint="eastAsia"/>
        </w:rPr>
        <w:t>监理人发出的开工通知中载明的</w:t>
      </w:r>
      <w:r w:rsidR="003366A2" w:rsidRPr="000100A9">
        <w:rPr>
          <w:rFonts w:hint="eastAsia"/>
        </w:rPr>
        <w:t>开工日</w:t>
      </w:r>
      <w:r w:rsidR="007D6F27" w:rsidRPr="000100A9">
        <w:rPr>
          <w:rFonts w:hint="eastAsia"/>
        </w:rPr>
        <w:t>期</w:t>
      </w:r>
      <w:r w:rsidR="003366A2" w:rsidRPr="000100A9">
        <w:rPr>
          <w:rFonts w:hint="eastAsia"/>
        </w:rPr>
        <w:t>起</w:t>
      </w:r>
      <w:r w:rsidR="002B7007">
        <w:rPr>
          <w:rFonts w:hint="eastAsia"/>
        </w:rPr>
        <w:t>计算</w:t>
      </w:r>
      <w:r w:rsidR="007D6F27" w:rsidRPr="000100A9">
        <w:rPr>
          <w:rFonts w:hint="eastAsia"/>
        </w:rPr>
        <w:t>。</w:t>
      </w:r>
      <w:r w:rsidR="00850E1F" w:rsidRPr="000100A9">
        <w:rPr>
          <w:rFonts w:hint="eastAsia"/>
        </w:rPr>
        <w:t>承包人应</w:t>
      </w:r>
      <w:r w:rsidR="007D6F27" w:rsidRPr="000100A9">
        <w:rPr>
          <w:rFonts w:hint="eastAsia"/>
        </w:rPr>
        <w:t>在开工日期后</w:t>
      </w:r>
      <w:r w:rsidR="00850E1F" w:rsidRPr="000100A9">
        <w:rPr>
          <w:rFonts w:hint="eastAsia"/>
        </w:rPr>
        <w:t>尽快施工。</w:t>
      </w:r>
    </w:p>
    <w:p w:rsidR="00925CDE" w:rsidRPr="000100A9" w:rsidRDefault="00925CDE" w:rsidP="00925CDE">
      <w:pPr>
        <w:spacing w:line="400" w:lineRule="exact"/>
        <w:ind w:firstLineChars="200" w:firstLine="420"/>
        <w:rPr>
          <w:rFonts w:hint="eastAsia"/>
          <w:shd w:val="pct15" w:color="auto" w:fill="FFFFFF"/>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11.1.2</w:t>
        </w:r>
      </w:smartTag>
      <w:r w:rsidR="00A9704C">
        <w:rPr>
          <w:rFonts w:hint="eastAsia"/>
        </w:rPr>
        <w:t xml:space="preserve"> </w:t>
      </w:r>
      <w:r w:rsidR="003366A2" w:rsidRPr="000100A9">
        <w:rPr>
          <w:rFonts w:hint="eastAsia"/>
        </w:rPr>
        <w:t>承包人应按第</w:t>
      </w:r>
      <w:r w:rsidR="003366A2" w:rsidRPr="000100A9">
        <w:rPr>
          <w:rFonts w:hint="eastAsia"/>
        </w:rPr>
        <w:t>10.1</w:t>
      </w:r>
      <w:r w:rsidR="003366A2" w:rsidRPr="000100A9">
        <w:rPr>
          <w:rFonts w:hint="eastAsia"/>
        </w:rPr>
        <w:t>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p>
    <w:p w:rsidR="00B80529" w:rsidRPr="000100A9" w:rsidRDefault="00B80529" w:rsidP="00666E9C">
      <w:pPr>
        <w:pStyle w:val="378020"/>
        <w:rPr>
          <w:rFonts w:hint="eastAsia"/>
        </w:rPr>
      </w:pPr>
      <w:bookmarkStart w:id="700" w:name="_Toc144974652"/>
      <w:bookmarkStart w:id="701" w:name="_Toc152042462"/>
      <w:bookmarkStart w:id="702" w:name="_Toc152045684"/>
      <w:bookmarkStart w:id="703" w:name="_Toc179632702"/>
      <w:r w:rsidRPr="000100A9">
        <w:rPr>
          <w:rFonts w:hint="eastAsia"/>
        </w:rPr>
        <w:t>11.2</w:t>
      </w:r>
      <w:r w:rsidR="00DC32F2" w:rsidRPr="000100A9">
        <w:rPr>
          <w:rFonts w:hint="eastAsia"/>
        </w:rPr>
        <w:t xml:space="preserve"> </w:t>
      </w:r>
      <w:r w:rsidR="00C305CB" w:rsidRPr="000100A9">
        <w:rPr>
          <w:rFonts w:hint="eastAsia"/>
        </w:rPr>
        <w:t>竣工</w:t>
      </w:r>
      <w:bookmarkEnd w:id="700"/>
      <w:bookmarkEnd w:id="701"/>
      <w:bookmarkEnd w:id="702"/>
      <w:bookmarkEnd w:id="703"/>
    </w:p>
    <w:p w:rsidR="00B80529" w:rsidRPr="000100A9" w:rsidRDefault="00B80529" w:rsidP="00C850F4">
      <w:pPr>
        <w:spacing w:line="400" w:lineRule="exact"/>
        <w:ind w:firstLineChars="200" w:firstLine="420"/>
        <w:rPr>
          <w:rFonts w:hint="eastAsia"/>
        </w:rPr>
      </w:pPr>
      <w:r w:rsidRPr="000100A9">
        <w:rPr>
          <w:rFonts w:hint="eastAsia"/>
        </w:rPr>
        <w:t>承包人应在</w:t>
      </w:r>
      <w:r w:rsidR="00963131" w:rsidRPr="000100A9">
        <w:rPr>
          <w:rFonts w:hint="eastAsia"/>
        </w:rPr>
        <w:t>第</w:t>
      </w:r>
      <w:smartTag w:uri="urn:schemas-microsoft-com:office:smarttags" w:element="chsdate">
        <w:smartTagPr>
          <w:attr w:name="IsROCDate" w:val="False"/>
          <w:attr w:name="IsLunarDate" w:val="False"/>
          <w:attr w:name="Day" w:val="30"/>
          <w:attr w:name="Month" w:val="12"/>
          <w:attr w:name="Year" w:val="1899"/>
        </w:smartTagPr>
        <w:r w:rsidR="00963131" w:rsidRPr="000100A9">
          <w:rPr>
            <w:rFonts w:hint="eastAsia"/>
          </w:rPr>
          <w:t>1.1.4</w:t>
        </w:r>
      </w:smartTag>
      <w:r w:rsidR="00963131" w:rsidRPr="000100A9">
        <w:rPr>
          <w:rFonts w:hint="eastAsia"/>
        </w:rPr>
        <w:t>.</w:t>
      </w:r>
      <w:r w:rsidR="00704236" w:rsidRPr="000100A9">
        <w:rPr>
          <w:rFonts w:hint="eastAsia"/>
        </w:rPr>
        <w:t>3</w:t>
      </w:r>
      <w:r w:rsidR="00963131" w:rsidRPr="000100A9">
        <w:rPr>
          <w:rFonts w:hint="eastAsia"/>
        </w:rPr>
        <w:t>目</w:t>
      </w:r>
      <w:r w:rsidR="00704236" w:rsidRPr="000100A9">
        <w:rPr>
          <w:rFonts w:hint="eastAsia"/>
        </w:rPr>
        <w:t>约定的</w:t>
      </w:r>
      <w:r w:rsidRPr="000100A9">
        <w:rPr>
          <w:rFonts w:hint="eastAsia"/>
        </w:rPr>
        <w:t>期限内完成</w:t>
      </w:r>
      <w:r w:rsidR="00E074CD">
        <w:rPr>
          <w:rFonts w:hint="eastAsia"/>
        </w:rPr>
        <w:t>合同</w:t>
      </w:r>
      <w:r w:rsidRPr="000100A9">
        <w:rPr>
          <w:rFonts w:hint="eastAsia"/>
        </w:rPr>
        <w:t>工程。实际</w:t>
      </w:r>
      <w:r w:rsidR="00C305CB" w:rsidRPr="000100A9">
        <w:rPr>
          <w:rFonts w:hint="eastAsia"/>
        </w:rPr>
        <w:t>竣工</w:t>
      </w:r>
      <w:r w:rsidRPr="000100A9">
        <w:rPr>
          <w:rFonts w:hint="eastAsia"/>
        </w:rPr>
        <w:t>日期在接收证书中写明。</w:t>
      </w:r>
    </w:p>
    <w:p w:rsidR="00B80529" w:rsidRPr="000100A9" w:rsidRDefault="00B80529" w:rsidP="00666E9C">
      <w:pPr>
        <w:pStyle w:val="378020"/>
        <w:rPr>
          <w:rFonts w:hint="eastAsia"/>
        </w:rPr>
      </w:pPr>
      <w:bookmarkStart w:id="704" w:name="_Toc144974653"/>
      <w:bookmarkStart w:id="705" w:name="_Toc152042463"/>
      <w:bookmarkStart w:id="706" w:name="_Toc152045685"/>
      <w:bookmarkStart w:id="707" w:name="_Toc179632703"/>
      <w:r w:rsidRPr="000100A9">
        <w:rPr>
          <w:rFonts w:hint="eastAsia"/>
        </w:rPr>
        <w:t xml:space="preserve">11.3 </w:t>
      </w:r>
      <w:r w:rsidRPr="000100A9">
        <w:rPr>
          <w:rFonts w:hint="eastAsia"/>
        </w:rPr>
        <w:t>发包人的工期延误</w:t>
      </w:r>
      <w:bookmarkEnd w:id="704"/>
      <w:bookmarkEnd w:id="705"/>
      <w:bookmarkEnd w:id="706"/>
      <w:bookmarkEnd w:id="707"/>
    </w:p>
    <w:p w:rsidR="00B80529" w:rsidRPr="000100A9" w:rsidRDefault="00B80529" w:rsidP="00C850F4">
      <w:pPr>
        <w:spacing w:line="400" w:lineRule="exact"/>
        <w:ind w:firstLineChars="200" w:firstLine="420"/>
        <w:rPr>
          <w:rFonts w:hint="eastAsia"/>
        </w:rPr>
      </w:pPr>
      <w:r w:rsidRPr="000100A9">
        <w:rPr>
          <w:rFonts w:hint="eastAsia"/>
        </w:rPr>
        <w:t>在履行合同过程中，由于发包人的下列原因造成工期延误的，承包人有权要求发包人延长工期和（或）增加费用，并支付合理利润。需要修订合同进度计划的，按照第</w:t>
      </w:r>
      <w:r w:rsidRPr="000100A9">
        <w:rPr>
          <w:rFonts w:hint="eastAsia"/>
        </w:rPr>
        <w:t>10.2</w:t>
      </w:r>
      <w:r w:rsidRPr="000100A9">
        <w:rPr>
          <w:rFonts w:hint="eastAsia"/>
        </w:rPr>
        <w:t>款的</w:t>
      </w:r>
      <w:r w:rsidRPr="000100A9">
        <w:rPr>
          <w:rFonts w:hint="eastAsia"/>
        </w:rPr>
        <w:lastRenderedPageBreak/>
        <w:t>约定办理。</w:t>
      </w:r>
    </w:p>
    <w:p w:rsidR="00B80529" w:rsidRPr="000100A9" w:rsidRDefault="00B80529" w:rsidP="00C850F4">
      <w:pPr>
        <w:spacing w:line="400" w:lineRule="exact"/>
        <w:ind w:firstLineChars="171" w:firstLine="359"/>
        <w:rPr>
          <w:rFonts w:hint="eastAsia"/>
        </w:rPr>
      </w:pPr>
      <w:r w:rsidRPr="000100A9">
        <w:rPr>
          <w:rFonts w:hint="eastAsia"/>
        </w:rPr>
        <w:t>（</w:t>
      </w:r>
      <w:r w:rsidRPr="000100A9">
        <w:rPr>
          <w:rFonts w:hint="eastAsia"/>
        </w:rPr>
        <w:t>1</w:t>
      </w:r>
      <w:r w:rsidRPr="000100A9">
        <w:rPr>
          <w:rFonts w:hint="eastAsia"/>
        </w:rPr>
        <w:t>）增加合同工作内容</w:t>
      </w:r>
      <w:r w:rsidR="00C850F4" w:rsidRPr="000100A9">
        <w:rPr>
          <w:rFonts w:hint="eastAsia"/>
        </w:rPr>
        <w:t>；</w:t>
      </w:r>
    </w:p>
    <w:p w:rsidR="00B80529" w:rsidRPr="000100A9" w:rsidRDefault="00B80529" w:rsidP="00C850F4">
      <w:pPr>
        <w:spacing w:line="400" w:lineRule="exact"/>
        <w:ind w:firstLineChars="171" w:firstLine="359"/>
        <w:rPr>
          <w:rFonts w:hint="eastAsia"/>
        </w:rPr>
      </w:pPr>
      <w:r w:rsidRPr="000100A9">
        <w:rPr>
          <w:rFonts w:hint="eastAsia"/>
        </w:rPr>
        <w:t>（</w:t>
      </w:r>
      <w:r w:rsidRPr="000100A9">
        <w:rPr>
          <w:rFonts w:hint="eastAsia"/>
        </w:rPr>
        <w:t>2</w:t>
      </w:r>
      <w:r w:rsidRPr="000100A9">
        <w:rPr>
          <w:rFonts w:hint="eastAsia"/>
        </w:rPr>
        <w:t>）改变合同中任何一项工作的质量要求或其他特性；</w:t>
      </w:r>
    </w:p>
    <w:p w:rsidR="00B80529" w:rsidRPr="000100A9" w:rsidRDefault="00B80529" w:rsidP="00C850F4">
      <w:pPr>
        <w:spacing w:line="400" w:lineRule="exact"/>
        <w:ind w:firstLineChars="171" w:firstLine="359"/>
        <w:rPr>
          <w:rFonts w:hint="eastAsia"/>
        </w:rPr>
      </w:pPr>
      <w:r w:rsidRPr="000100A9">
        <w:rPr>
          <w:rFonts w:hint="eastAsia"/>
        </w:rPr>
        <w:t>（</w:t>
      </w:r>
      <w:r w:rsidRPr="000100A9">
        <w:rPr>
          <w:rFonts w:hint="eastAsia"/>
        </w:rPr>
        <w:t>3</w:t>
      </w:r>
      <w:r w:rsidRPr="000100A9">
        <w:rPr>
          <w:rFonts w:hint="eastAsia"/>
        </w:rPr>
        <w:t>）发包人</w:t>
      </w:r>
      <w:r w:rsidR="00047A3B" w:rsidRPr="000100A9">
        <w:rPr>
          <w:rFonts w:hint="eastAsia"/>
        </w:rPr>
        <w:t>迟延提供材料、</w:t>
      </w:r>
      <w:r w:rsidRPr="000100A9">
        <w:rPr>
          <w:rFonts w:hint="eastAsia"/>
        </w:rPr>
        <w:t>工程设备</w:t>
      </w:r>
      <w:r w:rsidR="00047A3B" w:rsidRPr="000100A9">
        <w:rPr>
          <w:rFonts w:hint="eastAsia"/>
        </w:rPr>
        <w:t>或变更交货地点的</w:t>
      </w:r>
      <w:r w:rsidRPr="000100A9">
        <w:rPr>
          <w:rFonts w:hint="eastAsia"/>
        </w:rPr>
        <w:t>；</w:t>
      </w:r>
    </w:p>
    <w:p w:rsidR="00B80529" w:rsidRPr="000100A9" w:rsidRDefault="00B80529" w:rsidP="00C850F4">
      <w:pPr>
        <w:spacing w:line="400" w:lineRule="exact"/>
        <w:ind w:firstLineChars="171" w:firstLine="359"/>
        <w:rPr>
          <w:rFonts w:hint="eastAsia"/>
        </w:rPr>
      </w:pPr>
      <w:r w:rsidRPr="000100A9">
        <w:rPr>
          <w:rFonts w:hint="eastAsia"/>
        </w:rPr>
        <w:t>（</w:t>
      </w:r>
      <w:r w:rsidRPr="000100A9">
        <w:rPr>
          <w:rFonts w:hint="eastAsia"/>
        </w:rPr>
        <w:t>4</w:t>
      </w:r>
      <w:r w:rsidRPr="000100A9">
        <w:rPr>
          <w:rFonts w:hint="eastAsia"/>
        </w:rPr>
        <w:t>）因发包人原因导致的暂停施工；</w:t>
      </w:r>
    </w:p>
    <w:p w:rsidR="00047A3B" w:rsidRPr="000100A9" w:rsidRDefault="00B80529" w:rsidP="00C850F4">
      <w:pPr>
        <w:spacing w:line="400" w:lineRule="exact"/>
        <w:ind w:firstLineChars="171" w:firstLine="359"/>
        <w:rPr>
          <w:rFonts w:hint="eastAsia"/>
        </w:rPr>
      </w:pPr>
      <w:r w:rsidRPr="000100A9">
        <w:rPr>
          <w:rFonts w:hint="eastAsia"/>
        </w:rPr>
        <w:t>（</w:t>
      </w:r>
      <w:r w:rsidRPr="000100A9">
        <w:rPr>
          <w:rFonts w:hint="eastAsia"/>
        </w:rPr>
        <w:t>5</w:t>
      </w:r>
      <w:r w:rsidRPr="000100A9">
        <w:rPr>
          <w:rFonts w:hint="eastAsia"/>
        </w:rPr>
        <w:t>）</w:t>
      </w:r>
      <w:r w:rsidR="00047A3B" w:rsidRPr="000100A9">
        <w:rPr>
          <w:rFonts w:hint="eastAsia"/>
        </w:rPr>
        <w:t>提供图纸延误；</w:t>
      </w:r>
    </w:p>
    <w:p w:rsidR="00047A3B" w:rsidRPr="000100A9" w:rsidRDefault="00047A3B" w:rsidP="00C850F4">
      <w:pPr>
        <w:spacing w:line="400" w:lineRule="exact"/>
        <w:ind w:firstLineChars="171" w:firstLine="359"/>
        <w:rPr>
          <w:rFonts w:hint="eastAsia"/>
        </w:rPr>
      </w:pPr>
      <w:r w:rsidRPr="000100A9">
        <w:rPr>
          <w:rFonts w:hint="eastAsia"/>
        </w:rPr>
        <w:t>（</w:t>
      </w:r>
      <w:r w:rsidRPr="000100A9">
        <w:rPr>
          <w:rFonts w:hint="eastAsia"/>
        </w:rPr>
        <w:t>6</w:t>
      </w:r>
      <w:r w:rsidRPr="000100A9">
        <w:rPr>
          <w:rFonts w:hint="eastAsia"/>
        </w:rPr>
        <w:t>）未按合同约定及时支付预付款、进度款；</w:t>
      </w:r>
    </w:p>
    <w:p w:rsidR="00B80529" w:rsidRPr="000100A9" w:rsidRDefault="00047A3B" w:rsidP="00C850F4">
      <w:pPr>
        <w:spacing w:line="400" w:lineRule="exact"/>
        <w:ind w:firstLineChars="171" w:firstLine="359"/>
        <w:rPr>
          <w:rFonts w:hint="eastAsia"/>
        </w:rPr>
      </w:pPr>
      <w:r w:rsidRPr="000100A9">
        <w:rPr>
          <w:rFonts w:hint="eastAsia"/>
        </w:rPr>
        <w:t>（</w:t>
      </w:r>
      <w:r w:rsidRPr="000100A9">
        <w:rPr>
          <w:rFonts w:hint="eastAsia"/>
        </w:rPr>
        <w:t>7</w:t>
      </w:r>
      <w:r w:rsidRPr="000100A9">
        <w:rPr>
          <w:rFonts w:hint="eastAsia"/>
        </w:rPr>
        <w:t>）</w:t>
      </w:r>
      <w:r w:rsidR="00B80529" w:rsidRPr="000100A9">
        <w:rPr>
          <w:rFonts w:hint="eastAsia"/>
        </w:rPr>
        <w:t>发包人造成工期延误的其他原因。</w:t>
      </w:r>
    </w:p>
    <w:p w:rsidR="00047A3B" w:rsidRPr="000100A9" w:rsidRDefault="00B80529" w:rsidP="00666E9C">
      <w:pPr>
        <w:pStyle w:val="378020"/>
        <w:rPr>
          <w:rFonts w:hint="eastAsia"/>
        </w:rPr>
      </w:pPr>
      <w:bookmarkStart w:id="708" w:name="_Toc144974654"/>
      <w:bookmarkStart w:id="709" w:name="_Toc152042464"/>
      <w:bookmarkStart w:id="710" w:name="_Toc152045686"/>
      <w:bookmarkStart w:id="711" w:name="_Toc179632704"/>
      <w:r w:rsidRPr="000100A9">
        <w:rPr>
          <w:rFonts w:hint="eastAsia"/>
        </w:rPr>
        <w:t xml:space="preserve">11.4 </w:t>
      </w:r>
      <w:r w:rsidR="00047A3B" w:rsidRPr="000100A9">
        <w:rPr>
          <w:rFonts w:hint="eastAsia"/>
        </w:rPr>
        <w:t>异常恶劣的气候条件</w:t>
      </w:r>
      <w:bookmarkEnd w:id="708"/>
      <w:bookmarkEnd w:id="709"/>
      <w:bookmarkEnd w:id="710"/>
      <w:bookmarkEnd w:id="711"/>
    </w:p>
    <w:p w:rsidR="00047A3B" w:rsidRPr="000100A9" w:rsidRDefault="00047A3B" w:rsidP="00047A3B">
      <w:pPr>
        <w:spacing w:line="400" w:lineRule="exact"/>
        <w:ind w:firstLineChars="171" w:firstLine="359"/>
        <w:rPr>
          <w:rFonts w:hint="eastAsia"/>
        </w:rPr>
      </w:pPr>
      <w:r w:rsidRPr="000100A9">
        <w:rPr>
          <w:rFonts w:hint="eastAsia"/>
        </w:rPr>
        <w:t>由于出现专用合同条款规定的异常恶劣气候</w:t>
      </w:r>
      <w:r w:rsidR="00AB014D" w:rsidRPr="000100A9">
        <w:rPr>
          <w:rFonts w:hint="eastAsia"/>
        </w:rPr>
        <w:t>的</w:t>
      </w:r>
      <w:r w:rsidRPr="000100A9">
        <w:rPr>
          <w:rFonts w:hint="eastAsia"/>
        </w:rPr>
        <w:t>条件导致工期延误的，承包人有权要求发包人延长工期。</w:t>
      </w:r>
    </w:p>
    <w:p w:rsidR="00B80529" w:rsidRPr="000100A9" w:rsidRDefault="00047A3B" w:rsidP="00666E9C">
      <w:pPr>
        <w:pStyle w:val="378020"/>
        <w:rPr>
          <w:rFonts w:hint="eastAsia"/>
        </w:rPr>
      </w:pPr>
      <w:bookmarkStart w:id="712" w:name="_Toc144974655"/>
      <w:bookmarkStart w:id="713" w:name="_Toc152042465"/>
      <w:bookmarkStart w:id="714" w:name="_Toc152045687"/>
      <w:bookmarkStart w:id="715" w:name="_Toc179632705"/>
      <w:r w:rsidRPr="000100A9">
        <w:rPr>
          <w:rFonts w:hint="eastAsia"/>
        </w:rPr>
        <w:t xml:space="preserve">11.5 </w:t>
      </w:r>
      <w:r w:rsidR="00B80529" w:rsidRPr="000100A9">
        <w:rPr>
          <w:rFonts w:hint="eastAsia"/>
        </w:rPr>
        <w:t>承包人的工期延误</w:t>
      </w:r>
      <w:bookmarkEnd w:id="712"/>
      <w:bookmarkEnd w:id="713"/>
      <w:bookmarkEnd w:id="714"/>
      <w:bookmarkEnd w:id="715"/>
    </w:p>
    <w:p w:rsidR="00B80529" w:rsidRPr="000100A9" w:rsidRDefault="00B80529" w:rsidP="0011794E">
      <w:pPr>
        <w:spacing w:line="400" w:lineRule="exact"/>
        <w:ind w:firstLineChars="200" w:firstLine="420"/>
        <w:rPr>
          <w:rFonts w:hint="eastAsia"/>
        </w:rPr>
      </w:pPr>
      <w:r w:rsidRPr="000100A9">
        <w:rPr>
          <w:rFonts w:hint="eastAsia"/>
        </w:rPr>
        <w:t>由于承包人原因，未能按合同进度计划完成工作，或监理人认为承包人施工进度不能满足合同工期要求的，承包人应采取措施加快进度，并承担加快进度所增加的费用。由于承包人原因造成工期延误，承包人应支付逾期</w:t>
      </w:r>
      <w:r w:rsidR="00C305CB" w:rsidRPr="000100A9">
        <w:rPr>
          <w:rFonts w:hint="eastAsia"/>
        </w:rPr>
        <w:t>竣工</w:t>
      </w:r>
      <w:r w:rsidRPr="000100A9">
        <w:rPr>
          <w:rFonts w:hint="eastAsia"/>
        </w:rPr>
        <w:t>违约金。逾期</w:t>
      </w:r>
      <w:r w:rsidR="00C305CB" w:rsidRPr="000100A9">
        <w:rPr>
          <w:rFonts w:hint="eastAsia"/>
        </w:rPr>
        <w:t>竣工</w:t>
      </w:r>
      <w:r w:rsidRPr="000100A9">
        <w:rPr>
          <w:rFonts w:hint="eastAsia"/>
        </w:rPr>
        <w:t>违约金的计算方法在专用合同条款中约定。承包人支付逾期</w:t>
      </w:r>
      <w:r w:rsidR="00C305CB" w:rsidRPr="000100A9">
        <w:rPr>
          <w:rFonts w:hint="eastAsia"/>
        </w:rPr>
        <w:t>竣工</w:t>
      </w:r>
      <w:r w:rsidRPr="000100A9">
        <w:rPr>
          <w:rFonts w:hint="eastAsia"/>
        </w:rPr>
        <w:t>违约金，不免除承包人完成工程及修补缺陷的义务。</w:t>
      </w:r>
    </w:p>
    <w:p w:rsidR="00B80529" w:rsidRPr="000100A9" w:rsidRDefault="00B80529" w:rsidP="00666E9C">
      <w:pPr>
        <w:pStyle w:val="378020"/>
        <w:rPr>
          <w:rFonts w:hint="eastAsia"/>
        </w:rPr>
      </w:pPr>
      <w:bookmarkStart w:id="716" w:name="_Toc144974656"/>
      <w:bookmarkStart w:id="717" w:name="_Toc152042466"/>
      <w:bookmarkStart w:id="718" w:name="_Toc152045688"/>
      <w:bookmarkStart w:id="719" w:name="_Toc179632706"/>
      <w:r w:rsidRPr="000100A9">
        <w:rPr>
          <w:rFonts w:hint="eastAsia"/>
        </w:rPr>
        <w:t>11.</w:t>
      </w:r>
      <w:r w:rsidR="00047A3B" w:rsidRPr="000100A9">
        <w:rPr>
          <w:rFonts w:hint="eastAsia"/>
        </w:rPr>
        <w:t>6</w:t>
      </w:r>
      <w:bookmarkStart w:id="720" w:name="_Toc144974657"/>
      <w:bookmarkEnd w:id="716"/>
      <w:r w:rsidR="00ED51AA">
        <w:rPr>
          <w:rFonts w:hint="eastAsia"/>
        </w:rPr>
        <w:t xml:space="preserve"> </w:t>
      </w:r>
      <w:r w:rsidRPr="000100A9">
        <w:rPr>
          <w:rFonts w:hint="eastAsia"/>
        </w:rPr>
        <w:t>工期提前</w:t>
      </w:r>
      <w:bookmarkEnd w:id="717"/>
      <w:bookmarkEnd w:id="718"/>
      <w:bookmarkEnd w:id="719"/>
      <w:bookmarkEnd w:id="720"/>
    </w:p>
    <w:p w:rsidR="00B80529" w:rsidRPr="000100A9" w:rsidRDefault="00B80529" w:rsidP="00B27A59">
      <w:pPr>
        <w:spacing w:line="400" w:lineRule="exact"/>
        <w:ind w:firstLineChars="200" w:firstLine="420"/>
        <w:rPr>
          <w:rFonts w:hint="eastAsia"/>
        </w:rPr>
      </w:pPr>
      <w:r w:rsidRPr="000100A9">
        <w:rPr>
          <w:rFonts w:hint="eastAsia"/>
        </w:rPr>
        <w:t>发包人要求承包人提前</w:t>
      </w:r>
      <w:r w:rsidR="00C305CB" w:rsidRPr="000100A9">
        <w:rPr>
          <w:rFonts w:hint="eastAsia"/>
        </w:rPr>
        <w:t>竣工</w:t>
      </w:r>
      <w:r w:rsidRPr="000100A9">
        <w:rPr>
          <w:rFonts w:hint="eastAsia"/>
        </w:rPr>
        <w:t>，或承包人提出提前</w:t>
      </w:r>
      <w:r w:rsidR="00C305CB" w:rsidRPr="000100A9">
        <w:rPr>
          <w:rFonts w:hint="eastAsia"/>
        </w:rPr>
        <w:t>竣工</w:t>
      </w:r>
      <w:r w:rsidRPr="000100A9">
        <w:rPr>
          <w:rFonts w:hint="eastAsia"/>
        </w:rPr>
        <w:t>的建议能够给发包人带来效益的，应由监理人与承包人共同协商采取加快工程进度的措施和修订合同进度计划。发包人应承</w:t>
      </w:r>
      <w:r w:rsidR="002342CE" w:rsidRPr="000100A9">
        <w:rPr>
          <w:rFonts w:hint="eastAsia"/>
        </w:rPr>
        <w:t>担承包人由此增加的费用，并向承包人支付专用合同条款约定的相应奖金</w:t>
      </w:r>
      <w:r w:rsidRPr="000100A9">
        <w:rPr>
          <w:rFonts w:hint="eastAsia"/>
        </w:rPr>
        <w:t>。</w:t>
      </w:r>
      <w:r w:rsidRPr="000100A9">
        <w:rPr>
          <w:rFonts w:hint="eastAsia"/>
        </w:rPr>
        <w:t xml:space="preserve"> </w:t>
      </w:r>
    </w:p>
    <w:p w:rsidR="00B80529" w:rsidRPr="000100A9" w:rsidRDefault="00B80529" w:rsidP="00666E9C">
      <w:pPr>
        <w:pStyle w:val="2TimesNewRoman5020"/>
        <w:rPr>
          <w:rFonts w:hint="eastAsia"/>
        </w:rPr>
      </w:pPr>
      <w:bookmarkStart w:id="721" w:name="_Toc144974658"/>
      <w:bookmarkStart w:id="722" w:name="_Toc152042467"/>
      <w:bookmarkStart w:id="723" w:name="_Toc152045689"/>
      <w:bookmarkStart w:id="724" w:name="_Toc179632707"/>
      <w:r w:rsidRPr="000100A9">
        <w:rPr>
          <w:rFonts w:hint="eastAsia"/>
        </w:rPr>
        <w:t xml:space="preserve">12. </w:t>
      </w:r>
      <w:r w:rsidRPr="000100A9">
        <w:rPr>
          <w:rFonts w:hint="eastAsia"/>
        </w:rPr>
        <w:t>暂停施工</w:t>
      </w:r>
      <w:bookmarkEnd w:id="721"/>
      <w:bookmarkEnd w:id="722"/>
      <w:bookmarkEnd w:id="723"/>
      <w:bookmarkEnd w:id="724"/>
    </w:p>
    <w:p w:rsidR="00B80529" w:rsidRPr="000100A9" w:rsidRDefault="00B80529" w:rsidP="00666E9C">
      <w:pPr>
        <w:pStyle w:val="378020"/>
        <w:rPr>
          <w:rFonts w:hint="eastAsia"/>
        </w:rPr>
      </w:pPr>
      <w:bookmarkStart w:id="725" w:name="_Toc144974659"/>
      <w:bookmarkStart w:id="726" w:name="_Toc152042468"/>
      <w:bookmarkStart w:id="727" w:name="_Toc152045690"/>
      <w:bookmarkStart w:id="728" w:name="_Toc179632708"/>
      <w:r w:rsidRPr="000100A9">
        <w:rPr>
          <w:rFonts w:hint="eastAsia"/>
        </w:rPr>
        <w:t xml:space="preserve">12.1 </w:t>
      </w:r>
      <w:r w:rsidRPr="000100A9">
        <w:rPr>
          <w:rFonts w:hint="eastAsia"/>
        </w:rPr>
        <w:t>承包人暂停施工的责任</w:t>
      </w:r>
      <w:bookmarkEnd w:id="725"/>
      <w:bookmarkEnd w:id="726"/>
      <w:bookmarkEnd w:id="727"/>
      <w:bookmarkEnd w:id="728"/>
    </w:p>
    <w:p w:rsidR="00B80529" w:rsidRPr="000100A9" w:rsidRDefault="00B80529" w:rsidP="00B27A59">
      <w:pPr>
        <w:spacing w:line="400" w:lineRule="exact"/>
        <w:ind w:firstLineChars="200" w:firstLine="420"/>
        <w:rPr>
          <w:rFonts w:hint="eastAsia"/>
        </w:rPr>
      </w:pPr>
      <w:r w:rsidRPr="000100A9">
        <w:rPr>
          <w:rFonts w:hint="eastAsia"/>
        </w:rPr>
        <w:t>因下列暂停施工增加的费用和（或）工期延误由承包人承担：</w:t>
      </w:r>
    </w:p>
    <w:p w:rsidR="00B80529" w:rsidRPr="000100A9" w:rsidRDefault="00B80529" w:rsidP="00B27A59">
      <w:pPr>
        <w:spacing w:line="400" w:lineRule="exact"/>
        <w:ind w:firstLineChars="171" w:firstLine="359"/>
        <w:rPr>
          <w:rFonts w:hint="eastAsia"/>
        </w:rPr>
      </w:pPr>
      <w:r w:rsidRPr="000100A9">
        <w:rPr>
          <w:rFonts w:hint="eastAsia"/>
        </w:rPr>
        <w:t>（</w:t>
      </w:r>
      <w:r w:rsidRPr="000100A9">
        <w:rPr>
          <w:rFonts w:hint="eastAsia"/>
        </w:rPr>
        <w:t>1</w:t>
      </w:r>
      <w:r w:rsidRPr="000100A9">
        <w:rPr>
          <w:rFonts w:hint="eastAsia"/>
        </w:rPr>
        <w:t>）承包人违约引起的暂停施工；</w:t>
      </w:r>
    </w:p>
    <w:p w:rsidR="00B80529" w:rsidRPr="000100A9" w:rsidRDefault="00B80529" w:rsidP="00B27A59">
      <w:pPr>
        <w:spacing w:line="400" w:lineRule="exact"/>
        <w:ind w:firstLineChars="171" w:firstLine="359"/>
        <w:rPr>
          <w:rFonts w:hint="eastAsia"/>
        </w:rPr>
      </w:pPr>
      <w:r w:rsidRPr="000100A9">
        <w:rPr>
          <w:rFonts w:hint="eastAsia"/>
        </w:rPr>
        <w:t>（</w:t>
      </w:r>
      <w:r w:rsidRPr="000100A9">
        <w:rPr>
          <w:rFonts w:hint="eastAsia"/>
        </w:rPr>
        <w:t>2</w:t>
      </w:r>
      <w:r w:rsidRPr="000100A9">
        <w:rPr>
          <w:rFonts w:hint="eastAsia"/>
        </w:rPr>
        <w:t>）</w:t>
      </w:r>
      <w:r w:rsidR="002342CE" w:rsidRPr="000100A9">
        <w:rPr>
          <w:rFonts w:hint="eastAsia"/>
        </w:rPr>
        <w:t>由于承包人原因为工程合理施工和安全保障所必需的暂停施工；</w:t>
      </w:r>
    </w:p>
    <w:p w:rsidR="00B80529" w:rsidRPr="000100A9" w:rsidRDefault="00B80529" w:rsidP="00B27A59">
      <w:pPr>
        <w:spacing w:line="400" w:lineRule="exact"/>
        <w:ind w:firstLineChars="171" w:firstLine="359"/>
        <w:rPr>
          <w:rFonts w:hint="eastAsia"/>
        </w:rPr>
      </w:pPr>
      <w:r w:rsidRPr="000100A9">
        <w:rPr>
          <w:rFonts w:hint="eastAsia"/>
        </w:rPr>
        <w:t>（</w:t>
      </w:r>
      <w:r w:rsidRPr="000100A9">
        <w:rPr>
          <w:rFonts w:hint="eastAsia"/>
        </w:rPr>
        <w:t>3</w:t>
      </w:r>
      <w:r w:rsidRPr="000100A9">
        <w:rPr>
          <w:rFonts w:hint="eastAsia"/>
        </w:rPr>
        <w:t>）</w:t>
      </w:r>
      <w:r w:rsidR="002342CE" w:rsidRPr="000100A9">
        <w:rPr>
          <w:rFonts w:hint="eastAsia"/>
        </w:rPr>
        <w:t>承包人擅自暂停施工；</w:t>
      </w:r>
    </w:p>
    <w:p w:rsidR="00B80529" w:rsidRPr="000100A9" w:rsidRDefault="00B80529" w:rsidP="002342CE">
      <w:pPr>
        <w:spacing w:line="400" w:lineRule="exact"/>
        <w:ind w:firstLineChars="171" w:firstLine="359"/>
        <w:rPr>
          <w:rFonts w:hint="eastAsia"/>
        </w:rPr>
      </w:pPr>
      <w:r w:rsidRPr="000100A9">
        <w:rPr>
          <w:rFonts w:hint="eastAsia"/>
        </w:rPr>
        <w:t>（</w:t>
      </w:r>
      <w:r w:rsidRPr="000100A9">
        <w:rPr>
          <w:rFonts w:hint="eastAsia"/>
        </w:rPr>
        <w:t>4</w:t>
      </w:r>
      <w:r w:rsidRPr="000100A9">
        <w:rPr>
          <w:rFonts w:hint="eastAsia"/>
        </w:rPr>
        <w:t>）</w:t>
      </w:r>
      <w:r w:rsidR="00137EF9" w:rsidRPr="000100A9">
        <w:rPr>
          <w:rFonts w:hint="eastAsia"/>
        </w:rPr>
        <w:t>承包人其他原因引起的暂停施工；</w:t>
      </w:r>
    </w:p>
    <w:p w:rsidR="00137EF9" w:rsidRPr="000100A9" w:rsidRDefault="00137EF9" w:rsidP="002342CE">
      <w:pPr>
        <w:spacing w:line="400" w:lineRule="exact"/>
        <w:ind w:firstLineChars="171" w:firstLine="359"/>
        <w:rPr>
          <w:rFonts w:hint="eastAsia"/>
        </w:rPr>
      </w:pPr>
      <w:r w:rsidRPr="000100A9">
        <w:rPr>
          <w:rFonts w:hint="eastAsia"/>
        </w:rPr>
        <w:t>（</w:t>
      </w:r>
      <w:r w:rsidRPr="000100A9">
        <w:rPr>
          <w:rFonts w:hint="eastAsia"/>
        </w:rPr>
        <w:t>5</w:t>
      </w:r>
      <w:r w:rsidRPr="000100A9">
        <w:rPr>
          <w:rFonts w:hint="eastAsia"/>
        </w:rPr>
        <w:t>）专用合同条款约定由承包人承担的其他暂停施工。</w:t>
      </w:r>
    </w:p>
    <w:p w:rsidR="00B80529" w:rsidRPr="000100A9" w:rsidRDefault="00B80529" w:rsidP="00666E9C">
      <w:pPr>
        <w:pStyle w:val="378020"/>
        <w:rPr>
          <w:rFonts w:hint="eastAsia"/>
        </w:rPr>
      </w:pPr>
      <w:bookmarkStart w:id="729" w:name="_Toc144974660"/>
      <w:bookmarkStart w:id="730" w:name="_Toc152042469"/>
      <w:bookmarkStart w:id="731" w:name="_Toc152045691"/>
      <w:bookmarkStart w:id="732" w:name="_Toc179632709"/>
      <w:r w:rsidRPr="000100A9">
        <w:rPr>
          <w:rFonts w:hint="eastAsia"/>
        </w:rPr>
        <w:t xml:space="preserve">12.2 </w:t>
      </w:r>
      <w:r w:rsidRPr="000100A9">
        <w:rPr>
          <w:rFonts w:hint="eastAsia"/>
        </w:rPr>
        <w:t>发包人暂停施工的责任</w:t>
      </w:r>
      <w:bookmarkEnd w:id="729"/>
      <w:bookmarkEnd w:id="730"/>
      <w:bookmarkEnd w:id="731"/>
      <w:bookmarkEnd w:id="732"/>
    </w:p>
    <w:p w:rsidR="00B80529" w:rsidRPr="000100A9" w:rsidRDefault="002342CE" w:rsidP="00B27A59">
      <w:pPr>
        <w:spacing w:line="400" w:lineRule="exact"/>
        <w:ind w:firstLineChars="200" w:firstLine="420"/>
        <w:rPr>
          <w:rFonts w:hint="eastAsia"/>
        </w:rPr>
      </w:pPr>
      <w:r w:rsidRPr="000100A9">
        <w:rPr>
          <w:rFonts w:hint="eastAsia"/>
        </w:rPr>
        <w:t>由于发包人原因引起的暂停施工</w:t>
      </w:r>
      <w:r w:rsidR="00B943FE" w:rsidRPr="000100A9">
        <w:rPr>
          <w:rFonts w:hint="eastAsia"/>
        </w:rPr>
        <w:t>造成</w:t>
      </w:r>
      <w:r w:rsidR="00B80529" w:rsidRPr="000100A9">
        <w:rPr>
          <w:rFonts w:hint="eastAsia"/>
        </w:rPr>
        <w:t>工期延误</w:t>
      </w:r>
      <w:r w:rsidRPr="000100A9">
        <w:rPr>
          <w:rFonts w:hint="eastAsia"/>
        </w:rPr>
        <w:t>的，承包人有权要求发包人延长工期和（或）增加费用，并支付合理利润</w:t>
      </w:r>
      <w:r w:rsidR="00B80529" w:rsidRPr="000100A9">
        <w:rPr>
          <w:rFonts w:hint="eastAsia"/>
        </w:rPr>
        <w:t>。</w:t>
      </w:r>
    </w:p>
    <w:p w:rsidR="00B80529" w:rsidRPr="000100A9" w:rsidRDefault="00B80529" w:rsidP="00666E9C">
      <w:pPr>
        <w:pStyle w:val="378020"/>
        <w:rPr>
          <w:rFonts w:hint="eastAsia"/>
        </w:rPr>
      </w:pPr>
      <w:bookmarkStart w:id="733" w:name="_Toc144974661"/>
      <w:bookmarkStart w:id="734" w:name="_Toc152042470"/>
      <w:bookmarkStart w:id="735" w:name="_Toc152045692"/>
      <w:bookmarkStart w:id="736" w:name="_Toc179632710"/>
      <w:r w:rsidRPr="000100A9">
        <w:rPr>
          <w:rFonts w:hint="eastAsia"/>
        </w:rPr>
        <w:t xml:space="preserve">12.3 </w:t>
      </w:r>
      <w:r w:rsidRPr="000100A9">
        <w:rPr>
          <w:rFonts w:hint="eastAsia"/>
        </w:rPr>
        <w:t>监理人暂停施工指示</w:t>
      </w:r>
      <w:bookmarkEnd w:id="733"/>
      <w:bookmarkEnd w:id="734"/>
      <w:bookmarkEnd w:id="735"/>
      <w:bookmarkEnd w:id="736"/>
    </w:p>
    <w:p w:rsidR="00B80529" w:rsidRPr="000100A9" w:rsidRDefault="00B80529" w:rsidP="00B27A59">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12.3.1</w:t>
        </w:r>
      </w:smartTag>
      <w:r w:rsidRPr="000100A9">
        <w:rPr>
          <w:rFonts w:hint="eastAsia"/>
        </w:rPr>
        <w:t xml:space="preserve"> </w:t>
      </w:r>
      <w:r w:rsidRPr="000100A9">
        <w:rPr>
          <w:rFonts w:hint="eastAsia"/>
        </w:rPr>
        <w:t>监理人认为有必要时，可向承包人作出暂停施工的指示，承包人应按监理人指示暂停施工。不论由于何种原因引起的暂停施工，暂停施工期间承包人应负责妥善保护工程并</w:t>
      </w:r>
      <w:r w:rsidRPr="000100A9">
        <w:rPr>
          <w:rFonts w:hint="eastAsia"/>
        </w:rPr>
        <w:lastRenderedPageBreak/>
        <w:t>提供安全保障。</w:t>
      </w:r>
    </w:p>
    <w:p w:rsidR="00B80529" w:rsidRPr="000100A9" w:rsidRDefault="00B80529" w:rsidP="00B27A59">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12.3.2</w:t>
        </w:r>
      </w:smartTag>
      <w:r w:rsidRPr="000100A9">
        <w:rPr>
          <w:rFonts w:hint="eastAsia"/>
        </w:rPr>
        <w:t xml:space="preserve"> </w:t>
      </w:r>
      <w:r w:rsidRPr="000100A9">
        <w:rPr>
          <w:rFonts w:hint="eastAsia"/>
        </w:rPr>
        <w:t>由于发包人的原因发生暂停施工的紧急情况，且监理人未及时下达暂停施工指示的，承包人可先暂停施工，并及时向监理人提出暂停施工的书面请求。监理人应在接到书面请求后的</w:t>
      </w:r>
      <w:r w:rsidRPr="000100A9">
        <w:rPr>
          <w:rFonts w:hint="eastAsia"/>
        </w:rPr>
        <w:t>24</w:t>
      </w:r>
      <w:r w:rsidRPr="000100A9">
        <w:rPr>
          <w:rFonts w:hint="eastAsia"/>
        </w:rPr>
        <w:t>小时内予以答复，逾期未答复的，视为同意承包人的暂停施工请求。</w:t>
      </w:r>
    </w:p>
    <w:p w:rsidR="00B80529" w:rsidRPr="000100A9" w:rsidRDefault="00B80529" w:rsidP="00666E9C">
      <w:pPr>
        <w:pStyle w:val="378020"/>
        <w:rPr>
          <w:rFonts w:hint="eastAsia"/>
        </w:rPr>
      </w:pPr>
      <w:bookmarkStart w:id="737" w:name="_Toc144974662"/>
      <w:bookmarkStart w:id="738" w:name="_Toc152042471"/>
      <w:bookmarkStart w:id="739" w:name="_Toc152045693"/>
      <w:bookmarkStart w:id="740" w:name="_Toc179632711"/>
      <w:r w:rsidRPr="000100A9">
        <w:rPr>
          <w:rFonts w:hint="eastAsia"/>
        </w:rPr>
        <w:t xml:space="preserve">12.4 </w:t>
      </w:r>
      <w:r w:rsidRPr="000100A9">
        <w:rPr>
          <w:rFonts w:hint="eastAsia"/>
        </w:rPr>
        <w:t>暂停施工后的复工</w:t>
      </w:r>
      <w:bookmarkEnd w:id="737"/>
      <w:bookmarkEnd w:id="738"/>
      <w:bookmarkEnd w:id="739"/>
      <w:bookmarkEnd w:id="740"/>
    </w:p>
    <w:p w:rsidR="00604CE0" w:rsidRPr="000100A9" w:rsidRDefault="00604CE0" w:rsidP="00B27A59">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12.4.1</w:t>
        </w:r>
      </w:smartTag>
      <w:r w:rsidRPr="000100A9">
        <w:rPr>
          <w:rFonts w:hint="eastAsia"/>
        </w:rPr>
        <w:t xml:space="preserve"> </w:t>
      </w:r>
      <w:r w:rsidR="00B80529" w:rsidRPr="000100A9">
        <w:rPr>
          <w:rFonts w:hint="eastAsia"/>
        </w:rPr>
        <w:t>暂停施工后，监理人应与发包人和承包人协商，采取有效措施积极消除暂停施工的影响。当工程具备复工条件时，监理人应立即向承包人发出复工通知。承包人收到复工通知后，应在监理人指定的期限内复工。</w:t>
      </w:r>
    </w:p>
    <w:p w:rsidR="00B80529" w:rsidRPr="000100A9" w:rsidRDefault="00604CE0" w:rsidP="00B27A59">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12.4.2</w:t>
        </w:r>
      </w:smartTag>
      <w:r w:rsidRPr="000100A9">
        <w:rPr>
          <w:rFonts w:hint="eastAsia"/>
        </w:rPr>
        <w:t xml:space="preserve"> </w:t>
      </w:r>
      <w:r w:rsidR="00B80529" w:rsidRPr="000100A9">
        <w:rPr>
          <w:rFonts w:hint="eastAsia"/>
        </w:rPr>
        <w:t>承包人无故拖延和拒绝复工的，由此增加的费用和工期延误由承包人承担；因发包人原因无法按时复工的，</w:t>
      </w:r>
      <w:r w:rsidR="00AB014D" w:rsidRPr="000100A9">
        <w:rPr>
          <w:rFonts w:hint="eastAsia"/>
        </w:rPr>
        <w:t>承包人有权要求发包人延长工期和（或）增加费用，并支付合理利润。</w:t>
      </w:r>
    </w:p>
    <w:p w:rsidR="00E47AE8" w:rsidRPr="000100A9" w:rsidRDefault="00E47AE8" w:rsidP="00666E9C">
      <w:pPr>
        <w:pStyle w:val="378020"/>
        <w:rPr>
          <w:rFonts w:hint="eastAsia"/>
        </w:rPr>
      </w:pPr>
      <w:bookmarkStart w:id="741" w:name="_Toc144974663"/>
      <w:bookmarkStart w:id="742" w:name="_Toc152042472"/>
      <w:bookmarkStart w:id="743" w:name="_Toc152045694"/>
      <w:bookmarkStart w:id="744" w:name="_Toc179632712"/>
      <w:r w:rsidRPr="000100A9">
        <w:rPr>
          <w:rFonts w:hint="eastAsia"/>
        </w:rPr>
        <w:t xml:space="preserve">12.5 </w:t>
      </w:r>
      <w:r w:rsidRPr="000100A9">
        <w:t>暂停施工</w:t>
      </w:r>
      <w:r w:rsidRPr="000100A9">
        <w:rPr>
          <w:rFonts w:hint="eastAsia"/>
        </w:rPr>
        <w:t>持续</w:t>
      </w:r>
      <w:r w:rsidRPr="000100A9">
        <w:rPr>
          <w:rFonts w:hint="eastAsia"/>
        </w:rPr>
        <w:t>56</w:t>
      </w:r>
      <w:r w:rsidRPr="000100A9">
        <w:rPr>
          <w:rFonts w:hint="eastAsia"/>
        </w:rPr>
        <w:t>天以上</w:t>
      </w:r>
      <w:bookmarkEnd w:id="741"/>
      <w:bookmarkEnd w:id="742"/>
      <w:bookmarkEnd w:id="743"/>
      <w:bookmarkEnd w:id="744"/>
    </w:p>
    <w:p w:rsidR="00E47AE8" w:rsidRPr="000100A9" w:rsidRDefault="00E47AE8" w:rsidP="00E47AE8">
      <w:pPr>
        <w:spacing w:line="400" w:lineRule="exact"/>
        <w:ind w:firstLineChars="196" w:firstLine="412"/>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12.5.1</w:t>
        </w:r>
      </w:smartTag>
      <w:r w:rsidR="00A9704C">
        <w:rPr>
          <w:rFonts w:hint="eastAsia"/>
        </w:rPr>
        <w:t xml:space="preserve"> </w:t>
      </w:r>
      <w:r w:rsidRPr="000100A9">
        <w:t>监理人</w:t>
      </w:r>
      <w:r w:rsidRPr="000100A9">
        <w:rPr>
          <w:rFonts w:hint="eastAsia"/>
        </w:rPr>
        <w:t>发出</w:t>
      </w:r>
      <w:r w:rsidRPr="000100A9">
        <w:t>暂停施工指示</w:t>
      </w:r>
      <w:r w:rsidRPr="000100A9">
        <w:rPr>
          <w:rFonts w:hint="eastAsia"/>
        </w:rPr>
        <w:t>后</w:t>
      </w:r>
      <w:r w:rsidRPr="000100A9">
        <w:rPr>
          <w:rFonts w:hint="eastAsia"/>
        </w:rPr>
        <w:t>56</w:t>
      </w:r>
      <w:r w:rsidRPr="000100A9">
        <w:rPr>
          <w:rFonts w:hint="eastAsia"/>
        </w:rPr>
        <w:t>天内未向</w:t>
      </w:r>
      <w:r w:rsidRPr="000100A9">
        <w:t>承包人</w:t>
      </w:r>
      <w:r w:rsidRPr="000100A9">
        <w:rPr>
          <w:rFonts w:hint="eastAsia"/>
        </w:rPr>
        <w:t>发出复工通知，除了该项停工属于第</w:t>
      </w:r>
      <w:r w:rsidRPr="000100A9">
        <w:rPr>
          <w:rFonts w:hint="eastAsia"/>
        </w:rPr>
        <w:t>12.1</w:t>
      </w:r>
      <w:r w:rsidRPr="000100A9">
        <w:rPr>
          <w:rFonts w:hint="eastAsia"/>
        </w:rPr>
        <w:t>款的情况外，</w:t>
      </w:r>
      <w:r w:rsidRPr="000100A9">
        <w:t>承包人</w:t>
      </w:r>
      <w:r w:rsidRPr="000100A9">
        <w:rPr>
          <w:rFonts w:hint="eastAsia"/>
        </w:rPr>
        <w:t>可向</w:t>
      </w:r>
      <w:r w:rsidRPr="000100A9">
        <w:t>监理人</w:t>
      </w:r>
      <w:r w:rsidRPr="000100A9">
        <w:rPr>
          <w:rFonts w:hint="eastAsia"/>
        </w:rPr>
        <w:t>提交书面通知，要求</w:t>
      </w:r>
      <w:r w:rsidRPr="000100A9">
        <w:t>监理人</w:t>
      </w:r>
      <w:r w:rsidRPr="000100A9">
        <w:rPr>
          <w:rFonts w:hint="eastAsia"/>
        </w:rPr>
        <w:t>在收到书面通知后</w:t>
      </w:r>
      <w:r w:rsidRPr="000100A9">
        <w:rPr>
          <w:rFonts w:hint="eastAsia"/>
        </w:rPr>
        <w:t>28</w:t>
      </w:r>
      <w:r w:rsidRPr="000100A9">
        <w:rPr>
          <w:rFonts w:hint="eastAsia"/>
        </w:rPr>
        <w:t>天内准许已</w:t>
      </w:r>
      <w:r w:rsidRPr="000100A9">
        <w:t>暂停施工</w:t>
      </w:r>
      <w:r w:rsidR="0075700D" w:rsidRPr="000100A9">
        <w:rPr>
          <w:rFonts w:hint="eastAsia"/>
        </w:rPr>
        <w:t>的工程或其中一部分工程继续施工。如</w:t>
      </w:r>
      <w:r w:rsidRPr="000100A9">
        <w:t>监理人</w:t>
      </w:r>
      <w:r w:rsidRPr="000100A9">
        <w:rPr>
          <w:rFonts w:hint="eastAsia"/>
        </w:rPr>
        <w:t>逾期不</w:t>
      </w:r>
      <w:r w:rsidR="00B5145C" w:rsidRPr="000100A9">
        <w:rPr>
          <w:rFonts w:hint="eastAsia"/>
        </w:rPr>
        <w:t>予</w:t>
      </w:r>
      <w:r w:rsidRPr="000100A9">
        <w:rPr>
          <w:rFonts w:hint="eastAsia"/>
        </w:rPr>
        <w:t>批准，则承包人可以通知</w:t>
      </w:r>
      <w:r w:rsidRPr="000100A9">
        <w:t>监理人</w:t>
      </w:r>
      <w:r w:rsidRPr="000100A9">
        <w:rPr>
          <w:rFonts w:hint="eastAsia"/>
        </w:rPr>
        <w:t>，将工程受影响的部分视为按</w:t>
      </w:r>
      <w:r w:rsidR="0048194D">
        <w:rPr>
          <w:rFonts w:hint="eastAsia"/>
        </w:rPr>
        <w:t>第</w:t>
      </w:r>
      <w:r w:rsidRPr="000100A9">
        <w:rPr>
          <w:rFonts w:hint="eastAsia"/>
        </w:rPr>
        <w:t>15.1</w:t>
      </w:r>
      <w:r w:rsidR="00A9704C">
        <w:rPr>
          <w:rFonts w:hint="eastAsia"/>
        </w:rPr>
        <w:t>（</w:t>
      </w:r>
      <w:r w:rsidR="00A9704C">
        <w:rPr>
          <w:rFonts w:hint="eastAsia"/>
        </w:rPr>
        <w:t>1</w:t>
      </w:r>
      <w:r w:rsidR="00A9704C">
        <w:rPr>
          <w:rFonts w:hint="eastAsia"/>
        </w:rPr>
        <w:t>）</w:t>
      </w:r>
      <w:r w:rsidRPr="000100A9">
        <w:rPr>
          <w:rFonts w:hint="eastAsia"/>
        </w:rPr>
        <w:t>项的可取消工作。如</w:t>
      </w:r>
      <w:r w:rsidRPr="000100A9">
        <w:t>暂停施工</w:t>
      </w:r>
      <w:r w:rsidRPr="000100A9">
        <w:rPr>
          <w:rFonts w:hint="eastAsia"/>
        </w:rPr>
        <w:t>影响到整个工程，可视为发包人违约，应按第</w:t>
      </w:r>
      <w:r w:rsidRPr="000100A9">
        <w:rPr>
          <w:rFonts w:hint="eastAsia"/>
        </w:rPr>
        <w:t>22.2</w:t>
      </w:r>
      <w:r w:rsidR="00C53016">
        <w:rPr>
          <w:rFonts w:hint="eastAsia"/>
        </w:rPr>
        <w:t>款</w:t>
      </w:r>
      <w:r w:rsidRPr="000100A9">
        <w:rPr>
          <w:rFonts w:hint="eastAsia"/>
        </w:rPr>
        <w:t>的规定办理。</w:t>
      </w:r>
    </w:p>
    <w:p w:rsidR="00E47AE8" w:rsidRPr="000100A9" w:rsidRDefault="00E47AE8" w:rsidP="00E47AE8">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12.5.2</w:t>
        </w:r>
      </w:smartTag>
      <w:r w:rsidRPr="000100A9">
        <w:rPr>
          <w:rFonts w:hint="eastAsia"/>
        </w:rPr>
        <w:t xml:space="preserve"> </w:t>
      </w:r>
      <w:r w:rsidRPr="000100A9">
        <w:rPr>
          <w:rFonts w:hint="eastAsia"/>
        </w:rPr>
        <w:t>由于</w:t>
      </w:r>
      <w:r w:rsidRPr="000100A9">
        <w:t>承包人</w:t>
      </w:r>
      <w:r w:rsidRPr="000100A9">
        <w:rPr>
          <w:rFonts w:hint="eastAsia"/>
        </w:rPr>
        <w:t>责任引起的</w:t>
      </w:r>
      <w:r w:rsidRPr="000100A9">
        <w:t>暂停施工</w:t>
      </w:r>
      <w:r w:rsidR="005945E8" w:rsidRPr="000100A9">
        <w:rPr>
          <w:rFonts w:hint="eastAsia"/>
        </w:rPr>
        <w:t>，如</w:t>
      </w:r>
      <w:r w:rsidRPr="000100A9">
        <w:t>承包人</w:t>
      </w:r>
      <w:r w:rsidRPr="000100A9">
        <w:rPr>
          <w:rFonts w:hint="eastAsia"/>
        </w:rPr>
        <w:t>在收到</w:t>
      </w:r>
      <w:r w:rsidRPr="000100A9">
        <w:t>监理人暂停施工指示</w:t>
      </w:r>
      <w:r w:rsidRPr="000100A9">
        <w:rPr>
          <w:rFonts w:hint="eastAsia"/>
        </w:rPr>
        <w:t>后</w:t>
      </w:r>
      <w:r w:rsidRPr="000100A9">
        <w:rPr>
          <w:rFonts w:hint="eastAsia"/>
        </w:rPr>
        <w:t>56</w:t>
      </w:r>
      <w:r w:rsidRPr="000100A9">
        <w:rPr>
          <w:rFonts w:hint="eastAsia"/>
        </w:rPr>
        <w:t>天内不认真采取有效的复工措施，造成工期延误，可视为</w:t>
      </w:r>
      <w:r w:rsidRPr="000100A9">
        <w:t>承包人</w:t>
      </w:r>
      <w:r w:rsidRPr="000100A9">
        <w:rPr>
          <w:rFonts w:hint="eastAsia"/>
        </w:rPr>
        <w:t>违约，应按第</w:t>
      </w:r>
      <w:r w:rsidR="00153D9D" w:rsidRPr="000100A9">
        <w:rPr>
          <w:rFonts w:hint="eastAsia"/>
        </w:rPr>
        <w:t>22.1</w:t>
      </w:r>
      <w:r w:rsidR="00C53016">
        <w:rPr>
          <w:rFonts w:hint="eastAsia"/>
        </w:rPr>
        <w:t>款</w:t>
      </w:r>
      <w:r w:rsidRPr="000100A9">
        <w:rPr>
          <w:rFonts w:hint="eastAsia"/>
        </w:rPr>
        <w:t>的规定办理。</w:t>
      </w:r>
    </w:p>
    <w:p w:rsidR="00B80529" w:rsidRPr="000100A9" w:rsidRDefault="00B80529" w:rsidP="00666E9C">
      <w:pPr>
        <w:pStyle w:val="2TimesNewRoman5020"/>
        <w:rPr>
          <w:rFonts w:hint="eastAsia"/>
        </w:rPr>
      </w:pPr>
      <w:bookmarkStart w:id="745" w:name="_Toc144974664"/>
      <w:bookmarkStart w:id="746" w:name="_Toc152042473"/>
      <w:bookmarkStart w:id="747" w:name="_Toc152045695"/>
      <w:bookmarkStart w:id="748" w:name="_Toc179632713"/>
      <w:r w:rsidRPr="000100A9">
        <w:rPr>
          <w:rFonts w:hint="eastAsia"/>
        </w:rPr>
        <w:t xml:space="preserve">13. </w:t>
      </w:r>
      <w:r w:rsidRPr="000100A9">
        <w:rPr>
          <w:rFonts w:hint="eastAsia"/>
        </w:rPr>
        <w:t>工程质量</w:t>
      </w:r>
      <w:bookmarkEnd w:id="745"/>
      <w:bookmarkEnd w:id="746"/>
      <w:bookmarkEnd w:id="747"/>
      <w:bookmarkEnd w:id="748"/>
    </w:p>
    <w:p w:rsidR="00B80529" w:rsidRPr="000100A9" w:rsidRDefault="00B80529" w:rsidP="00666E9C">
      <w:pPr>
        <w:pStyle w:val="378020"/>
        <w:rPr>
          <w:rFonts w:hint="eastAsia"/>
        </w:rPr>
      </w:pPr>
      <w:bookmarkStart w:id="749" w:name="_Toc144974665"/>
      <w:bookmarkStart w:id="750" w:name="_Toc152042474"/>
      <w:bookmarkStart w:id="751" w:name="_Toc152045696"/>
      <w:bookmarkStart w:id="752" w:name="_Toc179632714"/>
      <w:r w:rsidRPr="000100A9">
        <w:rPr>
          <w:rFonts w:hint="eastAsia"/>
        </w:rPr>
        <w:t xml:space="preserve">13.1 </w:t>
      </w:r>
      <w:r w:rsidRPr="000100A9">
        <w:rPr>
          <w:rFonts w:hint="eastAsia"/>
        </w:rPr>
        <w:t>工程质量要求</w:t>
      </w:r>
      <w:bookmarkEnd w:id="749"/>
      <w:bookmarkEnd w:id="750"/>
      <w:bookmarkEnd w:id="751"/>
      <w:bookmarkEnd w:id="752"/>
    </w:p>
    <w:p w:rsidR="00B80529" w:rsidRPr="000100A9" w:rsidRDefault="00B80529" w:rsidP="00B27A59">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13.1.1</w:t>
        </w:r>
      </w:smartTag>
      <w:r w:rsidRPr="000100A9">
        <w:rPr>
          <w:rFonts w:hint="eastAsia"/>
        </w:rPr>
        <w:t xml:space="preserve"> </w:t>
      </w:r>
      <w:r w:rsidRPr="000100A9">
        <w:rPr>
          <w:rFonts w:hint="eastAsia"/>
        </w:rPr>
        <w:t>工程质量验收按合同约定验收标准执行。</w:t>
      </w:r>
    </w:p>
    <w:p w:rsidR="00B80529" w:rsidRPr="000100A9" w:rsidRDefault="00B80529" w:rsidP="00B27A59">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13.1.2</w:t>
        </w:r>
      </w:smartTag>
      <w:r w:rsidRPr="000100A9">
        <w:rPr>
          <w:rFonts w:hint="eastAsia"/>
        </w:rPr>
        <w:t xml:space="preserve"> </w:t>
      </w:r>
      <w:r w:rsidRPr="000100A9">
        <w:rPr>
          <w:rFonts w:hint="eastAsia"/>
        </w:rPr>
        <w:t>因承包人原因造成工程质量达不到合同约定验收标准的，监理人有权要求承包人返工直至符合合同要求为止，由此造成的费用增加和（或）工期延误由承包人承担。</w:t>
      </w:r>
    </w:p>
    <w:p w:rsidR="00B80529" w:rsidRPr="000100A9" w:rsidRDefault="00B80529" w:rsidP="00B27A59">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13.1.3</w:t>
        </w:r>
      </w:smartTag>
      <w:r w:rsidRPr="000100A9">
        <w:rPr>
          <w:rFonts w:hint="eastAsia"/>
        </w:rPr>
        <w:t xml:space="preserve"> </w:t>
      </w:r>
      <w:r w:rsidRPr="000100A9">
        <w:rPr>
          <w:rFonts w:hint="eastAsia"/>
        </w:rPr>
        <w:t>因发包人原因造成工程质量达不到合同约定验收标准的，发包人应承担由于承包人返工造成的费用增加和（或）工期延误，并支付承包人合理利润。</w:t>
      </w:r>
    </w:p>
    <w:p w:rsidR="00B80529" w:rsidRPr="000100A9" w:rsidRDefault="00B80529" w:rsidP="00666E9C">
      <w:pPr>
        <w:pStyle w:val="378020"/>
        <w:rPr>
          <w:rFonts w:hint="eastAsia"/>
        </w:rPr>
      </w:pPr>
      <w:bookmarkStart w:id="753" w:name="_Toc144974666"/>
      <w:bookmarkStart w:id="754" w:name="_Toc152042475"/>
      <w:bookmarkStart w:id="755" w:name="_Toc152045697"/>
      <w:bookmarkStart w:id="756" w:name="_Toc179632715"/>
      <w:r w:rsidRPr="000100A9">
        <w:rPr>
          <w:rFonts w:hint="eastAsia"/>
        </w:rPr>
        <w:t xml:space="preserve">13.2 </w:t>
      </w:r>
      <w:r w:rsidRPr="000100A9">
        <w:rPr>
          <w:rFonts w:hint="eastAsia"/>
        </w:rPr>
        <w:t>承包人的质量管理</w:t>
      </w:r>
      <w:bookmarkEnd w:id="753"/>
      <w:bookmarkEnd w:id="754"/>
      <w:bookmarkEnd w:id="755"/>
      <w:bookmarkEnd w:id="756"/>
    </w:p>
    <w:p w:rsidR="00B80529" w:rsidRPr="000100A9" w:rsidRDefault="00B80529" w:rsidP="00B27A59">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13.2.1</w:t>
        </w:r>
      </w:smartTag>
      <w:r w:rsidRPr="000100A9">
        <w:rPr>
          <w:rFonts w:hint="eastAsia"/>
        </w:rPr>
        <w:t xml:space="preserve"> </w:t>
      </w:r>
      <w:r w:rsidRPr="000100A9">
        <w:rPr>
          <w:rFonts w:hint="eastAsia"/>
        </w:rPr>
        <w:t>承包人应在施工场地设置专门的质量检查机构，配备专职质量检查人员，建立完善的质量检查制度。承包人应在合同约定的期限内，提交工程质量保证措施文件，包括质量检查机构的组织和岗位责任、质检人员的组成、质量检查程序和实施细则等，报送监理人审批。</w:t>
      </w:r>
    </w:p>
    <w:p w:rsidR="00B80529" w:rsidRPr="000100A9" w:rsidRDefault="00B80529" w:rsidP="00B27A59">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13.2.2</w:t>
        </w:r>
      </w:smartTag>
      <w:r w:rsidRPr="000100A9">
        <w:rPr>
          <w:rFonts w:hint="eastAsia"/>
        </w:rPr>
        <w:t xml:space="preserve"> </w:t>
      </w:r>
      <w:r w:rsidRPr="000100A9">
        <w:rPr>
          <w:rFonts w:hint="eastAsia"/>
        </w:rPr>
        <w:t>承包人应加强对施工人员的质量教育和技术培训，定期考核施工人员的劳动技能，严格执行规范和操作规程。</w:t>
      </w:r>
    </w:p>
    <w:p w:rsidR="00B80529" w:rsidRPr="000100A9" w:rsidRDefault="00B80529" w:rsidP="00666E9C">
      <w:pPr>
        <w:pStyle w:val="378020"/>
        <w:rPr>
          <w:rFonts w:hint="eastAsia"/>
        </w:rPr>
      </w:pPr>
      <w:bookmarkStart w:id="757" w:name="_Toc144974667"/>
      <w:bookmarkStart w:id="758" w:name="_Toc152042476"/>
      <w:bookmarkStart w:id="759" w:name="_Toc152045698"/>
      <w:bookmarkStart w:id="760" w:name="_Toc179632716"/>
      <w:r w:rsidRPr="000100A9">
        <w:rPr>
          <w:rFonts w:hint="eastAsia"/>
        </w:rPr>
        <w:lastRenderedPageBreak/>
        <w:t xml:space="preserve">13.3 </w:t>
      </w:r>
      <w:r w:rsidRPr="000100A9">
        <w:rPr>
          <w:rFonts w:hint="eastAsia"/>
        </w:rPr>
        <w:t>承包人的质量检查</w:t>
      </w:r>
      <w:bookmarkEnd w:id="757"/>
      <w:bookmarkEnd w:id="758"/>
      <w:bookmarkEnd w:id="759"/>
      <w:bookmarkEnd w:id="760"/>
    </w:p>
    <w:p w:rsidR="00B80529" w:rsidRPr="000100A9" w:rsidRDefault="00B80529" w:rsidP="00B27A59">
      <w:pPr>
        <w:spacing w:line="400" w:lineRule="exact"/>
        <w:ind w:firstLineChars="200" w:firstLine="420"/>
        <w:rPr>
          <w:rFonts w:hint="eastAsia"/>
        </w:rPr>
      </w:pPr>
      <w:r w:rsidRPr="000100A9">
        <w:rPr>
          <w:rFonts w:hint="eastAsia"/>
        </w:rPr>
        <w:t>承包人应按合同约定对材料、工程设备以及工程的所有部位及其施工工艺进行全过程的质量检查和检验，并作详细记录，编制工程质量报表，报送监理人审查。</w:t>
      </w:r>
    </w:p>
    <w:p w:rsidR="00B80529" w:rsidRPr="000100A9" w:rsidRDefault="00B80529" w:rsidP="00666E9C">
      <w:pPr>
        <w:pStyle w:val="378020"/>
        <w:rPr>
          <w:rFonts w:hint="eastAsia"/>
        </w:rPr>
      </w:pPr>
      <w:bookmarkStart w:id="761" w:name="_Toc144974668"/>
      <w:bookmarkStart w:id="762" w:name="_Toc152042477"/>
      <w:bookmarkStart w:id="763" w:name="_Toc152045699"/>
      <w:bookmarkStart w:id="764" w:name="_Toc179632717"/>
      <w:r w:rsidRPr="000100A9">
        <w:rPr>
          <w:rFonts w:hint="eastAsia"/>
        </w:rPr>
        <w:t xml:space="preserve">13.4 </w:t>
      </w:r>
      <w:r w:rsidRPr="000100A9">
        <w:rPr>
          <w:rFonts w:hint="eastAsia"/>
        </w:rPr>
        <w:t>监理人的质量检查</w:t>
      </w:r>
      <w:bookmarkEnd w:id="761"/>
      <w:bookmarkEnd w:id="762"/>
      <w:bookmarkEnd w:id="763"/>
      <w:bookmarkEnd w:id="764"/>
    </w:p>
    <w:p w:rsidR="00B80529" w:rsidRPr="000100A9" w:rsidRDefault="00B80529" w:rsidP="00B27A59">
      <w:pPr>
        <w:spacing w:line="400" w:lineRule="exact"/>
        <w:ind w:firstLineChars="200" w:firstLine="420"/>
        <w:rPr>
          <w:rFonts w:hint="eastAsia"/>
        </w:rPr>
      </w:pPr>
      <w:r w:rsidRPr="000100A9">
        <w:rPr>
          <w:rFonts w:hint="eastAsia"/>
        </w:rPr>
        <w:t>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w:t>
      </w:r>
      <w:r w:rsidR="007223DD" w:rsidRPr="000100A9">
        <w:rPr>
          <w:rFonts w:hint="eastAsia"/>
        </w:rPr>
        <w:t>按合同约定应负</w:t>
      </w:r>
      <w:r w:rsidRPr="000100A9">
        <w:rPr>
          <w:rFonts w:hint="eastAsia"/>
        </w:rPr>
        <w:t>的责任。</w:t>
      </w:r>
    </w:p>
    <w:p w:rsidR="00B80529" w:rsidRPr="000100A9" w:rsidRDefault="00B80529" w:rsidP="00666E9C">
      <w:pPr>
        <w:pStyle w:val="378020"/>
        <w:rPr>
          <w:rFonts w:hint="eastAsia"/>
        </w:rPr>
      </w:pPr>
      <w:bookmarkStart w:id="765" w:name="_Toc144974669"/>
      <w:bookmarkStart w:id="766" w:name="_Toc152042478"/>
      <w:bookmarkStart w:id="767" w:name="_Toc152045700"/>
      <w:bookmarkStart w:id="768" w:name="_Toc179632718"/>
      <w:r w:rsidRPr="000100A9">
        <w:rPr>
          <w:rFonts w:hint="eastAsia"/>
        </w:rPr>
        <w:t xml:space="preserve">13.5 </w:t>
      </w:r>
      <w:r w:rsidRPr="000100A9">
        <w:rPr>
          <w:rFonts w:hint="eastAsia"/>
        </w:rPr>
        <w:t>工程隐蔽部位覆盖前的检查</w:t>
      </w:r>
      <w:bookmarkEnd w:id="765"/>
      <w:bookmarkEnd w:id="766"/>
      <w:bookmarkEnd w:id="767"/>
      <w:bookmarkEnd w:id="768"/>
    </w:p>
    <w:p w:rsidR="00B80529" w:rsidRPr="000100A9" w:rsidRDefault="00B80529" w:rsidP="00B27A59">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13.5.1</w:t>
        </w:r>
      </w:smartTag>
      <w:r w:rsidRPr="000100A9">
        <w:rPr>
          <w:rFonts w:hint="eastAsia"/>
        </w:rPr>
        <w:t xml:space="preserve"> </w:t>
      </w:r>
      <w:r w:rsidRPr="000100A9">
        <w:rPr>
          <w:rFonts w:ascii="黑体" w:eastAsia="黑体" w:hint="eastAsia"/>
        </w:rPr>
        <w:t>通知监理人检查</w:t>
      </w:r>
    </w:p>
    <w:p w:rsidR="00B80529" w:rsidRPr="000100A9" w:rsidRDefault="00B80529" w:rsidP="00B27A59">
      <w:pPr>
        <w:spacing w:line="400" w:lineRule="exact"/>
        <w:ind w:firstLineChars="200" w:firstLine="420"/>
        <w:rPr>
          <w:rFonts w:hint="eastAsia"/>
        </w:rPr>
      </w:pPr>
      <w:r w:rsidRPr="000100A9">
        <w:rPr>
          <w:rFonts w:hint="eastAsia"/>
        </w:rPr>
        <w:t>经承包人自检确认的工程隐蔽部位具备覆盖条件后，承包人应通知监理人在约定的期限内检查。承包人的通知应附有自检记录和必要</w:t>
      </w:r>
      <w:r w:rsidR="007223DD" w:rsidRPr="000100A9">
        <w:rPr>
          <w:rFonts w:hint="eastAsia"/>
        </w:rPr>
        <w:t>的</w:t>
      </w:r>
      <w:r w:rsidRPr="000100A9">
        <w:rPr>
          <w:rFonts w:hint="eastAsia"/>
        </w:rPr>
        <w:t>检查资料。监理人应按时到场检查。经监理人检查确认质量符合隐蔽要求，并在检查记录上签字后，承包人才能进行覆盖。监理人检查确认质量不合格的，承包人应在监理人指示的时间内修整返工后，由监理人重新检查。</w:t>
      </w:r>
    </w:p>
    <w:p w:rsidR="00B80529" w:rsidRPr="000100A9" w:rsidRDefault="00B80529" w:rsidP="00B27A59">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13.5.2</w:t>
        </w:r>
      </w:smartTag>
      <w:r w:rsidRPr="000100A9">
        <w:rPr>
          <w:rFonts w:hint="eastAsia"/>
        </w:rPr>
        <w:t xml:space="preserve"> </w:t>
      </w:r>
      <w:r w:rsidRPr="000100A9">
        <w:rPr>
          <w:rFonts w:ascii="黑体" w:eastAsia="黑体" w:hint="eastAsia"/>
        </w:rPr>
        <w:t>监理人未到场检查</w:t>
      </w:r>
    </w:p>
    <w:p w:rsidR="00B80529" w:rsidRPr="000100A9" w:rsidRDefault="00B80529" w:rsidP="00B27A59">
      <w:pPr>
        <w:spacing w:line="400" w:lineRule="exact"/>
        <w:ind w:firstLineChars="200" w:firstLine="420"/>
        <w:rPr>
          <w:rFonts w:hint="eastAsia"/>
        </w:rPr>
      </w:pPr>
      <w:r w:rsidRPr="000100A9">
        <w:rPr>
          <w:rFonts w:hint="eastAsia"/>
        </w:rPr>
        <w:t>监理人未按第</w:t>
      </w: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13.5.1</w:t>
        </w:r>
      </w:smartTag>
      <w:r w:rsidRPr="000100A9">
        <w:rPr>
          <w:rFonts w:hint="eastAsia"/>
        </w:rPr>
        <w:t>项约定的时间进行检查的，除监理人另有指示外，承包人可自行完成覆盖工作，并作相应记录报送监理人，监理人应签字确认。监理人事后对检查记录有疑问的，可按第</w:t>
      </w:r>
      <w:r w:rsidRPr="000100A9">
        <w:rPr>
          <w:rFonts w:hint="eastAsia"/>
        </w:rPr>
        <w:t>13.5.3</w:t>
      </w:r>
      <w:r w:rsidRPr="000100A9">
        <w:rPr>
          <w:rFonts w:hint="eastAsia"/>
        </w:rPr>
        <w:t>项的约定重新检查。</w:t>
      </w:r>
    </w:p>
    <w:p w:rsidR="00B80529" w:rsidRPr="000100A9" w:rsidRDefault="00B80529" w:rsidP="00B27A59">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13.5.3</w:t>
        </w:r>
      </w:smartTag>
      <w:r w:rsidRPr="000100A9">
        <w:rPr>
          <w:rFonts w:hint="eastAsia"/>
        </w:rPr>
        <w:t xml:space="preserve"> </w:t>
      </w:r>
      <w:r w:rsidRPr="000100A9">
        <w:rPr>
          <w:rFonts w:ascii="黑体" w:eastAsia="黑体" w:hint="eastAsia"/>
        </w:rPr>
        <w:t>监理人重新检查</w:t>
      </w:r>
    </w:p>
    <w:p w:rsidR="00B80529" w:rsidRPr="000100A9" w:rsidRDefault="00B80529" w:rsidP="00B27A59">
      <w:pPr>
        <w:spacing w:line="400" w:lineRule="exact"/>
        <w:ind w:firstLineChars="200" w:firstLine="420"/>
        <w:rPr>
          <w:rFonts w:hint="eastAsia"/>
        </w:rPr>
      </w:pPr>
      <w:r w:rsidRPr="000100A9">
        <w:rPr>
          <w:rFonts w:hint="eastAsia"/>
        </w:rPr>
        <w:t>承包人按第</w:t>
      </w: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13.5.1</w:t>
        </w:r>
      </w:smartTag>
      <w:r w:rsidRPr="000100A9">
        <w:rPr>
          <w:rFonts w:hint="eastAsia"/>
        </w:rPr>
        <w:t>项或</w:t>
      </w:r>
      <w:r w:rsidR="003B0273" w:rsidRPr="000100A9">
        <w:rPr>
          <w:rFonts w:hint="eastAsia"/>
        </w:rPr>
        <w:t>第</w:t>
      </w:r>
      <w:r w:rsidRPr="000100A9">
        <w:rPr>
          <w:rFonts w:hint="eastAsia"/>
        </w:rPr>
        <w:t>13.5.2</w:t>
      </w:r>
      <w:r w:rsidRPr="000100A9">
        <w:rPr>
          <w:rFonts w:hint="eastAsia"/>
        </w:rPr>
        <w:t>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p>
    <w:p w:rsidR="00B80529" w:rsidRPr="000100A9" w:rsidRDefault="00B80529" w:rsidP="00B27A59">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13.5.4</w:t>
        </w:r>
      </w:smartTag>
      <w:r w:rsidRPr="000100A9">
        <w:rPr>
          <w:rFonts w:hint="eastAsia"/>
        </w:rPr>
        <w:t xml:space="preserve"> </w:t>
      </w:r>
      <w:r w:rsidRPr="000100A9">
        <w:rPr>
          <w:rFonts w:ascii="黑体" w:eastAsia="黑体" w:hint="eastAsia"/>
        </w:rPr>
        <w:t>承包人私自覆盖</w:t>
      </w:r>
    </w:p>
    <w:p w:rsidR="00B80529" w:rsidRPr="000100A9" w:rsidRDefault="00B80529" w:rsidP="00B27A59">
      <w:pPr>
        <w:spacing w:line="400" w:lineRule="exact"/>
        <w:ind w:firstLineChars="200" w:firstLine="420"/>
        <w:rPr>
          <w:rFonts w:hint="eastAsia"/>
        </w:rPr>
      </w:pPr>
      <w:r w:rsidRPr="000100A9">
        <w:rPr>
          <w:rFonts w:hint="eastAsia"/>
        </w:rPr>
        <w:t>承包人未通知监理人到场检查，私自将工程隐蔽部位覆盖的，监理人有权指示承包人钻孔探测或揭开检查，由此增加的费用和（或）工期延误由承包人承担。</w:t>
      </w:r>
    </w:p>
    <w:p w:rsidR="00B80529" w:rsidRPr="000100A9" w:rsidRDefault="00B80529" w:rsidP="00666E9C">
      <w:pPr>
        <w:pStyle w:val="378020"/>
        <w:rPr>
          <w:rFonts w:hint="eastAsia"/>
        </w:rPr>
      </w:pPr>
      <w:bookmarkStart w:id="769" w:name="_Toc144974670"/>
      <w:bookmarkStart w:id="770" w:name="_Toc152042479"/>
      <w:bookmarkStart w:id="771" w:name="_Toc152045701"/>
      <w:bookmarkStart w:id="772" w:name="_Toc179632719"/>
      <w:r w:rsidRPr="000100A9">
        <w:rPr>
          <w:rFonts w:hint="eastAsia"/>
        </w:rPr>
        <w:t xml:space="preserve">13.6 </w:t>
      </w:r>
      <w:r w:rsidRPr="000100A9">
        <w:rPr>
          <w:rFonts w:hint="eastAsia"/>
        </w:rPr>
        <w:t>清除不合格工程</w:t>
      </w:r>
      <w:bookmarkEnd w:id="769"/>
      <w:bookmarkEnd w:id="770"/>
      <w:bookmarkEnd w:id="771"/>
      <w:bookmarkEnd w:id="772"/>
    </w:p>
    <w:p w:rsidR="00414C35" w:rsidRPr="000100A9" w:rsidRDefault="00414C35" w:rsidP="00B27A59">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13.6.1</w:t>
        </w:r>
      </w:smartTag>
      <w:r w:rsidRPr="000100A9">
        <w:rPr>
          <w:rFonts w:hint="eastAsia"/>
        </w:rPr>
        <w:t xml:space="preserve"> </w:t>
      </w:r>
      <w:r w:rsidR="00B80529" w:rsidRPr="000100A9">
        <w:rPr>
          <w:rFonts w:hint="eastAsia"/>
        </w:rPr>
        <w:t>承包人使用不合格材料、工程设备，或采用不适当的施工工艺，或施工不当，</w:t>
      </w:r>
      <w:r w:rsidRPr="000100A9">
        <w:rPr>
          <w:rFonts w:hint="eastAsia"/>
        </w:rPr>
        <w:t>造成工程不合格的，</w:t>
      </w:r>
      <w:r w:rsidR="00B80529" w:rsidRPr="000100A9">
        <w:rPr>
          <w:rFonts w:hint="eastAsia"/>
        </w:rPr>
        <w:t>监理人可以随时发出指示，要求承包人立即采取措施进行补救，直至达到合同要求的质量标准，由此增加的费用和（或）工期延误由承包人承担。</w:t>
      </w:r>
    </w:p>
    <w:p w:rsidR="00B80529" w:rsidRPr="000100A9" w:rsidRDefault="00414C35" w:rsidP="00B27A59">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13.6.2</w:t>
        </w:r>
      </w:smartTag>
      <w:r w:rsidRPr="000100A9">
        <w:rPr>
          <w:rFonts w:hint="eastAsia"/>
        </w:rPr>
        <w:t xml:space="preserve"> </w:t>
      </w:r>
      <w:r w:rsidR="005945E8" w:rsidRPr="000100A9">
        <w:rPr>
          <w:rFonts w:hint="eastAsia"/>
        </w:rPr>
        <w:t>由于发包人提供的材料或</w:t>
      </w:r>
      <w:r w:rsidR="00B80529" w:rsidRPr="000100A9">
        <w:rPr>
          <w:rFonts w:hint="eastAsia"/>
        </w:rPr>
        <w:t>工程设备不合格造成</w:t>
      </w:r>
      <w:r w:rsidR="007223DD" w:rsidRPr="000100A9">
        <w:rPr>
          <w:rFonts w:hint="eastAsia"/>
        </w:rPr>
        <w:t>的</w:t>
      </w:r>
      <w:r w:rsidR="00B80529" w:rsidRPr="000100A9">
        <w:rPr>
          <w:rFonts w:hint="eastAsia"/>
        </w:rPr>
        <w:t>工程不合格</w:t>
      </w:r>
      <w:r w:rsidRPr="000100A9">
        <w:rPr>
          <w:rFonts w:hint="eastAsia"/>
        </w:rPr>
        <w:t>，</w:t>
      </w:r>
      <w:r w:rsidR="00B80529" w:rsidRPr="000100A9">
        <w:rPr>
          <w:rFonts w:hint="eastAsia"/>
        </w:rPr>
        <w:t>需要承包人采取措施补救的，发包人应承担由此增加的费用和（或）工期延误，并支付承包人合理利润。</w:t>
      </w:r>
    </w:p>
    <w:p w:rsidR="00B80529" w:rsidRPr="000100A9" w:rsidRDefault="00B80529" w:rsidP="00666E9C">
      <w:pPr>
        <w:pStyle w:val="2TimesNewRoman5020"/>
        <w:rPr>
          <w:rFonts w:hint="eastAsia"/>
        </w:rPr>
      </w:pPr>
      <w:bookmarkStart w:id="773" w:name="_Toc144974671"/>
      <w:bookmarkStart w:id="774" w:name="_Toc152042480"/>
      <w:bookmarkStart w:id="775" w:name="_Toc152045702"/>
      <w:bookmarkStart w:id="776" w:name="_Toc179632720"/>
      <w:r w:rsidRPr="000100A9">
        <w:rPr>
          <w:rFonts w:hint="eastAsia"/>
        </w:rPr>
        <w:lastRenderedPageBreak/>
        <w:t xml:space="preserve">14. </w:t>
      </w:r>
      <w:r w:rsidRPr="000100A9">
        <w:rPr>
          <w:rFonts w:hint="eastAsia"/>
        </w:rPr>
        <w:t>试验和检验</w:t>
      </w:r>
      <w:bookmarkEnd w:id="773"/>
      <w:bookmarkEnd w:id="774"/>
      <w:bookmarkEnd w:id="775"/>
      <w:bookmarkEnd w:id="776"/>
    </w:p>
    <w:p w:rsidR="00B80529" w:rsidRPr="000100A9" w:rsidRDefault="00B80529" w:rsidP="00666E9C">
      <w:pPr>
        <w:pStyle w:val="378020"/>
        <w:rPr>
          <w:rFonts w:hint="eastAsia"/>
        </w:rPr>
      </w:pPr>
      <w:bookmarkStart w:id="777" w:name="_Toc144974672"/>
      <w:bookmarkStart w:id="778" w:name="_Toc152042481"/>
      <w:bookmarkStart w:id="779" w:name="_Toc152045703"/>
      <w:bookmarkStart w:id="780" w:name="_Toc179632721"/>
      <w:r w:rsidRPr="000100A9">
        <w:rPr>
          <w:rFonts w:hint="eastAsia"/>
        </w:rPr>
        <w:t xml:space="preserve">14.1 </w:t>
      </w:r>
      <w:r w:rsidRPr="000100A9">
        <w:rPr>
          <w:rFonts w:hint="eastAsia"/>
        </w:rPr>
        <w:t>材料、工程设备和工程的试验和检验</w:t>
      </w:r>
      <w:bookmarkEnd w:id="777"/>
      <w:bookmarkEnd w:id="778"/>
      <w:bookmarkEnd w:id="779"/>
      <w:bookmarkEnd w:id="780"/>
    </w:p>
    <w:p w:rsidR="00B80529" w:rsidRPr="000100A9" w:rsidRDefault="00B80529" w:rsidP="00B27A59">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14.1.1</w:t>
        </w:r>
      </w:smartTag>
      <w:r w:rsidRPr="000100A9">
        <w:rPr>
          <w:rFonts w:hint="eastAsia"/>
        </w:rPr>
        <w:t xml:space="preserve"> </w:t>
      </w:r>
      <w:r w:rsidRPr="000100A9">
        <w:rPr>
          <w:rFonts w:hint="eastAsia"/>
        </w:rPr>
        <w:t>承包人应按合同约定进行材料、工程设备和工程的试验和检验，并为监理人对上述材料、工程设备和工程的质量检查提供必要的试验资料和原始记录。</w:t>
      </w:r>
      <w:r w:rsidR="007223DD" w:rsidRPr="000100A9">
        <w:rPr>
          <w:rFonts w:hint="eastAsia"/>
        </w:rPr>
        <w:t>按合同约定应由</w:t>
      </w:r>
      <w:r w:rsidRPr="000100A9">
        <w:rPr>
          <w:rFonts w:hint="eastAsia"/>
        </w:rPr>
        <w:t>监理人与承包人共同进行试验和检验的，由承包人负责提供必要的试验资料和原始记录。</w:t>
      </w:r>
    </w:p>
    <w:p w:rsidR="00B80529" w:rsidRPr="000100A9" w:rsidRDefault="00B80529" w:rsidP="00B27A59">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14.1.2</w:t>
        </w:r>
      </w:smartTag>
      <w:r w:rsidRPr="000100A9">
        <w:rPr>
          <w:rFonts w:hint="eastAsia"/>
        </w:rPr>
        <w:t xml:space="preserve"> </w:t>
      </w:r>
      <w:r w:rsidRPr="000100A9">
        <w:rPr>
          <w:rFonts w:hint="eastAsia"/>
        </w:rPr>
        <w:t>监理人未按合同约定派员参加试验和检验的，除监理人另有指示外，承包人可自行试验和检验，并应立即将试验和检验结果报送监理人，监理人应签字确认。</w:t>
      </w:r>
    </w:p>
    <w:p w:rsidR="00B80529" w:rsidRPr="000100A9" w:rsidRDefault="00B80529" w:rsidP="00B27A59">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14.1.3</w:t>
        </w:r>
      </w:smartTag>
      <w:r w:rsidRPr="000100A9">
        <w:rPr>
          <w:rFonts w:hint="eastAsia"/>
        </w:rPr>
        <w:t xml:space="preserve"> </w:t>
      </w:r>
      <w:r w:rsidRPr="000100A9">
        <w:rPr>
          <w:rFonts w:hint="eastAsia"/>
        </w:rPr>
        <w:t>监理人对承包人的试验和检验结果有疑问的，或为查清承包人试验和检验成果的可靠性要求承包人</w:t>
      </w:r>
      <w:r w:rsidR="00B51ECA" w:rsidRPr="000100A9">
        <w:rPr>
          <w:rFonts w:hint="eastAsia"/>
        </w:rPr>
        <w:t>重新</w:t>
      </w:r>
      <w:r w:rsidRPr="000100A9">
        <w:rPr>
          <w:rFonts w:hint="eastAsia"/>
        </w:rPr>
        <w:t>试验和检验的，可按合同约定由监理人与承包人共同进行。</w:t>
      </w:r>
      <w:r w:rsidR="000135AD" w:rsidRPr="000100A9">
        <w:rPr>
          <w:rFonts w:hint="eastAsia"/>
        </w:rPr>
        <w:t>重新试验和检验</w:t>
      </w:r>
      <w:r w:rsidRPr="000100A9">
        <w:rPr>
          <w:rFonts w:hint="eastAsia"/>
        </w:rPr>
        <w:t>的结果证明该项材料、工程设备或工程的质量不符合合同要求的，由此增加的费用和（或）工期延误由承包人承担；</w:t>
      </w:r>
      <w:r w:rsidR="000135AD" w:rsidRPr="000100A9">
        <w:rPr>
          <w:rFonts w:hint="eastAsia"/>
        </w:rPr>
        <w:t>重新试验和检验</w:t>
      </w:r>
      <w:r w:rsidRPr="000100A9">
        <w:rPr>
          <w:rFonts w:hint="eastAsia"/>
        </w:rPr>
        <w:t>结果证明该项材料、工程设备和工程符合合同要求，由发包人承担由此增加的费用和（或）工期延误，并支付承包人合理利润。</w:t>
      </w:r>
    </w:p>
    <w:p w:rsidR="00B80529" w:rsidRPr="000100A9" w:rsidRDefault="00B80529" w:rsidP="00666E9C">
      <w:pPr>
        <w:pStyle w:val="378020"/>
        <w:rPr>
          <w:rFonts w:hint="eastAsia"/>
        </w:rPr>
      </w:pPr>
      <w:bookmarkStart w:id="781" w:name="_Toc144974673"/>
      <w:bookmarkStart w:id="782" w:name="_Toc152042482"/>
      <w:bookmarkStart w:id="783" w:name="_Toc152045704"/>
      <w:bookmarkStart w:id="784" w:name="_Toc179632722"/>
      <w:r w:rsidRPr="000100A9">
        <w:rPr>
          <w:rFonts w:hint="eastAsia"/>
        </w:rPr>
        <w:t xml:space="preserve">14.2 </w:t>
      </w:r>
      <w:r w:rsidRPr="000100A9">
        <w:rPr>
          <w:rFonts w:hint="eastAsia"/>
        </w:rPr>
        <w:t>现场材料试验</w:t>
      </w:r>
      <w:bookmarkEnd w:id="781"/>
      <w:bookmarkEnd w:id="782"/>
      <w:bookmarkEnd w:id="783"/>
      <w:bookmarkEnd w:id="784"/>
    </w:p>
    <w:p w:rsidR="00B80529" w:rsidRPr="000100A9" w:rsidRDefault="00B80529" w:rsidP="00B27A59">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14.2.1</w:t>
        </w:r>
      </w:smartTag>
      <w:r w:rsidRPr="000100A9">
        <w:rPr>
          <w:rFonts w:hint="eastAsia"/>
        </w:rPr>
        <w:t xml:space="preserve"> </w:t>
      </w:r>
      <w:r w:rsidRPr="000100A9">
        <w:rPr>
          <w:rFonts w:hint="eastAsia"/>
        </w:rPr>
        <w:t>承包人根据合同约定或监理人指示进行的现场材料试验，应由承包人提供试验场所、试验人员、试验设备器材以及其他必要的试验条件。</w:t>
      </w:r>
    </w:p>
    <w:p w:rsidR="00B80529" w:rsidRPr="000100A9" w:rsidRDefault="00B80529" w:rsidP="00B27A59">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14.2.2</w:t>
        </w:r>
      </w:smartTag>
      <w:r w:rsidRPr="000100A9">
        <w:rPr>
          <w:rFonts w:hint="eastAsia"/>
        </w:rPr>
        <w:t xml:space="preserve"> </w:t>
      </w:r>
      <w:r w:rsidRPr="000100A9">
        <w:rPr>
          <w:rFonts w:hint="eastAsia"/>
        </w:rPr>
        <w:t>监理人在必要时可以使用承包人的试验场所、试验设备器材以及其他试验条件，进行以工程质量检查为目的的复核性材料试验，承包人应予以协助。</w:t>
      </w:r>
    </w:p>
    <w:p w:rsidR="00B80529" w:rsidRPr="000100A9" w:rsidRDefault="00B80529" w:rsidP="00666E9C">
      <w:pPr>
        <w:pStyle w:val="378020"/>
        <w:rPr>
          <w:rFonts w:hint="eastAsia"/>
        </w:rPr>
      </w:pPr>
      <w:bookmarkStart w:id="785" w:name="_Toc144974674"/>
      <w:bookmarkStart w:id="786" w:name="_Toc152042483"/>
      <w:bookmarkStart w:id="787" w:name="_Toc152045705"/>
      <w:bookmarkStart w:id="788" w:name="_Toc179632723"/>
      <w:r w:rsidRPr="000100A9">
        <w:rPr>
          <w:rFonts w:hint="eastAsia"/>
        </w:rPr>
        <w:t xml:space="preserve">14.3 </w:t>
      </w:r>
      <w:r w:rsidRPr="000100A9">
        <w:rPr>
          <w:rFonts w:hint="eastAsia"/>
        </w:rPr>
        <w:t>现场工艺试验</w:t>
      </w:r>
      <w:bookmarkEnd w:id="785"/>
      <w:bookmarkEnd w:id="786"/>
      <w:bookmarkEnd w:id="787"/>
      <w:bookmarkEnd w:id="788"/>
    </w:p>
    <w:p w:rsidR="00B80529" w:rsidRPr="000100A9" w:rsidRDefault="00B80529" w:rsidP="00B27A59">
      <w:pPr>
        <w:spacing w:line="400" w:lineRule="exact"/>
        <w:ind w:firstLineChars="200" w:firstLine="420"/>
        <w:rPr>
          <w:rFonts w:hint="eastAsia"/>
        </w:rPr>
      </w:pPr>
      <w:r w:rsidRPr="000100A9">
        <w:rPr>
          <w:rFonts w:hint="eastAsia"/>
        </w:rPr>
        <w:t>承包人应按合同约定</w:t>
      </w:r>
      <w:r w:rsidR="00414C35" w:rsidRPr="000100A9">
        <w:rPr>
          <w:rFonts w:hint="eastAsia"/>
        </w:rPr>
        <w:t>或监理人指示</w:t>
      </w:r>
      <w:r w:rsidRPr="000100A9">
        <w:rPr>
          <w:rFonts w:hint="eastAsia"/>
        </w:rPr>
        <w:t>进行现场工艺试验。对大型的现场工艺试验，监理人认为必要时，应由承包人根据监理人提出的工艺试验要求，编制工艺试验措施计划，报送监理人审批。</w:t>
      </w:r>
    </w:p>
    <w:p w:rsidR="00B80529" w:rsidRPr="000100A9" w:rsidRDefault="00B80529" w:rsidP="00666E9C">
      <w:pPr>
        <w:pStyle w:val="2TimesNewRoman5020"/>
        <w:rPr>
          <w:rFonts w:hint="eastAsia"/>
        </w:rPr>
      </w:pPr>
      <w:bookmarkStart w:id="789" w:name="_Toc144974675"/>
      <w:bookmarkStart w:id="790" w:name="_Toc152042484"/>
      <w:bookmarkStart w:id="791" w:name="_Toc152045706"/>
      <w:bookmarkStart w:id="792" w:name="_Toc179632724"/>
      <w:r w:rsidRPr="000100A9">
        <w:rPr>
          <w:rFonts w:hint="eastAsia"/>
        </w:rPr>
        <w:t xml:space="preserve">15. </w:t>
      </w:r>
      <w:r w:rsidRPr="000100A9">
        <w:rPr>
          <w:rFonts w:hint="eastAsia"/>
        </w:rPr>
        <w:t>变更</w:t>
      </w:r>
      <w:bookmarkEnd w:id="789"/>
      <w:bookmarkEnd w:id="790"/>
      <w:bookmarkEnd w:id="791"/>
      <w:bookmarkEnd w:id="792"/>
    </w:p>
    <w:p w:rsidR="00B80529" w:rsidRPr="000100A9" w:rsidRDefault="00B80529" w:rsidP="00666E9C">
      <w:pPr>
        <w:pStyle w:val="378020"/>
        <w:rPr>
          <w:rFonts w:hint="eastAsia"/>
        </w:rPr>
      </w:pPr>
      <w:bookmarkStart w:id="793" w:name="_Toc144974676"/>
      <w:bookmarkStart w:id="794" w:name="_Toc152042485"/>
      <w:bookmarkStart w:id="795" w:name="_Toc152045707"/>
      <w:bookmarkStart w:id="796" w:name="_Toc179632725"/>
      <w:r w:rsidRPr="000100A9">
        <w:rPr>
          <w:rFonts w:hint="eastAsia"/>
        </w:rPr>
        <w:t xml:space="preserve">15.1 </w:t>
      </w:r>
      <w:r w:rsidRPr="000100A9">
        <w:rPr>
          <w:rFonts w:hint="eastAsia"/>
        </w:rPr>
        <w:t>变更的范围和内容</w:t>
      </w:r>
      <w:bookmarkEnd w:id="793"/>
      <w:bookmarkEnd w:id="794"/>
      <w:bookmarkEnd w:id="795"/>
      <w:bookmarkEnd w:id="796"/>
    </w:p>
    <w:p w:rsidR="00B80529" w:rsidRPr="000100A9" w:rsidRDefault="00DC7A4E" w:rsidP="00B27A59">
      <w:pPr>
        <w:spacing w:line="400" w:lineRule="exact"/>
        <w:ind w:firstLineChars="200" w:firstLine="420"/>
        <w:rPr>
          <w:rFonts w:hint="eastAsia"/>
        </w:rPr>
      </w:pPr>
      <w:r w:rsidRPr="000100A9">
        <w:rPr>
          <w:rFonts w:hint="eastAsia"/>
        </w:rPr>
        <w:t>除专用合同条款另有约定外，在履行合同中发生以下情形之一，应</w:t>
      </w:r>
      <w:r w:rsidR="00B80529" w:rsidRPr="000100A9">
        <w:rPr>
          <w:rFonts w:hint="eastAsia"/>
        </w:rPr>
        <w:t>按照本条规定进行变更。</w:t>
      </w:r>
    </w:p>
    <w:p w:rsidR="00B80529" w:rsidRPr="000100A9" w:rsidRDefault="00B80529" w:rsidP="00B27A59">
      <w:pPr>
        <w:spacing w:line="400" w:lineRule="exact"/>
        <w:ind w:firstLineChars="171" w:firstLine="359"/>
        <w:rPr>
          <w:rFonts w:hint="eastAsia"/>
        </w:rPr>
      </w:pPr>
      <w:r w:rsidRPr="000100A9">
        <w:rPr>
          <w:rFonts w:hint="eastAsia"/>
        </w:rPr>
        <w:t>（</w:t>
      </w:r>
      <w:r w:rsidR="00BA1D35">
        <w:rPr>
          <w:rFonts w:hint="eastAsia"/>
        </w:rPr>
        <w:t>1</w:t>
      </w:r>
      <w:r w:rsidRPr="000100A9">
        <w:rPr>
          <w:rFonts w:hint="eastAsia"/>
        </w:rPr>
        <w:t>）</w:t>
      </w:r>
      <w:r w:rsidR="00DC7A4E" w:rsidRPr="000100A9">
        <w:rPr>
          <w:rFonts w:hint="eastAsia"/>
        </w:rPr>
        <w:t>取消合同中任何一项工作，但被取消的工作不能转由发包人或其他人实施；</w:t>
      </w:r>
    </w:p>
    <w:p w:rsidR="00B80529" w:rsidRPr="000100A9" w:rsidRDefault="00B80529" w:rsidP="00B27A59">
      <w:pPr>
        <w:spacing w:line="400" w:lineRule="exact"/>
        <w:ind w:firstLineChars="171" w:firstLine="359"/>
        <w:rPr>
          <w:rFonts w:hint="eastAsia"/>
        </w:rPr>
      </w:pPr>
      <w:r w:rsidRPr="000100A9">
        <w:rPr>
          <w:rFonts w:hint="eastAsia"/>
        </w:rPr>
        <w:t>（</w:t>
      </w:r>
      <w:r w:rsidR="00BA1D35">
        <w:rPr>
          <w:rFonts w:hint="eastAsia"/>
        </w:rPr>
        <w:t>2</w:t>
      </w:r>
      <w:r w:rsidRPr="000100A9">
        <w:rPr>
          <w:rFonts w:hint="eastAsia"/>
        </w:rPr>
        <w:t>）</w:t>
      </w:r>
      <w:r w:rsidR="00DC7A4E" w:rsidRPr="000100A9">
        <w:rPr>
          <w:rFonts w:hint="eastAsia"/>
        </w:rPr>
        <w:t>改变合同中任何一项工作的质量或其他特性；</w:t>
      </w:r>
    </w:p>
    <w:p w:rsidR="00B80529" w:rsidRPr="000100A9" w:rsidRDefault="00B80529" w:rsidP="00B27A59">
      <w:pPr>
        <w:spacing w:line="400" w:lineRule="exact"/>
        <w:ind w:firstLineChars="171" w:firstLine="359"/>
        <w:rPr>
          <w:rFonts w:hint="eastAsia"/>
        </w:rPr>
      </w:pPr>
      <w:r w:rsidRPr="000100A9">
        <w:rPr>
          <w:rFonts w:hint="eastAsia"/>
        </w:rPr>
        <w:t>（</w:t>
      </w:r>
      <w:r w:rsidR="00BA1D35">
        <w:rPr>
          <w:rFonts w:hint="eastAsia"/>
        </w:rPr>
        <w:t>3</w:t>
      </w:r>
      <w:r w:rsidRPr="000100A9">
        <w:rPr>
          <w:rFonts w:hint="eastAsia"/>
        </w:rPr>
        <w:t>）</w:t>
      </w:r>
      <w:r w:rsidR="00DC7A4E" w:rsidRPr="000100A9">
        <w:rPr>
          <w:rFonts w:hint="eastAsia"/>
        </w:rPr>
        <w:t>改变合同工程的基线、标高、位置或尺寸；</w:t>
      </w:r>
    </w:p>
    <w:p w:rsidR="00B80529" w:rsidRPr="000100A9" w:rsidRDefault="00B80529" w:rsidP="00B27A59">
      <w:pPr>
        <w:spacing w:line="400" w:lineRule="exact"/>
        <w:ind w:firstLineChars="171" w:firstLine="359"/>
        <w:rPr>
          <w:rFonts w:hint="eastAsia"/>
        </w:rPr>
      </w:pPr>
      <w:r w:rsidRPr="000100A9">
        <w:rPr>
          <w:rFonts w:hint="eastAsia"/>
        </w:rPr>
        <w:t>（</w:t>
      </w:r>
      <w:r w:rsidR="00BA1D35">
        <w:rPr>
          <w:rFonts w:hint="eastAsia"/>
        </w:rPr>
        <w:t>4</w:t>
      </w:r>
      <w:r w:rsidRPr="000100A9">
        <w:rPr>
          <w:rFonts w:hint="eastAsia"/>
        </w:rPr>
        <w:t>）</w:t>
      </w:r>
      <w:r w:rsidR="00DC7A4E" w:rsidRPr="000100A9">
        <w:rPr>
          <w:rFonts w:hint="eastAsia"/>
        </w:rPr>
        <w:t>改变合同中任何一项工作的施工时间或改变已批准的施工工艺或顺序；</w:t>
      </w:r>
    </w:p>
    <w:p w:rsidR="00B80529" w:rsidRPr="000100A9" w:rsidRDefault="00B80529" w:rsidP="00DC7A4E">
      <w:pPr>
        <w:spacing w:line="400" w:lineRule="exact"/>
        <w:ind w:firstLineChars="171" w:firstLine="359"/>
        <w:rPr>
          <w:rFonts w:hint="eastAsia"/>
        </w:rPr>
      </w:pPr>
      <w:r w:rsidRPr="000100A9">
        <w:rPr>
          <w:rFonts w:hint="eastAsia"/>
        </w:rPr>
        <w:t>（</w:t>
      </w:r>
      <w:r w:rsidR="00BA1D35">
        <w:rPr>
          <w:rFonts w:hint="eastAsia"/>
        </w:rPr>
        <w:t>5</w:t>
      </w:r>
      <w:r w:rsidRPr="000100A9">
        <w:rPr>
          <w:rFonts w:hint="eastAsia"/>
        </w:rPr>
        <w:t>）</w:t>
      </w:r>
      <w:r w:rsidR="00DC7A4E" w:rsidRPr="000100A9">
        <w:rPr>
          <w:rFonts w:hint="eastAsia"/>
        </w:rPr>
        <w:t>为完成工程需要追加的额外工作。</w:t>
      </w:r>
    </w:p>
    <w:p w:rsidR="00B80529" w:rsidRPr="000100A9" w:rsidRDefault="00B80529" w:rsidP="00AB1B39">
      <w:pPr>
        <w:pStyle w:val="378020"/>
        <w:rPr>
          <w:rFonts w:hint="eastAsia"/>
        </w:rPr>
      </w:pPr>
      <w:bookmarkStart w:id="797" w:name="_Toc144974677"/>
      <w:bookmarkStart w:id="798" w:name="_Toc152042486"/>
      <w:bookmarkStart w:id="799" w:name="_Toc152045708"/>
      <w:bookmarkStart w:id="800" w:name="_Toc179632726"/>
      <w:r w:rsidRPr="000100A9">
        <w:rPr>
          <w:rFonts w:hint="eastAsia"/>
        </w:rPr>
        <w:t xml:space="preserve">15.2 </w:t>
      </w:r>
      <w:r w:rsidRPr="000100A9">
        <w:rPr>
          <w:rFonts w:hint="eastAsia"/>
        </w:rPr>
        <w:t>变更权</w:t>
      </w:r>
      <w:bookmarkEnd w:id="797"/>
      <w:bookmarkEnd w:id="798"/>
      <w:bookmarkEnd w:id="799"/>
      <w:bookmarkEnd w:id="800"/>
    </w:p>
    <w:p w:rsidR="00B80529" w:rsidRPr="000100A9" w:rsidRDefault="00B80529" w:rsidP="00B27A59">
      <w:pPr>
        <w:spacing w:line="400" w:lineRule="exact"/>
        <w:ind w:firstLineChars="200" w:firstLine="420"/>
        <w:rPr>
          <w:rFonts w:hint="eastAsia"/>
        </w:rPr>
      </w:pPr>
      <w:r w:rsidRPr="000100A9">
        <w:rPr>
          <w:rFonts w:hint="eastAsia"/>
        </w:rPr>
        <w:t>在履行合同过程中，经发包人同意，监理人可按第</w:t>
      </w:r>
      <w:r w:rsidRPr="000100A9">
        <w:rPr>
          <w:rFonts w:hint="eastAsia"/>
        </w:rPr>
        <w:t>15.3</w:t>
      </w:r>
      <w:r w:rsidRPr="000100A9">
        <w:rPr>
          <w:rFonts w:hint="eastAsia"/>
        </w:rPr>
        <w:t>款约定的变更程序向承包人作出变更指示，承包人应遵照执行。没有监理人的变更指示，承包人不得擅自变更。</w:t>
      </w:r>
    </w:p>
    <w:p w:rsidR="00B80529" w:rsidRPr="000100A9" w:rsidRDefault="00B80529" w:rsidP="00AB1B39">
      <w:pPr>
        <w:pStyle w:val="378020"/>
        <w:rPr>
          <w:rFonts w:hint="eastAsia"/>
        </w:rPr>
      </w:pPr>
      <w:bookmarkStart w:id="801" w:name="_Toc144974678"/>
      <w:bookmarkStart w:id="802" w:name="_Toc152042487"/>
      <w:bookmarkStart w:id="803" w:name="_Toc152045709"/>
      <w:bookmarkStart w:id="804" w:name="_Toc179632727"/>
      <w:r w:rsidRPr="000100A9">
        <w:rPr>
          <w:rFonts w:hint="eastAsia"/>
        </w:rPr>
        <w:lastRenderedPageBreak/>
        <w:t xml:space="preserve">15.3 </w:t>
      </w:r>
      <w:r w:rsidRPr="000100A9">
        <w:rPr>
          <w:rFonts w:hint="eastAsia"/>
        </w:rPr>
        <w:t>变更程序</w:t>
      </w:r>
      <w:bookmarkEnd w:id="801"/>
      <w:bookmarkEnd w:id="802"/>
      <w:bookmarkEnd w:id="803"/>
      <w:bookmarkEnd w:id="804"/>
    </w:p>
    <w:p w:rsidR="00B80529" w:rsidRPr="000100A9" w:rsidRDefault="00B80529" w:rsidP="00B27A59">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15.3.1</w:t>
        </w:r>
      </w:smartTag>
      <w:r w:rsidRPr="000100A9">
        <w:rPr>
          <w:rFonts w:hint="eastAsia"/>
        </w:rPr>
        <w:t xml:space="preserve"> </w:t>
      </w:r>
      <w:r w:rsidRPr="000100A9">
        <w:rPr>
          <w:rFonts w:ascii="黑体" w:eastAsia="黑体" w:hint="eastAsia"/>
        </w:rPr>
        <w:t>变更的提出</w:t>
      </w:r>
    </w:p>
    <w:p w:rsidR="00B80529" w:rsidRPr="000100A9" w:rsidRDefault="00B80529" w:rsidP="00B27A59">
      <w:pPr>
        <w:spacing w:line="400" w:lineRule="exact"/>
        <w:ind w:firstLineChars="200" w:firstLine="420"/>
        <w:rPr>
          <w:rFonts w:hint="eastAsia"/>
        </w:rPr>
      </w:pPr>
      <w:r w:rsidRPr="000100A9">
        <w:rPr>
          <w:rFonts w:hint="eastAsia"/>
        </w:rPr>
        <w:t>（</w:t>
      </w:r>
      <w:r w:rsidRPr="000100A9">
        <w:rPr>
          <w:rFonts w:hint="eastAsia"/>
        </w:rPr>
        <w:t>1</w:t>
      </w:r>
      <w:r w:rsidRPr="000100A9">
        <w:rPr>
          <w:rFonts w:hint="eastAsia"/>
        </w:rPr>
        <w:t>）在合同履行过程中，</w:t>
      </w:r>
      <w:r w:rsidR="00DC7A4E" w:rsidRPr="000100A9">
        <w:rPr>
          <w:rFonts w:hint="eastAsia"/>
        </w:rPr>
        <w:t>可能</w:t>
      </w:r>
      <w:r w:rsidRPr="000100A9">
        <w:rPr>
          <w:rFonts w:hint="eastAsia"/>
        </w:rPr>
        <w:t>发生第</w:t>
      </w:r>
      <w:r w:rsidRPr="000100A9">
        <w:rPr>
          <w:rFonts w:hint="eastAsia"/>
        </w:rPr>
        <w:t>15.1</w:t>
      </w:r>
      <w:r w:rsidR="00DC7A4E" w:rsidRPr="000100A9">
        <w:rPr>
          <w:rFonts w:hint="eastAsia"/>
        </w:rPr>
        <w:t>款约定情形的，</w:t>
      </w:r>
      <w:r w:rsidRPr="000100A9">
        <w:rPr>
          <w:rFonts w:hint="eastAsia"/>
        </w:rPr>
        <w:t>监理人</w:t>
      </w:r>
      <w:r w:rsidR="00DC7A4E" w:rsidRPr="000100A9">
        <w:rPr>
          <w:rFonts w:hint="eastAsia"/>
        </w:rPr>
        <w:t>可向承包人发出变更意向书</w:t>
      </w:r>
      <w:r w:rsidRPr="000100A9">
        <w:rPr>
          <w:rFonts w:hint="eastAsia"/>
        </w:rPr>
        <w:t>。变更意向书应说明变更的具体内容和发包人对变更的时间要求，并附必要的图纸和相关资料。变更意向书应要求承包人提交包括拟实施变更工作的计划、措施和</w:t>
      </w:r>
      <w:r w:rsidR="00C305CB" w:rsidRPr="000100A9">
        <w:rPr>
          <w:rFonts w:hint="eastAsia"/>
        </w:rPr>
        <w:t>竣工</w:t>
      </w:r>
      <w:r w:rsidRPr="000100A9">
        <w:rPr>
          <w:rFonts w:hint="eastAsia"/>
        </w:rPr>
        <w:t>时间等内容的实施方案。发包人同意承包人根据变更意向书要求提交的变更实施方案的，</w:t>
      </w:r>
      <w:r w:rsidR="00BD1600" w:rsidRPr="000100A9">
        <w:rPr>
          <w:rFonts w:hint="eastAsia"/>
        </w:rPr>
        <w:t>由监理人</w:t>
      </w:r>
      <w:r w:rsidRPr="000100A9">
        <w:rPr>
          <w:rFonts w:hint="eastAsia"/>
        </w:rPr>
        <w:t>按第</w:t>
      </w: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15.3.3</w:t>
        </w:r>
      </w:smartTag>
      <w:r w:rsidRPr="000100A9">
        <w:rPr>
          <w:rFonts w:hint="eastAsia"/>
        </w:rPr>
        <w:t>项约定</w:t>
      </w:r>
      <w:r w:rsidR="00BD1600" w:rsidRPr="000100A9">
        <w:rPr>
          <w:rFonts w:hint="eastAsia"/>
        </w:rPr>
        <w:t>发</w:t>
      </w:r>
      <w:r w:rsidRPr="000100A9">
        <w:rPr>
          <w:rFonts w:hint="eastAsia"/>
        </w:rPr>
        <w:t>出变更指示。</w:t>
      </w:r>
      <w:r w:rsidR="005A0817" w:rsidRPr="000100A9">
        <w:rPr>
          <w:rFonts w:hint="eastAsia"/>
        </w:rPr>
        <w:t xml:space="preserve"> </w:t>
      </w:r>
    </w:p>
    <w:p w:rsidR="00DC7A4E" w:rsidRPr="000100A9" w:rsidRDefault="00B80529" w:rsidP="00B27A59">
      <w:pPr>
        <w:spacing w:line="400" w:lineRule="exact"/>
        <w:ind w:firstLineChars="200" w:firstLine="420"/>
        <w:rPr>
          <w:rFonts w:hint="eastAsia"/>
        </w:rPr>
      </w:pPr>
      <w:r w:rsidRPr="000100A9">
        <w:rPr>
          <w:rFonts w:hint="eastAsia"/>
        </w:rPr>
        <w:t>（</w:t>
      </w:r>
      <w:r w:rsidRPr="000100A9">
        <w:rPr>
          <w:rFonts w:hint="eastAsia"/>
        </w:rPr>
        <w:t>2</w:t>
      </w:r>
      <w:r w:rsidRPr="000100A9">
        <w:rPr>
          <w:rFonts w:hint="eastAsia"/>
        </w:rPr>
        <w:t>）</w:t>
      </w:r>
      <w:r w:rsidR="00DC7A4E" w:rsidRPr="000100A9">
        <w:rPr>
          <w:rFonts w:hint="eastAsia"/>
        </w:rPr>
        <w:t>在合同履行过程中，发生第</w:t>
      </w:r>
      <w:r w:rsidR="00DC7A4E" w:rsidRPr="000100A9">
        <w:rPr>
          <w:rFonts w:hint="eastAsia"/>
        </w:rPr>
        <w:t>15.1</w:t>
      </w:r>
      <w:r w:rsidR="00DC7A4E" w:rsidRPr="000100A9">
        <w:rPr>
          <w:rFonts w:hint="eastAsia"/>
        </w:rPr>
        <w:t>款约定情形的，监理人</w:t>
      </w:r>
      <w:r w:rsidR="005A0817" w:rsidRPr="000100A9">
        <w:rPr>
          <w:rFonts w:hint="eastAsia"/>
        </w:rPr>
        <w:t>应</w:t>
      </w:r>
      <w:r w:rsidR="00DC7A4E" w:rsidRPr="000100A9">
        <w:rPr>
          <w:rFonts w:hint="eastAsia"/>
        </w:rPr>
        <w:t>按照第</w:t>
      </w:r>
      <w:smartTag w:uri="urn:schemas-microsoft-com:office:smarttags" w:element="chsdate">
        <w:smartTagPr>
          <w:attr w:name="IsROCDate" w:val="False"/>
          <w:attr w:name="IsLunarDate" w:val="False"/>
          <w:attr w:name="Day" w:val="30"/>
          <w:attr w:name="Month" w:val="12"/>
          <w:attr w:name="Year" w:val="1899"/>
        </w:smartTagPr>
        <w:r w:rsidR="00DC7A4E" w:rsidRPr="000100A9">
          <w:rPr>
            <w:rFonts w:hint="eastAsia"/>
          </w:rPr>
          <w:t>15.3.3</w:t>
        </w:r>
      </w:smartTag>
      <w:r w:rsidR="00DC7A4E" w:rsidRPr="000100A9">
        <w:rPr>
          <w:rFonts w:hint="eastAsia"/>
        </w:rPr>
        <w:t>项</w:t>
      </w:r>
      <w:r w:rsidR="005A0817" w:rsidRPr="000100A9">
        <w:rPr>
          <w:rFonts w:hint="eastAsia"/>
        </w:rPr>
        <w:t>约定</w:t>
      </w:r>
      <w:r w:rsidR="00DC7A4E" w:rsidRPr="000100A9">
        <w:rPr>
          <w:rFonts w:hint="eastAsia"/>
        </w:rPr>
        <w:t>向承包人发出</w:t>
      </w:r>
      <w:r w:rsidR="005A0817" w:rsidRPr="000100A9">
        <w:rPr>
          <w:rFonts w:hint="eastAsia"/>
        </w:rPr>
        <w:t>变更指示</w:t>
      </w:r>
      <w:r w:rsidR="00DC7A4E" w:rsidRPr="000100A9">
        <w:rPr>
          <w:rFonts w:hint="eastAsia"/>
        </w:rPr>
        <w:t>。</w:t>
      </w:r>
    </w:p>
    <w:p w:rsidR="00B80529" w:rsidRPr="000100A9" w:rsidRDefault="005A0817" w:rsidP="00B27A59">
      <w:pPr>
        <w:spacing w:line="400" w:lineRule="exact"/>
        <w:ind w:firstLineChars="200" w:firstLine="420"/>
        <w:rPr>
          <w:rFonts w:hint="eastAsia"/>
        </w:rPr>
      </w:pPr>
      <w:r w:rsidRPr="000100A9">
        <w:rPr>
          <w:rFonts w:hint="eastAsia"/>
        </w:rPr>
        <w:t>（</w:t>
      </w:r>
      <w:r w:rsidRPr="000100A9">
        <w:rPr>
          <w:rFonts w:hint="eastAsia"/>
        </w:rPr>
        <w:t>3</w:t>
      </w:r>
      <w:r w:rsidRPr="000100A9">
        <w:rPr>
          <w:rFonts w:hint="eastAsia"/>
        </w:rPr>
        <w:t>）</w:t>
      </w:r>
      <w:r w:rsidR="00B80529" w:rsidRPr="000100A9">
        <w:rPr>
          <w:rFonts w:hint="eastAsia"/>
        </w:rPr>
        <w:t>承包人收到监理人按合同约定发出的图纸和文件，经检查认为其中存在第</w:t>
      </w:r>
      <w:r w:rsidR="00B80529" w:rsidRPr="000100A9">
        <w:rPr>
          <w:rFonts w:hint="eastAsia"/>
        </w:rPr>
        <w:t>15.1</w:t>
      </w:r>
      <w:r w:rsidR="00B80529" w:rsidRPr="000100A9">
        <w:rPr>
          <w:rFonts w:hint="eastAsia"/>
        </w:rPr>
        <w:t>款约定情形的，可向监理人提出书面变更建议。变更建议应阐明要求变更的依据，并附必要的图纸和说明。监理人收到承包人书面建议后，应与发包人共同研究，确认存在变更的，应在收到承包人书面建议后的</w:t>
      </w:r>
      <w:r w:rsidR="00B80529" w:rsidRPr="000100A9">
        <w:rPr>
          <w:rFonts w:hint="eastAsia"/>
        </w:rPr>
        <w:t>14</w:t>
      </w:r>
      <w:r w:rsidR="00B80529" w:rsidRPr="000100A9">
        <w:rPr>
          <w:rFonts w:hint="eastAsia"/>
        </w:rPr>
        <w:t>天内作出变更指示。经研究后不同意作为变更的，应由监理人书面答复承包人。</w:t>
      </w:r>
    </w:p>
    <w:p w:rsidR="00137EF9" w:rsidRPr="000100A9" w:rsidRDefault="00137EF9" w:rsidP="00137EF9">
      <w:pPr>
        <w:spacing w:line="400" w:lineRule="exact"/>
        <w:ind w:firstLineChars="200" w:firstLine="420"/>
        <w:rPr>
          <w:rFonts w:hint="eastAsia"/>
        </w:rPr>
      </w:pPr>
      <w:r w:rsidRPr="000100A9">
        <w:rPr>
          <w:rFonts w:hint="eastAsia"/>
        </w:rPr>
        <w:t>（</w:t>
      </w:r>
      <w:r w:rsidRPr="000100A9">
        <w:rPr>
          <w:rFonts w:hint="eastAsia"/>
        </w:rPr>
        <w:t>4</w:t>
      </w:r>
      <w:r w:rsidRPr="000100A9">
        <w:rPr>
          <w:rFonts w:hint="eastAsia"/>
        </w:rPr>
        <w:t>）若承包人收到监理人的变更意向书后认为难以实施此项变更，应立即通知监理人，说明原因</w:t>
      </w:r>
      <w:r w:rsidR="00847364" w:rsidRPr="000100A9">
        <w:rPr>
          <w:rFonts w:hint="eastAsia"/>
        </w:rPr>
        <w:t>并</w:t>
      </w:r>
      <w:r w:rsidRPr="000100A9">
        <w:rPr>
          <w:rFonts w:hint="eastAsia"/>
        </w:rPr>
        <w:t>附详细依据。监理人与承包人和发包人协商后确定</w:t>
      </w:r>
      <w:r w:rsidR="00847364" w:rsidRPr="000100A9">
        <w:rPr>
          <w:rFonts w:hint="eastAsia"/>
        </w:rPr>
        <w:t>撤</w:t>
      </w:r>
      <w:r w:rsidR="00847364">
        <w:rPr>
          <w:rFonts w:hint="eastAsia"/>
        </w:rPr>
        <w:t>销</w:t>
      </w:r>
      <w:r w:rsidRPr="000100A9">
        <w:rPr>
          <w:rFonts w:ascii="宋体" w:hAnsi="宋体" w:hint="eastAsia"/>
        </w:rPr>
        <w:t>、</w:t>
      </w:r>
      <w:r w:rsidRPr="000100A9">
        <w:rPr>
          <w:rFonts w:hint="eastAsia"/>
        </w:rPr>
        <w:t>改变或不改变原变更意向书。</w:t>
      </w:r>
    </w:p>
    <w:p w:rsidR="00B80529" w:rsidRPr="000100A9" w:rsidRDefault="00B80529" w:rsidP="00B27A59">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15.3.2</w:t>
        </w:r>
      </w:smartTag>
      <w:r w:rsidRPr="000100A9">
        <w:rPr>
          <w:rFonts w:hint="eastAsia"/>
        </w:rPr>
        <w:t xml:space="preserve"> </w:t>
      </w:r>
      <w:r w:rsidRPr="000100A9">
        <w:rPr>
          <w:rFonts w:ascii="黑体" w:eastAsia="黑体" w:hint="eastAsia"/>
        </w:rPr>
        <w:t>变更</w:t>
      </w:r>
      <w:r w:rsidR="00AD68F4">
        <w:rPr>
          <w:rFonts w:ascii="黑体" w:eastAsia="黑体" w:hint="eastAsia"/>
        </w:rPr>
        <w:t>估</w:t>
      </w:r>
      <w:r w:rsidRPr="000100A9">
        <w:rPr>
          <w:rFonts w:ascii="黑体" w:eastAsia="黑体" w:hint="eastAsia"/>
        </w:rPr>
        <w:t>价</w:t>
      </w:r>
    </w:p>
    <w:p w:rsidR="00B80529" w:rsidRPr="000100A9" w:rsidRDefault="00B80529" w:rsidP="00B27A59">
      <w:pPr>
        <w:spacing w:line="400" w:lineRule="exact"/>
        <w:ind w:firstLineChars="200" w:firstLine="420"/>
        <w:rPr>
          <w:rFonts w:hint="eastAsia"/>
        </w:rPr>
      </w:pPr>
      <w:r w:rsidRPr="000100A9">
        <w:rPr>
          <w:rFonts w:hint="eastAsia"/>
        </w:rPr>
        <w:t>（</w:t>
      </w:r>
      <w:r w:rsidRPr="000100A9">
        <w:rPr>
          <w:rFonts w:hint="eastAsia"/>
        </w:rPr>
        <w:t>1</w:t>
      </w:r>
      <w:r w:rsidRPr="000100A9">
        <w:rPr>
          <w:rFonts w:hint="eastAsia"/>
        </w:rPr>
        <w:t>）</w:t>
      </w:r>
      <w:r w:rsidR="00725FA0" w:rsidRPr="000100A9">
        <w:rPr>
          <w:rFonts w:hint="eastAsia"/>
        </w:rPr>
        <w:t>除专用合同条款对期限另有约定外，</w:t>
      </w:r>
      <w:r w:rsidRPr="000100A9">
        <w:rPr>
          <w:rFonts w:hint="eastAsia"/>
        </w:rPr>
        <w:t>承包人应在收到变更指示或变更意向书后的</w:t>
      </w:r>
      <w:r w:rsidRPr="000100A9">
        <w:rPr>
          <w:rFonts w:hint="eastAsia"/>
        </w:rPr>
        <w:t>14</w:t>
      </w:r>
      <w:r w:rsidRPr="000100A9">
        <w:rPr>
          <w:rFonts w:hint="eastAsia"/>
        </w:rPr>
        <w:t>天内，向监理人提交变更报价书，报价内容应根据第</w:t>
      </w:r>
      <w:r w:rsidRPr="000100A9">
        <w:rPr>
          <w:rFonts w:hint="eastAsia"/>
        </w:rPr>
        <w:t>15.4</w:t>
      </w:r>
      <w:r w:rsidRPr="000100A9">
        <w:rPr>
          <w:rFonts w:hint="eastAsia"/>
        </w:rPr>
        <w:t>款约定的估价原则，详细开列变更工作的价格组成及其依据，并附必要的施工方法说明和有关图纸。</w:t>
      </w:r>
    </w:p>
    <w:p w:rsidR="00B80529" w:rsidRPr="000100A9" w:rsidRDefault="00B80529" w:rsidP="00B27A59">
      <w:pPr>
        <w:spacing w:line="400" w:lineRule="exact"/>
        <w:ind w:firstLineChars="200" w:firstLine="420"/>
        <w:rPr>
          <w:rFonts w:hint="eastAsia"/>
        </w:rPr>
      </w:pPr>
      <w:r w:rsidRPr="000100A9">
        <w:rPr>
          <w:rFonts w:hint="eastAsia"/>
        </w:rPr>
        <w:t>（</w:t>
      </w:r>
      <w:r w:rsidRPr="000100A9">
        <w:rPr>
          <w:rFonts w:hint="eastAsia"/>
        </w:rPr>
        <w:t>2</w:t>
      </w:r>
      <w:r w:rsidRPr="000100A9">
        <w:rPr>
          <w:rFonts w:hint="eastAsia"/>
        </w:rPr>
        <w:t>）变更工作影响工期的，承包人应提出调整工期的具体细节。监理人认为有必要时，可要求承包人提交要求提前或延长工期的施工进度计划及相应施工措施等详细资料。</w:t>
      </w:r>
    </w:p>
    <w:p w:rsidR="00B80529" w:rsidRPr="000100A9" w:rsidRDefault="00B80529" w:rsidP="00B27A59">
      <w:pPr>
        <w:spacing w:line="400" w:lineRule="exact"/>
        <w:ind w:firstLineChars="200" w:firstLine="420"/>
        <w:rPr>
          <w:rFonts w:hint="eastAsia"/>
        </w:rPr>
      </w:pPr>
      <w:r w:rsidRPr="000100A9">
        <w:rPr>
          <w:rFonts w:hint="eastAsia"/>
        </w:rPr>
        <w:t>（</w:t>
      </w:r>
      <w:r w:rsidRPr="000100A9">
        <w:rPr>
          <w:rFonts w:hint="eastAsia"/>
        </w:rPr>
        <w:t>3</w:t>
      </w:r>
      <w:r w:rsidRPr="000100A9">
        <w:rPr>
          <w:rFonts w:hint="eastAsia"/>
        </w:rPr>
        <w:t>）</w:t>
      </w:r>
      <w:r w:rsidR="00050D38" w:rsidRPr="000100A9">
        <w:rPr>
          <w:rFonts w:hint="eastAsia"/>
        </w:rPr>
        <w:t>除专用合同条款对期限另有约定外，</w:t>
      </w:r>
      <w:r w:rsidRPr="000100A9">
        <w:rPr>
          <w:rFonts w:hint="eastAsia"/>
        </w:rPr>
        <w:t>监理人收到承包人变更报价书后的</w:t>
      </w:r>
      <w:r w:rsidRPr="000100A9">
        <w:rPr>
          <w:rFonts w:hint="eastAsia"/>
        </w:rPr>
        <w:t>14</w:t>
      </w:r>
      <w:r w:rsidRPr="000100A9">
        <w:rPr>
          <w:rFonts w:hint="eastAsia"/>
        </w:rPr>
        <w:t>天内，根据第</w:t>
      </w:r>
      <w:r w:rsidRPr="000100A9">
        <w:rPr>
          <w:rFonts w:hint="eastAsia"/>
        </w:rPr>
        <w:t>15.4</w:t>
      </w:r>
      <w:r w:rsidRPr="000100A9">
        <w:rPr>
          <w:rFonts w:hint="eastAsia"/>
        </w:rPr>
        <w:t>款约定的估价原则，按照第</w:t>
      </w:r>
      <w:r w:rsidRPr="000100A9">
        <w:rPr>
          <w:rFonts w:hint="eastAsia"/>
        </w:rPr>
        <w:t>3.5</w:t>
      </w:r>
      <w:r w:rsidRPr="000100A9">
        <w:rPr>
          <w:rFonts w:hint="eastAsia"/>
        </w:rPr>
        <w:t>款商定或确定变更价格。</w:t>
      </w:r>
    </w:p>
    <w:p w:rsidR="00B80529" w:rsidRPr="000100A9" w:rsidRDefault="00B80529" w:rsidP="00B27A59">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15.3.3</w:t>
        </w:r>
      </w:smartTag>
      <w:r w:rsidRPr="000100A9">
        <w:rPr>
          <w:rFonts w:hint="eastAsia"/>
        </w:rPr>
        <w:t xml:space="preserve"> </w:t>
      </w:r>
      <w:r w:rsidRPr="000100A9">
        <w:rPr>
          <w:rFonts w:ascii="黑体" w:eastAsia="黑体" w:hint="eastAsia"/>
        </w:rPr>
        <w:t>变更指示</w:t>
      </w:r>
    </w:p>
    <w:p w:rsidR="005A0817" w:rsidRPr="000100A9" w:rsidRDefault="00B80529" w:rsidP="00B27A59">
      <w:pPr>
        <w:spacing w:line="400" w:lineRule="exact"/>
        <w:ind w:firstLineChars="200" w:firstLine="420"/>
        <w:rPr>
          <w:rFonts w:hint="eastAsia"/>
        </w:rPr>
      </w:pPr>
      <w:r w:rsidRPr="000100A9">
        <w:rPr>
          <w:rFonts w:hint="eastAsia"/>
        </w:rPr>
        <w:t>（</w:t>
      </w:r>
      <w:r w:rsidRPr="000100A9">
        <w:rPr>
          <w:rFonts w:hint="eastAsia"/>
        </w:rPr>
        <w:t>1</w:t>
      </w:r>
      <w:r w:rsidRPr="000100A9">
        <w:rPr>
          <w:rFonts w:hint="eastAsia"/>
        </w:rPr>
        <w:t>）</w:t>
      </w:r>
      <w:r w:rsidR="005A0817" w:rsidRPr="000100A9">
        <w:rPr>
          <w:rFonts w:hint="eastAsia"/>
        </w:rPr>
        <w:t>变更指示只能由监理人发出。</w:t>
      </w:r>
    </w:p>
    <w:p w:rsidR="00B80529" w:rsidRPr="000100A9" w:rsidRDefault="005A0817" w:rsidP="007E67C8">
      <w:pPr>
        <w:spacing w:line="400" w:lineRule="exact"/>
        <w:ind w:firstLineChars="200" w:firstLine="420"/>
        <w:rPr>
          <w:rFonts w:hint="eastAsia"/>
        </w:rPr>
      </w:pPr>
      <w:r w:rsidRPr="000100A9">
        <w:rPr>
          <w:rFonts w:hint="eastAsia"/>
        </w:rPr>
        <w:t>（</w:t>
      </w:r>
      <w:r w:rsidRPr="000100A9">
        <w:rPr>
          <w:rFonts w:hint="eastAsia"/>
        </w:rPr>
        <w:t>2</w:t>
      </w:r>
      <w:r w:rsidRPr="000100A9">
        <w:rPr>
          <w:rFonts w:hint="eastAsia"/>
        </w:rPr>
        <w:t>）</w:t>
      </w:r>
      <w:r w:rsidR="00B80529" w:rsidRPr="000100A9">
        <w:rPr>
          <w:rFonts w:hint="eastAsia"/>
        </w:rPr>
        <w:t>变更指示应说明变更的目的、范围、变更内容以及变更的工程量及其进度和技术要求，并附有关图纸和文件。承包人收到变更指示后，应按变更指示进行变更工作。</w:t>
      </w:r>
    </w:p>
    <w:p w:rsidR="00B80529" w:rsidRPr="000100A9" w:rsidRDefault="00B80529" w:rsidP="00AB1B39">
      <w:pPr>
        <w:pStyle w:val="378020"/>
        <w:rPr>
          <w:rFonts w:hint="eastAsia"/>
        </w:rPr>
      </w:pPr>
      <w:bookmarkStart w:id="805" w:name="_Toc144974679"/>
      <w:bookmarkStart w:id="806" w:name="_Toc152042488"/>
      <w:bookmarkStart w:id="807" w:name="_Toc152045710"/>
      <w:bookmarkStart w:id="808" w:name="_Toc179632728"/>
      <w:r w:rsidRPr="000100A9">
        <w:rPr>
          <w:rFonts w:hint="eastAsia"/>
        </w:rPr>
        <w:t xml:space="preserve">15.4 </w:t>
      </w:r>
      <w:r w:rsidRPr="000100A9">
        <w:rPr>
          <w:rFonts w:hint="eastAsia"/>
        </w:rPr>
        <w:t>变更的估价原则</w:t>
      </w:r>
      <w:bookmarkEnd w:id="805"/>
      <w:bookmarkEnd w:id="806"/>
      <w:bookmarkEnd w:id="807"/>
      <w:bookmarkEnd w:id="808"/>
    </w:p>
    <w:p w:rsidR="00A910CB" w:rsidRPr="000100A9" w:rsidRDefault="00A910CB" w:rsidP="00A910CB">
      <w:pPr>
        <w:spacing w:line="400" w:lineRule="exact"/>
        <w:ind w:firstLineChars="200" w:firstLine="420"/>
        <w:rPr>
          <w:rFonts w:hint="eastAsia"/>
        </w:rPr>
      </w:pPr>
      <w:r w:rsidRPr="000100A9">
        <w:rPr>
          <w:rFonts w:hint="eastAsia"/>
        </w:rPr>
        <w:t>除专用合同条款另有约定外，因变更引起的价格调整按照本款约定处理。</w:t>
      </w:r>
    </w:p>
    <w:p w:rsidR="00B80529" w:rsidRPr="000100A9" w:rsidRDefault="00B80529" w:rsidP="00B27A59">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15.4.1</w:t>
        </w:r>
      </w:smartTag>
      <w:r w:rsidRPr="000100A9">
        <w:rPr>
          <w:rFonts w:hint="eastAsia"/>
        </w:rPr>
        <w:t xml:space="preserve"> </w:t>
      </w:r>
      <w:r w:rsidRPr="000100A9">
        <w:rPr>
          <w:rFonts w:hint="eastAsia"/>
        </w:rPr>
        <w:t>已标价工程量清单中有适用于变更工作的子目的，采用该子目的单价。</w:t>
      </w:r>
    </w:p>
    <w:p w:rsidR="00B80529" w:rsidRPr="000100A9" w:rsidRDefault="00B80529" w:rsidP="00B27A59">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15.4.2</w:t>
        </w:r>
      </w:smartTag>
      <w:r w:rsidRPr="000100A9">
        <w:rPr>
          <w:rFonts w:hint="eastAsia"/>
        </w:rPr>
        <w:t xml:space="preserve"> </w:t>
      </w:r>
      <w:r w:rsidRPr="000100A9">
        <w:rPr>
          <w:rFonts w:hint="eastAsia"/>
        </w:rPr>
        <w:t>已标价工程量清单中无适用于变更工作的子目，但有类似子目的，可在合理范围内参照类似子目的单价，由监理人按第</w:t>
      </w:r>
      <w:r w:rsidRPr="000100A9">
        <w:rPr>
          <w:rFonts w:hint="eastAsia"/>
        </w:rPr>
        <w:t>3.5</w:t>
      </w:r>
      <w:r w:rsidRPr="000100A9">
        <w:rPr>
          <w:rFonts w:hint="eastAsia"/>
        </w:rPr>
        <w:t>款商定或确定变更工作的单价。</w:t>
      </w:r>
    </w:p>
    <w:p w:rsidR="00B80529" w:rsidRPr="000100A9" w:rsidRDefault="00B80529" w:rsidP="00B27A59">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lastRenderedPageBreak/>
          <w:t>15.4.3</w:t>
        </w:r>
      </w:smartTag>
      <w:r w:rsidRPr="000100A9">
        <w:rPr>
          <w:rFonts w:hint="eastAsia"/>
        </w:rPr>
        <w:t xml:space="preserve"> </w:t>
      </w:r>
      <w:r w:rsidR="005A0817" w:rsidRPr="000100A9">
        <w:rPr>
          <w:rFonts w:hint="eastAsia"/>
        </w:rPr>
        <w:t>已标价工程量清单中无适用或类似子目的单价，可按照成本加利润的原则</w:t>
      </w:r>
      <w:r w:rsidRPr="000100A9">
        <w:rPr>
          <w:rFonts w:hint="eastAsia"/>
        </w:rPr>
        <w:t>，由监理人按第</w:t>
      </w:r>
      <w:r w:rsidRPr="000100A9">
        <w:rPr>
          <w:rFonts w:hint="eastAsia"/>
        </w:rPr>
        <w:t>3.5</w:t>
      </w:r>
      <w:r w:rsidRPr="000100A9">
        <w:rPr>
          <w:rFonts w:hint="eastAsia"/>
        </w:rPr>
        <w:t>款商定或确定变更工作的单价。</w:t>
      </w:r>
    </w:p>
    <w:p w:rsidR="00B80529" w:rsidRPr="000100A9" w:rsidRDefault="00B80529" w:rsidP="00AB1B39">
      <w:pPr>
        <w:pStyle w:val="378020"/>
        <w:rPr>
          <w:rFonts w:hint="eastAsia"/>
        </w:rPr>
      </w:pPr>
      <w:bookmarkStart w:id="809" w:name="_Toc144974680"/>
      <w:bookmarkStart w:id="810" w:name="_Toc152042489"/>
      <w:bookmarkStart w:id="811" w:name="_Toc152045711"/>
      <w:bookmarkStart w:id="812" w:name="_Toc179632729"/>
      <w:r w:rsidRPr="000100A9">
        <w:rPr>
          <w:rFonts w:hint="eastAsia"/>
        </w:rPr>
        <w:t xml:space="preserve">15.5 </w:t>
      </w:r>
      <w:r w:rsidRPr="000100A9">
        <w:rPr>
          <w:rFonts w:hint="eastAsia"/>
        </w:rPr>
        <w:t>承包人的合理化建议</w:t>
      </w:r>
      <w:bookmarkEnd w:id="809"/>
      <w:bookmarkEnd w:id="810"/>
      <w:bookmarkEnd w:id="811"/>
      <w:bookmarkEnd w:id="812"/>
    </w:p>
    <w:p w:rsidR="00B80529" w:rsidRPr="000100A9" w:rsidRDefault="00B80529" w:rsidP="00B27A59">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15.5.1</w:t>
        </w:r>
      </w:smartTag>
      <w:r w:rsidRPr="000100A9">
        <w:rPr>
          <w:rFonts w:hint="eastAsia"/>
        </w:rPr>
        <w:t xml:space="preserve"> </w:t>
      </w:r>
      <w:r w:rsidRPr="000100A9">
        <w:rPr>
          <w:rFonts w:hint="eastAsia"/>
        </w:rPr>
        <w:t>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w:t>
      </w:r>
      <w:r w:rsidRPr="000100A9">
        <w:rPr>
          <w:rFonts w:hint="eastAsia"/>
        </w:rPr>
        <w:t>15.3.3</w:t>
      </w:r>
      <w:r w:rsidRPr="000100A9">
        <w:rPr>
          <w:rFonts w:hint="eastAsia"/>
        </w:rPr>
        <w:t>项约定向承包人发出变更指示。</w:t>
      </w:r>
    </w:p>
    <w:p w:rsidR="00B80529" w:rsidRPr="000100A9" w:rsidRDefault="00B80529" w:rsidP="00B27A59">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15.5.2</w:t>
        </w:r>
      </w:smartTag>
      <w:r w:rsidRPr="000100A9">
        <w:rPr>
          <w:rFonts w:hint="eastAsia"/>
        </w:rPr>
        <w:t xml:space="preserve"> </w:t>
      </w:r>
      <w:r w:rsidRPr="000100A9">
        <w:rPr>
          <w:rFonts w:hint="eastAsia"/>
        </w:rPr>
        <w:t>承包人提出的合理化建议降低了合同价格、缩短了工期或者提高了工程经济效益的，</w:t>
      </w:r>
      <w:r w:rsidR="00C77D0D" w:rsidRPr="000100A9">
        <w:rPr>
          <w:rFonts w:hint="eastAsia"/>
        </w:rPr>
        <w:t>发包人</w:t>
      </w:r>
      <w:r w:rsidR="007F04A3">
        <w:rPr>
          <w:rFonts w:hint="eastAsia"/>
        </w:rPr>
        <w:t>可按国家有关规定在</w:t>
      </w:r>
      <w:r w:rsidR="007F04A3" w:rsidRPr="000100A9">
        <w:rPr>
          <w:rFonts w:hint="eastAsia"/>
        </w:rPr>
        <w:t>专用合同条款</w:t>
      </w:r>
      <w:r w:rsidR="007F04A3">
        <w:rPr>
          <w:rFonts w:hint="eastAsia"/>
        </w:rPr>
        <w:t>中</w:t>
      </w:r>
      <w:r w:rsidR="007F04A3" w:rsidRPr="000100A9">
        <w:rPr>
          <w:rFonts w:hint="eastAsia"/>
        </w:rPr>
        <w:t>约定</w:t>
      </w:r>
      <w:r w:rsidR="00C77D0D" w:rsidRPr="000100A9">
        <w:rPr>
          <w:rFonts w:hint="eastAsia"/>
        </w:rPr>
        <w:t>给予奖励</w:t>
      </w:r>
      <w:r w:rsidRPr="000100A9">
        <w:rPr>
          <w:rFonts w:hint="eastAsia"/>
        </w:rPr>
        <w:t>。</w:t>
      </w:r>
    </w:p>
    <w:p w:rsidR="003A0243" w:rsidRPr="000100A9" w:rsidRDefault="00B80529" w:rsidP="00AB1B39">
      <w:pPr>
        <w:pStyle w:val="378020"/>
        <w:rPr>
          <w:rFonts w:hint="eastAsia"/>
        </w:rPr>
      </w:pPr>
      <w:bookmarkStart w:id="813" w:name="_Toc144974681"/>
      <w:bookmarkStart w:id="814" w:name="_Toc152042490"/>
      <w:bookmarkStart w:id="815" w:name="_Toc152045712"/>
      <w:bookmarkStart w:id="816" w:name="_Toc179632730"/>
      <w:r w:rsidRPr="000100A9">
        <w:rPr>
          <w:rFonts w:hint="eastAsia"/>
        </w:rPr>
        <w:t xml:space="preserve">15.6 </w:t>
      </w:r>
      <w:r w:rsidR="003A0243" w:rsidRPr="000100A9">
        <w:rPr>
          <w:rFonts w:hint="eastAsia"/>
        </w:rPr>
        <w:t>暂列金额</w:t>
      </w:r>
      <w:bookmarkEnd w:id="813"/>
      <w:bookmarkEnd w:id="814"/>
      <w:bookmarkEnd w:id="815"/>
      <w:bookmarkEnd w:id="816"/>
    </w:p>
    <w:p w:rsidR="003A0243" w:rsidRPr="000100A9" w:rsidRDefault="003A0243" w:rsidP="003A0243">
      <w:pPr>
        <w:spacing w:line="400" w:lineRule="exact"/>
        <w:ind w:firstLineChars="200" w:firstLine="420"/>
        <w:rPr>
          <w:rFonts w:hint="eastAsia"/>
        </w:rPr>
      </w:pPr>
      <w:r w:rsidRPr="000100A9">
        <w:rPr>
          <w:rFonts w:hint="eastAsia"/>
        </w:rPr>
        <w:t>暂列金额只能按照监理人的指示使用，并对合同价格进行相应调整。</w:t>
      </w:r>
    </w:p>
    <w:p w:rsidR="00B80529" w:rsidRPr="000100A9" w:rsidRDefault="003A0243" w:rsidP="00AB1B39">
      <w:pPr>
        <w:pStyle w:val="378020"/>
        <w:rPr>
          <w:rFonts w:hint="eastAsia"/>
        </w:rPr>
      </w:pPr>
      <w:bookmarkStart w:id="817" w:name="_Toc144974682"/>
      <w:bookmarkStart w:id="818" w:name="_Toc152042491"/>
      <w:bookmarkStart w:id="819" w:name="_Toc152045713"/>
      <w:bookmarkStart w:id="820" w:name="_Toc179632731"/>
      <w:r w:rsidRPr="000100A9">
        <w:rPr>
          <w:rFonts w:hint="eastAsia"/>
        </w:rPr>
        <w:t xml:space="preserve">15.7 </w:t>
      </w:r>
      <w:r w:rsidR="00B80529" w:rsidRPr="000100A9">
        <w:rPr>
          <w:rFonts w:hint="eastAsia"/>
        </w:rPr>
        <w:t>计日工</w:t>
      </w:r>
      <w:bookmarkEnd w:id="817"/>
      <w:bookmarkEnd w:id="818"/>
      <w:bookmarkEnd w:id="819"/>
      <w:bookmarkEnd w:id="820"/>
    </w:p>
    <w:p w:rsidR="00B80529" w:rsidRPr="000100A9" w:rsidRDefault="003A0243" w:rsidP="00B27A59">
      <w:pPr>
        <w:spacing w:line="400" w:lineRule="exact"/>
        <w:ind w:firstLineChars="200" w:firstLine="420"/>
        <w:rPr>
          <w:rFonts w:hint="eastAsia"/>
          <w:shd w:val="pct15" w:color="auto" w:fill="FFFFFF"/>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15.7</w:t>
        </w:r>
        <w:r w:rsidR="00A9704C">
          <w:rPr>
            <w:rFonts w:hint="eastAsia"/>
          </w:rPr>
          <w:t>.</w:t>
        </w:r>
        <w:r w:rsidR="00B80529" w:rsidRPr="000100A9">
          <w:rPr>
            <w:rFonts w:hint="eastAsia"/>
          </w:rPr>
          <w:t>1</w:t>
        </w:r>
      </w:smartTag>
      <w:r w:rsidR="00B80529" w:rsidRPr="000100A9">
        <w:rPr>
          <w:rFonts w:hint="eastAsia"/>
        </w:rPr>
        <w:t xml:space="preserve"> </w:t>
      </w:r>
      <w:r w:rsidR="00B80529" w:rsidRPr="000100A9">
        <w:rPr>
          <w:rFonts w:hint="eastAsia"/>
        </w:rPr>
        <w:t>发包人认为有必要时，</w:t>
      </w:r>
      <w:r w:rsidR="004347AB" w:rsidRPr="000100A9">
        <w:rPr>
          <w:rFonts w:hint="eastAsia"/>
          <w:szCs w:val="21"/>
        </w:rPr>
        <w:t>由</w:t>
      </w:r>
      <w:r w:rsidR="00B80529" w:rsidRPr="000100A9">
        <w:rPr>
          <w:rFonts w:hint="eastAsia"/>
        </w:rPr>
        <w:t>监理人通知承包人以计日工方式实施变更的零星工作。其</w:t>
      </w:r>
      <w:r w:rsidR="00F9017C" w:rsidRPr="000100A9">
        <w:rPr>
          <w:rFonts w:hint="eastAsia"/>
        </w:rPr>
        <w:t>价款</w:t>
      </w:r>
      <w:r w:rsidR="00B80529" w:rsidRPr="000100A9">
        <w:rPr>
          <w:rFonts w:hint="eastAsia"/>
        </w:rPr>
        <w:t>按列入已标价工程量清单中的计日工计价子目及其单价进行计算。</w:t>
      </w:r>
    </w:p>
    <w:p w:rsidR="00B80529" w:rsidRPr="000100A9" w:rsidRDefault="00B80529" w:rsidP="00B27A59">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15.</w:t>
        </w:r>
        <w:r w:rsidR="003A0243" w:rsidRPr="000100A9">
          <w:rPr>
            <w:rFonts w:hint="eastAsia"/>
          </w:rPr>
          <w:t>7</w:t>
        </w:r>
        <w:r w:rsidRPr="000100A9">
          <w:rPr>
            <w:rFonts w:hint="eastAsia"/>
          </w:rPr>
          <w:t>.2</w:t>
        </w:r>
      </w:smartTag>
      <w:r w:rsidRPr="000100A9">
        <w:rPr>
          <w:rFonts w:hint="eastAsia"/>
        </w:rPr>
        <w:t xml:space="preserve"> </w:t>
      </w:r>
      <w:r w:rsidRPr="000100A9">
        <w:rPr>
          <w:rFonts w:hint="eastAsia"/>
        </w:rPr>
        <w:t>采用计日工计价的任何一项变更工作，应从暂列金额中支付，承包人应在该项变更的实施过程中，每天提交以下报表和有关凭证报送监理人审批</w:t>
      </w:r>
      <w:r w:rsidR="00CB7F6C">
        <w:rPr>
          <w:rFonts w:hint="eastAsia"/>
        </w:rPr>
        <w:t>：</w:t>
      </w:r>
    </w:p>
    <w:p w:rsidR="00B80529" w:rsidRPr="000100A9" w:rsidRDefault="00B80529" w:rsidP="00B27A59">
      <w:pPr>
        <w:spacing w:line="400" w:lineRule="exact"/>
        <w:ind w:firstLineChars="342" w:firstLine="718"/>
        <w:rPr>
          <w:rFonts w:hint="eastAsia"/>
        </w:rPr>
      </w:pPr>
      <w:r w:rsidRPr="000100A9">
        <w:rPr>
          <w:rFonts w:hint="eastAsia"/>
        </w:rPr>
        <w:t>（</w:t>
      </w:r>
      <w:r w:rsidRPr="000100A9">
        <w:rPr>
          <w:rFonts w:hint="eastAsia"/>
        </w:rPr>
        <w:t>1</w:t>
      </w:r>
      <w:r w:rsidRPr="000100A9">
        <w:rPr>
          <w:rFonts w:hint="eastAsia"/>
        </w:rPr>
        <w:t>）工作名称、内容和数量；</w:t>
      </w:r>
    </w:p>
    <w:p w:rsidR="00B80529" w:rsidRPr="000100A9" w:rsidRDefault="00B80529" w:rsidP="00B27A59">
      <w:pPr>
        <w:spacing w:line="400" w:lineRule="exact"/>
        <w:ind w:firstLineChars="342" w:firstLine="718"/>
        <w:rPr>
          <w:rFonts w:hint="eastAsia"/>
        </w:rPr>
      </w:pPr>
      <w:r w:rsidRPr="000100A9">
        <w:rPr>
          <w:rFonts w:hint="eastAsia"/>
        </w:rPr>
        <w:t>（</w:t>
      </w:r>
      <w:r w:rsidRPr="000100A9">
        <w:rPr>
          <w:rFonts w:hint="eastAsia"/>
        </w:rPr>
        <w:t>2</w:t>
      </w:r>
      <w:r w:rsidRPr="000100A9">
        <w:rPr>
          <w:rFonts w:hint="eastAsia"/>
        </w:rPr>
        <w:t>）投入该工作所有人员的姓名、工种、级别和耗用工时；</w:t>
      </w:r>
    </w:p>
    <w:p w:rsidR="00B80529" w:rsidRPr="000100A9" w:rsidRDefault="00B80529" w:rsidP="00B27A59">
      <w:pPr>
        <w:spacing w:line="400" w:lineRule="exact"/>
        <w:ind w:firstLineChars="342" w:firstLine="718"/>
        <w:rPr>
          <w:rFonts w:hint="eastAsia"/>
        </w:rPr>
      </w:pPr>
      <w:r w:rsidRPr="000100A9">
        <w:rPr>
          <w:rFonts w:hint="eastAsia"/>
        </w:rPr>
        <w:t>（</w:t>
      </w:r>
      <w:r w:rsidRPr="000100A9">
        <w:rPr>
          <w:rFonts w:hint="eastAsia"/>
        </w:rPr>
        <w:t>3</w:t>
      </w:r>
      <w:r w:rsidRPr="000100A9">
        <w:rPr>
          <w:rFonts w:hint="eastAsia"/>
        </w:rPr>
        <w:t>）投入该工作的材料类别和数量；</w:t>
      </w:r>
    </w:p>
    <w:p w:rsidR="00B80529" w:rsidRPr="000100A9" w:rsidRDefault="00B80529" w:rsidP="00B27A59">
      <w:pPr>
        <w:spacing w:line="400" w:lineRule="exact"/>
        <w:ind w:firstLineChars="342" w:firstLine="718"/>
        <w:rPr>
          <w:rFonts w:hint="eastAsia"/>
        </w:rPr>
      </w:pPr>
      <w:r w:rsidRPr="000100A9">
        <w:rPr>
          <w:rFonts w:hint="eastAsia"/>
        </w:rPr>
        <w:t>（</w:t>
      </w:r>
      <w:r w:rsidRPr="000100A9">
        <w:rPr>
          <w:rFonts w:hint="eastAsia"/>
        </w:rPr>
        <w:t>4</w:t>
      </w:r>
      <w:r w:rsidRPr="000100A9">
        <w:rPr>
          <w:rFonts w:hint="eastAsia"/>
        </w:rPr>
        <w:t>）投入该工作的施工设备型号、台数和耗用台时；</w:t>
      </w:r>
    </w:p>
    <w:p w:rsidR="00B80529" w:rsidRPr="000100A9" w:rsidRDefault="00B80529" w:rsidP="00B27A59">
      <w:pPr>
        <w:spacing w:line="400" w:lineRule="exact"/>
        <w:ind w:firstLineChars="342" w:firstLine="718"/>
        <w:rPr>
          <w:rFonts w:hint="eastAsia"/>
        </w:rPr>
      </w:pPr>
      <w:r w:rsidRPr="000100A9">
        <w:rPr>
          <w:rFonts w:hint="eastAsia"/>
        </w:rPr>
        <w:t>（</w:t>
      </w:r>
      <w:r w:rsidRPr="000100A9">
        <w:rPr>
          <w:rFonts w:hint="eastAsia"/>
        </w:rPr>
        <w:t>5</w:t>
      </w:r>
      <w:r w:rsidRPr="000100A9">
        <w:rPr>
          <w:rFonts w:hint="eastAsia"/>
        </w:rPr>
        <w:t>）监理人要求提交的其他资料和凭证。</w:t>
      </w:r>
    </w:p>
    <w:p w:rsidR="00B80529" w:rsidRPr="000100A9" w:rsidRDefault="003A0243" w:rsidP="00B27A59">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15.7</w:t>
        </w:r>
        <w:r w:rsidR="00B80529" w:rsidRPr="000100A9">
          <w:rPr>
            <w:rFonts w:hint="eastAsia"/>
          </w:rPr>
          <w:t>.3</w:t>
        </w:r>
      </w:smartTag>
      <w:r w:rsidR="00B80529" w:rsidRPr="000100A9">
        <w:rPr>
          <w:rFonts w:hint="eastAsia"/>
        </w:rPr>
        <w:t xml:space="preserve"> </w:t>
      </w:r>
      <w:r w:rsidR="00B80529" w:rsidRPr="000100A9">
        <w:rPr>
          <w:rFonts w:hint="eastAsia"/>
        </w:rPr>
        <w:t>计日工由承包人汇总后，按第</w:t>
      </w:r>
      <w:r w:rsidR="00B80529" w:rsidRPr="000100A9">
        <w:rPr>
          <w:rFonts w:hint="eastAsia"/>
        </w:rPr>
        <w:t>17.3.2</w:t>
      </w:r>
      <w:r w:rsidRPr="000100A9">
        <w:rPr>
          <w:rFonts w:hint="eastAsia"/>
        </w:rPr>
        <w:t>项的约定列入进度付款申请单，由监理人复核</w:t>
      </w:r>
      <w:r w:rsidR="00B80529" w:rsidRPr="000100A9">
        <w:rPr>
          <w:rFonts w:hint="eastAsia"/>
        </w:rPr>
        <w:t>并经发包人同意后列入进度付款。</w:t>
      </w:r>
    </w:p>
    <w:p w:rsidR="003A0243" w:rsidRPr="000100A9" w:rsidRDefault="003A0243" w:rsidP="00AB1B39">
      <w:pPr>
        <w:pStyle w:val="378020"/>
        <w:rPr>
          <w:rFonts w:hint="eastAsia"/>
        </w:rPr>
      </w:pPr>
      <w:bookmarkStart w:id="821" w:name="_Toc144974683"/>
      <w:bookmarkStart w:id="822" w:name="_Toc152042492"/>
      <w:bookmarkStart w:id="823" w:name="_Toc152045714"/>
      <w:bookmarkStart w:id="824" w:name="_Toc179632732"/>
      <w:r w:rsidRPr="000100A9">
        <w:rPr>
          <w:rFonts w:hint="eastAsia"/>
        </w:rPr>
        <w:t xml:space="preserve">15.8 </w:t>
      </w:r>
      <w:r w:rsidRPr="000100A9">
        <w:rPr>
          <w:rFonts w:hint="eastAsia"/>
        </w:rPr>
        <w:t>暂估价</w:t>
      </w:r>
      <w:bookmarkEnd w:id="821"/>
      <w:bookmarkEnd w:id="822"/>
      <w:bookmarkEnd w:id="823"/>
      <w:bookmarkEnd w:id="824"/>
    </w:p>
    <w:p w:rsidR="003A0243" w:rsidRPr="000100A9" w:rsidRDefault="003A0243" w:rsidP="003A0243">
      <w:pPr>
        <w:spacing w:line="400" w:lineRule="exact"/>
        <w:rPr>
          <w:rFonts w:hint="eastAsia"/>
        </w:rPr>
      </w:pPr>
      <w:r w:rsidRPr="000100A9">
        <w:rPr>
          <w:rFonts w:hint="eastAsia"/>
        </w:rPr>
        <w:t xml:space="preserve">    </w:t>
      </w: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15.8.1</w:t>
        </w:r>
      </w:smartTag>
      <w:r w:rsidRPr="000100A9">
        <w:rPr>
          <w:rFonts w:hint="eastAsia"/>
        </w:rPr>
        <w:t xml:space="preserve"> </w:t>
      </w:r>
      <w:r w:rsidRPr="000100A9">
        <w:rPr>
          <w:rFonts w:hint="eastAsia"/>
        </w:rPr>
        <w:t>发包人在工程量清单中给定暂估价的材料、工程设备和专业工程属于依法必须招标的范围并达到</w:t>
      </w:r>
      <w:r w:rsidR="00393750" w:rsidRPr="000100A9">
        <w:rPr>
          <w:rFonts w:hint="eastAsia"/>
        </w:rPr>
        <w:t>规定的规模标准的，由发包人和承包人以招标的方式选择供应商或分包人</w:t>
      </w:r>
      <w:r w:rsidRPr="000100A9">
        <w:rPr>
          <w:rFonts w:hint="eastAsia"/>
        </w:rPr>
        <w:t>。</w:t>
      </w:r>
      <w:r w:rsidR="000C24DD">
        <w:rPr>
          <w:rFonts w:hint="eastAsia"/>
        </w:rPr>
        <w:t>发包人和承包人的权利义务关系在专用合同条款中约定。中标金额</w:t>
      </w:r>
      <w:r w:rsidR="000C24DD" w:rsidRPr="000100A9">
        <w:rPr>
          <w:rFonts w:hint="eastAsia"/>
        </w:rPr>
        <w:t>与工程量清单中所列的暂估价的金额差以及相应的税金等其他费用列入合同价格。</w:t>
      </w:r>
    </w:p>
    <w:p w:rsidR="00BA7516" w:rsidRPr="000100A9" w:rsidRDefault="003A0243" w:rsidP="00BA7516">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15.8.2</w:t>
        </w:r>
      </w:smartTag>
      <w:r w:rsidR="00977098">
        <w:rPr>
          <w:rFonts w:hint="eastAsia"/>
        </w:rPr>
        <w:t xml:space="preserve"> </w:t>
      </w:r>
      <w:r w:rsidR="00BA7516" w:rsidRPr="000100A9">
        <w:rPr>
          <w:rFonts w:hint="eastAsia"/>
        </w:rPr>
        <w:t>发包人在工程量清单中给定暂估价的材料和工程设备</w:t>
      </w:r>
      <w:r w:rsidR="000C24DD">
        <w:rPr>
          <w:rFonts w:hint="eastAsia"/>
        </w:rPr>
        <w:t>不</w:t>
      </w:r>
      <w:r w:rsidR="000C24DD" w:rsidRPr="000100A9">
        <w:rPr>
          <w:rFonts w:hint="eastAsia"/>
        </w:rPr>
        <w:t>属于依法必须招标的范围</w:t>
      </w:r>
      <w:r w:rsidR="000C24DD">
        <w:rPr>
          <w:rFonts w:hint="eastAsia"/>
        </w:rPr>
        <w:t>或未</w:t>
      </w:r>
      <w:r w:rsidR="000C24DD" w:rsidRPr="000100A9">
        <w:rPr>
          <w:rFonts w:hint="eastAsia"/>
        </w:rPr>
        <w:t>达到规定的规模标准的</w:t>
      </w:r>
      <w:r w:rsidR="00BA7516" w:rsidRPr="000100A9">
        <w:rPr>
          <w:rFonts w:hint="eastAsia"/>
        </w:rPr>
        <w:t>，</w:t>
      </w:r>
      <w:r w:rsidR="003853BF" w:rsidRPr="000100A9">
        <w:rPr>
          <w:rFonts w:hint="eastAsia"/>
        </w:rPr>
        <w:t>应由</w:t>
      </w:r>
      <w:r w:rsidR="002B4B27">
        <w:rPr>
          <w:rFonts w:hint="eastAsia"/>
        </w:rPr>
        <w:t>承包人</w:t>
      </w:r>
      <w:r w:rsidR="00BA7516" w:rsidRPr="000100A9">
        <w:rPr>
          <w:rFonts w:hint="eastAsia"/>
        </w:rPr>
        <w:t>按第</w:t>
      </w:r>
      <w:r w:rsidR="00BA7516" w:rsidRPr="000100A9">
        <w:rPr>
          <w:rFonts w:hint="eastAsia"/>
        </w:rPr>
        <w:t>5.1</w:t>
      </w:r>
      <w:r w:rsidR="00BA7516" w:rsidRPr="000100A9">
        <w:rPr>
          <w:rFonts w:hint="eastAsia"/>
        </w:rPr>
        <w:t>款的约定提供。经监理人确认的材料、工程设备的价格与工程量清单中所列的暂估价的金额差以及相应的税金</w:t>
      </w:r>
      <w:r w:rsidR="003853BF" w:rsidRPr="000100A9">
        <w:rPr>
          <w:rFonts w:hint="eastAsia"/>
        </w:rPr>
        <w:t>等其他费用</w:t>
      </w:r>
      <w:r w:rsidR="00BA7516" w:rsidRPr="000100A9">
        <w:rPr>
          <w:rFonts w:hint="eastAsia"/>
        </w:rPr>
        <w:t>列入合同价格。</w:t>
      </w:r>
    </w:p>
    <w:p w:rsidR="003A0243" w:rsidRPr="000100A9" w:rsidRDefault="00BA7516" w:rsidP="00BA7516">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15.8.3</w:t>
        </w:r>
      </w:smartTag>
      <w:r w:rsidRPr="000100A9">
        <w:rPr>
          <w:rFonts w:hint="eastAsia"/>
        </w:rPr>
        <w:t xml:space="preserve"> </w:t>
      </w:r>
      <w:r w:rsidRPr="000100A9">
        <w:rPr>
          <w:rFonts w:hint="eastAsia"/>
        </w:rPr>
        <w:t>发包人在工程量清单中给定暂估价的专业工程</w:t>
      </w:r>
      <w:r w:rsidR="000C24DD">
        <w:rPr>
          <w:rFonts w:hint="eastAsia"/>
        </w:rPr>
        <w:t>不</w:t>
      </w:r>
      <w:r w:rsidR="000C24DD" w:rsidRPr="000100A9">
        <w:rPr>
          <w:rFonts w:hint="eastAsia"/>
        </w:rPr>
        <w:t>属于依法必须招标的范围</w:t>
      </w:r>
      <w:r w:rsidR="000C24DD">
        <w:rPr>
          <w:rFonts w:hint="eastAsia"/>
        </w:rPr>
        <w:t>或未</w:t>
      </w:r>
      <w:r w:rsidR="000C24DD" w:rsidRPr="000100A9">
        <w:rPr>
          <w:rFonts w:hint="eastAsia"/>
        </w:rPr>
        <w:t>达到规定的规模标准的</w:t>
      </w:r>
      <w:r w:rsidRPr="000100A9">
        <w:rPr>
          <w:rFonts w:hint="eastAsia"/>
        </w:rPr>
        <w:t>，由监理人按照第</w:t>
      </w:r>
      <w:r w:rsidRPr="000100A9">
        <w:rPr>
          <w:rFonts w:hint="eastAsia"/>
        </w:rPr>
        <w:t>15.4</w:t>
      </w:r>
      <w:r w:rsidRPr="000100A9">
        <w:rPr>
          <w:rFonts w:hint="eastAsia"/>
        </w:rPr>
        <w:t>款进行估价</w:t>
      </w:r>
      <w:r w:rsidR="000C24DD">
        <w:rPr>
          <w:rFonts w:hint="eastAsia"/>
        </w:rPr>
        <w:t>，但</w:t>
      </w:r>
      <w:r w:rsidR="000C24DD" w:rsidRPr="000100A9">
        <w:rPr>
          <w:rFonts w:hint="eastAsia"/>
        </w:rPr>
        <w:t>专用合同条款另有约定</w:t>
      </w:r>
      <w:r w:rsidR="000C24DD">
        <w:rPr>
          <w:rFonts w:hint="eastAsia"/>
        </w:rPr>
        <w:t>的</w:t>
      </w:r>
      <w:r w:rsidR="000C24DD" w:rsidRPr="000100A9">
        <w:rPr>
          <w:rFonts w:hint="eastAsia"/>
        </w:rPr>
        <w:t>除</w:t>
      </w:r>
      <w:r w:rsidR="000C24DD" w:rsidRPr="000100A9">
        <w:rPr>
          <w:rFonts w:hint="eastAsia"/>
        </w:rPr>
        <w:lastRenderedPageBreak/>
        <w:t>外</w:t>
      </w:r>
      <w:r w:rsidRPr="000100A9">
        <w:rPr>
          <w:rFonts w:hint="eastAsia"/>
        </w:rPr>
        <w:t>。经估价的专业工程与工程量清单中所列的暂估价的金额差</w:t>
      </w:r>
      <w:r w:rsidR="00514249" w:rsidRPr="000100A9">
        <w:rPr>
          <w:rFonts w:hint="eastAsia"/>
        </w:rPr>
        <w:t>以及相应的税金等其他费用</w:t>
      </w:r>
      <w:r w:rsidRPr="000100A9">
        <w:rPr>
          <w:rFonts w:hint="eastAsia"/>
        </w:rPr>
        <w:t>列入合同价格。</w:t>
      </w:r>
    </w:p>
    <w:p w:rsidR="00B80529" w:rsidRPr="000100A9" w:rsidRDefault="00B80529" w:rsidP="00AB1B39">
      <w:pPr>
        <w:pStyle w:val="2TimesNewRoman5020"/>
        <w:rPr>
          <w:rFonts w:hint="eastAsia"/>
        </w:rPr>
      </w:pPr>
      <w:bookmarkStart w:id="825" w:name="_Toc144974684"/>
      <w:bookmarkStart w:id="826" w:name="_Toc152042493"/>
      <w:bookmarkStart w:id="827" w:name="_Toc152045715"/>
      <w:bookmarkStart w:id="828" w:name="_Toc179632733"/>
      <w:r w:rsidRPr="000100A9">
        <w:rPr>
          <w:rFonts w:hint="eastAsia"/>
        </w:rPr>
        <w:t xml:space="preserve">16. </w:t>
      </w:r>
      <w:r w:rsidRPr="000100A9">
        <w:rPr>
          <w:rFonts w:hint="eastAsia"/>
        </w:rPr>
        <w:t>价格调整</w:t>
      </w:r>
      <w:bookmarkEnd w:id="825"/>
      <w:bookmarkEnd w:id="826"/>
      <w:bookmarkEnd w:id="827"/>
      <w:bookmarkEnd w:id="828"/>
    </w:p>
    <w:p w:rsidR="00B80529" w:rsidRPr="000100A9" w:rsidRDefault="00B80529" w:rsidP="00AB1B39">
      <w:pPr>
        <w:pStyle w:val="378020"/>
        <w:rPr>
          <w:rFonts w:hint="eastAsia"/>
        </w:rPr>
      </w:pPr>
      <w:bookmarkStart w:id="829" w:name="_Toc144974685"/>
      <w:bookmarkStart w:id="830" w:name="_Toc152042494"/>
      <w:bookmarkStart w:id="831" w:name="_Toc152045716"/>
      <w:bookmarkStart w:id="832" w:name="_Toc179632734"/>
      <w:r w:rsidRPr="000100A9">
        <w:rPr>
          <w:rFonts w:hint="eastAsia"/>
        </w:rPr>
        <w:t xml:space="preserve">16.1 </w:t>
      </w:r>
      <w:r w:rsidRPr="000100A9">
        <w:rPr>
          <w:rFonts w:hint="eastAsia"/>
        </w:rPr>
        <w:t>物价波动引起的价格调整</w:t>
      </w:r>
      <w:bookmarkEnd w:id="829"/>
      <w:bookmarkEnd w:id="830"/>
      <w:bookmarkEnd w:id="831"/>
      <w:bookmarkEnd w:id="832"/>
    </w:p>
    <w:p w:rsidR="00B80529" w:rsidRPr="000100A9" w:rsidRDefault="00B80529" w:rsidP="00B27A59">
      <w:pPr>
        <w:spacing w:line="400" w:lineRule="exact"/>
        <w:ind w:firstLineChars="200" w:firstLine="420"/>
        <w:rPr>
          <w:rFonts w:hint="eastAsia"/>
        </w:rPr>
      </w:pPr>
      <w:r w:rsidRPr="000100A9">
        <w:rPr>
          <w:rFonts w:hint="eastAsia"/>
        </w:rPr>
        <w:t>除专用合同条款另有约定外，因物价波动引起的价格调整按照本款约定处理。</w:t>
      </w:r>
    </w:p>
    <w:p w:rsidR="00DB5F0B" w:rsidRPr="000100A9" w:rsidRDefault="00DB5F0B" w:rsidP="00DB5F0B">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16.1.1</w:t>
        </w:r>
      </w:smartTag>
      <w:r w:rsidRPr="000100A9">
        <w:rPr>
          <w:rFonts w:hint="eastAsia"/>
        </w:rPr>
        <w:t xml:space="preserve"> </w:t>
      </w:r>
      <w:r w:rsidR="00847364">
        <w:rPr>
          <w:rFonts w:ascii="黑体" w:eastAsia="黑体" w:hint="eastAsia"/>
        </w:rPr>
        <w:t>采用价格指数调整价格差额</w:t>
      </w:r>
    </w:p>
    <w:p w:rsidR="00847364" w:rsidRDefault="00847364" w:rsidP="00DB5F0B">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16.1</w:t>
        </w:r>
        <w:r w:rsidRPr="000100A9">
          <w:rPr>
            <w:rFonts w:hint="eastAsia"/>
          </w:rPr>
          <w:t>.1</w:t>
        </w:r>
      </w:smartTag>
      <w:r>
        <w:rPr>
          <w:rFonts w:hint="eastAsia"/>
        </w:rPr>
        <w:t xml:space="preserve">.1 </w:t>
      </w:r>
      <w:r>
        <w:rPr>
          <w:rFonts w:hint="eastAsia"/>
        </w:rPr>
        <w:t>价格调整公式</w:t>
      </w:r>
    </w:p>
    <w:p w:rsidR="00DB5F0B" w:rsidRPr="000100A9" w:rsidRDefault="00DB5F0B" w:rsidP="00DB5F0B">
      <w:pPr>
        <w:spacing w:line="400" w:lineRule="exact"/>
        <w:ind w:firstLineChars="200" w:firstLine="420"/>
        <w:rPr>
          <w:rFonts w:hint="eastAsia"/>
        </w:rPr>
      </w:pPr>
      <w:r w:rsidRPr="000100A9">
        <w:rPr>
          <w:rFonts w:hint="eastAsia"/>
        </w:rPr>
        <w:t>因人工、材料和设备等价格波动影响合同价格时，根据投标函附录中的价格指数和权重表约定的数据，按以下公式计算差额并调整合同价格。</w:t>
      </w:r>
    </w:p>
    <w:p w:rsidR="00DB5F0B" w:rsidRPr="000100A9" w:rsidRDefault="00DB5F0B" w:rsidP="00DB5F0B">
      <w:pPr>
        <w:autoSpaceDE w:val="0"/>
        <w:autoSpaceDN w:val="0"/>
        <w:adjustRightInd w:val="0"/>
        <w:spacing w:line="1200" w:lineRule="exact"/>
        <w:ind w:right="248" w:firstLineChars="398" w:firstLine="759"/>
        <w:rPr>
          <w:rFonts w:hint="eastAsia"/>
        </w:rPr>
      </w:pPr>
      <w:r w:rsidRPr="000100A9">
        <w:rPr>
          <w:rFonts w:hint="eastAsia"/>
          <w:b/>
          <w:bCs/>
          <w:kern w:val="0"/>
          <w:sz w:val="19"/>
          <w:szCs w:val="19"/>
          <w:lang w:val="zh-CN"/>
        </w:rPr>
        <w:t xml:space="preserve">        </w:t>
      </w:r>
      <w:r w:rsidRPr="000100A9">
        <w:rPr>
          <w:position w:val="-34"/>
        </w:rPr>
        <w:object w:dxaOrig="6120" w:dyaOrig="8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6pt;height:39.75pt" o:ole="">
            <v:imagedata r:id="rId9" o:title=""/>
          </v:shape>
          <o:OLEObject Type="Embed" ProgID="Equation.3" ShapeID="_x0000_i1025" DrawAspect="Content" ObjectID="_1325138706" r:id="rId10"/>
        </w:object>
      </w:r>
    </w:p>
    <w:p w:rsidR="00DB5F0B" w:rsidRPr="000100A9" w:rsidRDefault="00DB5F0B" w:rsidP="00DB5F0B">
      <w:pPr>
        <w:tabs>
          <w:tab w:val="left" w:pos="1260"/>
        </w:tabs>
        <w:spacing w:line="400" w:lineRule="exact"/>
        <w:ind w:firstLineChars="200" w:firstLine="420"/>
        <w:rPr>
          <w:rFonts w:hint="eastAsia"/>
        </w:rPr>
      </w:pPr>
      <w:r w:rsidRPr="000100A9">
        <w:rPr>
          <w:rFonts w:hint="eastAsia"/>
        </w:rPr>
        <w:t xml:space="preserve"> </w:t>
      </w:r>
    </w:p>
    <w:p w:rsidR="00DB5F0B" w:rsidRPr="000100A9" w:rsidRDefault="00DB5F0B" w:rsidP="00DB5F0B">
      <w:pPr>
        <w:tabs>
          <w:tab w:val="left" w:pos="1260"/>
        </w:tabs>
        <w:spacing w:line="400" w:lineRule="exact"/>
        <w:ind w:firstLineChars="200" w:firstLine="420"/>
        <w:rPr>
          <w:rFonts w:hint="eastAsia"/>
        </w:rPr>
      </w:pPr>
      <w:r w:rsidRPr="000100A9">
        <w:rPr>
          <w:rFonts w:hint="eastAsia"/>
        </w:rPr>
        <w:t>式中：</w:t>
      </w:r>
      <w:r w:rsidRPr="000100A9">
        <w:rPr>
          <w:rFonts w:hint="eastAsia"/>
        </w:rPr>
        <w:t xml:space="preserve"> </w:t>
      </w:r>
      <w:r w:rsidRPr="000100A9">
        <w:rPr>
          <w:rFonts w:hint="eastAsia"/>
        </w:rPr>
        <w:t>△</w:t>
      </w:r>
      <w:r w:rsidRPr="000100A9">
        <w:rPr>
          <w:rFonts w:hint="eastAsia"/>
        </w:rPr>
        <w:t xml:space="preserve">P -- </w:t>
      </w:r>
      <w:r w:rsidRPr="000100A9">
        <w:rPr>
          <w:rFonts w:hint="eastAsia"/>
        </w:rPr>
        <w:t>需调整的价格差额；</w:t>
      </w:r>
    </w:p>
    <w:p w:rsidR="00DB5F0B" w:rsidRPr="000100A9" w:rsidRDefault="00DB5F0B" w:rsidP="00DB5F0B">
      <w:pPr>
        <w:tabs>
          <w:tab w:val="left" w:pos="1260"/>
        </w:tabs>
        <w:spacing w:line="400" w:lineRule="exact"/>
        <w:rPr>
          <w:rFonts w:hint="eastAsia"/>
        </w:rPr>
      </w:pPr>
      <w:r w:rsidRPr="000100A9">
        <w:rPr>
          <w:rFonts w:hint="eastAsia"/>
        </w:rPr>
        <w:tab/>
        <w:t>P</w:t>
      </w:r>
      <w:r w:rsidRPr="000100A9">
        <w:rPr>
          <w:rFonts w:hint="eastAsia"/>
          <w:szCs w:val="21"/>
          <w:vertAlign w:val="subscript"/>
        </w:rPr>
        <w:t>0</w:t>
      </w:r>
      <w:r w:rsidRPr="000100A9">
        <w:rPr>
          <w:rFonts w:hint="eastAsia"/>
        </w:rPr>
        <w:t xml:space="preserve"> -- </w:t>
      </w:r>
      <w:r w:rsidRPr="000100A9">
        <w:rPr>
          <w:rFonts w:hint="eastAsia"/>
        </w:rPr>
        <w:t>第</w:t>
      </w: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17.3.3</w:t>
        </w:r>
      </w:smartTag>
      <w:r w:rsidRPr="000100A9">
        <w:rPr>
          <w:rFonts w:hint="eastAsia"/>
        </w:rPr>
        <w:t>项、第</w:t>
      </w:r>
      <w:r w:rsidRPr="000100A9">
        <w:rPr>
          <w:rFonts w:hint="eastAsia"/>
        </w:rPr>
        <w:t>17.5.2</w:t>
      </w:r>
      <w:r w:rsidRPr="000100A9">
        <w:rPr>
          <w:rFonts w:hint="eastAsia"/>
        </w:rPr>
        <w:t>项和第</w:t>
      </w:r>
      <w:r w:rsidRPr="000100A9">
        <w:rPr>
          <w:rFonts w:hint="eastAsia"/>
        </w:rPr>
        <w:t>17.6.2</w:t>
      </w:r>
      <w:r w:rsidRPr="000100A9">
        <w:rPr>
          <w:rFonts w:hint="eastAsia"/>
        </w:rPr>
        <w:t>项约定的付款证书中承包人应得到的已完成工程量的金额。此项金额应不包括价格调整、不计</w:t>
      </w:r>
      <w:r w:rsidR="00355CF2">
        <w:rPr>
          <w:rFonts w:hint="eastAsia"/>
        </w:rPr>
        <w:t>质量保证金</w:t>
      </w:r>
      <w:r w:rsidRPr="000100A9">
        <w:rPr>
          <w:rFonts w:hint="eastAsia"/>
        </w:rPr>
        <w:t>的扣留和支付、预付款的支付和扣回。第</w:t>
      </w:r>
      <w:r w:rsidRPr="000100A9">
        <w:rPr>
          <w:rFonts w:hint="eastAsia"/>
        </w:rPr>
        <w:t>15</w:t>
      </w:r>
      <w:r w:rsidRPr="000100A9">
        <w:rPr>
          <w:rFonts w:hint="eastAsia"/>
        </w:rPr>
        <w:t>条约定的变更及其他金额已按现行价格计价的，也不计在内；</w:t>
      </w:r>
    </w:p>
    <w:p w:rsidR="00DB5F0B" w:rsidRPr="000100A9" w:rsidRDefault="00DB5F0B" w:rsidP="000477C6">
      <w:pPr>
        <w:tabs>
          <w:tab w:val="left" w:pos="1260"/>
        </w:tabs>
        <w:spacing w:line="400" w:lineRule="exact"/>
        <w:rPr>
          <w:rFonts w:hint="eastAsia"/>
        </w:rPr>
      </w:pPr>
      <w:r w:rsidRPr="000100A9">
        <w:rPr>
          <w:rFonts w:hint="eastAsia"/>
        </w:rPr>
        <w:tab/>
      </w:r>
      <w:bookmarkStart w:id="833" w:name="_Toc144974686"/>
      <w:bookmarkStart w:id="834" w:name="_Toc152042495"/>
      <w:r w:rsidRPr="000100A9">
        <w:rPr>
          <w:rFonts w:hint="eastAsia"/>
        </w:rPr>
        <w:t xml:space="preserve">A -- </w:t>
      </w:r>
      <w:r w:rsidRPr="000100A9">
        <w:rPr>
          <w:rFonts w:hint="eastAsia"/>
        </w:rPr>
        <w:t>定值权重</w:t>
      </w:r>
      <w:r w:rsidRPr="000100A9">
        <w:rPr>
          <w:rFonts w:hint="eastAsia"/>
        </w:rPr>
        <w:t>(</w:t>
      </w:r>
      <w:r w:rsidRPr="000100A9">
        <w:rPr>
          <w:rFonts w:hint="eastAsia"/>
        </w:rPr>
        <w:t>即不调部分的权重</w:t>
      </w:r>
      <w:r w:rsidRPr="000100A9">
        <w:rPr>
          <w:rFonts w:hint="eastAsia"/>
        </w:rPr>
        <w:t>)</w:t>
      </w:r>
      <w:r w:rsidRPr="000100A9">
        <w:rPr>
          <w:rFonts w:hint="eastAsia"/>
        </w:rPr>
        <w:t>；</w:t>
      </w:r>
      <w:bookmarkEnd w:id="833"/>
      <w:bookmarkEnd w:id="834"/>
    </w:p>
    <w:p w:rsidR="00DB5F0B" w:rsidRPr="000100A9" w:rsidRDefault="00DB5F0B" w:rsidP="00DB5F0B">
      <w:pPr>
        <w:tabs>
          <w:tab w:val="left" w:pos="1260"/>
        </w:tabs>
        <w:spacing w:line="400" w:lineRule="exact"/>
        <w:rPr>
          <w:rFonts w:hint="eastAsia"/>
        </w:rPr>
      </w:pPr>
      <w:r w:rsidRPr="000100A9">
        <w:rPr>
          <w:rFonts w:hint="eastAsia"/>
        </w:rPr>
        <w:tab/>
        <w:t>B</w:t>
      </w:r>
      <w:r w:rsidRPr="00847364">
        <w:rPr>
          <w:rFonts w:hint="eastAsia"/>
          <w:szCs w:val="21"/>
          <w:vertAlign w:val="subscript"/>
        </w:rPr>
        <w:t>1</w:t>
      </w:r>
      <w:r w:rsidRPr="000100A9">
        <w:rPr>
          <w:rFonts w:hint="eastAsia"/>
          <w:sz w:val="15"/>
          <w:szCs w:val="15"/>
        </w:rPr>
        <w:t>;</w:t>
      </w:r>
      <w:r w:rsidRPr="000100A9">
        <w:rPr>
          <w:rFonts w:hint="eastAsia"/>
        </w:rPr>
        <w:t xml:space="preserve"> B</w:t>
      </w:r>
      <w:r w:rsidRPr="000100A9">
        <w:rPr>
          <w:rFonts w:hint="eastAsia"/>
          <w:szCs w:val="21"/>
          <w:vertAlign w:val="subscript"/>
        </w:rPr>
        <w:t>2</w:t>
      </w:r>
      <w:r w:rsidRPr="000100A9">
        <w:rPr>
          <w:rFonts w:hint="eastAsia"/>
        </w:rPr>
        <w:t xml:space="preserve"> ;B</w:t>
      </w:r>
      <w:r w:rsidRPr="000100A9">
        <w:rPr>
          <w:rFonts w:hint="eastAsia"/>
          <w:szCs w:val="21"/>
          <w:vertAlign w:val="subscript"/>
        </w:rPr>
        <w:t>3</w:t>
      </w:r>
      <w:r w:rsidRPr="000100A9">
        <w:rPr>
          <w:rFonts w:ascii="宋体" w:hAnsi="宋体" w:hint="eastAsia"/>
          <w:sz w:val="15"/>
          <w:szCs w:val="15"/>
        </w:rPr>
        <w:t>·····</w:t>
      </w:r>
      <w:r w:rsidRPr="000100A9">
        <w:rPr>
          <w:rFonts w:hint="eastAsia"/>
        </w:rPr>
        <w:t>B</w:t>
      </w:r>
      <w:r w:rsidRPr="000100A9">
        <w:rPr>
          <w:rFonts w:hint="eastAsia"/>
          <w:szCs w:val="21"/>
          <w:vertAlign w:val="subscript"/>
        </w:rPr>
        <w:t>n</w:t>
      </w:r>
      <w:r w:rsidRPr="000100A9">
        <w:rPr>
          <w:rFonts w:hint="eastAsia"/>
        </w:rPr>
        <w:t xml:space="preserve"> -- </w:t>
      </w:r>
      <w:r w:rsidRPr="000100A9">
        <w:rPr>
          <w:rFonts w:hint="eastAsia"/>
        </w:rPr>
        <w:t>各可调因子的变值权重</w:t>
      </w:r>
      <w:r w:rsidRPr="000100A9">
        <w:rPr>
          <w:rFonts w:hint="eastAsia"/>
        </w:rPr>
        <w:t>(</w:t>
      </w:r>
      <w:r w:rsidRPr="000100A9">
        <w:rPr>
          <w:rFonts w:hint="eastAsia"/>
        </w:rPr>
        <w:t>即可调部分的权重</w:t>
      </w:r>
      <w:r w:rsidRPr="000100A9">
        <w:rPr>
          <w:rFonts w:hint="eastAsia"/>
        </w:rPr>
        <w:t>)</w:t>
      </w:r>
      <w:r w:rsidRPr="000100A9">
        <w:rPr>
          <w:rFonts w:hint="eastAsia"/>
        </w:rPr>
        <w:t>为各可调因子在投标函投标总报价中所占的比例；</w:t>
      </w:r>
    </w:p>
    <w:p w:rsidR="00DB5F0B" w:rsidRPr="000100A9" w:rsidRDefault="00DB5F0B" w:rsidP="00DB5F0B">
      <w:pPr>
        <w:tabs>
          <w:tab w:val="left" w:pos="1260"/>
        </w:tabs>
        <w:spacing w:line="400" w:lineRule="exact"/>
        <w:rPr>
          <w:rFonts w:hint="eastAsia"/>
        </w:rPr>
      </w:pPr>
      <w:r w:rsidRPr="000100A9">
        <w:rPr>
          <w:rFonts w:hint="eastAsia"/>
        </w:rPr>
        <w:tab/>
        <w:t>F</w:t>
      </w:r>
      <w:r w:rsidRPr="000100A9">
        <w:rPr>
          <w:rFonts w:hint="eastAsia"/>
          <w:szCs w:val="21"/>
          <w:vertAlign w:val="subscript"/>
        </w:rPr>
        <w:t>t1</w:t>
      </w:r>
      <w:r w:rsidRPr="000100A9">
        <w:rPr>
          <w:rFonts w:hint="eastAsia"/>
        </w:rPr>
        <w:t xml:space="preserve"> ;F</w:t>
      </w:r>
      <w:r w:rsidRPr="000100A9">
        <w:rPr>
          <w:rFonts w:hint="eastAsia"/>
          <w:szCs w:val="21"/>
          <w:vertAlign w:val="subscript"/>
        </w:rPr>
        <w:t>t2</w:t>
      </w:r>
      <w:r w:rsidRPr="000100A9">
        <w:rPr>
          <w:rFonts w:hint="eastAsia"/>
        </w:rPr>
        <w:t xml:space="preserve"> ;F</w:t>
      </w:r>
      <w:r w:rsidRPr="000100A9">
        <w:rPr>
          <w:rFonts w:hint="eastAsia"/>
          <w:szCs w:val="21"/>
          <w:vertAlign w:val="subscript"/>
        </w:rPr>
        <w:t>t3</w:t>
      </w:r>
      <w:r w:rsidRPr="000100A9">
        <w:rPr>
          <w:rFonts w:ascii="宋体" w:hAnsi="宋体" w:hint="eastAsia"/>
          <w:sz w:val="15"/>
          <w:szCs w:val="15"/>
        </w:rPr>
        <w:t>·····</w:t>
      </w:r>
      <w:r w:rsidRPr="000100A9">
        <w:rPr>
          <w:rFonts w:hint="eastAsia"/>
        </w:rPr>
        <w:t>F</w:t>
      </w:r>
      <w:r w:rsidRPr="000100A9">
        <w:rPr>
          <w:rFonts w:hint="eastAsia"/>
          <w:szCs w:val="21"/>
          <w:vertAlign w:val="subscript"/>
        </w:rPr>
        <w:t>tn</w:t>
      </w:r>
      <w:r w:rsidRPr="000100A9">
        <w:rPr>
          <w:rFonts w:hint="eastAsia"/>
        </w:rPr>
        <w:t xml:space="preserve"> -- </w:t>
      </w:r>
      <w:r w:rsidRPr="000100A9">
        <w:rPr>
          <w:rFonts w:hint="eastAsia"/>
        </w:rPr>
        <w:t>各可调因子的现行价格指数，指第</w:t>
      </w: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17.3.3</w:t>
        </w:r>
      </w:smartTag>
      <w:r w:rsidRPr="000100A9">
        <w:rPr>
          <w:rFonts w:hint="eastAsia"/>
        </w:rPr>
        <w:t>项、第</w:t>
      </w:r>
      <w:r w:rsidRPr="000100A9">
        <w:rPr>
          <w:rFonts w:hint="eastAsia"/>
        </w:rPr>
        <w:t>17.5.2</w:t>
      </w:r>
      <w:r w:rsidRPr="000100A9">
        <w:rPr>
          <w:rFonts w:hint="eastAsia"/>
        </w:rPr>
        <w:t>项和第</w:t>
      </w:r>
      <w:r w:rsidRPr="000100A9">
        <w:rPr>
          <w:rFonts w:hint="eastAsia"/>
        </w:rPr>
        <w:t>17.6.2</w:t>
      </w:r>
      <w:r w:rsidRPr="000100A9">
        <w:rPr>
          <w:rFonts w:hint="eastAsia"/>
        </w:rPr>
        <w:t>项约定的付款证书相关周期最后一天的前</w:t>
      </w:r>
      <w:r w:rsidRPr="000100A9">
        <w:rPr>
          <w:rFonts w:hint="eastAsia"/>
        </w:rPr>
        <w:t>42</w:t>
      </w:r>
      <w:r w:rsidRPr="000100A9">
        <w:rPr>
          <w:rFonts w:hint="eastAsia"/>
        </w:rPr>
        <w:t>天的各可调因子的价格指数；</w:t>
      </w:r>
    </w:p>
    <w:p w:rsidR="00DB5F0B" w:rsidRPr="000100A9" w:rsidRDefault="00DB5F0B" w:rsidP="00DB5F0B">
      <w:pPr>
        <w:tabs>
          <w:tab w:val="left" w:pos="1260"/>
        </w:tabs>
        <w:spacing w:line="400" w:lineRule="exact"/>
        <w:rPr>
          <w:rFonts w:hint="eastAsia"/>
        </w:rPr>
      </w:pPr>
      <w:r w:rsidRPr="000100A9">
        <w:rPr>
          <w:rFonts w:hint="eastAsia"/>
        </w:rPr>
        <w:tab/>
        <w:t>F</w:t>
      </w:r>
      <w:r w:rsidRPr="000100A9">
        <w:rPr>
          <w:rFonts w:hint="eastAsia"/>
          <w:szCs w:val="21"/>
          <w:vertAlign w:val="subscript"/>
        </w:rPr>
        <w:t>o1</w:t>
      </w:r>
      <w:r w:rsidRPr="000100A9">
        <w:rPr>
          <w:rFonts w:hint="eastAsia"/>
        </w:rPr>
        <w:t>; F</w:t>
      </w:r>
      <w:r w:rsidRPr="000100A9">
        <w:rPr>
          <w:rFonts w:hint="eastAsia"/>
          <w:szCs w:val="21"/>
          <w:vertAlign w:val="subscript"/>
        </w:rPr>
        <w:t>o2</w:t>
      </w:r>
      <w:r w:rsidRPr="000100A9">
        <w:rPr>
          <w:rFonts w:hint="eastAsia"/>
          <w:sz w:val="15"/>
          <w:szCs w:val="15"/>
        </w:rPr>
        <w:t>;</w:t>
      </w:r>
      <w:r w:rsidRPr="000100A9">
        <w:rPr>
          <w:rFonts w:hint="eastAsia"/>
        </w:rPr>
        <w:t xml:space="preserve"> F</w:t>
      </w:r>
      <w:r w:rsidRPr="000100A9">
        <w:rPr>
          <w:rFonts w:hint="eastAsia"/>
          <w:szCs w:val="21"/>
          <w:vertAlign w:val="subscript"/>
        </w:rPr>
        <w:t>o3</w:t>
      </w:r>
      <w:r w:rsidRPr="000100A9">
        <w:rPr>
          <w:rFonts w:ascii="宋体" w:hAnsi="宋体" w:hint="eastAsia"/>
          <w:sz w:val="15"/>
          <w:szCs w:val="15"/>
        </w:rPr>
        <w:t>·····</w:t>
      </w:r>
      <w:r w:rsidRPr="000100A9">
        <w:rPr>
          <w:rFonts w:hint="eastAsia"/>
        </w:rPr>
        <w:t>F</w:t>
      </w:r>
      <w:r w:rsidRPr="000100A9">
        <w:rPr>
          <w:rFonts w:hint="eastAsia"/>
          <w:szCs w:val="21"/>
          <w:vertAlign w:val="subscript"/>
        </w:rPr>
        <w:t>on</w:t>
      </w:r>
      <w:r w:rsidRPr="000100A9">
        <w:rPr>
          <w:rFonts w:hint="eastAsia"/>
        </w:rPr>
        <w:t xml:space="preserve"> -- </w:t>
      </w:r>
      <w:r w:rsidRPr="000100A9">
        <w:rPr>
          <w:rFonts w:hint="eastAsia"/>
        </w:rPr>
        <w:t>各可调因子的基本价格指数，指基准日期的各可调因子的价格指数。</w:t>
      </w:r>
    </w:p>
    <w:p w:rsidR="00B80529" w:rsidRPr="000100A9" w:rsidRDefault="00DB5F0B" w:rsidP="00532B0A">
      <w:pPr>
        <w:spacing w:line="400" w:lineRule="exact"/>
        <w:ind w:firstLineChars="200" w:firstLine="420"/>
        <w:rPr>
          <w:rFonts w:hint="eastAsia"/>
        </w:rPr>
      </w:pPr>
      <w:r w:rsidRPr="000100A9">
        <w:rPr>
          <w:rFonts w:hint="eastAsia"/>
        </w:rPr>
        <w:t>以上价格调整公式中的各可调因子、定值和变值权重，以及基本价格指数及其来源在投标函附录价格指数和权重表中约定。价格指数应首先采用</w:t>
      </w:r>
      <w:r w:rsidR="00847364">
        <w:rPr>
          <w:rFonts w:hint="eastAsia"/>
        </w:rPr>
        <w:t>有关</w:t>
      </w:r>
      <w:r w:rsidRPr="000100A9">
        <w:rPr>
          <w:rFonts w:hint="eastAsia"/>
        </w:rPr>
        <w:t>部门提供的价格指数，缺乏上述价格指数时，可采用</w:t>
      </w:r>
      <w:r w:rsidR="00BA17BD">
        <w:rPr>
          <w:rFonts w:hint="eastAsia"/>
        </w:rPr>
        <w:t>有关</w:t>
      </w:r>
      <w:r w:rsidRPr="000100A9">
        <w:rPr>
          <w:rFonts w:hint="eastAsia"/>
        </w:rPr>
        <w:t>部门提供的价格代替。</w:t>
      </w:r>
    </w:p>
    <w:p w:rsidR="00B80529" w:rsidRPr="000100A9" w:rsidRDefault="00B80529" w:rsidP="00B27A59">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16.1.</w:t>
        </w:r>
        <w:r w:rsidR="00BA17BD">
          <w:rPr>
            <w:rFonts w:hint="eastAsia"/>
          </w:rPr>
          <w:t>1</w:t>
        </w:r>
      </w:smartTag>
      <w:r w:rsidR="00BA17BD">
        <w:rPr>
          <w:rFonts w:hint="eastAsia"/>
        </w:rPr>
        <w:t>.</w:t>
      </w:r>
      <w:r w:rsidRPr="000100A9">
        <w:rPr>
          <w:rFonts w:hint="eastAsia"/>
        </w:rPr>
        <w:t xml:space="preserve">2 </w:t>
      </w:r>
      <w:r w:rsidRPr="00BA17BD">
        <w:rPr>
          <w:rFonts w:hint="eastAsia"/>
        </w:rPr>
        <w:t>暂时确定调整差额</w:t>
      </w:r>
    </w:p>
    <w:p w:rsidR="00B80529" w:rsidRPr="000100A9" w:rsidRDefault="00B80529" w:rsidP="003959E2">
      <w:pPr>
        <w:spacing w:line="400" w:lineRule="exact"/>
        <w:ind w:firstLineChars="200" w:firstLine="420"/>
        <w:rPr>
          <w:rFonts w:hint="eastAsia"/>
        </w:rPr>
      </w:pPr>
      <w:r w:rsidRPr="000100A9">
        <w:rPr>
          <w:rFonts w:hint="eastAsia"/>
        </w:rPr>
        <w:t>在计算调整差额时得不到现行价格指数的，可暂用上一次价格指数计算，并在以后的付款中再按实际价格指数进行调整。</w:t>
      </w:r>
    </w:p>
    <w:p w:rsidR="00B80529" w:rsidRPr="000100A9" w:rsidRDefault="00B80529" w:rsidP="003959E2">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16.1.</w:t>
        </w:r>
        <w:r w:rsidR="00BA17BD">
          <w:rPr>
            <w:rFonts w:hint="eastAsia"/>
          </w:rPr>
          <w:t>1</w:t>
        </w:r>
      </w:smartTag>
      <w:r w:rsidR="00BA17BD">
        <w:rPr>
          <w:rFonts w:hint="eastAsia"/>
        </w:rPr>
        <w:t>.</w:t>
      </w:r>
      <w:r w:rsidRPr="000100A9">
        <w:rPr>
          <w:rFonts w:hint="eastAsia"/>
        </w:rPr>
        <w:t xml:space="preserve">3 </w:t>
      </w:r>
      <w:r w:rsidRPr="00BA17BD">
        <w:rPr>
          <w:rFonts w:hint="eastAsia"/>
        </w:rPr>
        <w:t>权重的调整</w:t>
      </w:r>
    </w:p>
    <w:p w:rsidR="00B80529" w:rsidRPr="000100A9" w:rsidRDefault="00B80529" w:rsidP="003959E2">
      <w:pPr>
        <w:spacing w:line="400" w:lineRule="exact"/>
        <w:ind w:firstLineChars="200" w:firstLine="420"/>
        <w:rPr>
          <w:rFonts w:hint="eastAsia"/>
        </w:rPr>
      </w:pPr>
      <w:r w:rsidRPr="000100A9">
        <w:rPr>
          <w:rFonts w:hint="eastAsia"/>
        </w:rPr>
        <w:t>按第</w:t>
      </w:r>
      <w:r w:rsidRPr="000100A9">
        <w:rPr>
          <w:rFonts w:hint="eastAsia"/>
        </w:rPr>
        <w:t>15.1</w:t>
      </w:r>
      <w:r w:rsidRPr="000100A9">
        <w:rPr>
          <w:rFonts w:hint="eastAsia"/>
        </w:rPr>
        <w:t>款约定的变更导致原定合同中的权重不合理时，由监理人与承包人和发包人协商后进行调整。</w:t>
      </w:r>
    </w:p>
    <w:p w:rsidR="00B80529" w:rsidRPr="000100A9" w:rsidRDefault="00B80529" w:rsidP="003959E2">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16.1.</w:t>
        </w:r>
        <w:r w:rsidR="00BA17BD">
          <w:rPr>
            <w:rFonts w:hint="eastAsia"/>
          </w:rPr>
          <w:t>1</w:t>
        </w:r>
      </w:smartTag>
      <w:r w:rsidR="00BA17BD">
        <w:rPr>
          <w:rFonts w:hint="eastAsia"/>
        </w:rPr>
        <w:t>.</w:t>
      </w:r>
      <w:r w:rsidRPr="000100A9">
        <w:rPr>
          <w:rFonts w:hint="eastAsia"/>
        </w:rPr>
        <w:t xml:space="preserve">4 </w:t>
      </w:r>
      <w:r w:rsidRPr="00BA17BD">
        <w:rPr>
          <w:rFonts w:hint="eastAsia"/>
        </w:rPr>
        <w:t>承包人工期延误后的价格调整</w:t>
      </w:r>
    </w:p>
    <w:p w:rsidR="00B80529" w:rsidRDefault="00B80529" w:rsidP="003959E2">
      <w:pPr>
        <w:spacing w:line="400" w:lineRule="exact"/>
        <w:ind w:firstLineChars="200" w:firstLine="420"/>
        <w:rPr>
          <w:rFonts w:hint="eastAsia"/>
        </w:rPr>
      </w:pPr>
      <w:r w:rsidRPr="000100A9">
        <w:rPr>
          <w:rFonts w:hint="eastAsia"/>
        </w:rPr>
        <w:lastRenderedPageBreak/>
        <w:t>由于承包人原因未在约定的工期内</w:t>
      </w:r>
      <w:r w:rsidR="00C305CB" w:rsidRPr="000100A9">
        <w:rPr>
          <w:rFonts w:hint="eastAsia"/>
        </w:rPr>
        <w:t>竣工</w:t>
      </w:r>
      <w:r w:rsidRPr="000100A9">
        <w:rPr>
          <w:rFonts w:hint="eastAsia"/>
        </w:rPr>
        <w:t>的，则对原约定</w:t>
      </w:r>
      <w:r w:rsidR="00C305CB" w:rsidRPr="000100A9">
        <w:rPr>
          <w:rFonts w:hint="eastAsia"/>
        </w:rPr>
        <w:t>竣工</w:t>
      </w:r>
      <w:r w:rsidRPr="000100A9">
        <w:rPr>
          <w:rFonts w:hint="eastAsia"/>
        </w:rPr>
        <w:t>日期后继续施工的工程，在使用第</w:t>
      </w: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16.1.1</w:t>
        </w:r>
      </w:smartTag>
      <w:r w:rsidR="00A56186">
        <w:rPr>
          <w:rFonts w:hint="eastAsia"/>
        </w:rPr>
        <w:t>.1</w:t>
      </w:r>
      <w:r w:rsidR="00A56186">
        <w:rPr>
          <w:rFonts w:hint="eastAsia"/>
        </w:rPr>
        <w:t>目</w:t>
      </w:r>
      <w:r w:rsidRPr="000100A9">
        <w:rPr>
          <w:rFonts w:hint="eastAsia"/>
        </w:rPr>
        <w:t>价格调整公式时，应采用原约定</w:t>
      </w:r>
      <w:r w:rsidR="00C305CB" w:rsidRPr="000100A9">
        <w:rPr>
          <w:rFonts w:hint="eastAsia"/>
        </w:rPr>
        <w:t>竣工</w:t>
      </w:r>
      <w:r w:rsidRPr="000100A9">
        <w:rPr>
          <w:rFonts w:hint="eastAsia"/>
        </w:rPr>
        <w:t>日期与实际</w:t>
      </w:r>
      <w:r w:rsidR="00C305CB" w:rsidRPr="000100A9">
        <w:rPr>
          <w:rFonts w:hint="eastAsia"/>
        </w:rPr>
        <w:t>竣工</w:t>
      </w:r>
      <w:r w:rsidRPr="000100A9">
        <w:rPr>
          <w:rFonts w:hint="eastAsia"/>
        </w:rPr>
        <w:t>日期的两个价格指数中</w:t>
      </w:r>
      <w:r w:rsidR="00977098">
        <w:rPr>
          <w:rFonts w:hint="eastAsia"/>
        </w:rPr>
        <w:t>较低的一个</w:t>
      </w:r>
      <w:r w:rsidRPr="000100A9">
        <w:rPr>
          <w:rFonts w:hint="eastAsia"/>
        </w:rPr>
        <w:t>作为现行价格指数。</w:t>
      </w:r>
    </w:p>
    <w:p w:rsidR="00BA17BD" w:rsidRPr="00A56186" w:rsidRDefault="00BA17BD" w:rsidP="003959E2">
      <w:pPr>
        <w:spacing w:line="400" w:lineRule="exact"/>
        <w:ind w:firstLineChars="200" w:firstLine="420"/>
        <w:rPr>
          <w:rFonts w:ascii="黑体" w:eastAsia="黑体" w:hint="eastAsia"/>
        </w:rPr>
      </w:pPr>
      <w:smartTag w:uri="urn:schemas-microsoft-com:office:smarttags" w:element="chsdate">
        <w:smartTagPr>
          <w:attr w:name="IsROCDate" w:val="False"/>
          <w:attr w:name="IsLunarDate" w:val="False"/>
          <w:attr w:name="Day" w:val="30"/>
          <w:attr w:name="Month" w:val="12"/>
          <w:attr w:name="Year" w:val="1899"/>
        </w:smartTagPr>
        <w:r w:rsidRPr="00A56186">
          <w:rPr>
            <w:rFonts w:ascii="黑体" w:eastAsia="黑体" w:hint="eastAsia"/>
          </w:rPr>
          <w:t>16.1.2</w:t>
        </w:r>
      </w:smartTag>
      <w:r w:rsidRPr="00A56186">
        <w:rPr>
          <w:rFonts w:ascii="黑体" w:eastAsia="黑体" w:hint="eastAsia"/>
        </w:rPr>
        <w:t xml:space="preserve"> 采用造价信息调整价格差额</w:t>
      </w:r>
    </w:p>
    <w:p w:rsidR="00BA17BD" w:rsidRPr="00BA17BD" w:rsidRDefault="00BA17BD" w:rsidP="003959E2">
      <w:pPr>
        <w:spacing w:line="400" w:lineRule="exact"/>
        <w:ind w:firstLineChars="200" w:firstLine="420"/>
        <w:rPr>
          <w:rFonts w:hint="eastAsia"/>
        </w:rPr>
      </w:pPr>
      <w:r>
        <w:rPr>
          <w:rFonts w:hint="eastAsia"/>
        </w:rPr>
        <w:t>施工期内，因人工、材料、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数应由监理人复核，监理人确认需调整的材料单价及数量，作为调整工程合同价格差额的依据。</w:t>
      </w:r>
    </w:p>
    <w:p w:rsidR="00B80529" w:rsidRPr="000100A9" w:rsidRDefault="00B80529" w:rsidP="00AB1B39">
      <w:pPr>
        <w:pStyle w:val="378020"/>
        <w:rPr>
          <w:rFonts w:hint="eastAsia"/>
        </w:rPr>
      </w:pPr>
      <w:bookmarkStart w:id="835" w:name="_Toc144974688"/>
      <w:bookmarkStart w:id="836" w:name="_Toc152042496"/>
      <w:bookmarkStart w:id="837" w:name="_Toc152045717"/>
      <w:bookmarkStart w:id="838" w:name="_Toc179632735"/>
      <w:r w:rsidRPr="000100A9">
        <w:rPr>
          <w:rFonts w:hint="eastAsia"/>
        </w:rPr>
        <w:t xml:space="preserve">16.2 </w:t>
      </w:r>
      <w:r w:rsidRPr="000100A9">
        <w:rPr>
          <w:rFonts w:hint="eastAsia"/>
        </w:rPr>
        <w:t>法律变化引起的价格调整</w:t>
      </w:r>
      <w:bookmarkEnd w:id="835"/>
      <w:bookmarkEnd w:id="836"/>
      <w:bookmarkEnd w:id="837"/>
      <w:bookmarkEnd w:id="838"/>
    </w:p>
    <w:p w:rsidR="00B80529" w:rsidRPr="000100A9" w:rsidRDefault="00B80529" w:rsidP="003959E2">
      <w:pPr>
        <w:spacing w:line="400" w:lineRule="exact"/>
        <w:ind w:firstLineChars="200" w:firstLine="420"/>
        <w:rPr>
          <w:rFonts w:hint="eastAsia"/>
        </w:rPr>
      </w:pPr>
      <w:r w:rsidRPr="000100A9">
        <w:rPr>
          <w:rFonts w:hint="eastAsia"/>
        </w:rPr>
        <w:t>在基准日后，因法律变化导致承包人在合同履行中所需要的工程费用发生除第</w:t>
      </w:r>
      <w:r w:rsidRPr="000100A9">
        <w:rPr>
          <w:rFonts w:hint="eastAsia"/>
        </w:rPr>
        <w:t>16.1</w:t>
      </w:r>
      <w:r w:rsidRPr="000100A9">
        <w:rPr>
          <w:rFonts w:hint="eastAsia"/>
        </w:rPr>
        <w:t>款约定以外的增减时，监理人</w:t>
      </w:r>
      <w:r w:rsidR="00A56186">
        <w:rPr>
          <w:rFonts w:hint="eastAsia"/>
        </w:rPr>
        <w:t>应根据法律、国家或省、自治区、直辖市有关部门的规定，</w:t>
      </w:r>
      <w:r w:rsidRPr="000100A9">
        <w:rPr>
          <w:rFonts w:hint="eastAsia"/>
        </w:rPr>
        <w:t>按第</w:t>
      </w:r>
      <w:r w:rsidRPr="000100A9">
        <w:rPr>
          <w:rFonts w:hint="eastAsia"/>
        </w:rPr>
        <w:t>3.5</w:t>
      </w:r>
      <w:r w:rsidRPr="000100A9">
        <w:rPr>
          <w:rFonts w:hint="eastAsia"/>
        </w:rPr>
        <w:t>款商定或确定需调整的合同</w:t>
      </w:r>
      <w:r w:rsidR="00E3766F" w:rsidRPr="000100A9">
        <w:rPr>
          <w:rFonts w:hint="eastAsia"/>
        </w:rPr>
        <w:t>价款</w:t>
      </w:r>
      <w:r w:rsidRPr="000100A9">
        <w:rPr>
          <w:rFonts w:hint="eastAsia"/>
        </w:rPr>
        <w:t>。</w:t>
      </w:r>
    </w:p>
    <w:p w:rsidR="00B80529" w:rsidRPr="000100A9" w:rsidRDefault="00B80529" w:rsidP="00AB1B39">
      <w:pPr>
        <w:pStyle w:val="2TimesNewRoman5020"/>
        <w:rPr>
          <w:rFonts w:hint="eastAsia"/>
        </w:rPr>
      </w:pPr>
      <w:bookmarkStart w:id="839" w:name="_Toc144974689"/>
      <w:bookmarkStart w:id="840" w:name="_Toc152042497"/>
      <w:bookmarkStart w:id="841" w:name="_Toc152045718"/>
      <w:bookmarkStart w:id="842" w:name="_Toc179632736"/>
      <w:r w:rsidRPr="000100A9">
        <w:rPr>
          <w:rFonts w:hint="eastAsia"/>
        </w:rPr>
        <w:t xml:space="preserve">17. </w:t>
      </w:r>
      <w:r w:rsidRPr="000100A9">
        <w:rPr>
          <w:rFonts w:hint="eastAsia"/>
        </w:rPr>
        <w:t>计量与支付</w:t>
      </w:r>
      <w:bookmarkEnd w:id="839"/>
      <w:bookmarkEnd w:id="840"/>
      <w:bookmarkEnd w:id="841"/>
      <w:bookmarkEnd w:id="842"/>
    </w:p>
    <w:p w:rsidR="00B80529" w:rsidRPr="000100A9" w:rsidRDefault="00B80529" w:rsidP="00AB1B39">
      <w:pPr>
        <w:pStyle w:val="378020"/>
        <w:rPr>
          <w:rFonts w:hint="eastAsia"/>
        </w:rPr>
      </w:pPr>
      <w:bookmarkStart w:id="843" w:name="_Toc144974690"/>
      <w:bookmarkStart w:id="844" w:name="_Toc152042498"/>
      <w:bookmarkStart w:id="845" w:name="_Toc152045719"/>
      <w:bookmarkStart w:id="846" w:name="_Toc179632737"/>
      <w:r w:rsidRPr="000100A9">
        <w:rPr>
          <w:rFonts w:hint="eastAsia"/>
        </w:rPr>
        <w:t xml:space="preserve">17.1 </w:t>
      </w:r>
      <w:r w:rsidRPr="000100A9">
        <w:rPr>
          <w:rFonts w:hint="eastAsia"/>
        </w:rPr>
        <w:t>计量</w:t>
      </w:r>
      <w:bookmarkEnd w:id="843"/>
      <w:bookmarkEnd w:id="844"/>
      <w:bookmarkEnd w:id="845"/>
      <w:bookmarkEnd w:id="846"/>
    </w:p>
    <w:p w:rsidR="009A400E" w:rsidRPr="000100A9" w:rsidRDefault="009A400E" w:rsidP="009A400E">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17.1.1</w:t>
        </w:r>
      </w:smartTag>
      <w:r w:rsidRPr="000100A9">
        <w:rPr>
          <w:rFonts w:hint="eastAsia"/>
        </w:rPr>
        <w:t xml:space="preserve"> </w:t>
      </w:r>
      <w:r w:rsidRPr="000100A9">
        <w:rPr>
          <w:rFonts w:ascii="黑体" w:eastAsia="黑体" w:hint="eastAsia"/>
        </w:rPr>
        <w:t>计量单位</w:t>
      </w:r>
    </w:p>
    <w:p w:rsidR="009A400E" w:rsidRPr="000100A9" w:rsidRDefault="009A400E" w:rsidP="009A400E">
      <w:pPr>
        <w:spacing w:line="400" w:lineRule="exact"/>
        <w:ind w:firstLineChars="200" w:firstLine="420"/>
        <w:rPr>
          <w:rFonts w:hint="eastAsia"/>
        </w:rPr>
      </w:pPr>
      <w:r w:rsidRPr="000100A9">
        <w:rPr>
          <w:rFonts w:hint="eastAsia"/>
        </w:rPr>
        <w:t>计量采用国家法定的计量单位。</w:t>
      </w:r>
    </w:p>
    <w:p w:rsidR="009A400E" w:rsidRPr="000100A9" w:rsidRDefault="009A400E" w:rsidP="009A400E">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17.1.2</w:t>
        </w:r>
      </w:smartTag>
      <w:r w:rsidRPr="000100A9">
        <w:rPr>
          <w:rFonts w:hint="eastAsia"/>
        </w:rPr>
        <w:t xml:space="preserve"> </w:t>
      </w:r>
      <w:r w:rsidRPr="000100A9">
        <w:rPr>
          <w:rFonts w:ascii="黑体" w:eastAsia="黑体" w:hint="eastAsia"/>
        </w:rPr>
        <w:t>计量方法</w:t>
      </w:r>
    </w:p>
    <w:p w:rsidR="009A400E" w:rsidRPr="000100A9" w:rsidRDefault="009A400E" w:rsidP="009A400E">
      <w:pPr>
        <w:spacing w:line="400" w:lineRule="exact"/>
        <w:ind w:firstLineChars="200" w:firstLine="420"/>
        <w:rPr>
          <w:rFonts w:hint="eastAsia"/>
        </w:rPr>
      </w:pPr>
      <w:r w:rsidRPr="000100A9">
        <w:rPr>
          <w:rFonts w:hint="eastAsia"/>
        </w:rPr>
        <w:t>工程量清单中</w:t>
      </w:r>
      <w:r w:rsidR="00A56186">
        <w:rPr>
          <w:rFonts w:hint="eastAsia"/>
        </w:rPr>
        <w:t>的工程量计算规则应按有关国家标准、行业标准的规定，并在</w:t>
      </w:r>
      <w:r w:rsidRPr="000100A9">
        <w:rPr>
          <w:rFonts w:hint="eastAsia"/>
        </w:rPr>
        <w:t>合同</w:t>
      </w:r>
      <w:r w:rsidR="00A56186">
        <w:rPr>
          <w:rFonts w:hint="eastAsia"/>
        </w:rPr>
        <w:t>中</w:t>
      </w:r>
      <w:r w:rsidRPr="000100A9">
        <w:rPr>
          <w:rFonts w:hint="eastAsia"/>
        </w:rPr>
        <w:t>约定执行。</w:t>
      </w:r>
    </w:p>
    <w:p w:rsidR="009A400E" w:rsidRPr="000100A9" w:rsidRDefault="009A400E" w:rsidP="009A400E">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17.1.3</w:t>
        </w:r>
      </w:smartTag>
      <w:r w:rsidRPr="000100A9">
        <w:rPr>
          <w:rFonts w:hint="eastAsia"/>
        </w:rPr>
        <w:t xml:space="preserve"> </w:t>
      </w:r>
      <w:r w:rsidRPr="000100A9">
        <w:rPr>
          <w:rFonts w:ascii="黑体" w:eastAsia="黑体" w:hint="eastAsia"/>
        </w:rPr>
        <w:t>计量周期</w:t>
      </w:r>
    </w:p>
    <w:p w:rsidR="009A400E" w:rsidRPr="000100A9" w:rsidRDefault="009A400E" w:rsidP="009A400E">
      <w:pPr>
        <w:spacing w:line="400" w:lineRule="exact"/>
        <w:ind w:firstLineChars="200" w:firstLine="420"/>
        <w:rPr>
          <w:rFonts w:hint="eastAsia"/>
        </w:rPr>
      </w:pPr>
      <w:r w:rsidRPr="000100A9">
        <w:rPr>
          <w:rFonts w:hint="eastAsia"/>
        </w:rPr>
        <w:t>除专用合同条款另有约定外，单价子目已完成工程量按月计量，总价子目的计量周期按批准的支付分解报告确定。</w:t>
      </w:r>
    </w:p>
    <w:p w:rsidR="009A400E" w:rsidRPr="000100A9" w:rsidRDefault="009A400E" w:rsidP="009A400E">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17.1.4</w:t>
        </w:r>
      </w:smartTag>
      <w:r w:rsidRPr="004317E5">
        <w:rPr>
          <w:rFonts w:ascii="黑体" w:eastAsia="黑体" w:hint="eastAsia"/>
        </w:rPr>
        <w:t xml:space="preserve"> 单价子目的</w:t>
      </w:r>
      <w:r w:rsidRPr="000100A9">
        <w:rPr>
          <w:rFonts w:ascii="黑体" w:eastAsia="黑体" w:hint="eastAsia"/>
        </w:rPr>
        <w:t>计量</w:t>
      </w:r>
    </w:p>
    <w:p w:rsidR="009A400E" w:rsidRPr="000100A9" w:rsidRDefault="009A400E" w:rsidP="009A400E">
      <w:pPr>
        <w:spacing w:line="400" w:lineRule="exact"/>
        <w:ind w:firstLineChars="342" w:firstLine="718"/>
        <w:rPr>
          <w:rFonts w:hint="eastAsia"/>
        </w:rPr>
      </w:pPr>
      <w:r w:rsidRPr="000100A9">
        <w:rPr>
          <w:rFonts w:hint="eastAsia"/>
        </w:rPr>
        <w:t>（</w:t>
      </w:r>
      <w:r w:rsidRPr="000100A9">
        <w:rPr>
          <w:rFonts w:hint="eastAsia"/>
        </w:rPr>
        <w:t>1</w:t>
      </w:r>
      <w:r w:rsidRPr="000100A9">
        <w:rPr>
          <w:rFonts w:hint="eastAsia"/>
        </w:rPr>
        <w:t>）已标价工程量清单中的单价子目工程量为估算工程量。结算工程量是承包人实际完成的，并按合同约定的计量方法进行计量的工程量。</w:t>
      </w:r>
    </w:p>
    <w:p w:rsidR="009A400E" w:rsidRPr="000100A9" w:rsidRDefault="009A400E" w:rsidP="009A400E">
      <w:pPr>
        <w:spacing w:line="400" w:lineRule="exact"/>
        <w:ind w:firstLineChars="342" w:firstLine="718"/>
        <w:rPr>
          <w:rFonts w:hint="eastAsia"/>
        </w:rPr>
      </w:pPr>
      <w:r w:rsidRPr="000100A9">
        <w:rPr>
          <w:rFonts w:hint="eastAsia"/>
        </w:rPr>
        <w:t>（</w:t>
      </w:r>
      <w:r w:rsidRPr="000100A9">
        <w:rPr>
          <w:rFonts w:hint="eastAsia"/>
        </w:rPr>
        <w:t>2</w:t>
      </w:r>
      <w:r w:rsidRPr="000100A9">
        <w:rPr>
          <w:rFonts w:hint="eastAsia"/>
        </w:rPr>
        <w:t>）承包人对已完成的工程进行计量，向监理人提交进度付款申请单、已完成工程量报表和有关计量资料。</w:t>
      </w:r>
    </w:p>
    <w:p w:rsidR="009A400E" w:rsidRPr="000100A9" w:rsidRDefault="009A400E" w:rsidP="009A400E">
      <w:pPr>
        <w:spacing w:line="400" w:lineRule="exact"/>
        <w:ind w:firstLineChars="342" w:firstLine="718"/>
        <w:rPr>
          <w:rFonts w:hint="eastAsia"/>
        </w:rPr>
      </w:pPr>
      <w:r w:rsidRPr="000100A9">
        <w:rPr>
          <w:rFonts w:hint="eastAsia"/>
        </w:rPr>
        <w:t>（</w:t>
      </w:r>
      <w:r w:rsidRPr="000100A9">
        <w:rPr>
          <w:rFonts w:hint="eastAsia"/>
        </w:rPr>
        <w:t>3</w:t>
      </w:r>
      <w:r w:rsidRPr="000100A9">
        <w:rPr>
          <w:rFonts w:hint="eastAsia"/>
        </w:rPr>
        <w:t>）监理人对承包人提交的工程量报表进行复核，以确定实际完成的工程量。对数量有异议的，可要求承包人按第</w:t>
      </w:r>
      <w:r w:rsidRPr="000100A9">
        <w:rPr>
          <w:rFonts w:hint="eastAsia"/>
        </w:rPr>
        <w:t>8.2</w:t>
      </w:r>
      <w:r w:rsidRPr="000100A9">
        <w:rPr>
          <w:rFonts w:hint="eastAsia"/>
        </w:rPr>
        <w:t>款约定进行共同复核和抽样复测。承包人应协助监理人进行复核并按监理人要求提供补充计量资料。承包人未按监理人要求参加复核，监理人复核或修正的工程量视为承包人实际完成的工程量。</w:t>
      </w:r>
    </w:p>
    <w:p w:rsidR="009A400E" w:rsidRPr="000100A9" w:rsidRDefault="009A400E" w:rsidP="009A400E">
      <w:pPr>
        <w:spacing w:line="400" w:lineRule="exact"/>
        <w:ind w:firstLineChars="342" w:firstLine="718"/>
        <w:rPr>
          <w:rFonts w:hint="eastAsia"/>
        </w:rPr>
      </w:pPr>
      <w:r w:rsidRPr="000100A9">
        <w:rPr>
          <w:rFonts w:hint="eastAsia"/>
        </w:rPr>
        <w:t>（</w:t>
      </w:r>
      <w:r w:rsidRPr="000100A9">
        <w:rPr>
          <w:rFonts w:hint="eastAsia"/>
        </w:rPr>
        <w:t>4</w:t>
      </w:r>
      <w:r w:rsidRPr="000100A9">
        <w:rPr>
          <w:rFonts w:hint="eastAsia"/>
        </w:rPr>
        <w:t>）监理人认为有必要时，可通知承包人共同进行联合测量、计量，承包人应遵照执行。</w:t>
      </w:r>
    </w:p>
    <w:p w:rsidR="009A400E" w:rsidRDefault="009A400E" w:rsidP="009A400E">
      <w:pPr>
        <w:spacing w:line="400" w:lineRule="exact"/>
        <w:ind w:firstLineChars="342" w:firstLine="718"/>
        <w:rPr>
          <w:rFonts w:hint="eastAsia"/>
        </w:rPr>
      </w:pPr>
      <w:r w:rsidRPr="000100A9">
        <w:rPr>
          <w:rFonts w:hint="eastAsia"/>
        </w:rPr>
        <w:lastRenderedPageBreak/>
        <w:t>（</w:t>
      </w:r>
      <w:r w:rsidRPr="000100A9">
        <w:rPr>
          <w:rFonts w:hint="eastAsia"/>
        </w:rPr>
        <w:t>5</w:t>
      </w:r>
      <w:r w:rsidRPr="000100A9">
        <w:rPr>
          <w:rFonts w:hint="eastAsia"/>
        </w:rPr>
        <w:t>）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p>
    <w:p w:rsidR="00DB4F03" w:rsidRPr="000100A9" w:rsidRDefault="00DB4F03" w:rsidP="009A400E">
      <w:pPr>
        <w:spacing w:line="400" w:lineRule="exact"/>
        <w:ind w:firstLineChars="342" w:firstLine="718"/>
        <w:rPr>
          <w:rFonts w:hint="eastAsia"/>
        </w:rPr>
      </w:pPr>
      <w:r>
        <w:rPr>
          <w:rFonts w:hint="eastAsia"/>
        </w:rPr>
        <w:t>（</w:t>
      </w:r>
      <w:r>
        <w:rPr>
          <w:rFonts w:hint="eastAsia"/>
        </w:rPr>
        <w:t>6</w:t>
      </w:r>
      <w:r>
        <w:rPr>
          <w:rFonts w:hint="eastAsia"/>
        </w:rPr>
        <w:t>）监理人应在收到承包人提交的工程量报表后的</w:t>
      </w:r>
      <w:r>
        <w:rPr>
          <w:rFonts w:hint="eastAsia"/>
        </w:rPr>
        <w:t>7</w:t>
      </w:r>
      <w:r>
        <w:rPr>
          <w:rFonts w:hint="eastAsia"/>
        </w:rPr>
        <w:t>天内进行复核，监理人未在约定时间内复核的，承包人提交的工程量报表中的工程量视为承包人实际完成的工程量，据此计算工程价款。</w:t>
      </w:r>
    </w:p>
    <w:p w:rsidR="009A400E" w:rsidRPr="000100A9" w:rsidRDefault="009A400E" w:rsidP="009A400E">
      <w:pPr>
        <w:spacing w:line="400" w:lineRule="exact"/>
        <w:ind w:firstLineChars="200" w:firstLine="420"/>
        <w:rPr>
          <w:rFonts w:ascii="黑体" w:eastAsia="黑体"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17.1.5</w:t>
        </w:r>
      </w:smartTag>
      <w:r w:rsidRPr="000100A9">
        <w:rPr>
          <w:rFonts w:hint="eastAsia"/>
        </w:rPr>
        <w:t xml:space="preserve"> </w:t>
      </w:r>
      <w:r w:rsidRPr="004317E5">
        <w:rPr>
          <w:rFonts w:ascii="黑体" w:eastAsia="黑体" w:hint="eastAsia"/>
        </w:rPr>
        <w:t>总价子目的</w:t>
      </w:r>
      <w:r w:rsidRPr="000100A9">
        <w:rPr>
          <w:rFonts w:ascii="黑体" w:eastAsia="黑体" w:hint="eastAsia"/>
        </w:rPr>
        <w:t>计量</w:t>
      </w:r>
    </w:p>
    <w:p w:rsidR="00C714AE" w:rsidRPr="00920549" w:rsidRDefault="00C714AE" w:rsidP="00C714AE">
      <w:pPr>
        <w:spacing w:line="400" w:lineRule="exact"/>
        <w:ind w:firstLineChars="300" w:firstLine="630"/>
        <w:rPr>
          <w:rFonts w:ascii="宋体" w:hAnsi="宋体" w:hint="eastAsia"/>
        </w:rPr>
      </w:pPr>
      <w:r w:rsidRPr="00920549">
        <w:rPr>
          <w:rFonts w:ascii="宋体" w:hAnsi="宋体" w:hint="eastAsia"/>
        </w:rPr>
        <w:t>除专用合同条款另有约定外，总价子目的分解和计量按照下述约定进行。</w:t>
      </w:r>
    </w:p>
    <w:p w:rsidR="00C714AE" w:rsidRPr="00920549" w:rsidRDefault="00C714AE" w:rsidP="00C714AE">
      <w:pPr>
        <w:spacing w:line="400" w:lineRule="exact"/>
        <w:ind w:firstLineChars="300" w:firstLine="630"/>
        <w:rPr>
          <w:rFonts w:ascii="宋体" w:hAnsi="宋体" w:hint="eastAsia"/>
        </w:rPr>
      </w:pPr>
      <w:r w:rsidRPr="00920549">
        <w:rPr>
          <w:rFonts w:ascii="宋体" w:hAnsi="宋体" w:hint="eastAsia"/>
        </w:rPr>
        <w:t>（1）总价子目的计量和支付应以总价为基础，不因第16.1款中的因素而进行调整。承包人实际完成的工程量，是进行工程目标管理和控制进度支付的依据。</w:t>
      </w:r>
    </w:p>
    <w:p w:rsidR="00C714AE" w:rsidRPr="00920549" w:rsidRDefault="00C714AE" w:rsidP="00C714AE">
      <w:pPr>
        <w:spacing w:line="400" w:lineRule="exact"/>
        <w:ind w:firstLineChars="300" w:firstLine="630"/>
        <w:rPr>
          <w:rFonts w:ascii="宋体" w:hAnsi="宋体" w:hint="eastAsia"/>
        </w:rPr>
      </w:pPr>
      <w:r w:rsidRPr="00920549">
        <w:rPr>
          <w:rFonts w:ascii="宋体" w:hAnsi="宋体" w:hint="eastAsia"/>
        </w:rPr>
        <w:t>（2）承包人在合同约定的每个计量周期内，对已完成的工程进行计量，并向监理人提交进度付款申请单、专用合同条款约定的合同总价支付分解表所表示的阶段性或分项计量的支持性资料，以及所达到工程形象目标或分阶段需完成的工程量和有关计量资料。</w:t>
      </w:r>
    </w:p>
    <w:p w:rsidR="00C714AE" w:rsidRPr="00920549" w:rsidRDefault="00C714AE" w:rsidP="00C714AE">
      <w:pPr>
        <w:spacing w:line="400" w:lineRule="exact"/>
        <w:ind w:firstLineChars="300" w:firstLine="630"/>
        <w:rPr>
          <w:rFonts w:ascii="宋体" w:hAnsi="宋体" w:hint="eastAsia"/>
        </w:rPr>
      </w:pPr>
      <w:r w:rsidRPr="00920549">
        <w:rPr>
          <w:rFonts w:ascii="宋体" w:hAnsi="宋体" w:hint="eastAsia"/>
        </w:rPr>
        <w:t>（3）监理人对承包人提交的上述资料进行复核，以确定分阶段实际完成的工程量和工程形象目标。对其有异议的，可要求承包人按第8.2款约定进行共同复核和抽样复测。</w:t>
      </w:r>
    </w:p>
    <w:p w:rsidR="00C714AE" w:rsidRPr="00920549" w:rsidRDefault="00C714AE" w:rsidP="00C714AE">
      <w:pPr>
        <w:spacing w:line="400" w:lineRule="exact"/>
        <w:ind w:firstLineChars="300" w:firstLine="630"/>
        <w:rPr>
          <w:rFonts w:ascii="宋体" w:hAnsi="宋体"/>
        </w:rPr>
      </w:pPr>
      <w:r w:rsidRPr="00920549">
        <w:rPr>
          <w:rFonts w:ascii="宋体" w:hAnsi="宋体" w:hint="eastAsia"/>
        </w:rPr>
        <w:t>（4）除按照第15条约定的变更外，总价子目的工程量是承包人</w:t>
      </w:r>
      <w:r>
        <w:rPr>
          <w:rFonts w:ascii="宋体" w:hAnsi="宋体" w:hint="eastAsia"/>
        </w:rPr>
        <w:t>用</w:t>
      </w:r>
      <w:r w:rsidRPr="00920549">
        <w:rPr>
          <w:rFonts w:ascii="宋体" w:hAnsi="宋体" w:hint="eastAsia"/>
        </w:rPr>
        <w:t xml:space="preserve">于结算的最终工程量。 </w:t>
      </w:r>
    </w:p>
    <w:p w:rsidR="00B80529" w:rsidRPr="000100A9" w:rsidRDefault="00B80529" w:rsidP="00AB1B39">
      <w:pPr>
        <w:pStyle w:val="378020"/>
        <w:rPr>
          <w:rFonts w:hint="eastAsia"/>
        </w:rPr>
      </w:pPr>
      <w:bookmarkStart w:id="847" w:name="_Toc144974691"/>
      <w:bookmarkStart w:id="848" w:name="_Toc152042499"/>
      <w:bookmarkStart w:id="849" w:name="_Toc152045720"/>
      <w:bookmarkStart w:id="850" w:name="_Toc179632738"/>
      <w:r w:rsidRPr="000100A9">
        <w:rPr>
          <w:rFonts w:hint="eastAsia"/>
        </w:rPr>
        <w:t xml:space="preserve">17.2 </w:t>
      </w:r>
      <w:r w:rsidRPr="000100A9">
        <w:rPr>
          <w:rFonts w:hint="eastAsia"/>
        </w:rPr>
        <w:t>预付款</w:t>
      </w:r>
      <w:bookmarkEnd w:id="847"/>
      <w:bookmarkEnd w:id="848"/>
      <w:bookmarkEnd w:id="849"/>
      <w:bookmarkEnd w:id="850"/>
    </w:p>
    <w:p w:rsidR="00B80529" w:rsidRPr="000100A9" w:rsidRDefault="00B80529" w:rsidP="003959E2">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17.2.1</w:t>
        </w:r>
      </w:smartTag>
      <w:r w:rsidRPr="000100A9">
        <w:rPr>
          <w:rFonts w:hint="eastAsia"/>
        </w:rPr>
        <w:t xml:space="preserve"> </w:t>
      </w:r>
      <w:r w:rsidRPr="000100A9">
        <w:rPr>
          <w:rFonts w:ascii="黑体" w:eastAsia="黑体" w:hint="eastAsia"/>
        </w:rPr>
        <w:t>预付款</w:t>
      </w:r>
    </w:p>
    <w:p w:rsidR="00B80529" w:rsidRPr="000100A9" w:rsidRDefault="00B80529" w:rsidP="003959E2">
      <w:pPr>
        <w:spacing w:line="400" w:lineRule="exact"/>
        <w:ind w:firstLineChars="200" w:firstLine="420"/>
        <w:rPr>
          <w:rFonts w:hint="eastAsia"/>
        </w:rPr>
      </w:pPr>
      <w:r w:rsidRPr="000100A9">
        <w:rPr>
          <w:rFonts w:hint="eastAsia"/>
        </w:rPr>
        <w:t>预付款用于承包人为合同工程施工购置</w:t>
      </w:r>
      <w:r w:rsidR="004C6D99" w:rsidRPr="000100A9">
        <w:rPr>
          <w:rFonts w:hint="eastAsia"/>
        </w:rPr>
        <w:t>材料、工程设备、</w:t>
      </w:r>
      <w:r w:rsidRPr="000100A9">
        <w:rPr>
          <w:rFonts w:hint="eastAsia"/>
        </w:rPr>
        <w:t>施工设备、修建临时设施以及组织施工队伍进场等。预付款的额度和预付办法在专用</w:t>
      </w:r>
      <w:r w:rsidR="004C6D99" w:rsidRPr="000100A9">
        <w:rPr>
          <w:rFonts w:hint="eastAsia"/>
        </w:rPr>
        <w:t>合同条款中约定。</w:t>
      </w:r>
      <w:r w:rsidRPr="000100A9">
        <w:rPr>
          <w:rFonts w:hint="eastAsia"/>
        </w:rPr>
        <w:t>预付款必须专用于合同工程。</w:t>
      </w:r>
    </w:p>
    <w:p w:rsidR="00B80529" w:rsidRPr="000100A9" w:rsidRDefault="00B80529" w:rsidP="003959E2">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17.2.2</w:t>
        </w:r>
      </w:smartTag>
      <w:r w:rsidR="00977098">
        <w:rPr>
          <w:rFonts w:hint="eastAsia"/>
        </w:rPr>
        <w:t xml:space="preserve"> </w:t>
      </w:r>
      <w:r w:rsidRPr="000100A9">
        <w:rPr>
          <w:rFonts w:ascii="黑体" w:eastAsia="黑体" w:hint="eastAsia"/>
        </w:rPr>
        <w:t>预付款保函</w:t>
      </w:r>
    </w:p>
    <w:p w:rsidR="00B80529" w:rsidRPr="000100A9" w:rsidRDefault="004C6D99" w:rsidP="003959E2">
      <w:pPr>
        <w:spacing w:line="400" w:lineRule="exact"/>
        <w:ind w:firstLineChars="200" w:firstLine="420"/>
        <w:rPr>
          <w:rFonts w:hint="eastAsia"/>
        </w:rPr>
      </w:pPr>
      <w:r w:rsidRPr="000100A9">
        <w:rPr>
          <w:rFonts w:hint="eastAsia"/>
        </w:rPr>
        <w:t>除专用合同条款另有约定外，</w:t>
      </w:r>
      <w:r w:rsidR="00F9017C" w:rsidRPr="000100A9">
        <w:rPr>
          <w:rFonts w:hint="eastAsia"/>
        </w:rPr>
        <w:t>承包人应在收到预付款的同时向发包人提交预付款保函，</w:t>
      </w:r>
      <w:r w:rsidRPr="000100A9">
        <w:rPr>
          <w:rFonts w:hint="eastAsia"/>
        </w:rPr>
        <w:t>预付款保函的担保金额应与</w:t>
      </w:r>
      <w:r w:rsidR="00B80529" w:rsidRPr="000100A9">
        <w:rPr>
          <w:rFonts w:hint="eastAsia"/>
        </w:rPr>
        <w:t>预付款金额相同。保函的担保金额可根据预付款扣回的金额相应递减。</w:t>
      </w:r>
    </w:p>
    <w:p w:rsidR="00B80529" w:rsidRPr="000100A9" w:rsidRDefault="004C6D99" w:rsidP="003959E2">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17.2.3</w:t>
        </w:r>
      </w:smartTag>
      <w:r w:rsidR="00B80529" w:rsidRPr="000100A9">
        <w:rPr>
          <w:rFonts w:hint="eastAsia"/>
        </w:rPr>
        <w:t xml:space="preserve"> </w:t>
      </w:r>
      <w:r w:rsidR="00B80529" w:rsidRPr="000100A9">
        <w:rPr>
          <w:rFonts w:ascii="黑体" w:eastAsia="黑体" w:hint="eastAsia"/>
        </w:rPr>
        <w:t>预付款的扣回与还清</w:t>
      </w:r>
    </w:p>
    <w:p w:rsidR="00B80529" w:rsidRPr="000100A9" w:rsidRDefault="00B80529" w:rsidP="003959E2">
      <w:pPr>
        <w:spacing w:line="400" w:lineRule="exact"/>
        <w:ind w:firstLineChars="200" w:firstLine="420"/>
        <w:rPr>
          <w:rFonts w:hint="eastAsia"/>
        </w:rPr>
      </w:pPr>
      <w:r w:rsidRPr="000100A9">
        <w:rPr>
          <w:rFonts w:hint="eastAsia"/>
        </w:rPr>
        <w:t>预付款在进度付款中扣回，扣回办法在专用合同条款中约定。在颁发工程接收证书前，由于不可抗力或其他原因解除合同时，预付款尚未扣清的，尚未扣清的预付款余额应作为承包人的到期应付款。</w:t>
      </w:r>
    </w:p>
    <w:p w:rsidR="00B80529" w:rsidRPr="000100A9" w:rsidRDefault="00B80529" w:rsidP="00AB1B39">
      <w:pPr>
        <w:pStyle w:val="378020"/>
        <w:rPr>
          <w:rFonts w:hint="eastAsia"/>
        </w:rPr>
      </w:pPr>
      <w:bookmarkStart w:id="851" w:name="_Toc144974692"/>
      <w:bookmarkStart w:id="852" w:name="_Toc152042500"/>
      <w:bookmarkStart w:id="853" w:name="_Toc152045721"/>
      <w:bookmarkStart w:id="854" w:name="_Toc179632739"/>
      <w:r w:rsidRPr="000100A9">
        <w:rPr>
          <w:rFonts w:hint="eastAsia"/>
        </w:rPr>
        <w:t xml:space="preserve">17.3 </w:t>
      </w:r>
      <w:r w:rsidRPr="000100A9">
        <w:rPr>
          <w:rFonts w:hint="eastAsia"/>
        </w:rPr>
        <w:t>工程进度付款</w:t>
      </w:r>
      <w:bookmarkEnd w:id="851"/>
      <w:bookmarkEnd w:id="852"/>
      <w:bookmarkEnd w:id="853"/>
      <w:bookmarkEnd w:id="854"/>
    </w:p>
    <w:p w:rsidR="00B80529" w:rsidRPr="000100A9" w:rsidRDefault="00B80529" w:rsidP="003959E2">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17.3.1</w:t>
        </w:r>
      </w:smartTag>
      <w:r w:rsidRPr="000100A9">
        <w:rPr>
          <w:rFonts w:hint="eastAsia"/>
        </w:rPr>
        <w:t xml:space="preserve"> </w:t>
      </w:r>
      <w:r w:rsidRPr="000100A9">
        <w:rPr>
          <w:rFonts w:ascii="黑体" w:eastAsia="黑体" w:hint="eastAsia"/>
        </w:rPr>
        <w:t>付款周期</w:t>
      </w:r>
    </w:p>
    <w:p w:rsidR="00B80529" w:rsidRPr="000100A9" w:rsidRDefault="00B80529" w:rsidP="003959E2">
      <w:pPr>
        <w:spacing w:line="400" w:lineRule="exact"/>
        <w:ind w:firstLineChars="200" w:firstLine="420"/>
        <w:rPr>
          <w:rFonts w:hint="eastAsia"/>
        </w:rPr>
      </w:pPr>
      <w:r w:rsidRPr="000100A9">
        <w:rPr>
          <w:rFonts w:hint="eastAsia"/>
        </w:rPr>
        <w:t>付款周期同计量周期。</w:t>
      </w:r>
    </w:p>
    <w:p w:rsidR="00B80529" w:rsidRPr="000100A9" w:rsidRDefault="00B80529" w:rsidP="003959E2">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lastRenderedPageBreak/>
          <w:t>17.3.2</w:t>
        </w:r>
      </w:smartTag>
      <w:r w:rsidRPr="000100A9">
        <w:rPr>
          <w:rFonts w:hint="eastAsia"/>
        </w:rPr>
        <w:t xml:space="preserve"> </w:t>
      </w:r>
      <w:r w:rsidRPr="000100A9">
        <w:rPr>
          <w:rFonts w:ascii="黑体" w:eastAsia="黑体" w:hint="eastAsia"/>
        </w:rPr>
        <w:t>进度付款申请单</w:t>
      </w:r>
    </w:p>
    <w:p w:rsidR="00B80529" w:rsidRPr="000100A9" w:rsidRDefault="00B80529" w:rsidP="003959E2">
      <w:pPr>
        <w:spacing w:line="400" w:lineRule="exact"/>
        <w:ind w:firstLineChars="200" w:firstLine="420"/>
        <w:rPr>
          <w:rFonts w:hint="eastAsia"/>
          <w:dstrike/>
          <w:szCs w:val="21"/>
        </w:rPr>
      </w:pPr>
      <w:r w:rsidRPr="000100A9">
        <w:rPr>
          <w:rFonts w:hint="eastAsia"/>
        </w:rPr>
        <w:t>承包人应在每个付款周期末，按监理人批准的格式和专用合同条款约定的份数，向监理人提交进度付款申请单，</w:t>
      </w:r>
      <w:r w:rsidR="00E3766F" w:rsidRPr="000100A9">
        <w:rPr>
          <w:rFonts w:hint="eastAsia"/>
        </w:rPr>
        <w:t>并附相应的支持性证明文件。除专用</w:t>
      </w:r>
      <w:r w:rsidR="00A37FA6" w:rsidRPr="000100A9">
        <w:rPr>
          <w:rFonts w:hint="eastAsia"/>
        </w:rPr>
        <w:t>合同</w:t>
      </w:r>
      <w:r w:rsidR="00E3766F" w:rsidRPr="000100A9">
        <w:rPr>
          <w:rFonts w:hint="eastAsia"/>
        </w:rPr>
        <w:t>条款另有约定外，进度付款申请单应包括下列内容：</w:t>
      </w:r>
    </w:p>
    <w:p w:rsidR="00E3766F" w:rsidRPr="000100A9" w:rsidRDefault="00E3766F" w:rsidP="00E3766F">
      <w:pPr>
        <w:spacing w:line="400" w:lineRule="exact"/>
        <w:ind w:firstLineChars="200" w:firstLine="420"/>
        <w:rPr>
          <w:rFonts w:hint="eastAsia"/>
        </w:rPr>
      </w:pPr>
      <w:r w:rsidRPr="000100A9">
        <w:rPr>
          <w:rFonts w:hint="eastAsia"/>
        </w:rPr>
        <w:t>（</w:t>
      </w:r>
      <w:r w:rsidRPr="000100A9">
        <w:rPr>
          <w:rFonts w:hint="eastAsia"/>
        </w:rPr>
        <w:t>1</w:t>
      </w:r>
      <w:r w:rsidRPr="000100A9">
        <w:rPr>
          <w:rFonts w:hint="eastAsia"/>
        </w:rPr>
        <w:t>）截至本次付款周期末已实施工程的价款；</w:t>
      </w:r>
    </w:p>
    <w:p w:rsidR="00E3766F" w:rsidRPr="000100A9" w:rsidRDefault="00E3766F" w:rsidP="00E3766F">
      <w:pPr>
        <w:spacing w:line="400" w:lineRule="exact"/>
        <w:ind w:firstLineChars="200" w:firstLine="420"/>
        <w:rPr>
          <w:rFonts w:hint="eastAsia"/>
        </w:rPr>
      </w:pPr>
      <w:r w:rsidRPr="000100A9">
        <w:rPr>
          <w:rFonts w:hint="eastAsia"/>
        </w:rPr>
        <w:t>（</w:t>
      </w:r>
      <w:r w:rsidRPr="000100A9">
        <w:rPr>
          <w:rFonts w:hint="eastAsia"/>
        </w:rPr>
        <w:t>2</w:t>
      </w:r>
      <w:r w:rsidRPr="000100A9">
        <w:rPr>
          <w:rFonts w:hint="eastAsia"/>
        </w:rPr>
        <w:t>）根据第</w:t>
      </w:r>
      <w:r w:rsidRPr="000100A9">
        <w:rPr>
          <w:rFonts w:hint="eastAsia"/>
        </w:rPr>
        <w:t>15</w:t>
      </w:r>
      <w:r w:rsidRPr="000100A9">
        <w:rPr>
          <w:rFonts w:hint="eastAsia"/>
        </w:rPr>
        <w:t>条应增加和扣减的变更金额；</w:t>
      </w:r>
    </w:p>
    <w:p w:rsidR="00E3766F" w:rsidRPr="000100A9" w:rsidRDefault="00E3766F" w:rsidP="00E3766F">
      <w:pPr>
        <w:spacing w:line="400" w:lineRule="exact"/>
        <w:ind w:firstLineChars="200" w:firstLine="420"/>
        <w:rPr>
          <w:rFonts w:hint="eastAsia"/>
        </w:rPr>
      </w:pPr>
      <w:r w:rsidRPr="000100A9">
        <w:rPr>
          <w:rFonts w:hint="eastAsia"/>
        </w:rPr>
        <w:t>（</w:t>
      </w:r>
      <w:r w:rsidRPr="000100A9">
        <w:rPr>
          <w:rFonts w:hint="eastAsia"/>
        </w:rPr>
        <w:t>3</w:t>
      </w:r>
      <w:r w:rsidRPr="000100A9">
        <w:rPr>
          <w:rFonts w:hint="eastAsia"/>
        </w:rPr>
        <w:t>）根据第</w:t>
      </w:r>
      <w:r w:rsidRPr="000100A9">
        <w:rPr>
          <w:rFonts w:hint="eastAsia"/>
        </w:rPr>
        <w:t>23</w:t>
      </w:r>
      <w:r w:rsidRPr="000100A9">
        <w:rPr>
          <w:rFonts w:hint="eastAsia"/>
        </w:rPr>
        <w:t>条应增加和扣减的索赔金额；</w:t>
      </w:r>
    </w:p>
    <w:p w:rsidR="00E3766F" w:rsidRPr="000100A9" w:rsidRDefault="00E3766F" w:rsidP="00E3766F">
      <w:pPr>
        <w:spacing w:line="400" w:lineRule="exact"/>
        <w:ind w:firstLineChars="200" w:firstLine="420"/>
        <w:rPr>
          <w:rFonts w:hint="eastAsia"/>
        </w:rPr>
      </w:pPr>
      <w:r w:rsidRPr="000100A9">
        <w:rPr>
          <w:rFonts w:hint="eastAsia"/>
        </w:rPr>
        <w:t>（</w:t>
      </w:r>
      <w:r w:rsidRPr="000100A9">
        <w:rPr>
          <w:rFonts w:hint="eastAsia"/>
        </w:rPr>
        <w:t>4</w:t>
      </w:r>
      <w:r w:rsidRPr="000100A9">
        <w:rPr>
          <w:rFonts w:hint="eastAsia"/>
        </w:rPr>
        <w:t>）根据第</w:t>
      </w:r>
      <w:r w:rsidRPr="000100A9">
        <w:rPr>
          <w:rFonts w:hint="eastAsia"/>
        </w:rPr>
        <w:t>17.2</w:t>
      </w:r>
      <w:r w:rsidRPr="000100A9">
        <w:rPr>
          <w:rFonts w:hint="eastAsia"/>
        </w:rPr>
        <w:t>款约定应支付的预付款和扣减的返还预付款；</w:t>
      </w:r>
    </w:p>
    <w:p w:rsidR="00E3766F" w:rsidRPr="000100A9" w:rsidRDefault="00E3766F" w:rsidP="00E3766F">
      <w:pPr>
        <w:spacing w:line="400" w:lineRule="exact"/>
        <w:ind w:firstLineChars="200" w:firstLine="420"/>
        <w:rPr>
          <w:rFonts w:hint="eastAsia"/>
        </w:rPr>
      </w:pPr>
      <w:r w:rsidRPr="000100A9">
        <w:rPr>
          <w:rFonts w:hint="eastAsia"/>
        </w:rPr>
        <w:t>（</w:t>
      </w:r>
      <w:r w:rsidRPr="000100A9">
        <w:rPr>
          <w:rFonts w:hint="eastAsia"/>
        </w:rPr>
        <w:t>5</w:t>
      </w:r>
      <w:r w:rsidRPr="000100A9">
        <w:rPr>
          <w:rFonts w:hint="eastAsia"/>
        </w:rPr>
        <w:t>）根据第</w:t>
      </w: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17.4.1</w:t>
        </w:r>
      </w:smartTag>
      <w:r w:rsidRPr="000100A9">
        <w:rPr>
          <w:rFonts w:hint="eastAsia"/>
        </w:rPr>
        <w:t>项约定应扣减的</w:t>
      </w:r>
      <w:r w:rsidR="00355CF2">
        <w:rPr>
          <w:rFonts w:hint="eastAsia"/>
        </w:rPr>
        <w:t>质量保证金</w:t>
      </w:r>
      <w:r w:rsidRPr="000100A9">
        <w:rPr>
          <w:rFonts w:hint="eastAsia"/>
        </w:rPr>
        <w:t>；</w:t>
      </w:r>
    </w:p>
    <w:p w:rsidR="00E3766F" w:rsidRPr="000100A9" w:rsidRDefault="00E3766F" w:rsidP="00E3766F">
      <w:pPr>
        <w:spacing w:line="400" w:lineRule="exact"/>
        <w:ind w:firstLineChars="200" w:firstLine="420"/>
        <w:rPr>
          <w:rFonts w:hint="eastAsia"/>
        </w:rPr>
      </w:pPr>
      <w:r w:rsidRPr="000100A9">
        <w:rPr>
          <w:rFonts w:hint="eastAsia"/>
        </w:rPr>
        <w:t>（</w:t>
      </w:r>
      <w:r w:rsidRPr="000100A9">
        <w:rPr>
          <w:rFonts w:hint="eastAsia"/>
        </w:rPr>
        <w:t>6</w:t>
      </w:r>
      <w:r w:rsidRPr="000100A9">
        <w:rPr>
          <w:rFonts w:hint="eastAsia"/>
        </w:rPr>
        <w:t>）根据合同应增加和扣减的其他金额。</w:t>
      </w:r>
    </w:p>
    <w:p w:rsidR="00B80529" w:rsidRPr="000100A9" w:rsidRDefault="00B80529" w:rsidP="003959E2">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17.3.3</w:t>
        </w:r>
      </w:smartTag>
      <w:r w:rsidRPr="000100A9">
        <w:rPr>
          <w:rFonts w:hint="eastAsia"/>
        </w:rPr>
        <w:t xml:space="preserve"> </w:t>
      </w:r>
      <w:r w:rsidRPr="000100A9">
        <w:rPr>
          <w:rFonts w:ascii="黑体" w:eastAsia="黑体" w:hint="eastAsia"/>
        </w:rPr>
        <w:t>进度付款证书和支付时间</w:t>
      </w:r>
    </w:p>
    <w:p w:rsidR="00041F96" w:rsidRPr="000100A9" w:rsidRDefault="00041F96" w:rsidP="00532B0A">
      <w:pPr>
        <w:spacing w:line="400" w:lineRule="exact"/>
        <w:ind w:firstLineChars="300" w:firstLine="630"/>
        <w:rPr>
          <w:rFonts w:hint="eastAsia"/>
        </w:rPr>
      </w:pPr>
      <w:r w:rsidRPr="000100A9">
        <w:rPr>
          <w:rFonts w:hint="eastAsia"/>
        </w:rPr>
        <w:t>（</w:t>
      </w:r>
      <w:r w:rsidRPr="000100A9">
        <w:rPr>
          <w:rFonts w:hint="eastAsia"/>
        </w:rPr>
        <w:t>1</w:t>
      </w:r>
      <w:r w:rsidRPr="000100A9">
        <w:rPr>
          <w:rFonts w:hint="eastAsia"/>
        </w:rPr>
        <w:t>）监理人在收到承包人进度付款申请单以及相应的支持性证明文件后的</w:t>
      </w:r>
      <w:r w:rsidRPr="000100A9">
        <w:rPr>
          <w:rFonts w:hint="eastAsia"/>
        </w:rPr>
        <w:t>14</w:t>
      </w:r>
      <w:r w:rsidRPr="000100A9">
        <w:rPr>
          <w:rFonts w:hint="eastAsia"/>
        </w:rPr>
        <w:t>天内完成核查，提出发包人到期应支付给承包人的金额以及相应的支持性材料，经发包人审查同意后，由监理人向承包人出具经发包人签认的进度付款证书。监理人有权扣发</w:t>
      </w:r>
      <w:r w:rsidR="002B4B27">
        <w:rPr>
          <w:rFonts w:hint="eastAsia"/>
        </w:rPr>
        <w:t>承包人</w:t>
      </w:r>
      <w:r w:rsidRPr="000100A9">
        <w:rPr>
          <w:rFonts w:hint="eastAsia"/>
        </w:rPr>
        <w:t>未能按照合同要求履行任何工作或义务的相应金额。</w:t>
      </w:r>
    </w:p>
    <w:p w:rsidR="00B80529" w:rsidRPr="000100A9" w:rsidRDefault="00B80529" w:rsidP="003959E2">
      <w:pPr>
        <w:spacing w:line="400" w:lineRule="exact"/>
        <w:ind w:firstLineChars="342" w:firstLine="718"/>
        <w:rPr>
          <w:rFonts w:hint="eastAsia"/>
        </w:rPr>
      </w:pPr>
      <w:r w:rsidRPr="000100A9">
        <w:rPr>
          <w:rFonts w:hint="eastAsia"/>
        </w:rPr>
        <w:t>（</w:t>
      </w:r>
      <w:r w:rsidRPr="000100A9">
        <w:rPr>
          <w:rFonts w:hint="eastAsia"/>
        </w:rPr>
        <w:t>2</w:t>
      </w:r>
      <w:r w:rsidRPr="000100A9">
        <w:rPr>
          <w:rFonts w:hint="eastAsia"/>
        </w:rPr>
        <w:t>）发包人应在监理人收到进度付款申请单后的</w:t>
      </w:r>
      <w:r w:rsidRPr="000100A9">
        <w:rPr>
          <w:rFonts w:hint="eastAsia"/>
        </w:rPr>
        <w:t>28</w:t>
      </w:r>
      <w:r w:rsidRPr="000100A9">
        <w:rPr>
          <w:rFonts w:hint="eastAsia"/>
        </w:rPr>
        <w:t>天内，将进度应付款支付给承包人。发包人不按期支付的，按专用合同条款的约定支付逾期付款违约金。</w:t>
      </w:r>
    </w:p>
    <w:p w:rsidR="00B80529" w:rsidRPr="000100A9" w:rsidRDefault="00B80529" w:rsidP="003959E2">
      <w:pPr>
        <w:spacing w:line="400" w:lineRule="exact"/>
        <w:ind w:firstLineChars="342" w:firstLine="718"/>
        <w:rPr>
          <w:rFonts w:hint="eastAsia"/>
        </w:rPr>
      </w:pPr>
      <w:r w:rsidRPr="000100A9">
        <w:rPr>
          <w:rFonts w:hint="eastAsia"/>
        </w:rPr>
        <w:t>（</w:t>
      </w:r>
      <w:r w:rsidRPr="000100A9">
        <w:rPr>
          <w:rFonts w:hint="eastAsia"/>
        </w:rPr>
        <w:t>3</w:t>
      </w:r>
      <w:r w:rsidRPr="000100A9">
        <w:rPr>
          <w:rFonts w:hint="eastAsia"/>
        </w:rPr>
        <w:t>）监理人出具进度付款证书，不应视为监理人已同意、批准或接受了承包人完成的该部分工作。</w:t>
      </w:r>
    </w:p>
    <w:p w:rsidR="00B80529" w:rsidRPr="000100A9" w:rsidRDefault="00B80529" w:rsidP="003959E2">
      <w:pPr>
        <w:spacing w:line="400" w:lineRule="exact"/>
        <w:ind w:firstLineChars="342" w:firstLine="718"/>
        <w:rPr>
          <w:rFonts w:hint="eastAsia"/>
        </w:rPr>
      </w:pPr>
      <w:r w:rsidRPr="000100A9">
        <w:rPr>
          <w:rFonts w:hint="eastAsia"/>
        </w:rPr>
        <w:t>（</w:t>
      </w:r>
      <w:r w:rsidRPr="000100A9">
        <w:rPr>
          <w:rFonts w:hint="eastAsia"/>
        </w:rPr>
        <w:t>4</w:t>
      </w:r>
      <w:r w:rsidRPr="000100A9">
        <w:rPr>
          <w:rFonts w:hint="eastAsia"/>
        </w:rPr>
        <w:t>）进度付款涉及政府投资资金的，按照</w:t>
      </w:r>
      <w:r w:rsidR="002B6609" w:rsidRPr="000100A9">
        <w:rPr>
          <w:rFonts w:hint="eastAsia"/>
        </w:rPr>
        <w:t>国库集中支付</w:t>
      </w:r>
      <w:r w:rsidR="00BF1607">
        <w:rPr>
          <w:rFonts w:hint="eastAsia"/>
        </w:rPr>
        <w:t>等国家相关</w:t>
      </w:r>
      <w:r w:rsidR="002B6609" w:rsidRPr="000100A9">
        <w:rPr>
          <w:rFonts w:hint="eastAsia"/>
        </w:rPr>
        <w:t>规定和</w:t>
      </w:r>
      <w:r w:rsidRPr="000100A9">
        <w:rPr>
          <w:rFonts w:hint="eastAsia"/>
        </w:rPr>
        <w:t>专用合同条款的约定办理。</w:t>
      </w:r>
    </w:p>
    <w:p w:rsidR="00B80529" w:rsidRPr="000100A9" w:rsidRDefault="00B80529" w:rsidP="003959E2">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17.3.4</w:t>
        </w:r>
      </w:smartTag>
      <w:r w:rsidRPr="000100A9">
        <w:rPr>
          <w:rFonts w:hint="eastAsia"/>
        </w:rPr>
        <w:t xml:space="preserve"> </w:t>
      </w:r>
      <w:r w:rsidRPr="000100A9">
        <w:rPr>
          <w:rFonts w:ascii="黑体" w:eastAsia="黑体" w:hint="eastAsia"/>
        </w:rPr>
        <w:t>工程进度付款的修正</w:t>
      </w:r>
    </w:p>
    <w:p w:rsidR="00B80529" w:rsidRPr="000100A9" w:rsidRDefault="00B80529" w:rsidP="003959E2">
      <w:pPr>
        <w:spacing w:line="400" w:lineRule="exact"/>
        <w:ind w:firstLineChars="200" w:firstLine="420"/>
        <w:rPr>
          <w:rFonts w:hint="eastAsia"/>
        </w:rPr>
      </w:pPr>
      <w:r w:rsidRPr="000100A9">
        <w:rPr>
          <w:rFonts w:hint="eastAsia"/>
        </w:rPr>
        <w:t>在对以往历次已签发的进度付款证书进行汇总和复核中发现错、漏或重复的，监理人有权予以修正，承包人也有权提出修正申请。经双方复核同意的修正，应在本次进度付款中支付或扣除。</w:t>
      </w:r>
    </w:p>
    <w:p w:rsidR="00B80529" w:rsidRPr="000100A9" w:rsidRDefault="00B80529" w:rsidP="00AB1B39">
      <w:pPr>
        <w:pStyle w:val="378020"/>
        <w:rPr>
          <w:rFonts w:hint="eastAsia"/>
        </w:rPr>
      </w:pPr>
      <w:bookmarkStart w:id="855" w:name="_Toc144974693"/>
      <w:bookmarkStart w:id="856" w:name="_Toc152042501"/>
      <w:bookmarkStart w:id="857" w:name="_Toc152045722"/>
      <w:bookmarkStart w:id="858" w:name="_Toc179632740"/>
      <w:r w:rsidRPr="000100A9">
        <w:rPr>
          <w:rFonts w:hint="eastAsia"/>
        </w:rPr>
        <w:t xml:space="preserve">17.4 </w:t>
      </w:r>
      <w:bookmarkEnd w:id="855"/>
      <w:bookmarkEnd w:id="856"/>
      <w:bookmarkEnd w:id="857"/>
      <w:r w:rsidR="00355CF2">
        <w:rPr>
          <w:rFonts w:hint="eastAsia"/>
        </w:rPr>
        <w:t>质量保证金</w:t>
      </w:r>
      <w:bookmarkEnd w:id="858"/>
    </w:p>
    <w:p w:rsidR="00B80529" w:rsidRPr="000100A9" w:rsidRDefault="00B80529" w:rsidP="003959E2">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17.4.1</w:t>
        </w:r>
      </w:smartTag>
      <w:r w:rsidRPr="000100A9">
        <w:rPr>
          <w:rFonts w:hint="eastAsia"/>
        </w:rPr>
        <w:t xml:space="preserve"> </w:t>
      </w:r>
      <w:r w:rsidR="00461501" w:rsidRPr="000100A9">
        <w:rPr>
          <w:rFonts w:hint="eastAsia"/>
        </w:rPr>
        <w:t>监理人应从第一个付款周期开始，在发</w:t>
      </w:r>
      <w:r w:rsidRPr="000100A9">
        <w:rPr>
          <w:rFonts w:hint="eastAsia"/>
        </w:rPr>
        <w:t>包人的进度付款中，按专用合同条款的约定扣留</w:t>
      </w:r>
      <w:r w:rsidR="00355CF2">
        <w:rPr>
          <w:rFonts w:hint="eastAsia"/>
        </w:rPr>
        <w:t>质量保证金</w:t>
      </w:r>
      <w:r w:rsidRPr="000100A9">
        <w:rPr>
          <w:rFonts w:hint="eastAsia"/>
        </w:rPr>
        <w:t>，直至扣留的</w:t>
      </w:r>
      <w:r w:rsidR="00355CF2">
        <w:rPr>
          <w:rFonts w:hint="eastAsia"/>
        </w:rPr>
        <w:t>质量保证金</w:t>
      </w:r>
      <w:r w:rsidRPr="000100A9">
        <w:rPr>
          <w:rFonts w:hint="eastAsia"/>
        </w:rPr>
        <w:t>总额达到专用合同条款约定的金额或比例为止。</w:t>
      </w:r>
      <w:r w:rsidR="00355CF2">
        <w:rPr>
          <w:rFonts w:hint="eastAsia"/>
        </w:rPr>
        <w:t>质量保证金</w:t>
      </w:r>
      <w:r w:rsidRPr="000100A9">
        <w:rPr>
          <w:rFonts w:hint="eastAsia"/>
        </w:rPr>
        <w:t>的计算额度不包括预付款的支付、扣回以及价格调整的金额。</w:t>
      </w:r>
    </w:p>
    <w:p w:rsidR="00533EF3" w:rsidRPr="000100A9" w:rsidRDefault="00B80529" w:rsidP="003959E2">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17.4.2</w:t>
        </w:r>
      </w:smartTag>
      <w:r w:rsidR="00977098">
        <w:rPr>
          <w:rFonts w:hint="eastAsia"/>
        </w:rPr>
        <w:t xml:space="preserve"> </w:t>
      </w:r>
      <w:r w:rsidRPr="000100A9">
        <w:rPr>
          <w:rFonts w:hint="eastAsia"/>
        </w:rPr>
        <w:t>在</w:t>
      </w:r>
      <w:r w:rsidR="00EE4839" w:rsidRPr="000100A9">
        <w:rPr>
          <w:rFonts w:hint="eastAsia"/>
        </w:rPr>
        <w:t>第</w:t>
      </w:r>
      <w:r w:rsidR="00EE4839" w:rsidRPr="000100A9">
        <w:rPr>
          <w:rFonts w:hint="eastAsia"/>
        </w:rPr>
        <w:t>1.1.4.5</w:t>
      </w:r>
      <w:r w:rsidR="00EE4839" w:rsidRPr="000100A9">
        <w:rPr>
          <w:rFonts w:hint="eastAsia"/>
        </w:rPr>
        <w:t>目</w:t>
      </w:r>
      <w:r w:rsidR="00692F51" w:rsidRPr="000100A9">
        <w:rPr>
          <w:rFonts w:hint="eastAsia"/>
        </w:rPr>
        <w:t>约定的</w:t>
      </w:r>
      <w:r w:rsidRPr="000100A9">
        <w:rPr>
          <w:rFonts w:hint="eastAsia"/>
        </w:rPr>
        <w:t>缺陷责任期满时，</w:t>
      </w:r>
      <w:r w:rsidR="009317D6">
        <w:rPr>
          <w:rFonts w:hint="eastAsia"/>
        </w:rPr>
        <w:t>承包人向</w:t>
      </w:r>
      <w:r w:rsidR="000D0B4C" w:rsidRPr="000100A9">
        <w:rPr>
          <w:rFonts w:hint="eastAsia"/>
        </w:rPr>
        <w:t>发包人</w:t>
      </w:r>
      <w:r w:rsidR="009317D6">
        <w:rPr>
          <w:rFonts w:hint="eastAsia"/>
        </w:rPr>
        <w:t>申请</w:t>
      </w:r>
      <w:r w:rsidR="000D0B4C" w:rsidRPr="000100A9">
        <w:rPr>
          <w:rFonts w:hint="eastAsia"/>
        </w:rPr>
        <w:t>到期应</w:t>
      </w:r>
      <w:r w:rsidR="009317D6">
        <w:rPr>
          <w:rFonts w:hint="eastAsia"/>
        </w:rPr>
        <w:t>返还</w:t>
      </w:r>
      <w:r w:rsidR="000D0B4C" w:rsidRPr="000100A9">
        <w:rPr>
          <w:rFonts w:hint="eastAsia"/>
        </w:rPr>
        <w:t>承包人剩余的</w:t>
      </w:r>
      <w:r w:rsidR="00355CF2">
        <w:rPr>
          <w:rFonts w:hint="eastAsia"/>
        </w:rPr>
        <w:t>质量保证金</w:t>
      </w:r>
      <w:r w:rsidR="000D0B4C" w:rsidRPr="000100A9">
        <w:rPr>
          <w:rFonts w:hint="eastAsia"/>
        </w:rPr>
        <w:t>金额，发包人</w:t>
      </w:r>
      <w:r w:rsidR="009317D6">
        <w:rPr>
          <w:rFonts w:hint="eastAsia"/>
        </w:rPr>
        <w:t>应</w:t>
      </w:r>
      <w:r w:rsidR="00FE1F6C">
        <w:rPr>
          <w:rFonts w:hint="eastAsia"/>
        </w:rPr>
        <w:t>在</w:t>
      </w:r>
      <w:r w:rsidR="009317D6">
        <w:rPr>
          <w:rFonts w:hint="eastAsia"/>
        </w:rPr>
        <w:t>14</w:t>
      </w:r>
      <w:r w:rsidR="009317D6">
        <w:rPr>
          <w:rFonts w:hint="eastAsia"/>
        </w:rPr>
        <w:t>天内会同承包人按照合同约定的内容核实承包人是否完成缺陷责任。如无异议，发包人应当在核实后将剩余保证金返还</w:t>
      </w:r>
      <w:r w:rsidR="004347AB" w:rsidRPr="000100A9">
        <w:rPr>
          <w:rFonts w:hint="eastAsia"/>
        </w:rPr>
        <w:t>承包人。</w:t>
      </w:r>
    </w:p>
    <w:p w:rsidR="00B80529" w:rsidRPr="000100A9" w:rsidRDefault="00533EF3" w:rsidP="003959E2">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17.4.3</w:t>
        </w:r>
      </w:smartTag>
      <w:r w:rsidR="00977098">
        <w:rPr>
          <w:rFonts w:hint="eastAsia"/>
        </w:rPr>
        <w:t xml:space="preserve"> </w:t>
      </w:r>
      <w:r w:rsidR="00692F51" w:rsidRPr="000100A9">
        <w:rPr>
          <w:rFonts w:hint="eastAsia"/>
        </w:rPr>
        <w:t>在</w:t>
      </w:r>
      <w:r w:rsidR="00C07465" w:rsidRPr="000100A9">
        <w:rPr>
          <w:rFonts w:hint="eastAsia"/>
        </w:rPr>
        <w:t>第</w:t>
      </w:r>
      <w:r w:rsidR="00C07465" w:rsidRPr="000100A9">
        <w:rPr>
          <w:rFonts w:hint="eastAsia"/>
        </w:rPr>
        <w:t>1.1.4.5</w:t>
      </w:r>
      <w:r w:rsidR="00C07465" w:rsidRPr="000100A9">
        <w:rPr>
          <w:rFonts w:hint="eastAsia"/>
        </w:rPr>
        <w:t>目约定的</w:t>
      </w:r>
      <w:r w:rsidR="008C3A9D" w:rsidRPr="000100A9">
        <w:rPr>
          <w:rFonts w:hint="eastAsia"/>
        </w:rPr>
        <w:t>缺陷责任期满时，</w:t>
      </w:r>
      <w:r w:rsidR="00B80529" w:rsidRPr="000100A9">
        <w:rPr>
          <w:rFonts w:hint="eastAsia"/>
        </w:rPr>
        <w:t>承包人没有</w:t>
      </w:r>
      <w:r w:rsidR="008C3A9D" w:rsidRPr="000100A9">
        <w:rPr>
          <w:rFonts w:hint="eastAsia"/>
        </w:rPr>
        <w:t>完成</w:t>
      </w:r>
      <w:r w:rsidR="00692F51" w:rsidRPr="000100A9">
        <w:rPr>
          <w:rFonts w:hint="eastAsia"/>
        </w:rPr>
        <w:t>缺陷责任</w:t>
      </w:r>
      <w:r w:rsidR="00B80529" w:rsidRPr="000100A9">
        <w:rPr>
          <w:rFonts w:hint="eastAsia"/>
        </w:rPr>
        <w:t>的，发包人有权扣留与</w:t>
      </w:r>
      <w:r w:rsidR="00692F51" w:rsidRPr="000100A9">
        <w:rPr>
          <w:rFonts w:hint="eastAsia"/>
        </w:rPr>
        <w:t>未履行责任</w:t>
      </w:r>
      <w:r w:rsidR="00B80529" w:rsidRPr="000100A9">
        <w:rPr>
          <w:rFonts w:hint="eastAsia"/>
        </w:rPr>
        <w:t>剩余工作所需金额相应的</w:t>
      </w:r>
      <w:r w:rsidR="00355CF2">
        <w:rPr>
          <w:rFonts w:hint="eastAsia"/>
        </w:rPr>
        <w:t>质量保证金</w:t>
      </w:r>
      <w:r w:rsidR="00B80529" w:rsidRPr="000100A9">
        <w:rPr>
          <w:rFonts w:hint="eastAsia"/>
        </w:rPr>
        <w:t>余额，</w:t>
      </w:r>
      <w:r w:rsidR="00887CAC" w:rsidRPr="000100A9">
        <w:rPr>
          <w:rFonts w:hint="eastAsia"/>
        </w:rPr>
        <w:t>并有权根据</w:t>
      </w:r>
      <w:r w:rsidR="00692F51" w:rsidRPr="000100A9">
        <w:rPr>
          <w:rFonts w:hint="eastAsia"/>
        </w:rPr>
        <w:t>第</w:t>
      </w:r>
      <w:r w:rsidR="00692F51" w:rsidRPr="000100A9">
        <w:rPr>
          <w:rFonts w:hint="eastAsia"/>
        </w:rPr>
        <w:t>19.3</w:t>
      </w:r>
      <w:r w:rsidR="00692F51" w:rsidRPr="000100A9">
        <w:rPr>
          <w:rFonts w:hint="eastAsia"/>
        </w:rPr>
        <w:t>款约定</w:t>
      </w:r>
      <w:r w:rsidR="00887CAC" w:rsidRPr="000100A9">
        <w:rPr>
          <w:rFonts w:hint="eastAsia"/>
        </w:rPr>
        <w:lastRenderedPageBreak/>
        <w:t>要求</w:t>
      </w:r>
      <w:r w:rsidR="00692F51" w:rsidRPr="000100A9">
        <w:rPr>
          <w:rFonts w:hint="eastAsia"/>
        </w:rPr>
        <w:t>延长缺陷责任期</w:t>
      </w:r>
      <w:r w:rsidR="00FE1F6C">
        <w:rPr>
          <w:rFonts w:hint="eastAsia"/>
        </w:rPr>
        <w:t>，</w:t>
      </w:r>
      <w:r w:rsidR="00B80529" w:rsidRPr="000100A9">
        <w:rPr>
          <w:rFonts w:hint="eastAsia"/>
        </w:rPr>
        <w:t>直至完成剩余工作为止。</w:t>
      </w:r>
      <w:r w:rsidR="00B80529" w:rsidRPr="000100A9">
        <w:rPr>
          <w:rFonts w:hint="eastAsia"/>
        </w:rPr>
        <w:t xml:space="preserve"> </w:t>
      </w:r>
    </w:p>
    <w:p w:rsidR="00B80529" w:rsidRPr="000100A9" w:rsidRDefault="00B80529" w:rsidP="00AB1B39">
      <w:pPr>
        <w:pStyle w:val="378020"/>
        <w:rPr>
          <w:rFonts w:hint="eastAsia"/>
        </w:rPr>
      </w:pPr>
      <w:bookmarkStart w:id="859" w:name="_Toc144974694"/>
      <w:bookmarkStart w:id="860" w:name="_Toc152042502"/>
      <w:bookmarkStart w:id="861" w:name="_Toc152045723"/>
      <w:bookmarkStart w:id="862" w:name="_Toc179632741"/>
      <w:r w:rsidRPr="000100A9">
        <w:rPr>
          <w:rFonts w:hint="eastAsia"/>
        </w:rPr>
        <w:t xml:space="preserve">17.5 </w:t>
      </w:r>
      <w:r w:rsidR="00C305CB" w:rsidRPr="000100A9">
        <w:rPr>
          <w:rFonts w:hint="eastAsia"/>
        </w:rPr>
        <w:t>竣工</w:t>
      </w:r>
      <w:r w:rsidRPr="000100A9">
        <w:rPr>
          <w:rFonts w:hint="eastAsia"/>
        </w:rPr>
        <w:t>结算</w:t>
      </w:r>
      <w:bookmarkEnd w:id="859"/>
      <w:bookmarkEnd w:id="860"/>
      <w:bookmarkEnd w:id="861"/>
      <w:bookmarkEnd w:id="862"/>
    </w:p>
    <w:p w:rsidR="00B80529" w:rsidRPr="000100A9" w:rsidRDefault="00B80529" w:rsidP="003959E2">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17.5.1</w:t>
        </w:r>
      </w:smartTag>
      <w:r w:rsidRPr="000100A9">
        <w:rPr>
          <w:rFonts w:hint="eastAsia"/>
        </w:rPr>
        <w:t xml:space="preserve"> </w:t>
      </w:r>
      <w:r w:rsidR="00C305CB" w:rsidRPr="004317E5">
        <w:rPr>
          <w:rFonts w:ascii="黑体" w:eastAsia="黑体" w:hint="eastAsia"/>
        </w:rPr>
        <w:t>竣工</w:t>
      </w:r>
      <w:r w:rsidRPr="004317E5">
        <w:rPr>
          <w:rFonts w:ascii="黑体" w:eastAsia="黑体" w:hint="eastAsia"/>
        </w:rPr>
        <w:t>付款申请单</w:t>
      </w:r>
    </w:p>
    <w:p w:rsidR="00B80529" w:rsidRPr="000100A9" w:rsidRDefault="00B80529" w:rsidP="003959E2">
      <w:pPr>
        <w:spacing w:line="400" w:lineRule="exact"/>
        <w:ind w:firstLineChars="342" w:firstLine="718"/>
        <w:rPr>
          <w:rFonts w:hint="eastAsia"/>
        </w:rPr>
      </w:pPr>
      <w:r w:rsidRPr="000100A9">
        <w:rPr>
          <w:rFonts w:hint="eastAsia"/>
        </w:rPr>
        <w:t>（</w:t>
      </w:r>
      <w:r w:rsidRPr="000100A9">
        <w:rPr>
          <w:rFonts w:hint="eastAsia"/>
        </w:rPr>
        <w:t>1</w:t>
      </w:r>
      <w:r w:rsidRPr="000100A9">
        <w:rPr>
          <w:rFonts w:hint="eastAsia"/>
        </w:rPr>
        <w:t>）工程接收证书颁发后，承包人应按专用合同条款约定的份数和期限向监理人提交</w:t>
      </w:r>
      <w:r w:rsidR="00C305CB" w:rsidRPr="000100A9">
        <w:rPr>
          <w:rFonts w:hint="eastAsia"/>
        </w:rPr>
        <w:t>竣工</w:t>
      </w:r>
      <w:r w:rsidRPr="000100A9">
        <w:rPr>
          <w:rFonts w:hint="eastAsia"/>
        </w:rPr>
        <w:t>付款申请单，并提供相关证明材料。</w:t>
      </w:r>
      <w:r w:rsidR="00A37FA6" w:rsidRPr="000100A9">
        <w:rPr>
          <w:rFonts w:hint="eastAsia"/>
        </w:rPr>
        <w:t>除专用合同条款另有约定外，</w:t>
      </w:r>
      <w:r w:rsidR="00C305CB" w:rsidRPr="000100A9">
        <w:rPr>
          <w:rFonts w:hint="eastAsia"/>
        </w:rPr>
        <w:t>竣工</w:t>
      </w:r>
      <w:r w:rsidR="00A37FA6" w:rsidRPr="000100A9">
        <w:rPr>
          <w:rFonts w:hint="eastAsia"/>
        </w:rPr>
        <w:t>付款申请单应包括下列内容：</w:t>
      </w:r>
      <w:r w:rsidR="00C305CB" w:rsidRPr="000100A9">
        <w:rPr>
          <w:rFonts w:hint="eastAsia"/>
        </w:rPr>
        <w:t>竣工</w:t>
      </w:r>
      <w:r w:rsidR="00A37FA6" w:rsidRPr="000100A9">
        <w:rPr>
          <w:rFonts w:hint="eastAsia"/>
        </w:rPr>
        <w:t>结算合同总价、发包人已支付承包人的工程价款、应扣留的</w:t>
      </w:r>
      <w:r w:rsidR="00355CF2">
        <w:rPr>
          <w:rFonts w:hint="eastAsia"/>
        </w:rPr>
        <w:t>质量保证金</w:t>
      </w:r>
      <w:r w:rsidR="00A37FA6" w:rsidRPr="000100A9">
        <w:rPr>
          <w:rFonts w:hint="eastAsia"/>
        </w:rPr>
        <w:t>、应支付的</w:t>
      </w:r>
      <w:r w:rsidR="00C305CB" w:rsidRPr="000100A9">
        <w:rPr>
          <w:rFonts w:hint="eastAsia"/>
        </w:rPr>
        <w:t>竣工</w:t>
      </w:r>
      <w:r w:rsidR="00A37FA6" w:rsidRPr="000100A9">
        <w:rPr>
          <w:rFonts w:hint="eastAsia"/>
        </w:rPr>
        <w:t>付款金额。</w:t>
      </w:r>
    </w:p>
    <w:p w:rsidR="00B80529" w:rsidRPr="000100A9" w:rsidRDefault="00B80529" w:rsidP="003959E2">
      <w:pPr>
        <w:spacing w:line="400" w:lineRule="exact"/>
        <w:ind w:firstLineChars="342" w:firstLine="718"/>
        <w:rPr>
          <w:rFonts w:hint="eastAsia"/>
        </w:rPr>
      </w:pPr>
      <w:r w:rsidRPr="000100A9">
        <w:rPr>
          <w:rFonts w:hint="eastAsia"/>
        </w:rPr>
        <w:t>（</w:t>
      </w:r>
      <w:r w:rsidRPr="000100A9">
        <w:rPr>
          <w:rFonts w:hint="eastAsia"/>
        </w:rPr>
        <w:t>2</w:t>
      </w:r>
      <w:r w:rsidRPr="000100A9">
        <w:rPr>
          <w:rFonts w:hint="eastAsia"/>
        </w:rPr>
        <w:t>）监理人对</w:t>
      </w:r>
      <w:r w:rsidR="00C305CB" w:rsidRPr="000100A9">
        <w:rPr>
          <w:rFonts w:hint="eastAsia"/>
        </w:rPr>
        <w:t>竣工</w:t>
      </w:r>
      <w:r w:rsidRPr="000100A9">
        <w:rPr>
          <w:rFonts w:hint="eastAsia"/>
        </w:rPr>
        <w:t>付款申请单有异议的，有权要求承包人进行修正和提供补充资料。经监理人和承包人协商后，由承包人向监理人提交修正后的</w:t>
      </w:r>
      <w:r w:rsidR="00C305CB" w:rsidRPr="000100A9">
        <w:rPr>
          <w:rFonts w:hint="eastAsia"/>
        </w:rPr>
        <w:t>竣工</w:t>
      </w:r>
      <w:r w:rsidRPr="000100A9">
        <w:rPr>
          <w:rFonts w:hint="eastAsia"/>
        </w:rPr>
        <w:t>付款申请单。</w:t>
      </w:r>
    </w:p>
    <w:p w:rsidR="00B80529" w:rsidRPr="000100A9" w:rsidRDefault="00B80529" w:rsidP="003959E2">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17.5.2</w:t>
        </w:r>
      </w:smartTag>
      <w:r w:rsidRPr="000100A9">
        <w:rPr>
          <w:rFonts w:hint="eastAsia"/>
        </w:rPr>
        <w:t xml:space="preserve"> </w:t>
      </w:r>
      <w:r w:rsidR="00C305CB" w:rsidRPr="004317E5">
        <w:rPr>
          <w:rFonts w:ascii="黑体" w:eastAsia="黑体" w:hint="eastAsia"/>
        </w:rPr>
        <w:t>竣工</w:t>
      </w:r>
      <w:r w:rsidRPr="000100A9">
        <w:rPr>
          <w:rFonts w:ascii="黑体" w:eastAsia="黑体" w:hint="eastAsia"/>
        </w:rPr>
        <w:t>付款证书及支付时间</w:t>
      </w:r>
    </w:p>
    <w:p w:rsidR="005D0271" w:rsidRPr="000100A9" w:rsidRDefault="00B80529" w:rsidP="003959E2">
      <w:pPr>
        <w:spacing w:line="400" w:lineRule="exact"/>
        <w:ind w:firstLineChars="342" w:firstLine="718"/>
        <w:rPr>
          <w:rFonts w:hint="eastAsia"/>
        </w:rPr>
      </w:pPr>
      <w:r w:rsidRPr="000100A9">
        <w:rPr>
          <w:rFonts w:hint="eastAsia"/>
        </w:rPr>
        <w:t>（</w:t>
      </w:r>
      <w:r w:rsidRPr="000100A9">
        <w:rPr>
          <w:rFonts w:hint="eastAsia"/>
        </w:rPr>
        <w:t>1</w:t>
      </w:r>
      <w:r w:rsidR="000D0B4C" w:rsidRPr="000100A9">
        <w:rPr>
          <w:rFonts w:hint="eastAsia"/>
        </w:rPr>
        <w:t>）</w:t>
      </w:r>
      <w:r w:rsidRPr="000100A9">
        <w:rPr>
          <w:rFonts w:hint="eastAsia"/>
        </w:rPr>
        <w:t>监理人</w:t>
      </w:r>
      <w:r w:rsidR="000D0B4C" w:rsidRPr="000100A9">
        <w:rPr>
          <w:rFonts w:hint="eastAsia"/>
        </w:rPr>
        <w:t>在收到</w:t>
      </w:r>
      <w:r w:rsidR="005D0271" w:rsidRPr="000100A9">
        <w:rPr>
          <w:rFonts w:hint="eastAsia"/>
        </w:rPr>
        <w:t>承包人提交的</w:t>
      </w:r>
      <w:r w:rsidR="00C305CB" w:rsidRPr="000100A9">
        <w:rPr>
          <w:rFonts w:hint="eastAsia"/>
        </w:rPr>
        <w:t>竣工</w:t>
      </w:r>
      <w:r w:rsidR="005D0271" w:rsidRPr="000100A9">
        <w:rPr>
          <w:rFonts w:hint="eastAsia"/>
        </w:rPr>
        <w:t>付款申请单后的</w:t>
      </w:r>
      <w:r w:rsidR="005D0271" w:rsidRPr="000100A9">
        <w:rPr>
          <w:rFonts w:hint="eastAsia"/>
        </w:rPr>
        <w:t>14</w:t>
      </w:r>
      <w:r w:rsidR="005D0271" w:rsidRPr="000100A9">
        <w:rPr>
          <w:rFonts w:hint="eastAsia"/>
        </w:rPr>
        <w:t>天内完成核查，提出发包人到期应支付给承包人的</w:t>
      </w:r>
      <w:r w:rsidR="00E3766F" w:rsidRPr="000100A9">
        <w:rPr>
          <w:rFonts w:hint="eastAsia"/>
        </w:rPr>
        <w:t>价款</w:t>
      </w:r>
      <w:r w:rsidR="00FE1F6C">
        <w:rPr>
          <w:rFonts w:hint="eastAsia"/>
        </w:rPr>
        <w:t>送</w:t>
      </w:r>
      <w:r w:rsidR="00983CB7" w:rsidRPr="000100A9">
        <w:rPr>
          <w:rFonts w:hint="eastAsia"/>
        </w:rPr>
        <w:t>发包人审</w:t>
      </w:r>
      <w:r w:rsidR="00FE1F6C">
        <w:rPr>
          <w:rFonts w:hint="eastAsia"/>
        </w:rPr>
        <w:t>核并抄送承包人。发包人应在收到后</w:t>
      </w:r>
      <w:r w:rsidR="00FE1F6C">
        <w:rPr>
          <w:rFonts w:hint="eastAsia"/>
        </w:rPr>
        <w:t>14</w:t>
      </w:r>
      <w:r w:rsidR="00FE1F6C">
        <w:rPr>
          <w:rFonts w:hint="eastAsia"/>
        </w:rPr>
        <w:t>天内审核完毕</w:t>
      </w:r>
      <w:r w:rsidR="00983CB7" w:rsidRPr="000100A9">
        <w:rPr>
          <w:rFonts w:hint="eastAsia"/>
        </w:rPr>
        <w:t>，由监理人向承包人出具经发包人签认的</w:t>
      </w:r>
      <w:r w:rsidR="00C305CB" w:rsidRPr="000100A9">
        <w:rPr>
          <w:rFonts w:hint="eastAsia"/>
        </w:rPr>
        <w:t>竣工</w:t>
      </w:r>
      <w:r w:rsidR="005D0271" w:rsidRPr="000100A9">
        <w:rPr>
          <w:rFonts w:hint="eastAsia"/>
        </w:rPr>
        <w:t>付款证书。</w:t>
      </w:r>
      <w:r w:rsidR="00513F41">
        <w:rPr>
          <w:rFonts w:hint="eastAsia"/>
        </w:rPr>
        <w:t>监理人未在约定时间内核查，又未提出具体意见的，视为承包人提交的竣工付款申请单已经监理人核查同意；发包人未在约定时间内审核又未提出具体意见的，监理人提出发包人到期应支付给承包人的价款视为已经发包人同意。</w:t>
      </w:r>
    </w:p>
    <w:p w:rsidR="005D0271" w:rsidRPr="000100A9" w:rsidRDefault="005D0271" w:rsidP="003959E2">
      <w:pPr>
        <w:spacing w:line="400" w:lineRule="exact"/>
        <w:ind w:firstLineChars="342" w:firstLine="718"/>
        <w:rPr>
          <w:rFonts w:hint="eastAsia"/>
        </w:rPr>
      </w:pPr>
      <w:r w:rsidRPr="000100A9">
        <w:rPr>
          <w:rFonts w:hint="eastAsia"/>
        </w:rPr>
        <w:t>（</w:t>
      </w:r>
      <w:r w:rsidRPr="000100A9">
        <w:rPr>
          <w:rFonts w:hint="eastAsia"/>
        </w:rPr>
        <w:t>2</w:t>
      </w:r>
      <w:r w:rsidRPr="000100A9">
        <w:rPr>
          <w:rFonts w:hint="eastAsia"/>
        </w:rPr>
        <w:t>）发包人应在监理人出具</w:t>
      </w:r>
      <w:r w:rsidR="00C305CB" w:rsidRPr="000100A9">
        <w:rPr>
          <w:rFonts w:hint="eastAsia"/>
        </w:rPr>
        <w:t>竣工</w:t>
      </w:r>
      <w:r w:rsidRPr="000100A9">
        <w:rPr>
          <w:rFonts w:hint="eastAsia"/>
        </w:rPr>
        <w:t>付款证书后的</w:t>
      </w:r>
      <w:r w:rsidRPr="000100A9">
        <w:rPr>
          <w:rFonts w:hint="eastAsia"/>
        </w:rPr>
        <w:t>14</w:t>
      </w:r>
      <w:r w:rsidRPr="000100A9">
        <w:rPr>
          <w:rFonts w:hint="eastAsia"/>
        </w:rPr>
        <w:t>天内，将应支付款支付给承包人。发包人不按期支付的，</w:t>
      </w:r>
      <w:r w:rsidR="00B80529" w:rsidRPr="000100A9">
        <w:rPr>
          <w:rFonts w:hint="eastAsia"/>
        </w:rPr>
        <w:t>按第</w:t>
      </w:r>
      <w:smartTag w:uri="urn:schemas-microsoft-com:office:smarttags" w:element="chsdate">
        <w:smartTagPr>
          <w:attr w:name="IsROCDate" w:val="False"/>
          <w:attr w:name="IsLunarDate" w:val="False"/>
          <w:attr w:name="Day" w:val="30"/>
          <w:attr w:name="Month" w:val="12"/>
          <w:attr w:name="Year" w:val="1899"/>
        </w:smartTagPr>
        <w:r w:rsidR="00B80529" w:rsidRPr="000100A9">
          <w:rPr>
            <w:rFonts w:hint="eastAsia"/>
          </w:rPr>
          <w:t>17.3.3</w:t>
        </w:r>
      </w:smartTag>
      <w:r w:rsidR="00B80529" w:rsidRPr="000100A9">
        <w:rPr>
          <w:rFonts w:hint="eastAsia"/>
        </w:rPr>
        <w:t>（</w:t>
      </w:r>
      <w:r w:rsidR="00B80529" w:rsidRPr="000100A9">
        <w:rPr>
          <w:rFonts w:hint="eastAsia"/>
        </w:rPr>
        <w:t>2</w:t>
      </w:r>
      <w:r w:rsidR="00B80529" w:rsidRPr="000100A9">
        <w:rPr>
          <w:rFonts w:hint="eastAsia"/>
        </w:rPr>
        <w:t>）目的约定，将逾期付款违约金</w:t>
      </w:r>
      <w:r w:rsidR="00BA6017">
        <w:rPr>
          <w:rFonts w:hint="eastAsia"/>
        </w:rPr>
        <w:t>支</w:t>
      </w:r>
      <w:r w:rsidR="00B80529" w:rsidRPr="000100A9">
        <w:rPr>
          <w:rFonts w:hint="eastAsia"/>
        </w:rPr>
        <w:t>付给承包人。</w:t>
      </w:r>
    </w:p>
    <w:p w:rsidR="00B80529" w:rsidRPr="000100A9" w:rsidRDefault="00B80529" w:rsidP="003959E2">
      <w:pPr>
        <w:spacing w:line="400" w:lineRule="exact"/>
        <w:ind w:firstLineChars="342" w:firstLine="718"/>
        <w:rPr>
          <w:rFonts w:hint="eastAsia"/>
        </w:rPr>
      </w:pPr>
      <w:r w:rsidRPr="000100A9">
        <w:rPr>
          <w:rFonts w:hint="eastAsia"/>
        </w:rPr>
        <w:t>（</w:t>
      </w:r>
      <w:r w:rsidR="005D0271" w:rsidRPr="000100A9">
        <w:rPr>
          <w:rFonts w:hint="eastAsia"/>
        </w:rPr>
        <w:t>3</w:t>
      </w:r>
      <w:r w:rsidR="0051778C" w:rsidRPr="000100A9">
        <w:rPr>
          <w:rFonts w:hint="eastAsia"/>
        </w:rPr>
        <w:t>）承包人对发包人签认</w:t>
      </w:r>
      <w:r w:rsidRPr="000100A9">
        <w:rPr>
          <w:rFonts w:hint="eastAsia"/>
        </w:rPr>
        <w:t>的</w:t>
      </w:r>
      <w:r w:rsidR="00C305CB" w:rsidRPr="000100A9">
        <w:rPr>
          <w:rFonts w:hint="eastAsia"/>
        </w:rPr>
        <w:t>竣工</w:t>
      </w:r>
      <w:r w:rsidRPr="000100A9">
        <w:rPr>
          <w:rFonts w:hint="eastAsia"/>
        </w:rPr>
        <w:t>付款证书有异议的，发包人可出具</w:t>
      </w:r>
      <w:r w:rsidR="00C305CB" w:rsidRPr="000100A9">
        <w:rPr>
          <w:rFonts w:hint="eastAsia"/>
        </w:rPr>
        <w:t>竣工</w:t>
      </w:r>
      <w:r w:rsidRPr="000100A9">
        <w:rPr>
          <w:rFonts w:hint="eastAsia"/>
        </w:rPr>
        <w:t>付款申请单中承包人已同意部分的临时付款证书。存在争议的部分，按第</w:t>
      </w:r>
      <w:r w:rsidRPr="000100A9">
        <w:rPr>
          <w:rFonts w:hint="eastAsia"/>
        </w:rPr>
        <w:t>24</w:t>
      </w:r>
      <w:r w:rsidRPr="000100A9">
        <w:rPr>
          <w:rFonts w:hint="eastAsia"/>
        </w:rPr>
        <w:t>条的约定办理。</w:t>
      </w:r>
    </w:p>
    <w:p w:rsidR="005D0271" w:rsidRPr="000100A9" w:rsidRDefault="005D0271" w:rsidP="006D2D17">
      <w:pPr>
        <w:spacing w:line="400" w:lineRule="exact"/>
        <w:ind w:firstLineChars="300" w:firstLine="630"/>
        <w:rPr>
          <w:rFonts w:hint="eastAsia"/>
        </w:rPr>
      </w:pPr>
      <w:r w:rsidRPr="000100A9">
        <w:rPr>
          <w:rFonts w:hint="eastAsia"/>
        </w:rPr>
        <w:t>（</w:t>
      </w:r>
      <w:r w:rsidRPr="000100A9">
        <w:rPr>
          <w:rFonts w:hint="eastAsia"/>
        </w:rPr>
        <w:t>4</w:t>
      </w:r>
      <w:r w:rsidRPr="000100A9">
        <w:rPr>
          <w:rFonts w:hint="eastAsia"/>
        </w:rPr>
        <w:t>）</w:t>
      </w:r>
      <w:r w:rsidR="00C305CB" w:rsidRPr="000100A9">
        <w:rPr>
          <w:rFonts w:hint="eastAsia"/>
        </w:rPr>
        <w:t>竣工</w:t>
      </w:r>
      <w:r w:rsidRPr="000100A9">
        <w:rPr>
          <w:rFonts w:hint="eastAsia"/>
        </w:rPr>
        <w:t>付款涉及政府投资资金的，按第</w:t>
      </w: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17.3.3</w:t>
        </w:r>
      </w:smartTag>
      <w:r w:rsidRPr="000100A9">
        <w:rPr>
          <w:rFonts w:hint="eastAsia"/>
        </w:rPr>
        <w:t>（４）目的约定办理。</w:t>
      </w:r>
    </w:p>
    <w:p w:rsidR="00B80529" w:rsidRPr="000100A9" w:rsidRDefault="00B80529" w:rsidP="00AB1B39">
      <w:pPr>
        <w:pStyle w:val="378020"/>
        <w:rPr>
          <w:rFonts w:hint="eastAsia"/>
        </w:rPr>
      </w:pPr>
      <w:bookmarkStart w:id="863" w:name="_Toc144974695"/>
      <w:bookmarkStart w:id="864" w:name="_Toc152042503"/>
      <w:bookmarkStart w:id="865" w:name="_Toc152045724"/>
      <w:bookmarkStart w:id="866" w:name="_Toc179632742"/>
      <w:r w:rsidRPr="000100A9">
        <w:rPr>
          <w:rFonts w:hint="eastAsia"/>
        </w:rPr>
        <w:t xml:space="preserve">17.6 </w:t>
      </w:r>
      <w:r w:rsidRPr="000100A9">
        <w:rPr>
          <w:rFonts w:hint="eastAsia"/>
        </w:rPr>
        <w:t>最终结清</w:t>
      </w:r>
      <w:bookmarkEnd w:id="863"/>
      <w:bookmarkEnd w:id="864"/>
      <w:bookmarkEnd w:id="865"/>
      <w:bookmarkEnd w:id="866"/>
    </w:p>
    <w:p w:rsidR="00B80529" w:rsidRPr="000100A9" w:rsidRDefault="00B80529" w:rsidP="003959E2">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17.6.1</w:t>
        </w:r>
      </w:smartTag>
      <w:r w:rsidRPr="000100A9">
        <w:rPr>
          <w:rFonts w:hint="eastAsia"/>
        </w:rPr>
        <w:t xml:space="preserve"> </w:t>
      </w:r>
      <w:r w:rsidRPr="000100A9">
        <w:rPr>
          <w:rFonts w:ascii="黑体" w:eastAsia="黑体" w:hint="eastAsia"/>
        </w:rPr>
        <w:t>最终结清申请单</w:t>
      </w:r>
    </w:p>
    <w:p w:rsidR="00B80529" w:rsidRPr="000100A9" w:rsidRDefault="00B80529" w:rsidP="003959E2">
      <w:pPr>
        <w:spacing w:line="400" w:lineRule="exact"/>
        <w:ind w:firstLineChars="342" w:firstLine="718"/>
        <w:rPr>
          <w:rFonts w:hint="eastAsia"/>
        </w:rPr>
      </w:pPr>
      <w:r w:rsidRPr="000100A9">
        <w:rPr>
          <w:rFonts w:hint="eastAsia"/>
        </w:rPr>
        <w:t>（</w:t>
      </w:r>
      <w:r w:rsidRPr="000100A9">
        <w:rPr>
          <w:rFonts w:hint="eastAsia"/>
        </w:rPr>
        <w:t>1</w:t>
      </w:r>
      <w:r w:rsidRPr="000100A9">
        <w:rPr>
          <w:rFonts w:hint="eastAsia"/>
        </w:rPr>
        <w:t>）缺陷责任</w:t>
      </w:r>
      <w:r w:rsidR="00F04972" w:rsidRPr="000100A9">
        <w:rPr>
          <w:rFonts w:hint="eastAsia"/>
        </w:rPr>
        <w:t>期终止证书签</w:t>
      </w:r>
      <w:r w:rsidR="005D0271" w:rsidRPr="000100A9">
        <w:rPr>
          <w:rFonts w:hint="eastAsia"/>
        </w:rPr>
        <w:t>发后，承包人可按专用合同条款约定的份数和期限向监理</w:t>
      </w:r>
      <w:r w:rsidRPr="000100A9">
        <w:rPr>
          <w:rFonts w:hint="eastAsia"/>
        </w:rPr>
        <w:t>人提交最终结清申请单，并提供相关证明材料。</w:t>
      </w:r>
    </w:p>
    <w:p w:rsidR="00B80529" w:rsidRPr="000100A9" w:rsidRDefault="00B80529" w:rsidP="003959E2">
      <w:pPr>
        <w:spacing w:line="400" w:lineRule="exact"/>
        <w:ind w:firstLineChars="342" w:firstLine="718"/>
        <w:rPr>
          <w:rFonts w:hint="eastAsia"/>
        </w:rPr>
      </w:pPr>
      <w:r w:rsidRPr="000100A9">
        <w:rPr>
          <w:rFonts w:hint="eastAsia"/>
        </w:rPr>
        <w:t>（</w:t>
      </w:r>
      <w:r w:rsidRPr="000100A9">
        <w:rPr>
          <w:rFonts w:hint="eastAsia"/>
        </w:rPr>
        <w:t>2</w:t>
      </w:r>
      <w:r w:rsidRPr="000100A9">
        <w:rPr>
          <w:rFonts w:hint="eastAsia"/>
        </w:rPr>
        <w:t>）发包人对最终结清申请单内</w:t>
      </w:r>
      <w:r w:rsidR="0003501D" w:rsidRPr="000100A9">
        <w:rPr>
          <w:rFonts w:hint="eastAsia"/>
        </w:rPr>
        <w:t>容有异议的，有权要求承包人进行修正和提供补充资料，由承包人向监理</w:t>
      </w:r>
      <w:r w:rsidRPr="000100A9">
        <w:rPr>
          <w:rFonts w:hint="eastAsia"/>
        </w:rPr>
        <w:t>人提交修正后的最终结清申请单。</w:t>
      </w:r>
    </w:p>
    <w:p w:rsidR="00B80529" w:rsidRPr="000100A9" w:rsidRDefault="00B80529" w:rsidP="003959E2">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17.6.2</w:t>
        </w:r>
      </w:smartTag>
      <w:r w:rsidRPr="000100A9">
        <w:rPr>
          <w:rFonts w:hint="eastAsia"/>
        </w:rPr>
        <w:t xml:space="preserve"> </w:t>
      </w:r>
      <w:r w:rsidRPr="000100A9">
        <w:rPr>
          <w:rFonts w:ascii="黑体" w:eastAsia="黑体" w:hint="eastAsia"/>
        </w:rPr>
        <w:t>最终结清证书和支付时间</w:t>
      </w:r>
    </w:p>
    <w:p w:rsidR="0051778C" w:rsidRPr="000100A9" w:rsidRDefault="00B80529" w:rsidP="003959E2">
      <w:pPr>
        <w:spacing w:line="400" w:lineRule="exact"/>
        <w:ind w:firstLineChars="342" w:firstLine="718"/>
        <w:rPr>
          <w:rFonts w:hint="eastAsia"/>
        </w:rPr>
      </w:pPr>
      <w:r w:rsidRPr="000100A9">
        <w:rPr>
          <w:rFonts w:hint="eastAsia"/>
        </w:rPr>
        <w:t>（</w:t>
      </w:r>
      <w:r w:rsidRPr="000100A9">
        <w:rPr>
          <w:rFonts w:hint="eastAsia"/>
        </w:rPr>
        <w:t>1</w:t>
      </w:r>
      <w:r w:rsidR="0051778C" w:rsidRPr="000100A9">
        <w:rPr>
          <w:rFonts w:hint="eastAsia"/>
        </w:rPr>
        <w:t>）监理</w:t>
      </w:r>
      <w:r w:rsidRPr="000100A9">
        <w:rPr>
          <w:rFonts w:hint="eastAsia"/>
        </w:rPr>
        <w:t>人</w:t>
      </w:r>
      <w:r w:rsidR="0051778C" w:rsidRPr="000100A9">
        <w:rPr>
          <w:rFonts w:hint="eastAsia"/>
        </w:rPr>
        <w:t>收到承包人提交的最终结清申请单后的</w:t>
      </w:r>
      <w:r w:rsidR="0051778C" w:rsidRPr="000100A9">
        <w:rPr>
          <w:rFonts w:hint="eastAsia"/>
        </w:rPr>
        <w:t>14</w:t>
      </w:r>
      <w:r w:rsidR="0051778C" w:rsidRPr="000100A9">
        <w:rPr>
          <w:rFonts w:hint="eastAsia"/>
        </w:rPr>
        <w:t>天内，提出发包人应支付给承包人的</w:t>
      </w:r>
      <w:r w:rsidR="00E3766F" w:rsidRPr="000100A9">
        <w:rPr>
          <w:rFonts w:hint="eastAsia"/>
        </w:rPr>
        <w:t>价款</w:t>
      </w:r>
      <w:r w:rsidR="00BA6017">
        <w:rPr>
          <w:rFonts w:hint="eastAsia"/>
        </w:rPr>
        <w:t>送</w:t>
      </w:r>
      <w:r w:rsidR="0051778C" w:rsidRPr="000100A9">
        <w:rPr>
          <w:rFonts w:hint="eastAsia"/>
        </w:rPr>
        <w:t>发包人审</w:t>
      </w:r>
      <w:r w:rsidR="00BA6017">
        <w:rPr>
          <w:rFonts w:hint="eastAsia"/>
        </w:rPr>
        <w:t>核并抄送承包人。发包人应在收到后</w:t>
      </w:r>
      <w:r w:rsidR="00BA6017">
        <w:rPr>
          <w:rFonts w:hint="eastAsia"/>
        </w:rPr>
        <w:t>14</w:t>
      </w:r>
      <w:r w:rsidR="00BA6017">
        <w:rPr>
          <w:rFonts w:hint="eastAsia"/>
        </w:rPr>
        <w:t>天内审核完毕</w:t>
      </w:r>
      <w:r w:rsidR="0051778C" w:rsidRPr="000100A9">
        <w:rPr>
          <w:rFonts w:hint="eastAsia"/>
        </w:rPr>
        <w:t>，由监理人向承包人出具经发包人签认的最终结清证书。</w:t>
      </w:r>
      <w:r w:rsidR="00BA6017">
        <w:rPr>
          <w:rFonts w:hint="eastAsia"/>
        </w:rPr>
        <w:t>监理人未在约定时间内核查，又未提出具体意见的，视为承包人提交的最终结清申请已经监理人核查同意；发包人未在约定时间内审核又未提出具体意见的，监理人提出应支付给承包人的价款视为已经发包人同意。</w:t>
      </w:r>
    </w:p>
    <w:p w:rsidR="0051778C" w:rsidRPr="000100A9" w:rsidRDefault="0051778C" w:rsidP="0051778C">
      <w:pPr>
        <w:spacing w:line="400" w:lineRule="exact"/>
        <w:ind w:firstLineChars="342" w:firstLine="718"/>
        <w:rPr>
          <w:rFonts w:hint="eastAsia"/>
        </w:rPr>
      </w:pPr>
      <w:r w:rsidRPr="000100A9">
        <w:rPr>
          <w:rFonts w:hint="eastAsia"/>
        </w:rPr>
        <w:t>（</w:t>
      </w:r>
      <w:r w:rsidRPr="000100A9">
        <w:rPr>
          <w:rFonts w:hint="eastAsia"/>
        </w:rPr>
        <w:t>2</w:t>
      </w:r>
      <w:r w:rsidRPr="000100A9">
        <w:rPr>
          <w:rFonts w:hint="eastAsia"/>
        </w:rPr>
        <w:t>）发包人应在监理人出具最终结清证书后的</w:t>
      </w:r>
      <w:r w:rsidRPr="000100A9">
        <w:rPr>
          <w:rFonts w:hint="eastAsia"/>
        </w:rPr>
        <w:t>14</w:t>
      </w:r>
      <w:r w:rsidRPr="000100A9">
        <w:rPr>
          <w:rFonts w:hint="eastAsia"/>
        </w:rPr>
        <w:t>天内，将应支付款支付给承包人。</w:t>
      </w:r>
      <w:r w:rsidRPr="000100A9">
        <w:rPr>
          <w:rFonts w:hint="eastAsia"/>
        </w:rPr>
        <w:lastRenderedPageBreak/>
        <w:t>发包人不按期支付的，按第</w:t>
      </w: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17.3.3</w:t>
        </w:r>
      </w:smartTag>
      <w:r w:rsidRPr="000100A9">
        <w:rPr>
          <w:rFonts w:hint="eastAsia"/>
        </w:rPr>
        <w:t>（</w:t>
      </w:r>
      <w:r w:rsidRPr="000100A9">
        <w:rPr>
          <w:rFonts w:hint="eastAsia"/>
        </w:rPr>
        <w:t>2</w:t>
      </w:r>
      <w:r w:rsidRPr="000100A9">
        <w:rPr>
          <w:rFonts w:hint="eastAsia"/>
        </w:rPr>
        <w:t>）目的约定，将逾期付款违约金</w:t>
      </w:r>
      <w:r w:rsidR="00BA6017">
        <w:rPr>
          <w:rFonts w:hint="eastAsia"/>
        </w:rPr>
        <w:t>支</w:t>
      </w:r>
      <w:r w:rsidRPr="000100A9">
        <w:rPr>
          <w:rFonts w:hint="eastAsia"/>
        </w:rPr>
        <w:t>付给承包人。</w:t>
      </w:r>
    </w:p>
    <w:p w:rsidR="0051778C" w:rsidRPr="000100A9" w:rsidRDefault="0051778C" w:rsidP="0051778C">
      <w:pPr>
        <w:spacing w:line="400" w:lineRule="exact"/>
        <w:ind w:firstLineChars="342" w:firstLine="718"/>
        <w:rPr>
          <w:rFonts w:hint="eastAsia"/>
        </w:rPr>
      </w:pPr>
      <w:r w:rsidRPr="000100A9">
        <w:rPr>
          <w:rFonts w:hint="eastAsia"/>
        </w:rPr>
        <w:t>（</w:t>
      </w:r>
      <w:r w:rsidRPr="000100A9">
        <w:rPr>
          <w:rFonts w:hint="eastAsia"/>
        </w:rPr>
        <w:t>3</w:t>
      </w:r>
      <w:r w:rsidRPr="000100A9">
        <w:rPr>
          <w:rFonts w:hint="eastAsia"/>
        </w:rPr>
        <w:t>）承包人对发包人签认的最终结清证书有异议的，按第</w:t>
      </w:r>
      <w:r w:rsidRPr="000100A9">
        <w:rPr>
          <w:rFonts w:hint="eastAsia"/>
        </w:rPr>
        <w:t>24</w:t>
      </w:r>
      <w:r w:rsidRPr="000100A9">
        <w:rPr>
          <w:rFonts w:hint="eastAsia"/>
        </w:rPr>
        <w:t>条的约定办理。</w:t>
      </w:r>
    </w:p>
    <w:p w:rsidR="0051778C" w:rsidRPr="000100A9" w:rsidRDefault="0051778C" w:rsidP="0051778C">
      <w:pPr>
        <w:spacing w:line="400" w:lineRule="exact"/>
        <w:ind w:firstLineChars="342" w:firstLine="718"/>
        <w:rPr>
          <w:rFonts w:hint="eastAsia"/>
        </w:rPr>
      </w:pPr>
      <w:r w:rsidRPr="000100A9">
        <w:rPr>
          <w:rFonts w:hint="eastAsia"/>
        </w:rPr>
        <w:t>（</w:t>
      </w:r>
      <w:r w:rsidRPr="000100A9">
        <w:rPr>
          <w:rFonts w:hint="eastAsia"/>
        </w:rPr>
        <w:t>4</w:t>
      </w:r>
      <w:r w:rsidRPr="000100A9">
        <w:rPr>
          <w:rFonts w:hint="eastAsia"/>
        </w:rPr>
        <w:t>）最终结清付款涉及政府投资资金的，按第</w:t>
      </w: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17.3.3</w:t>
        </w:r>
      </w:smartTag>
      <w:r w:rsidRPr="000100A9">
        <w:rPr>
          <w:rFonts w:hint="eastAsia"/>
        </w:rPr>
        <w:t>（４）目的约定办理。</w:t>
      </w:r>
    </w:p>
    <w:p w:rsidR="00B80529" w:rsidRPr="000100A9" w:rsidRDefault="00B80529" w:rsidP="00AB1B39">
      <w:pPr>
        <w:pStyle w:val="2TimesNewRoman5020"/>
        <w:rPr>
          <w:rFonts w:hint="eastAsia"/>
        </w:rPr>
      </w:pPr>
      <w:bookmarkStart w:id="867" w:name="_Toc144974696"/>
      <w:bookmarkStart w:id="868" w:name="_Toc152042504"/>
      <w:bookmarkStart w:id="869" w:name="_Toc152045725"/>
      <w:bookmarkStart w:id="870" w:name="_Toc179632743"/>
      <w:r w:rsidRPr="000100A9">
        <w:rPr>
          <w:rFonts w:hint="eastAsia"/>
        </w:rPr>
        <w:t xml:space="preserve">18. </w:t>
      </w:r>
      <w:r w:rsidR="005B1E56" w:rsidRPr="000100A9">
        <w:rPr>
          <w:rFonts w:hint="eastAsia"/>
        </w:rPr>
        <w:t>竣工验收</w:t>
      </w:r>
      <w:bookmarkEnd w:id="867"/>
      <w:bookmarkEnd w:id="868"/>
      <w:bookmarkEnd w:id="869"/>
      <w:bookmarkEnd w:id="870"/>
    </w:p>
    <w:p w:rsidR="00B80529" w:rsidRPr="000100A9" w:rsidRDefault="00B80529" w:rsidP="00AB1B39">
      <w:pPr>
        <w:pStyle w:val="378020"/>
        <w:rPr>
          <w:rFonts w:hint="eastAsia"/>
        </w:rPr>
      </w:pPr>
      <w:bookmarkStart w:id="871" w:name="_Toc144974697"/>
      <w:bookmarkStart w:id="872" w:name="_Toc152042505"/>
      <w:bookmarkStart w:id="873" w:name="_Toc152045726"/>
      <w:bookmarkStart w:id="874" w:name="_Toc179632744"/>
      <w:r w:rsidRPr="000100A9">
        <w:rPr>
          <w:rFonts w:hint="eastAsia"/>
        </w:rPr>
        <w:t xml:space="preserve">18.1 </w:t>
      </w:r>
      <w:r w:rsidR="005B1E56" w:rsidRPr="000100A9">
        <w:rPr>
          <w:rFonts w:hint="eastAsia"/>
        </w:rPr>
        <w:t>竣工验收</w:t>
      </w:r>
      <w:r w:rsidRPr="000100A9">
        <w:rPr>
          <w:rFonts w:hint="eastAsia"/>
        </w:rPr>
        <w:t>的含义</w:t>
      </w:r>
      <w:bookmarkEnd w:id="871"/>
      <w:bookmarkEnd w:id="872"/>
      <w:bookmarkEnd w:id="873"/>
      <w:bookmarkEnd w:id="874"/>
    </w:p>
    <w:p w:rsidR="00B80529" w:rsidRPr="000100A9" w:rsidRDefault="00B80529" w:rsidP="002C499E">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18.1.1</w:t>
        </w:r>
      </w:smartTag>
      <w:r w:rsidRPr="000100A9">
        <w:rPr>
          <w:rFonts w:hint="eastAsia"/>
        </w:rPr>
        <w:t xml:space="preserve"> </w:t>
      </w:r>
      <w:r w:rsidR="00F06708" w:rsidRPr="000100A9">
        <w:rPr>
          <w:rFonts w:hint="eastAsia"/>
        </w:rPr>
        <w:t>竣工验收</w:t>
      </w:r>
      <w:r w:rsidRPr="000100A9">
        <w:rPr>
          <w:rFonts w:hint="eastAsia"/>
        </w:rPr>
        <w:t>指承包人完成了全部合同工作后，发包人按合同要求进行的验收。</w:t>
      </w:r>
    </w:p>
    <w:p w:rsidR="00B80529" w:rsidRPr="000100A9" w:rsidRDefault="00B80529" w:rsidP="002C499E">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18.1.2</w:t>
        </w:r>
      </w:smartTag>
      <w:r w:rsidRPr="000100A9">
        <w:rPr>
          <w:rFonts w:hint="eastAsia"/>
        </w:rPr>
        <w:t xml:space="preserve"> </w:t>
      </w:r>
      <w:r w:rsidRPr="000100A9">
        <w:rPr>
          <w:rFonts w:hint="eastAsia"/>
        </w:rPr>
        <w:t>国家验收是</w:t>
      </w:r>
      <w:r w:rsidR="007A3608">
        <w:rPr>
          <w:rFonts w:hint="eastAsia"/>
        </w:rPr>
        <w:t>政府</w:t>
      </w:r>
      <w:r w:rsidRPr="000100A9">
        <w:rPr>
          <w:rFonts w:hint="eastAsia"/>
        </w:rPr>
        <w:t>有关部门根据法律、规范、规程和政策要求，针对发包人全面组织实施的整个工程正式交付投运前的验收。</w:t>
      </w:r>
    </w:p>
    <w:p w:rsidR="00B80529" w:rsidRPr="000100A9" w:rsidRDefault="00B80529" w:rsidP="002C499E">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18.1.3</w:t>
        </w:r>
      </w:smartTag>
      <w:r w:rsidRPr="000100A9">
        <w:rPr>
          <w:rFonts w:hint="eastAsia"/>
        </w:rPr>
        <w:t xml:space="preserve"> </w:t>
      </w:r>
      <w:r w:rsidRPr="000100A9">
        <w:rPr>
          <w:rFonts w:hint="eastAsia"/>
        </w:rPr>
        <w:t>需要进行国家验收的，</w:t>
      </w:r>
      <w:r w:rsidR="00F06708" w:rsidRPr="000100A9">
        <w:rPr>
          <w:rFonts w:hint="eastAsia"/>
        </w:rPr>
        <w:t>竣工验收</w:t>
      </w:r>
      <w:r w:rsidRPr="000100A9">
        <w:rPr>
          <w:rFonts w:hint="eastAsia"/>
        </w:rPr>
        <w:t>是国家验收的一部分。</w:t>
      </w:r>
      <w:r w:rsidR="00F06708" w:rsidRPr="000100A9">
        <w:rPr>
          <w:rFonts w:hint="eastAsia"/>
        </w:rPr>
        <w:t>竣工验收</w:t>
      </w:r>
      <w:r w:rsidRPr="000100A9">
        <w:rPr>
          <w:rFonts w:hint="eastAsia"/>
        </w:rPr>
        <w:t>所采用的各项验收和评定标准应符合国家验收标准。发包人和承包人为</w:t>
      </w:r>
      <w:r w:rsidR="00F06708" w:rsidRPr="000100A9">
        <w:rPr>
          <w:rFonts w:hint="eastAsia"/>
        </w:rPr>
        <w:t>竣工验收</w:t>
      </w:r>
      <w:r w:rsidRPr="000100A9">
        <w:rPr>
          <w:rFonts w:hint="eastAsia"/>
        </w:rPr>
        <w:t>提供的各项</w:t>
      </w:r>
      <w:r w:rsidR="00F06708" w:rsidRPr="000100A9">
        <w:rPr>
          <w:rFonts w:hint="eastAsia"/>
        </w:rPr>
        <w:t>竣工验收</w:t>
      </w:r>
      <w:r w:rsidRPr="000100A9">
        <w:rPr>
          <w:rFonts w:hint="eastAsia"/>
        </w:rPr>
        <w:t>资料应符合国家验收的要求。</w:t>
      </w:r>
      <w:r w:rsidRPr="000100A9">
        <w:rPr>
          <w:rFonts w:hint="eastAsia"/>
        </w:rPr>
        <w:t xml:space="preserve"> </w:t>
      </w:r>
    </w:p>
    <w:p w:rsidR="00B80529" w:rsidRPr="000100A9" w:rsidRDefault="00B80529" w:rsidP="00AB1B39">
      <w:pPr>
        <w:pStyle w:val="378020"/>
        <w:rPr>
          <w:rFonts w:hint="eastAsia"/>
        </w:rPr>
      </w:pPr>
      <w:bookmarkStart w:id="875" w:name="_Toc144974698"/>
      <w:bookmarkStart w:id="876" w:name="_Toc152042506"/>
      <w:bookmarkStart w:id="877" w:name="_Toc152045727"/>
      <w:bookmarkStart w:id="878" w:name="_Toc179632745"/>
      <w:r w:rsidRPr="000100A9">
        <w:rPr>
          <w:rFonts w:hint="eastAsia"/>
        </w:rPr>
        <w:t xml:space="preserve">18.2 </w:t>
      </w:r>
      <w:r w:rsidR="00F06708" w:rsidRPr="000100A9">
        <w:rPr>
          <w:rFonts w:hint="eastAsia"/>
        </w:rPr>
        <w:t>竣工验收</w:t>
      </w:r>
      <w:r w:rsidRPr="000100A9">
        <w:rPr>
          <w:rFonts w:hint="eastAsia"/>
        </w:rPr>
        <w:t>申请报告</w:t>
      </w:r>
      <w:bookmarkEnd w:id="875"/>
      <w:bookmarkEnd w:id="876"/>
      <w:bookmarkEnd w:id="877"/>
      <w:bookmarkEnd w:id="878"/>
    </w:p>
    <w:p w:rsidR="00B80529" w:rsidRPr="000100A9" w:rsidRDefault="00B80529" w:rsidP="002C499E">
      <w:pPr>
        <w:spacing w:line="400" w:lineRule="exact"/>
        <w:ind w:firstLineChars="200" w:firstLine="420"/>
        <w:rPr>
          <w:rFonts w:hint="eastAsia"/>
        </w:rPr>
      </w:pPr>
      <w:r w:rsidRPr="000100A9">
        <w:rPr>
          <w:rFonts w:hint="eastAsia"/>
        </w:rPr>
        <w:t>当工程具备以下条件时，承包人即可向监理人报送</w:t>
      </w:r>
      <w:r w:rsidR="00F06708" w:rsidRPr="000100A9">
        <w:rPr>
          <w:rFonts w:hint="eastAsia"/>
        </w:rPr>
        <w:t>竣工验收</w:t>
      </w:r>
      <w:r w:rsidRPr="000100A9">
        <w:rPr>
          <w:rFonts w:hint="eastAsia"/>
        </w:rPr>
        <w:t>申请报告：</w:t>
      </w:r>
    </w:p>
    <w:p w:rsidR="00B80529" w:rsidRPr="000100A9" w:rsidRDefault="00B80529" w:rsidP="002C499E">
      <w:pPr>
        <w:spacing w:line="400" w:lineRule="exact"/>
        <w:ind w:firstLineChars="171" w:firstLine="359"/>
        <w:rPr>
          <w:rFonts w:hint="eastAsia"/>
        </w:rPr>
      </w:pPr>
      <w:r w:rsidRPr="000100A9">
        <w:rPr>
          <w:rFonts w:hint="eastAsia"/>
        </w:rPr>
        <w:t>（</w:t>
      </w:r>
      <w:r w:rsidRPr="000100A9">
        <w:rPr>
          <w:rFonts w:hint="eastAsia"/>
        </w:rPr>
        <w:t>1</w:t>
      </w:r>
      <w:r w:rsidRPr="000100A9">
        <w:rPr>
          <w:rFonts w:hint="eastAsia"/>
        </w:rPr>
        <w:t>）除监理人同意列入缺陷责任期内完成的尾工</w:t>
      </w:r>
      <w:r w:rsidR="004D1E3E" w:rsidRPr="000100A9">
        <w:rPr>
          <w:rFonts w:hint="eastAsia"/>
        </w:rPr>
        <w:t>（甩项）</w:t>
      </w:r>
      <w:r w:rsidRPr="000100A9">
        <w:rPr>
          <w:rFonts w:hint="eastAsia"/>
        </w:rPr>
        <w:t>工程和缺陷修补工作外，合同范围内的全部单位工程以及有关工作，包括合同要求的试验、试运行以及检验和验收均已完成，并符合合同要求；</w:t>
      </w:r>
    </w:p>
    <w:p w:rsidR="00B80529" w:rsidRPr="000100A9" w:rsidRDefault="00B80529" w:rsidP="002C499E">
      <w:pPr>
        <w:spacing w:line="400" w:lineRule="exact"/>
        <w:ind w:firstLineChars="171" w:firstLine="359"/>
        <w:rPr>
          <w:rFonts w:hint="eastAsia"/>
        </w:rPr>
      </w:pPr>
      <w:r w:rsidRPr="000100A9">
        <w:rPr>
          <w:rFonts w:hint="eastAsia"/>
        </w:rPr>
        <w:t>（</w:t>
      </w:r>
      <w:r w:rsidRPr="000100A9">
        <w:rPr>
          <w:rFonts w:hint="eastAsia"/>
        </w:rPr>
        <w:t>2</w:t>
      </w:r>
      <w:r w:rsidRPr="000100A9">
        <w:rPr>
          <w:rFonts w:hint="eastAsia"/>
        </w:rPr>
        <w:t>）已按合同约定的内容和份数备齐了符合要求的</w:t>
      </w:r>
      <w:r w:rsidR="00F06708" w:rsidRPr="000100A9">
        <w:rPr>
          <w:rFonts w:hint="eastAsia"/>
        </w:rPr>
        <w:t>竣工</w:t>
      </w:r>
      <w:r w:rsidRPr="000100A9">
        <w:rPr>
          <w:rFonts w:hint="eastAsia"/>
        </w:rPr>
        <w:t>资料；</w:t>
      </w:r>
      <w:r w:rsidRPr="000100A9">
        <w:rPr>
          <w:rFonts w:hint="eastAsia"/>
        </w:rPr>
        <w:t xml:space="preserve"> </w:t>
      </w:r>
    </w:p>
    <w:p w:rsidR="00B80529" w:rsidRDefault="00B80529" w:rsidP="002C499E">
      <w:pPr>
        <w:spacing w:line="400" w:lineRule="exact"/>
        <w:ind w:firstLineChars="171" w:firstLine="359"/>
        <w:rPr>
          <w:rFonts w:hint="eastAsia"/>
        </w:rPr>
      </w:pPr>
      <w:r w:rsidRPr="000100A9">
        <w:rPr>
          <w:rFonts w:hint="eastAsia"/>
        </w:rPr>
        <w:t>（</w:t>
      </w:r>
      <w:r w:rsidRPr="000100A9">
        <w:rPr>
          <w:rFonts w:hint="eastAsia"/>
        </w:rPr>
        <w:t>3</w:t>
      </w:r>
      <w:r w:rsidRPr="000100A9">
        <w:rPr>
          <w:rFonts w:hint="eastAsia"/>
        </w:rPr>
        <w:t>）已按监理人的要求编制了在缺陷责任期内完成的尾工</w:t>
      </w:r>
      <w:r w:rsidR="004D1E3E" w:rsidRPr="000100A9">
        <w:rPr>
          <w:rFonts w:hint="eastAsia"/>
        </w:rPr>
        <w:t>（甩项）</w:t>
      </w:r>
      <w:r w:rsidRPr="000100A9">
        <w:rPr>
          <w:rFonts w:hint="eastAsia"/>
        </w:rPr>
        <w:t>工程和缺陷修补工作清单以及相应施工计划</w:t>
      </w:r>
      <w:r w:rsidR="00A7498A">
        <w:rPr>
          <w:rFonts w:hint="eastAsia"/>
        </w:rPr>
        <w:t>；</w:t>
      </w:r>
    </w:p>
    <w:p w:rsidR="00A7498A" w:rsidRPr="00A7498A" w:rsidRDefault="00A7498A" w:rsidP="00A7498A">
      <w:pPr>
        <w:spacing w:line="400" w:lineRule="exact"/>
        <w:ind w:firstLineChars="171" w:firstLine="359"/>
        <w:rPr>
          <w:rFonts w:hint="eastAsia"/>
        </w:rPr>
      </w:pPr>
      <w:r w:rsidRPr="00A7498A">
        <w:rPr>
          <w:rFonts w:hint="eastAsia"/>
        </w:rPr>
        <w:t>（</w:t>
      </w:r>
      <w:r w:rsidRPr="00A7498A">
        <w:rPr>
          <w:rFonts w:hint="eastAsia"/>
        </w:rPr>
        <w:t>4</w:t>
      </w:r>
      <w:r w:rsidRPr="00A7498A">
        <w:rPr>
          <w:rFonts w:hint="eastAsia"/>
        </w:rPr>
        <w:t>）监理人要求在竣工验收前应完成的其他工作；</w:t>
      </w:r>
    </w:p>
    <w:p w:rsidR="00A7498A" w:rsidRPr="00A7498A" w:rsidRDefault="00A7498A" w:rsidP="00A7498A">
      <w:pPr>
        <w:spacing w:line="400" w:lineRule="exact"/>
        <w:ind w:firstLineChars="171" w:firstLine="359"/>
        <w:rPr>
          <w:rFonts w:hint="eastAsia"/>
        </w:rPr>
      </w:pPr>
      <w:r w:rsidRPr="00A7498A">
        <w:rPr>
          <w:rFonts w:hint="eastAsia"/>
        </w:rPr>
        <w:t>（</w:t>
      </w:r>
      <w:r w:rsidRPr="00A7498A">
        <w:rPr>
          <w:rFonts w:hint="eastAsia"/>
        </w:rPr>
        <w:t>5</w:t>
      </w:r>
      <w:r w:rsidRPr="00A7498A">
        <w:rPr>
          <w:rFonts w:hint="eastAsia"/>
        </w:rPr>
        <w:t>）监理人要求提交的竣工验收资料清单。</w:t>
      </w:r>
    </w:p>
    <w:p w:rsidR="00B80529" w:rsidRPr="000100A9" w:rsidRDefault="00B80529" w:rsidP="00AB1B39">
      <w:pPr>
        <w:pStyle w:val="378020"/>
        <w:rPr>
          <w:rFonts w:hint="eastAsia"/>
        </w:rPr>
      </w:pPr>
      <w:bookmarkStart w:id="879" w:name="_Toc144974699"/>
      <w:bookmarkStart w:id="880" w:name="_Toc152042507"/>
      <w:bookmarkStart w:id="881" w:name="_Toc152045728"/>
      <w:bookmarkStart w:id="882" w:name="_Toc179632746"/>
      <w:r w:rsidRPr="000100A9">
        <w:rPr>
          <w:rFonts w:hint="eastAsia"/>
        </w:rPr>
        <w:t xml:space="preserve">18.3 </w:t>
      </w:r>
      <w:r w:rsidRPr="000100A9">
        <w:rPr>
          <w:rFonts w:hint="eastAsia"/>
        </w:rPr>
        <w:t>验收</w:t>
      </w:r>
      <w:bookmarkEnd w:id="879"/>
      <w:bookmarkEnd w:id="880"/>
      <w:bookmarkEnd w:id="881"/>
      <w:bookmarkEnd w:id="882"/>
    </w:p>
    <w:p w:rsidR="00B80529" w:rsidRPr="000100A9" w:rsidRDefault="00B80529" w:rsidP="002C499E">
      <w:pPr>
        <w:spacing w:line="400" w:lineRule="exact"/>
        <w:ind w:firstLineChars="200" w:firstLine="420"/>
        <w:rPr>
          <w:rFonts w:hint="eastAsia"/>
        </w:rPr>
      </w:pPr>
      <w:r w:rsidRPr="000100A9">
        <w:rPr>
          <w:rFonts w:hint="eastAsia"/>
        </w:rPr>
        <w:t>监理人收到承包人按第</w:t>
      </w:r>
      <w:r w:rsidRPr="000100A9">
        <w:rPr>
          <w:rFonts w:hint="eastAsia"/>
        </w:rPr>
        <w:t>18.2</w:t>
      </w:r>
      <w:r w:rsidRPr="000100A9">
        <w:rPr>
          <w:rFonts w:hint="eastAsia"/>
        </w:rPr>
        <w:t>款约定提交的</w:t>
      </w:r>
      <w:r w:rsidR="00F06708" w:rsidRPr="000100A9">
        <w:rPr>
          <w:rFonts w:hint="eastAsia"/>
        </w:rPr>
        <w:t>竣工验收</w:t>
      </w:r>
      <w:r w:rsidRPr="000100A9">
        <w:rPr>
          <w:rFonts w:hint="eastAsia"/>
        </w:rPr>
        <w:t>申请报告后，应审查申请报告的各项内容，并按以下不同情况进行处理。</w:t>
      </w:r>
    </w:p>
    <w:p w:rsidR="00B80529" w:rsidRPr="000100A9" w:rsidRDefault="00B80529" w:rsidP="002C499E">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18.3.1</w:t>
        </w:r>
      </w:smartTag>
      <w:r w:rsidRPr="000100A9">
        <w:rPr>
          <w:rFonts w:hint="eastAsia"/>
        </w:rPr>
        <w:t xml:space="preserve"> </w:t>
      </w:r>
      <w:r w:rsidRPr="000100A9">
        <w:rPr>
          <w:rFonts w:hint="eastAsia"/>
        </w:rPr>
        <w:t>监理人审查后认为尚不具备</w:t>
      </w:r>
      <w:r w:rsidR="00F06708" w:rsidRPr="000100A9">
        <w:rPr>
          <w:rFonts w:hint="eastAsia"/>
        </w:rPr>
        <w:t>竣工验收</w:t>
      </w:r>
      <w:r w:rsidRPr="000100A9">
        <w:rPr>
          <w:rFonts w:hint="eastAsia"/>
        </w:rPr>
        <w:t>条件的，应在收到</w:t>
      </w:r>
      <w:r w:rsidR="00F06708" w:rsidRPr="000100A9">
        <w:rPr>
          <w:rFonts w:hint="eastAsia"/>
        </w:rPr>
        <w:t>竣工验收</w:t>
      </w:r>
      <w:r w:rsidRPr="000100A9">
        <w:rPr>
          <w:rFonts w:hint="eastAsia"/>
        </w:rPr>
        <w:t>申请报告后的</w:t>
      </w:r>
      <w:r w:rsidRPr="000100A9">
        <w:rPr>
          <w:rFonts w:hint="eastAsia"/>
        </w:rPr>
        <w:t>28</w:t>
      </w:r>
      <w:r w:rsidRPr="000100A9">
        <w:rPr>
          <w:rFonts w:hint="eastAsia"/>
        </w:rPr>
        <w:t>天内通知承包人，指出在颁发接收证书前承包人还需进行的工作内容。承包人完成监理人通知的全部工作内容后，应再次提交</w:t>
      </w:r>
      <w:r w:rsidR="00F06708" w:rsidRPr="000100A9">
        <w:rPr>
          <w:rFonts w:hint="eastAsia"/>
        </w:rPr>
        <w:t>竣工验收</w:t>
      </w:r>
      <w:r w:rsidRPr="000100A9">
        <w:rPr>
          <w:rFonts w:hint="eastAsia"/>
        </w:rPr>
        <w:t>申请报告，直至监理人同意为止。</w:t>
      </w:r>
    </w:p>
    <w:p w:rsidR="00141A63" w:rsidRPr="000100A9" w:rsidRDefault="00B80529" w:rsidP="002C499E">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18.3.2</w:t>
        </w:r>
      </w:smartTag>
      <w:r w:rsidRPr="000100A9">
        <w:rPr>
          <w:rFonts w:hint="eastAsia"/>
        </w:rPr>
        <w:t xml:space="preserve"> </w:t>
      </w:r>
      <w:r w:rsidRPr="000100A9">
        <w:rPr>
          <w:rFonts w:hint="eastAsia"/>
        </w:rPr>
        <w:t>监理人审查后认为已具备</w:t>
      </w:r>
      <w:r w:rsidR="00F06708" w:rsidRPr="000100A9">
        <w:rPr>
          <w:rFonts w:hint="eastAsia"/>
        </w:rPr>
        <w:t>竣工验收</w:t>
      </w:r>
      <w:r w:rsidRPr="000100A9">
        <w:rPr>
          <w:rFonts w:hint="eastAsia"/>
        </w:rPr>
        <w:t>条件的，应在收到</w:t>
      </w:r>
      <w:r w:rsidR="00F06708" w:rsidRPr="000100A9">
        <w:rPr>
          <w:rFonts w:hint="eastAsia"/>
        </w:rPr>
        <w:t>竣工验收</w:t>
      </w:r>
      <w:r w:rsidRPr="000100A9">
        <w:rPr>
          <w:rFonts w:hint="eastAsia"/>
        </w:rPr>
        <w:t>申请报告后的</w:t>
      </w:r>
      <w:r w:rsidRPr="000100A9">
        <w:rPr>
          <w:rFonts w:hint="eastAsia"/>
        </w:rPr>
        <w:t>28</w:t>
      </w:r>
      <w:r w:rsidRPr="000100A9">
        <w:rPr>
          <w:rFonts w:hint="eastAsia"/>
        </w:rPr>
        <w:t>天内提请发包人进行工程验收。</w:t>
      </w:r>
    </w:p>
    <w:p w:rsidR="00B80529" w:rsidRPr="000100A9" w:rsidRDefault="00141A63" w:rsidP="002C499E">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18.3.3</w:t>
        </w:r>
      </w:smartTag>
      <w:r w:rsidR="00B80529" w:rsidRPr="000100A9">
        <w:rPr>
          <w:rFonts w:hint="eastAsia"/>
        </w:rPr>
        <w:t>发包人经过验收后同意接受工程的，应在监理人收到</w:t>
      </w:r>
      <w:r w:rsidR="00F06708" w:rsidRPr="000100A9">
        <w:rPr>
          <w:rFonts w:hint="eastAsia"/>
        </w:rPr>
        <w:t>竣工验收</w:t>
      </w:r>
      <w:r w:rsidR="00B80529" w:rsidRPr="000100A9">
        <w:rPr>
          <w:rFonts w:hint="eastAsia"/>
        </w:rPr>
        <w:t>申请报告后的</w:t>
      </w:r>
      <w:r w:rsidR="00B80529" w:rsidRPr="000100A9">
        <w:rPr>
          <w:rFonts w:hint="eastAsia"/>
        </w:rPr>
        <w:t>56</w:t>
      </w:r>
      <w:r w:rsidR="00B80529" w:rsidRPr="000100A9">
        <w:rPr>
          <w:rFonts w:hint="eastAsia"/>
        </w:rPr>
        <w:t>天内，</w:t>
      </w:r>
      <w:r w:rsidR="001C5DF3" w:rsidRPr="000100A9">
        <w:rPr>
          <w:rFonts w:hint="eastAsia"/>
        </w:rPr>
        <w:t>由监理人向承包人出具经发包人签认</w:t>
      </w:r>
      <w:r w:rsidR="004D1E3E" w:rsidRPr="000100A9">
        <w:rPr>
          <w:rFonts w:hint="eastAsia"/>
        </w:rPr>
        <w:t>的工程接收证书</w:t>
      </w:r>
      <w:r w:rsidR="00717A3B" w:rsidRPr="000100A9">
        <w:rPr>
          <w:rFonts w:hint="eastAsia"/>
        </w:rPr>
        <w:t>。</w:t>
      </w:r>
      <w:r w:rsidRPr="000100A9">
        <w:rPr>
          <w:rFonts w:hint="eastAsia"/>
        </w:rPr>
        <w:t>发包人验收后</w:t>
      </w:r>
      <w:r w:rsidR="00717A3B" w:rsidRPr="000100A9">
        <w:rPr>
          <w:rFonts w:hint="eastAsia"/>
        </w:rPr>
        <w:t>同意接收</w:t>
      </w:r>
      <w:r w:rsidRPr="000100A9">
        <w:rPr>
          <w:rFonts w:hint="eastAsia"/>
        </w:rPr>
        <w:t>工程但</w:t>
      </w:r>
      <w:r w:rsidR="00717A3B" w:rsidRPr="000100A9">
        <w:rPr>
          <w:rFonts w:hint="eastAsia"/>
        </w:rPr>
        <w:t>提出整修</w:t>
      </w:r>
      <w:r w:rsidR="00866DE5" w:rsidRPr="000100A9">
        <w:rPr>
          <w:rFonts w:hint="eastAsia"/>
        </w:rPr>
        <w:t>和完善</w:t>
      </w:r>
      <w:r w:rsidR="00717A3B" w:rsidRPr="000100A9">
        <w:rPr>
          <w:rFonts w:hint="eastAsia"/>
        </w:rPr>
        <w:t>要求的，限期修好，并缓发工程接收证书。整修</w:t>
      </w:r>
      <w:r w:rsidR="00866DE5" w:rsidRPr="000100A9">
        <w:rPr>
          <w:rFonts w:hint="eastAsia"/>
        </w:rPr>
        <w:t>和完善工作完成后，</w:t>
      </w:r>
      <w:r w:rsidR="002B4B27">
        <w:rPr>
          <w:rFonts w:hint="eastAsia"/>
        </w:rPr>
        <w:t>监理人</w:t>
      </w:r>
      <w:r w:rsidR="00866DE5" w:rsidRPr="000100A9">
        <w:rPr>
          <w:rFonts w:hint="eastAsia"/>
        </w:rPr>
        <w:t>复查达到</w:t>
      </w:r>
      <w:r w:rsidR="00717A3B" w:rsidRPr="000100A9">
        <w:rPr>
          <w:rFonts w:hint="eastAsia"/>
        </w:rPr>
        <w:t>要求的，经发包人同意后，再向承包人出具工程接收证书。</w:t>
      </w:r>
    </w:p>
    <w:p w:rsidR="00654B92" w:rsidRPr="000100A9" w:rsidRDefault="00654B92" w:rsidP="00654B92">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18.3.4</w:t>
        </w:r>
      </w:smartTag>
      <w:r w:rsidRPr="000100A9">
        <w:rPr>
          <w:rFonts w:hint="eastAsia"/>
        </w:rPr>
        <w:t xml:space="preserve"> </w:t>
      </w:r>
      <w:r w:rsidRPr="000100A9">
        <w:rPr>
          <w:rFonts w:hint="eastAsia"/>
        </w:rPr>
        <w:t>发包人验收后不同意接收工程的，监理人应按照发包人的验收意见发出指示，要</w:t>
      </w:r>
      <w:r w:rsidRPr="000100A9">
        <w:rPr>
          <w:rFonts w:hint="eastAsia"/>
        </w:rPr>
        <w:lastRenderedPageBreak/>
        <w:t>求承包人对不合格工程认真返工重作或进行补救处理，并承担由此产生的费用。承包人在完成不合格工程的返工</w:t>
      </w:r>
      <w:r w:rsidR="00AD0D74" w:rsidRPr="000100A9">
        <w:rPr>
          <w:rFonts w:hint="eastAsia"/>
        </w:rPr>
        <w:t>重作</w:t>
      </w:r>
      <w:r w:rsidRPr="000100A9">
        <w:rPr>
          <w:rFonts w:hint="eastAsia"/>
        </w:rPr>
        <w:t>或补救工作后，应重新提交</w:t>
      </w:r>
      <w:r w:rsidR="00F06708" w:rsidRPr="000100A9">
        <w:rPr>
          <w:rFonts w:hint="eastAsia"/>
        </w:rPr>
        <w:t>竣工验收</w:t>
      </w:r>
      <w:r w:rsidRPr="000100A9">
        <w:rPr>
          <w:rFonts w:hint="eastAsia"/>
        </w:rPr>
        <w:t>申请报告，按</w:t>
      </w:r>
      <w:r w:rsidR="00AD0D74" w:rsidRPr="000100A9">
        <w:rPr>
          <w:rFonts w:hint="eastAsia"/>
        </w:rPr>
        <w:t>第</w:t>
      </w:r>
      <w:r w:rsidRPr="000100A9">
        <w:rPr>
          <w:rFonts w:hint="eastAsia"/>
        </w:rPr>
        <w:t>18.3.1</w:t>
      </w:r>
      <w:r w:rsidRPr="000100A9">
        <w:rPr>
          <w:rFonts w:hint="eastAsia"/>
        </w:rPr>
        <w:t>项</w:t>
      </w:r>
      <w:r w:rsidR="00AD0D74" w:rsidRPr="000100A9">
        <w:rPr>
          <w:rFonts w:hint="eastAsia"/>
        </w:rPr>
        <w:t>、第</w:t>
      </w:r>
      <w:r w:rsidRPr="000100A9">
        <w:rPr>
          <w:rFonts w:hint="eastAsia"/>
        </w:rPr>
        <w:t>18.3.2</w:t>
      </w:r>
      <w:r w:rsidRPr="000100A9">
        <w:rPr>
          <w:rFonts w:hint="eastAsia"/>
        </w:rPr>
        <w:t>项</w:t>
      </w:r>
      <w:r w:rsidR="00AD0D74" w:rsidRPr="000100A9">
        <w:rPr>
          <w:rFonts w:hint="eastAsia"/>
        </w:rPr>
        <w:t>和第</w:t>
      </w:r>
      <w:r w:rsidR="00AD0D74" w:rsidRPr="000100A9">
        <w:rPr>
          <w:rFonts w:hint="eastAsia"/>
        </w:rPr>
        <w:t>18.3.3</w:t>
      </w:r>
      <w:r w:rsidR="00AD0D74" w:rsidRPr="000100A9">
        <w:rPr>
          <w:rFonts w:hint="eastAsia"/>
        </w:rPr>
        <w:t>项</w:t>
      </w:r>
      <w:r w:rsidRPr="000100A9">
        <w:rPr>
          <w:rFonts w:hint="eastAsia"/>
        </w:rPr>
        <w:t>的约定进行。</w:t>
      </w:r>
    </w:p>
    <w:p w:rsidR="00B80529" w:rsidRPr="000100A9" w:rsidRDefault="00B80529" w:rsidP="002C499E">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18.3.</w:t>
        </w:r>
        <w:r w:rsidR="0094042F">
          <w:rPr>
            <w:rFonts w:hint="eastAsia"/>
          </w:rPr>
          <w:t>5</w:t>
        </w:r>
      </w:smartTag>
      <w:r w:rsidRPr="000100A9">
        <w:rPr>
          <w:rFonts w:hint="eastAsia"/>
        </w:rPr>
        <w:t xml:space="preserve"> </w:t>
      </w:r>
      <w:r w:rsidRPr="000100A9">
        <w:rPr>
          <w:rFonts w:hint="eastAsia"/>
        </w:rPr>
        <w:t>除专用合同条款另有约定外，经验收合格工程的实际</w:t>
      </w:r>
      <w:r w:rsidR="00F06708" w:rsidRPr="000100A9">
        <w:rPr>
          <w:rFonts w:hint="eastAsia"/>
        </w:rPr>
        <w:t>竣工</w:t>
      </w:r>
      <w:r w:rsidRPr="000100A9">
        <w:rPr>
          <w:rFonts w:hint="eastAsia"/>
        </w:rPr>
        <w:t>日期，以提交</w:t>
      </w:r>
      <w:r w:rsidR="00F06708" w:rsidRPr="000100A9">
        <w:rPr>
          <w:rFonts w:hint="eastAsia"/>
        </w:rPr>
        <w:t>竣工</w:t>
      </w:r>
      <w:r w:rsidRPr="000100A9">
        <w:rPr>
          <w:rFonts w:hint="eastAsia"/>
        </w:rPr>
        <w:t>验收申请报告的日期为准，并在工程接收证书中写明。</w:t>
      </w:r>
    </w:p>
    <w:p w:rsidR="00B80529" w:rsidRPr="000100A9" w:rsidRDefault="00B80529" w:rsidP="002C499E">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18.3.</w:t>
        </w:r>
        <w:r w:rsidR="0094042F">
          <w:rPr>
            <w:rFonts w:hint="eastAsia"/>
          </w:rPr>
          <w:t>6</w:t>
        </w:r>
      </w:smartTag>
      <w:r w:rsidRPr="000100A9">
        <w:rPr>
          <w:rFonts w:hint="eastAsia"/>
        </w:rPr>
        <w:t xml:space="preserve"> </w:t>
      </w:r>
      <w:r w:rsidRPr="000100A9">
        <w:rPr>
          <w:rFonts w:hint="eastAsia"/>
        </w:rPr>
        <w:t>发包人在收到承包人</w:t>
      </w:r>
      <w:r w:rsidR="00F06708" w:rsidRPr="000100A9">
        <w:rPr>
          <w:rFonts w:hint="eastAsia"/>
        </w:rPr>
        <w:t>竣工</w:t>
      </w:r>
      <w:r w:rsidRPr="000100A9">
        <w:rPr>
          <w:rFonts w:hint="eastAsia"/>
        </w:rPr>
        <w:t>验收申请报告</w:t>
      </w:r>
      <w:r w:rsidRPr="000100A9">
        <w:rPr>
          <w:rFonts w:hint="eastAsia"/>
        </w:rPr>
        <w:t>56</w:t>
      </w:r>
      <w:r w:rsidRPr="000100A9">
        <w:rPr>
          <w:rFonts w:hint="eastAsia"/>
        </w:rPr>
        <w:t>天后未进行验收的，视为验收合格，实际</w:t>
      </w:r>
      <w:r w:rsidR="00F06708" w:rsidRPr="000100A9">
        <w:rPr>
          <w:rFonts w:hint="eastAsia"/>
        </w:rPr>
        <w:t>竣工</w:t>
      </w:r>
      <w:r w:rsidRPr="000100A9">
        <w:rPr>
          <w:rFonts w:hint="eastAsia"/>
        </w:rPr>
        <w:t>日期以提交</w:t>
      </w:r>
      <w:r w:rsidR="00F06708" w:rsidRPr="000100A9">
        <w:rPr>
          <w:rFonts w:hint="eastAsia"/>
        </w:rPr>
        <w:t>竣工</w:t>
      </w:r>
      <w:r w:rsidRPr="000100A9">
        <w:rPr>
          <w:rFonts w:hint="eastAsia"/>
        </w:rPr>
        <w:t>验收申请报告的日期为准，但发包人由于不可抗力不能进行验收的除外。</w:t>
      </w:r>
    </w:p>
    <w:p w:rsidR="00360BC2" w:rsidRPr="000100A9" w:rsidRDefault="00B80529" w:rsidP="00AB1B39">
      <w:pPr>
        <w:pStyle w:val="378020"/>
        <w:rPr>
          <w:rFonts w:hint="eastAsia"/>
        </w:rPr>
      </w:pPr>
      <w:bookmarkStart w:id="883" w:name="_Toc144974700"/>
      <w:bookmarkStart w:id="884" w:name="_Toc152042508"/>
      <w:bookmarkStart w:id="885" w:name="_Toc152045729"/>
      <w:bookmarkStart w:id="886" w:name="_Toc179632747"/>
      <w:r w:rsidRPr="000100A9">
        <w:rPr>
          <w:rFonts w:hint="eastAsia"/>
        </w:rPr>
        <w:t xml:space="preserve">18.4 </w:t>
      </w:r>
      <w:r w:rsidRPr="000100A9">
        <w:rPr>
          <w:rFonts w:hint="eastAsia"/>
        </w:rPr>
        <w:t>单位工程验收</w:t>
      </w:r>
      <w:bookmarkEnd w:id="883"/>
      <w:bookmarkEnd w:id="884"/>
      <w:bookmarkEnd w:id="885"/>
      <w:bookmarkEnd w:id="886"/>
    </w:p>
    <w:p w:rsidR="00360BC2" w:rsidRPr="000100A9" w:rsidRDefault="00360BC2" w:rsidP="00CB2486">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18.4.1</w:t>
        </w:r>
      </w:smartTag>
      <w:r w:rsidRPr="000100A9">
        <w:rPr>
          <w:rFonts w:hint="eastAsia"/>
        </w:rPr>
        <w:t xml:space="preserve"> </w:t>
      </w:r>
      <w:r w:rsidRPr="000100A9">
        <w:rPr>
          <w:rFonts w:hint="eastAsia"/>
        </w:rPr>
        <w:t>发包人根据合同进度计划安排，在全部工程</w:t>
      </w:r>
      <w:r w:rsidR="00F06708" w:rsidRPr="000100A9">
        <w:rPr>
          <w:rFonts w:hint="eastAsia"/>
        </w:rPr>
        <w:t>竣工</w:t>
      </w:r>
      <w:r w:rsidRPr="000100A9">
        <w:rPr>
          <w:rFonts w:hint="eastAsia"/>
        </w:rPr>
        <w:t>前需要使用已经</w:t>
      </w:r>
      <w:r w:rsidR="00F06708" w:rsidRPr="000100A9">
        <w:rPr>
          <w:rFonts w:hint="eastAsia"/>
        </w:rPr>
        <w:t>竣工</w:t>
      </w:r>
      <w:r w:rsidRPr="000100A9">
        <w:rPr>
          <w:rFonts w:hint="eastAsia"/>
        </w:rPr>
        <w:t>的单位工程时，或承包人提出经发包人同意时，可进行单位工程验收。验收的程序可参照第</w:t>
      </w:r>
      <w:r w:rsidRPr="000100A9">
        <w:rPr>
          <w:rFonts w:hint="eastAsia"/>
        </w:rPr>
        <w:t>18.2</w:t>
      </w:r>
      <w:r w:rsidRPr="000100A9">
        <w:rPr>
          <w:rFonts w:hint="eastAsia"/>
        </w:rPr>
        <w:t>款与</w:t>
      </w:r>
      <w:r w:rsidR="0094042F" w:rsidRPr="000100A9">
        <w:rPr>
          <w:rFonts w:hint="eastAsia"/>
        </w:rPr>
        <w:t>第</w:t>
      </w:r>
      <w:r w:rsidRPr="000100A9">
        <w:rPr>
          <w:rFonts w:hint="eastAsia"/>
        </w:rPr>
        <w:t>18.3</w:t>
      </w:r>
      <w:r w:rsidRPr="000100A9">
        <w:rPr>
          <w:rFonts w:hint="eastAsia"/>
        </w:rPr>
        <w:t>款的约定进行</w:t>
      </w:r>
      <w:r w:rsidR="007A3608">
        <w:rPr>
          <w:rFonts w:hint="eastAsia"/>
        </w:rPr>
        <w:t>。</w:t>
      </w:r>
      <w:r w:rsidRPr="000100A9">
        <w:rPr>
          <w:rFonts w:hint="eastAsia"/>
        </w:rPr>
        <w:t>验收合格后，由监理人向承包人出具经发包人签认的单位工程验收证书。已签发单位工程接收证书的单位工程由发包人负责照管。单位工程的验收成果和结论作为全部工程</w:t>
      </w:r>
      <w:r w:rsidR="00F06708" w:rsidRPr="000100A9">
        <w:rPr>
          <w:rFonts w:hint="eastAsia"/>
        </w:rPr>
        <w:t>竣工</w:t>
      </w:r>
      <w:r w:rsidRPr="000100A9">
        <w:rPr>
          <w:rFonts w:hint="eastAsia"/>
        </w:rPr>
        <w:t>验收申请报告的附件。</w:t>
      </w:r>
    </w:p>
    <w:p w:rsidR="00B80529" w:rsidRPr="000100A9" w:rsidRDefault="00360BC2" w:rsidP="002C499E">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18.4.2</w:t>
        </w:r>
      </w:smartTag>
      <w:r w:rsidRPr="000100A9">
        <w:rPr>
          <w:rFonts w:hint="eastAsia"/>
        </w:rPr>
        <w:t xml:space="preserve"> </w:t>
      </w:r>
      <w:r w:rsidRPr="000100A9">
        <w:rPr>
          <w:rFonts w:hint="eastAsia"/>
        </w:rPr>
        <w:t>发包人在全部工程</w:t>
      </w:r>
      <w:r w:rsidR="00F06708" w:rsidRPr="000100A9">
        <w:rPr>
          <w:rFonts w:hint="eastAsia"/>
        </w:rPr>
        <w:t>竣工</w:t>
      </w:r>
      <w:r w:rsidRPr="000100A9">
        <w:rPr>
          <w:rFonts w:hint="eastAsia"/>
        </w:rPr>
        <w:t>前，使用已接收的单位工程导致承包人费用增加的，发包人应承担由此增加的费用和（或）工期延误，并支付承包人合理利润。</w:t>
      </w:r>
    </w:p>
    <w:p w:rsidR="00B80529" w:rsidRPr="000100A9" w:rsidRDefault="00360BC2" w:rsidP="00AB1B39">
      <w:pPr>
        <w:pStyle w:val="378020"/>
        <w:rPr>
          <w:rFonts w:hint="eastAsia"/>
        </w:rPr>
      </w:pPr>
      <w:bookmarkStart w:id="887" w:name="_Toc144974701"/>
      <w:bookmarkStart w:id="888" w:name="_Toc152042509"/>
      <w:bookmarkStart w:id="889" w:name="_Toc152045730"/>
      <w:bookmarkStart w:id="890" w:name="_Toc179632748"/>
      <w:r w:rsidRPr="000100A9">
        <w:rPr>
          <w:rFonts w:hint="eastAsia"/>
        </w:rPr>
        <w:t>18.5</w:t>
      </w:r>
      <w:r w:rsidR="00B80529" w:rsidRPr="000100A9">
        <w:rPr>
          <w:rFonts w:hint="eastAsia"/>
        </w:rPr>
        <w:t xml:space="preserve"> </w:t>
      </w:r>
      <w:r w:rsidR="00B80529" w:rsidRPr="000100A9">
        <w:rPr>
          <w:rFonts w:hint="eastAsia"/>
        </w:rPr>
        <w:t>施工期运行</w:t>
      </w:r>
      <w:bookmarkEnd w:id="887"/>
      <w:bookmarkEnd w:id="888"/>
      <w:bookmarkEnd w:id="889"/>
      <w:bookmarkEnd w:id="890"/>
    </w:p>
    <w:p w:rsidR="00B80529" w:rsidRPr="000100A9" w:rsidRDefault="00360BC2" w:rsidP="002C499E">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18.5</w:t>
        </w:r>
        <w:r w:rsidR="00B80529" w:rsidRPr="000100A9">
          <w:rPr>
            <w:rFonts w:hint="eastAsia"/>
          </w:rPr>
          <w:t>.1</w:t>
        </w:r>
      </w:smartTag>
      <w:r w:rsidR="00977098">
        <w:rPr>
          <w:rFonts w:hint="eastAsia"/>
        </w:rPr>
        <w:t xml:space="preserve"> </w:t>
      </w:r>
      <w:r w:rsidR="006308FD" w:rsidRPr="000100A9">
        <w:rPr>
          <w:rFonts w:hint="eastAsia"/>
        </w:rPr>
        <w:t>施工期运行是指合同工程尚未全部</w:t>
      </w:r>
      <w:r w:rsidR="00F06708" w:rsidRPr="000100A9">
        <w:rPr>
          <w:rFonts w:hint="eastAsia"/>
        </w:rPr>
        <w:t>竣工</w:t>
      </w:r>
      <w:r w:rsidR="006308FD" w:rsidRPr="000100A9">
        <w:rPr>
          <w:rFonts w:hint="eastAsia"/>
        </w:rPr>
        <w:t>，其中某项或某几项单位工程或工程设备安装已</w:t>
      </w:r>
      <w:r w:rsidR="00F06708" w:rsidRPr="000100A9">
        <w:rPr>
          <w:rFonts w:hint="eastAsia"/>
        </w:rPr>
        <w:t>竣工</w:t>
      </w:r>
      <w:r w:rsidR="006308FD" w:rsidRPr="000100A9">
        <w:rPr>
          <w:rFonts w:hint="eastAsia"/>
        </w:rPr>
        <w:t>，根据专用合同条款约定，需要投入施工期运行的，经发包人按第</w:t>
      </w:r>
      <w:r w:rsidR="006308FD" w:rsidRPr="000100A9">
        <w:rPr>
          <w:rFonts w:hint="eastAsia"/>
        </w:rPr>
        <w:t>18.4</w:t>
      </w:r>
      <w:r w:rsidR="006308FD" w:rsidRPr="000100A9">
        <w:rPr>
          <w:rFonts w:hint="eastAsia"/>
        </w:rPr>
        <w:t>款的约定验收合格，证明能确保安全后，才能在施工期投入运行。</w:t>
      </w:r>
    </w:p>
    <w:p w:rsidR="00B80529" w:rsidRPr="000100A9" w:rsidRDefault="00360BC2" w:rsidP="002C499E">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18.5</w:t>
        </w:r>
        <w:r w:rsidR="00B80529" w:rsidRPr="000100A9">
          <w:rPr>
            <w:rFonts w:hint="eastAsia"/>
          </w:rPr>
          <w:t>.2</w:t>
        </w:r>
      </w:smartTag>
      <w:r w:rsidR="00B80529" w:rsidRPr="000100A9">
        <w:rPr>
          <w:rFonts w:hint="eastAsia"/>
        </w:rPr>
        <w:t xml:space="preserve"> </w:t>
      </w:r>
      <w:r w:rsidR="00B80529" w:rsidRPr="000100A9">
        <w:rPr>
          <w:rFonts w:hint="eastAsia"/>
        </w:rPr>
        <w:t>在施工期运行中发现工程或工程设备损坏或存在缺陷的，由承包人按第</w:t>
      </w:r>
      <w:r w:rsidR="006308FD" w:rsidRPr="000100A9">
        <w:rPr>
          <w:rFonts w:hint="eastAsia"/>
        </w:rPr>
        <w:t>19.2</w:t>
      </w:r>
      <w:r w:rsidR="006308FD" w:rsidRPr="000100A9">
        <w:rPr>
          <w:rFonts w:hint="eastAsia"/>
        </w:rPr>
        <w:t>款</w:t>
      </w:r>
      <w:r w:rsidR="00B80529" w:rsidRPr="000100A9">
        <w:rPr>
          <w:rFonts w:hint="eastAsia"/>
        </w:rPr>
        <w:t>约定进行修复。</w:t>
      </w:r>
    </w:p>
    <w:p w:rsidR="00B80529" w:rsidRPr="000100A9" w:rsidRDefault="00360BC2" w:rsidP="00AB1B39">
      <w:pPr>
        <w:pStyle w:val="378020"/>
        <w:rPr>
          <w:rFonts w:hint="eastAsia"/>
        </w:rPr>
      </w:pPr>
      <w:bookmarkStart w:id="891" w:name="_Toc144974702"/>
      <w:bookmarkStart w:id="892" w:name="_Toc152042510"/>
      <w:bookmarkStart w:id="893" w:name="_Toc152045731"/>
      <w:bookmarkStart w:id="894" w:name="_Toc179632749"/>
      <w:r w:rsidRPr="000100A9">
        <w:rPr>
          <w:rFonts w:hint="eastAsia"/>
        </w:rPr>
        <w:t>18.6</w:t>
      </w:r>
      <w:r w:rsidR="00B80529" w:rsidRPr="000100A9">
        <w:rPr>
          <w:rFonts w:hint="eastAsia"/>
        </w:rPr>
        <w:t xml:space="preserve"> </w:t>
      </w:r>
      <w:r w:rsidR="00B80529" w:rsidRPr="000100A9">
        <w:rPr>
          <w:rFonts w:hint="eastAsia"/>
        </w:rPr>
        <w:t>试运行</w:t>
      </w:r>
      <w:bookmarkEnd w:id="891"/>
      <w:bookmarkEnd w:id="892"/>
      <w:bookmarkEnd w:id="893"/>
      <w:bookmarkEnd w:id="894"/>
    </w:p>
    <w:p w:rsidR="00B80529" w:rsidRPr="000100A9" w:rsidRDefault="00360BC2" w:rsidP="002C499E">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18.6</w:t>
        </w:r>
        <w:r w:rsidR="00B80529" w:rsidRPr="000100A9">
          <w:rPr>
            <w:rFonts w:hint="eastAsia"/>
          </w:rPr>
          <w:t>.1</w:t>
        </w:r>
      </w:smartTag>
      <w:r w:rsidR="00B80529" w:rsidRPr="000100A9">
        <w:rPr>
          <w:rFonts w:hint="eastAsia"/>
        </w:rPr>
        <w:t xml:space="preserve"> </w:t>
      </w:r>
      <w:r w:rsidR="00A27C35">
        <w:rPr>
          <w:rFonts w:hint="eastAsia"/>
        </w:rPr>
        <w:t>除专用合同条款另有</w:t>
      </w:r>
      <w:r w:rsidR="007A3608">
        <w:rPr>
          <w:rFonts w:hint="eastAsia"/>
        </w:rPr>
        <w:t>约定</w:t>
      </w:r>
      <w:r w:rsidR="00A27C35">
        <w:rPr>
          <w:rFonts w:hint="eastAsia"/>
        </w:rPr>
        <w:t>外，</w:t>
      </w:r>
      <w:r w:rsidR="00D15C98" w:rsidRPr="000100A9">
        <w:rPr>
          <w:rFonts w:hint="eastAsia"/>
        </w:rPr>
        <w:t>承包人应</w:t>
      </w:r>
      <w:r w:rsidR="00D17C0C" w:rsidRPr="000100A9">
        <w:rPr>
          <w:rFonts w:hint="eastAsia"/>
        </w:rPr>
        <w:t>按</w:t>
      </w:r>
      <w:r w:rsidR="00B80529" w:rsidRPr="000100A9">
        <w:rPr>
          <w:rFonts w:hint="eastAsia"/>
        </w:rPr>
        <w:t>专用合同条款约定</w:t>
      </w:r>
      <w:r w:rsidR="00D15C98" w:rsidRPr="000100A9">
        <w:rPr>
          <w:rFonts w:hint="eastAsia"/>
        </w:rPr>
        <w:t>进行</w:t>
      </w:r>
      <w:r w:rsidR="00B80529" w:rsidRPr="000100A9">
        <w:rPr>
          <w:rFonts w:hint="eastAsia"/>
        </w:rPr>
        <w:t>工程及工程设备试运行</w:t>
      </w:r>
      <w:r w:rsidR="00A27C35">
        <w:rPr>
          <w:rFonts w:hint="eastAsia"/>
        </w:rPr>
        <w:t>，</w:t>
      </w:r>
      <w:r w:rsidR="00B80529" w:rsidRPr="000100A9">
        <w:rPr>
          <w:rFonts w:hint="eastAsia"/>
        </w:rPr>
        <w:t>负责提供试运行所需的人员、器材和必要的条件，并承担全部试运行费用。</w:t>
      </w:r>
    </w:p>
    <w:p w:rsidR="00B80529" w:rsidRPr="000100A9" w:rsidRDefault="00360BC2" w:rsidP="002C499E">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18.6</w:t>
        </w:r>
        <w:r w:rsidR="00B80529" w:rsidRPr="000100A9">
          <w:rPr>
            <w:rFonts w:hint="eastAsia"/>
          </w:rPr>
          <w:t>.2</w:t>
        </w:r>
      </w:smartTag>
      <w:r w:rsidR="00B80529" w:rsidRPr="000100A9">
        <w:rPr>
          <w:rFonts w:hint="eastAsia"/>
        </w:rPr>
        <w:t xml:space="preserve"> </w:t>
      </w:r>
      <w:r w:rsidR="00B80529" w:rsidRPr="000100A9">
        <w:rPr>
          <w:rFonts w:hint="eastAsia"/>
        </w:rPr>
        <w:t>由于承包人的原因导致试运行失败的，承包人应采取措施保证试运行合格，并承担相应费用。由于</w:t>
      </w:r>
      <w:r w:rsidR="003B3F02">
        <w:rPr>
          <w:rFonts w:hint="eastAsia"/>
        </w:rPr>
        <w:t>发包人</w:t>
      </w:r>
      <w:r w:rsidR="007A3608">
        <w:rPr>
          <w:rFonts w:hint="eastAsia"/>
        </w:rPr>
        <w:t>的</w:t>
      </w:r>
      <w:r w:rsidR="00B80529" w:rsidRPr="000100A9">
        <w:rPr>
          <w:rFonts w:hint="eastAsia"/>
        </w:rPr>
        <w:t>原因导致试运行失败的，承包人应当采取措施保证试运行合格，发包人应承担由此产生的费用，并支付承包人合理利润。</w:t>
      </w:r>
    </w:p>
    <w:p w:rsidR="00B80529" w:rsidRPr="000100A9" w:rsidRDefault="00360BC2" w:rsidP="00AB1B39">
      <w:pPr>
        <w:pStyle w:val="378020"/>
        <w:rPr>
          <w:rFonts w:hint="eastAsia"/>
        </w:rPr>
      </w:pPr>
      <w:bookmarkStart w:id="895" w:name="_Toc144974703"/>
      <w:bookmarkStart w:id="896" w:name="_Toc152042511"/>
      <w:bookmarkStart w:id="897" w:name="_Toc152045732"/>
      <w:bookmarkStart w:id="898" w:name="_Toc179632750"/>
      <w:r w:rsidRPr="000100A9">
        <w:rPr>
          <w:rFonts w:hint="eastAsia"/>
        </w:rPr>
        <w:t>18.7</w:t>
      </w:r>
      <w:r w:rsidR="00B80529" w:rsidRPr="000100A9">
        <w:rPr>
          <w:rFonts w:hint="eastAsia"/>
        </w:rPr>
        <w:t xml:space="preserve"> </w:t>
      </w:r>
      <w:r w:rsidR="00C305CB" w:rsidRPr="000100A9">
        <w:rPr>
          <w:rFonts w:hint="eastAsia"/>
        </w:rPr>
        <w:t>竣工</w:t>
      </w:r>
      <w:r w:rsidR="00B80529" w:rsidRPr="000100A9">
        <w:rPr>
          <w:rFonts w:hint="eastAsia"/>
        </w:rPr>
        <w:t>清场</w:t>
      </w:r>
      <w:bookmarkEnd w:id="895"/>
      <w:bookmarkEnd w:id="896"/>
      <w:bookmarkEnd w:id="897"/>
      <w:bookmarkEnd w:id="898"/>
    </w:p>
    <w:p w:rsidR="00B80529" w:rsidRPr="000100A9" w:rsidRDefault="00360BC2" w:rsidP="002C499E">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18.7</w:t>
        </w:r>
        <w:r w:rsidR="00B80529" w:rsidRPr="000100A9">
          <w:rPr>
            <w:rFonts w:hint="eastAsia"/>
          </w:rPr>
          <w:t>.1</w:t>
        </w:r>
      </w:smartTag>
      <w:r w:rsidR="00B80529" w:rsidRPr="000100A9">
        <w:rPr>
          <w:rFonts w:hint="eastAsia"/>
        </w:rPr>
        <w:t xml:space="preserve"> </w:t>
      </w:r>
      <w:r w:rsidR="00B80529" w:rsidRPr="000100A9">
        <w:rPr>
          <w:rFonts w:hint="eastAsia"/>
        </w:rPr>
        <w:t>除合同另有约定外，工程接收证书颁发后，承包人应按以下要求对施工场地进行清理，直至监理人检验合格为止。</w:t>
      </w:r>
      <w:r w:rsidR="00C305CB" w:rsidRPr="000100A9">
        <w:rPr>
          <w:rFonts w:hint="eastAsia"/>
        </w:rPr>
        <w:t>竣工</w:t>
      </w:r>
      <w:r w:rsidR="00B80529" w:rsidRPr="000100A9">
        <w:rPr>
          <w:rFonts w:hint="eastAsia"/>
        </w:rPr>
        <w:t>清场费用由承包人承担。</w:t>
      </w:r>
    </w:p>
    <w:p w:rsidR="00B80529" w:rsidRPr="000100A9" w:rsidRDefault="00B80529" w:rsidP="002C499E">
      <w:pPr>
        <w:spacing w:line="400" w:lineRule="exact"/>
        <w:ind w:firstLineChars="342" w:firstLine="718"/>
        <w:rPr>
          <w:rFonts w:hint="eastAsia"/>
        </w:rPr>
      </w:pPr>
      <w:r w:rsidRPr="000100A9">
        <w:rPr>
          <w:rFonts w:hint="eastAsia"/>
        </w:rPr>
        <w:t>（</w:t>
      </w:r>
      <w:r w:rsidRPr="000100A9">
        <w:rPr>
          <w:rFonts w:hint="eastAsia"/>
        </w:rPr>
        <w:t>1</w:t>
      </w:r>
      <w:r w:rsidRPr="000100A9">
        <w:rPr>
          <w:rFonts w:hint="eastAsia"/>
        </w:rPr>
        <w:t>）施工场地内残留的垃圾已全部清除出场；</w:t>
      </w:r>
    </w:p>
    <w:p w:rsidR="00B80529" w:rsidRPr="000100A9" w:rsidRDefault="00B80529" w:rsidP="002C499E">
      <w:pPr>
        <w:spacing w:line="400" w:lineRule="exact"/>
        <w:ind w:firstLineChars="342" w:firstLine="718"/>
        <w:rPr>
          <w:rFonts w:hint="eastAsia"/>
        </w:rPr>
      </w:pPr>
      <w:r w:rsidRPr="000100A9">
        <w:rPr>
          <w:rFonts w:hint="eastAsia"/>
        </w:rPr>
        <w:t>（</w:t>
      </w:r>
      <w:r w:rsidRPr="000100A9">
        <w:rPr>
          <w:rFonts w:hint="eastAsia"/>
        </w:rPr>
        <w:t>2</w:t>
      </w:r>
      <w:r w:rsidRPr="000100A9">
        <w:rPr>
          <w:rFonts w:hint="eastAsia"/>
        </w:rPr>
        <w:t>）临时工程已拆除，场地已按合同要求进行清理、平整或复原；</w:t>
      </w:r>
    </w:p>
    <w:p w:rsidR="00B80529" w:rsidRPr="000100A9" w:rsidRDefault="00B80529" w:rsidP="002C499E">
      <w:pPr>
        <w:spacing w:line="400" w:lineRule="exact"/>
        <w:ind w:firstLineChars="342" w:firstLine="718"/>
        <w:rPr>
          <w:rFonts w:hint="eastAsia"/>
        </w:rPr>
      </w:pPr>
      <w:r w:rsidRPr="000100A9">
        <w:rPr>
          <w:rFonts w:hint="eastAsia"/>
        </w:rPr>
        <w:t>（</w:t>
      </w:r>
      <w:r w:rsidRPr="000100A9">
        <w:rPr>
          <w:rFonts w:hint="eastAsia"/>
        </w:rPr>
        <w:t>3</w:t>
      </w:r>
      <w:r w:rsidRPr="000100A9">
        <w:rPr>
          <w:rFonts w:hint="eastAsia"/>
        </w:rPr>
        <w:t>）按合同约定应撤离的承包人设备和剩余的材料，包括废弃的施工设备和材料，</w:t>
      </w:r>
      <w:r w:rsidRPr="000100A9">
        <w:rPr>
          <w:rFonts w:hint="eastAsia"/>
        </w:rPr>
        <w:lastRenderedPageBreak/>
        <w:t>已按计划撤离施工场地；</w:t>
      </w:r>
    </w:p>
    <w:p w:rsidR="00B80529" w:rsidRPr="000100A9" w:rsidRDefault="00B80529" w:rsidP="002C499E">
      <w:pPr>
        <w:spacing w:line="400" w:lineRule="exact"/>
        <w:ind w:firstLineChars="342" w:firstLine="718"/>
        <w:rPr>
          <w:rFonts w:hint="eastAsia"/>
        </w:rPr>
      </w:pPr>
      <w:r w:rsidRPr="000100A9">
        <w:rPr>
          <w:rFonts w:hint="eastAsia"/>
        </w:rPr>
        <w:t>（</w:t>
      </w:r>
      <w:r w:rsidRPr="000100A9">
        <w:rPr>
          <w:rFonts w:hint="eastAsia"/>
        </w:rPr>
        <w:t>4</w:t>
      </w:r>
      <w:r w:rsidRPr="000100A9">
        <w:rPr>
          <w:rFonts w:hint="eastAsia"/>
        </w:rPr>
        <w:t>）工程建筑物周边及其附近道路、河道的施工堆积物，已按监理人指示全部清理；</w:t>
      </w:r>
    </w:p>
    <w:p w:rsidR="00B80529" w:rsidRPr="000100A9" w:rsidRDefault="00B80529" w:rsidP="002C499E">
      <w:pPr>
        <w:spacing w:line="400" w:lineRule="exact"/>
        <w:ind w:firstLineChars="342" w:firstLine="718"/>
        <w:rPr>
          <w:rFonts w:hint="eastAsia"/>
        </w:rPr>
      </w:pPr>
      <w:r w:rsidRPr="000100A9">
        <w:rPr>
          <w:rFonts w:hint="eastAsia"/>
        </w:rPr>
        <w:t>（</w:t>
      </w:r>
      <w:r w:rsidRPr="000100A9">
        <w:rPr>
          <w:rFonts w:hint="eastAsia"/>
        </w:rPr>
        <w:t>5</w:t>
      </w:r>
      <w:r w:rsidRPr="000100A9">
        <w:rPr>
          <w:rFonts w:hint="eastAsia"/>
        </w:rPr>
        <w:t>）监理人指示的其他场地清理工作已全部完成。</w:t>
      </w:r>
    </w:p>
    <w:p w:rsidR="00B80529" w:rsidRPr="000100A9" w:rsidRDefault="00360BC2" w:rsidP="002C499E">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18.7</w:t>
        </w:r>
        <w:r w:rsidR="00B80529" w:rsidRPr="000100A9">
          <w:rPr>
            <w:rFonts w:hint="eastAsia"/>
          </w:rPr>
          <w:t>.2</w:t>
        </w:r>
      </w:smartTag>
      <w:r w:rsidR="00B80529" w:rsidRPr="000100A9">
        <w:rPr>
          <w:rFonts w:hint="eastAsia"/>
        </w:rPr>
        <w:t xml:space="preserve"> </w:t>
      </w:r>
      <w:r w:rsidR="00B80529" w:rsidRPr="000100A9">
        <w:rPr>
          <w:rFonts w:hint="eastAsia"/>
        </w:rPr>
        <w:t>承包人未按监理人的要求恢复临时占地，或者场地清理未达到合同</w:t>
      </w:r>
      <w:r w:rsidR="00C51F10" w:rsidRPr="000100A9">
        <w:rPr>
          <w:rFonts w:hint="eastAsia"/>
        </w:rPr>
        <w:t>约定的，发包</w:t>
      </w:r>
      <w:r w:rsidR="00B80529" w:rsidRPr="000100A9">
        <w:rPr>
          <w:rFonts w:hint="eastAsia"/>
        </w:rPr>
        <w:t>人有权委托其他人恢复或清理，所发生的金额从拟支付给承包人的款项中扣除。</w:t>
      </w:r>
    </w:p>
    <w:p w:rsidR="00B80529" w:rsidRPr="000100A9" w:rsidRDefault="00360BC2" w:rsidP="00AB1B39">
      <w:pPr>
        <w:pStyle w:val="378020"/>
        <w:rPr>
          <w:rFonts w:hint="eastAsia"/>
        </w:rPr>
      </w:pPr>
      <w:bookmarkStart w:id="899" w:name="_Toc144974704"/>
      <w:bookmarkStart w:id="900" w:name="_Toc152042512"/>
      <w:bookmarkStart w:id="901" w:name="_Toc152045733"/>
      <w:bookmarkStart w:id="902" w:name="_Toc179632751"/>
      <w:r w:rsidRPr="000100A9">
        <w:rPr>
          <w:rFonts w:hint="eastAsia"/>
        </w:rPr>
        <w:t>18.8</w:t>
      </w:r>
      <w:r w:rsidR="00B80529" w:rsidRPr="000100A9">
        <w:rPr>
          <w:rFonts w:hint="eastAsia"/>
        </w:rPr>
        <w:t xml:space="preserve"> </w:t>
      </w:r>
      <w:r w:rsidR="00B80529" w:rsidRPr="000100A9">
        <w:rPr>
          <w:rFonts w:hint="eastAsia"/>
        </w:rPr>
        <w:t>施工队伍的撤离</w:t>
      </w:r>
      <w:bookmarkEnd w:id="899"/>
      <w:bookmarkEnd w:id="900"/>
      <w:bookmarkEnd w:id="901"/>
      <w:bookmarkEnd w:id="902"/>
    </w:p>
    <w:p w:rsidR="00B80529" w:rsidRPr="000100A9" w:rsidRDefault="00B80529" w:rsidP="002C499E">
      <w:pPr>
        <w:spacing w:line="400" w:lineRule="exact"/>
        <w:ind w:firstLineChars="200" w:firstLine="420"/>
        <w:rPr>
          <w:rFonts w:hint="eastAsia"/>
        </w:rPr>
      </w:pPr>
      <w:r w:rsidRPr="000100A9">
        <w:rPr>
          <w:rFonts w:hint="eastAsia"/>
        </w:rPr>
        <w:t>工程接收证书颁发后的</w:t>
      </w:r>
      <w:r w:rsidRPr="000100A9">
        <w:rPr>
          <w:rFonts w:hint="eastAsia"/>
        </w:rPr>
        <w:t>56</w:t>
      </w:r>
      <w:r w:rsidRPr="000100A9">
        <w:rPr>
          <w:rFonts w:hint="eastAsia"/>
        </w:rPr>
        <w:t>天内，除了经监理人同意需在缺陷责任期内继续工作和使用的人员、施工设备和临时工程外，其余的人员、施工设备和临时工程均应撤离施工场地或拆除。除合同另有约定外，缺陷责任期满时，承包人的人员和施工设备应全部撤离施工场地。</w:t>
      </w:r>
    </w:p>
    <w:p w:rsidR="00B80529" w:rsidRPr="000100A9" w:rsidRDefault="00B80529" w:rsidP="00AB1B39">
      <w:pPr>
        <w:pStyle w:val="2TimesNewRoman5020"/>
        <w:rPr>
          <w:rFonts w:hint="eastAsia"/>
        </w:rPr>
      </w:pPr>
      <w:bookmarkStart w:id="903" w:name="_Toc144974705"/>
      <w:bookmarkStart w:id="904" w:name="_Toc152042513"/>
      <w:bookmarkStart w:id="905" w:name="_Toc152045734"/>
      <w:bookmarkStart w:id="906" w:name="_Toc179632752"/>
      <w:r w:rsidRPr="000100A9">
        <w:rPr>
          <w:rFonts w:hint="eastAsia"/>
        </w:rPr>
        <w:t xml:space="preserve">19. </w:t>
      </w:r>
      <w:r w:rsidRPr="000100A9">
        <w:rPr>
          <w:rFonts w:hint="eastAsia"/>
        </w:rPr>
        <w:t>缺陷责任与保修责任</w:t>
      </w:r>
      <w:bookmarkEnd w:id="903"/>
      <w:bookmarkEnd w:id="904"/>
      <w:bookmarkEnd w:id="905"/>
      <w:bookmarkEnd w:id="906"/>
    </w:p>
    <w:p w:rsidR="00B80529" w:rsidRPr="000100A9" w:rsidRDefault="00B80529" w:rsidP="00AB1B39">
      <w:pPr>
        <w:pStyle w:val="378020"/>
        <w:rPr>
          <w:rFonts w:hint="eastAsia"/>
        </w:rPr>
      </w:pPr>
      <w:bookmarkStart w:id="907" w:name="_Toc144974706"/>
      <w:bookmarkStart w:id="908" w:name="_Toc152042514"/>
      <w:bookmarkStart w:id="909" w:name="_Toc152045735"/>
      <w:bookmarkStart w:id="910" w:name="_Toc179632753"/>
      <w:r w:rsidRPr="000100A9">
        <w:rPr>
          <w:rFonts w:hint="eastAsia"/>
        </w:rPr>
        <w:t xml:space="preserve">19.1 </w:t>
      </w:r>
      <w:r w:rsidRPr="000100A9">
        <w:rPr>
          <w:rFonts w:hint="eastAsia"/>
        </w:rPr>
        <w:t>缺陷责任期</w:t>
      </w:r>
      <w:r w:rsidR="00094D81" w:rsidRPr="000100A9">
        <w:rPr>
          <w:rFonts w:hint="eastAsia"/>
        </w:rPr>
        <w:t>的起算时间</w:t>
      </w:r>
      <w:bookmarkEnd w:id="907"/>
      <w:bookmarkEnd w:id="908"/>
      <w:bookmarkEnd w:id="909"/>
      <w:bookmarkEnd w:id="910"/>
    </w:p>
    <w:p w:rsidR="00B80529" w:rsidRPr="000100A9" w:rsidRDefault="00B80529" w:rsidP="002C499E">
      <w:pPr>
        <w:spacing w:line="400" w:lineRule="exact"/>
        <w:ind w:firstLineChars="200" w:firstLine="420"/>
        <w:rPr>
          <w:rFonts w:hint="eastAsia"/>
        </w:rPr>
      </w:pPr>
      <w:r w:rsidRPr="000100A9">
        <w:rPr>
          <w:rFonts w:hint="eastAsia"/>
        </w:rPr>
        <w:t>缺陷责任期自实际</w:t>
      </w:r>
      <w:r w:rsidR="00C305CB" w:rsidRPr="000100A9">
        <w:rPr>
          <w:rFonts w:hint="eastAsia"/>
        </w:rPr>
        <w:t>竣工</w:t>
      </w:r>
      <w:r w:rsidRPr="000100A9">
        <w:rPr>
          <w:rFonts w:hint="eastAsia"/>
        </w:rPr>
        <w:t>日期起计算。在全部工程</w:t>
      </w:r>
      <w:r w:rsidR="00C305CB" w:rsidRPr="000100A9">
        <w:rPr>
          <w:rFonts w:hint="eastAsia"/>
        </w:rPr>
        <w:t>竣工</w:t>
      </w:r>
      <w:r w:rsidRPr="000100A9">
        <w:rPr>
          <w:rFonts w:hint="eastAsia"/>
        </w:rPr>
        <w:t>验收前，已经发包人提前验收的单位工程，其缺陷责任期的起算日期相应提前。</w:t>
      </w:r>
    </w:p>
    <w:p w:rsidR="00B80529" w:rsidRPr="000100A9" w:rsidRDefault="00B80529" w:rsidP="00AB1B39">
      <w:pPr>
        <w:pStyle w:val="378020"/>
        <w:rPr>
          <w:rFonts w:hint="eastAsia"/>
        </w:rPr>
      </w:pPr>
      <w:bookmarkStart w:id="911" w:name="_Toc144974707"/>
      <w:bookmarkStart w:id="912" w:name="_Toc152042515"/>
      <w:bookmarkStart w:id="913" w:name="_Toc152045736"/>
      <w:bookmarkStart w:id="914" w:name="_Toc179632754"/>
      <w:r w:rsidRPr="000100A9">
        <w:rPr>
          <w:rFonts w:hint="eastAsia"/>
        </w:rPr>
        <w:t xml:space="preserve">19.2 </w:t>
      </w:r>
      <w:r w:rsidRPr="000100A9">
        <w:rPr>
          <w:rFonts w:hint="eastAsia"/>
        </w:rPr>
        <w:t>缺陷责任</w:t>
      </w:r>
      <w:bookmarkEnd w:id="911"/>
      <w:bookmarkEnd w:id="912"/>
      <w:bookmarkEnd w:id="913"/>
      <w:bookmarkEnd w:id="914"/>
    </w:p>
    <w:p w:rsidR="00B80529" w:rsidRPr="000100A9" w:rsidRDefault="00B80529" w:rsidP="002C499E">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19.2.1</w:t>
        </w:r>
      </w:smartTag>
      <w:r w:rsidRPr="000100A9">
        <w:rPr>
          <w:rFonts w:hint="eastAsia"/>
        </w:rPr>
        <w:t xml:space="preserve"> </w:t>
      </w:r>
      <w:r w:rsidRPr="000100A9">
        <w:rPr>
          <w:rFonts w:hint="eastAsia"/>
        </w:rPr>
        <w:t>承包人应在缺陷责任期内对已交付使用的工程承担缺陷责任。</w:t>
      </w:r>
    </w:p>
    <w:p w:rsidR="00B80529" w:rsidRPr="000100A9" w:rsidRDefault="00B80529" w:rsidP="002C499E">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19.2.2</w:t>
        </w:r>
      </w:smartTag>
      <w:r w:rsidRPr="000100A9">
        <w:rPr>
          <w:rFonts w:hint="eastAsia"/>
        </w:rPr>
        <w:t xml:space="preserve"> </w:t>
      </w:r>
      <w:r w:rsidRPr="000100A9">
        <w:rPr>
          <w:rFonts w:hint="eastAsia"/>
        </w:rPr>
        <w:t>缺陷责任期内，发包人对已接收使用的工程负责日常维护工作。发包人在使用过程中，发现已接收的工程存在新的缺陷或已修复的缺陷部位或部件又遭损坏的，承包人应负责修复，直至检验合格为止。</w:t>
      </w:r>
    </w:p>
    <w:p w:rsidR="00B80529" w:rsidRPr="000100A9" w:rsidRDefault="00B80529" w:rsidP="002C499E">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19.2.3</w:t>
        </w:r>
      </w:smartTag>
      <w:r w:rsidRPr="000100A9">
        <w:rPr>
          <w:rFonts w:hint="eastAsia"/>
        </w:rPr>
        <w:t xml:space="preserve"> </w:t>
      </w:r>
      <w:r w:rsidR="00DB7B09" w:rsidRPr="000100A9">
        <w:rPr>
          <w:rFonts w:hint="eastAsia"/>
        </w:rPr>
        <w:t>监理</w:t>
      </w:r>
      <w:r w:rsidRPr="000100A9">
        <w:rPr>
          <w:rFonts w:hint="eastAsia"/>
        </w:rPr>
        <w:t>人和承包人应共同查清缺陷和（或）损坏的原因。经查明属承包人原因造成的，应由承包人承担修复和查验的费用。经查验属</w:t>
      </w:r>
      <w:r w:rsidR="00A84113">
        <w:rPr>
          <w:rFonts w:hint="eastAsia"/>
        </w:rPr>
        <w:t>发包人</w:t>
      </w:r>
      <w:r w:rsidRPr="000100A9">
        <w:rPr>
          <w:rFonts w:hint="eastAsia"/>
        </w:rPr>
        <w:t>原因造成的，发包人应承担修复和查验的费用，并支付承包人合理利润。</w:t>
      </w:r>
    </w:p>
    <w:p w:rsidR="00B80529" w:rsidRPr="000100A9" w:rsidRDefault="00B80529" w:rsidP="002C499E">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19.2.4</w:t>
        </w:r>
      </w:smartTag>
      <w:r w:rsidRPr="000100A9">
        <w:rPr>
          <w:rFonts w:hint="eastAsia"/>
        </w:rPr>
        <w:t xml:space="preserve"> </w:t>
      </w:r>
      <w:r w:rsidRPr="000100A9">
        <w:rPr>
          <w:rFonts w:hint="eastAsia"/>
        </w:rPr>
        <w:t>承包人不能在合理时间内修复缺陷的，发包人可自行修复或委托其他人修复，所需费用和利润的承担，按第</w:t>
      </w:r>
      <w:r w:rsidRPr="000100A9">
        <w:rPr>
          <w:rFonts w:hint="eastAsia"/>
        </w:rPr>
        <w:t>19.2.3</w:t>
      </w:r>
      <w:r w:rsidRPr="000100A9">
        <w:rPr>
          <w:rFonts w:hint="eastAsia"/>
        </w:rPr>
        <w:t>项约定办理。</w:t>
      </w:r>
    </w:p>
    <w:p w:rsidR="00B80529" w:rsidRPr="000100A9" w:rsidRDefault="00B80529" w:rsidP="00AB1B39">
      <w:pPr>
        <w:pStyle w:val="378020"/>
        <w:rPr>
          <w:rFonts w:hint="eastAsia"/>
        </w:rPr>
      </w:pPr>
      <w:bookmarkStart w:id="915" w:name="_Toc144974708"/>
      <w:bookmarkStart w:id="916" w:name="_Toc152042516"/>
      <w:bookmarkStart w:id="917" w:name="_Toc152045737"/>
      <w:bookmarkStart w:id="918" w:name="_Toc179632755"/>
      <w:r w:rsidRPr="000100A9">
        <w:rPr>
          <w:rFonts w:hint="eastAsia"/>
        </w:rPr>
        <w:t xml:space="preserve">19.3 </w:t>
      </w:r>
      <w:r w:rsidRPr="000100A9">
        <w:rPr>
          <w:rFonts w:hint="eastAsia"/>
        </w:rPr>
        <w:t>缺陷责任期的延</w:t>
      </w:r>
      <w:r w:rsidR="000432F5" w:rsidRPr="000100A9">
        <w:rPr>
          <w:rFonts w:hint="eastAsia"/>
        </w:rPr>
        <w:t>长</w:t>
      </w:r>
      <w:bookmarkEnd w:id="915"/>
      <w:bookmarkEnd w:id="916"/>
      <w:bookmarkEnd w:id="917"/>
      <w:bookmarkEnd w:id="918"/>
    </w:p>
    <w:p w:rsidR="00B80529" w:rsidRPr="000100A9" w:rsidRDefault="00B80529" w:rsidP="002C499E">
      <w:pPr>
        <w:spacing w:line="400" w:lineRule="exact"/>
        <w:ind w:firstLineChars="200" w:firstLine="420"/>
        <w:rPr>
          <w:rFonts w:hint="eastAsia"/>
        </w:rPr>
      </w:pPr>
      <w:r w:rsidRPr="000100A9">
        <w:rPr>
          <w:rFonts w:hint="eastAsia"/>
        </w:rPr>
        <w:t>由于</w:t>
      </w:r>
      <w:r w:rsidR="00F92FA7" w:rsidRPr="000100A9">
        <w:rPr>
          <w:rFonts w:hint="eastAsia"/>
        </w:rPr>
        <w:t>承包人原因造成</w:t>
      </w:r>
      <w:r w:rsidRPr="000100A9">
        <w:rPr>
          <w:rFonts w:hint="eastAsia"/>
        </w:rPr>
        <w:t>某项缺陷或损坏使某项工程或工程设备不能按原定目标使用而需要再次检查、检验和修复的，发包人有权要求承包人相应延长缺陷责任期</w:t>
      </w:r>
      <w:r w:rsidR="008E40EA" w:rsidRPr="000100A9">
        <w:rPr>
          <w:rFonts w:hint="eastAsia"/>
        </w:rPr>
        <w:t>，但缺陷责任期最长不超过</w:t>
      </w:r>
      <w:r w:rsidR="008E40EA" w:rsidRPr="000100A9">
        <w:rPr>
          <w:rFonts w:hint="eastAsia"/>
        </w:rPr>
        <w:t>2</w:t>
      </w:r>
      <w:r w:rsidR="008E40EA" w:rsidRPr="000100A9">
        <w:rPr>
          <w:rFonts w:hint="eastAsia"/>
        </w:rPr>
        <w:t>年</w:t>
      </w:r>
      <w:r w:rsidRPr="000100A9">
        <w:rPr>
          <w:rFonts w:hint="eastAsia"/>
        </w:rPr>
        <w:t>。</w:t>
      </w:r>
    </w:p>
    <w:p w:rsidR="00B80529" w:rsidRPr="000100A9" w:rsidRDefault="00B80529" w:rsidP="00AB1B39">
      <w:pPr>
        <w:pStyle w:val="378020"/>
        <w:rPr>
          <w:rFonts w:hint="eastAsia"/>
        </w:rPr>
      </w:pPr>
      <w:bookmarkStart w:id="919" w:name="_Toc144974709"/>
      <w:bookmarkStart w:id="920" w:name="_Toc152042517"/>
      <w:bookmarkStart w:id="921" w:name="_Toc152045738"/>
      <w:bookmarkStart w:id="922" w:name="_Toc179632756"/>
      <w:r w:rsidRPr="000100A9">
        <w:rPr>
          <w:rFonts w:hint="eastAsia"/>
        </w:rPr>
        <w:t xml:space="preserve">19.4 </w:t>
      </w:r>
      <w:r w:rsidRPr="000100A9">
        <w:rPr>
          <w:rFonts w:hint="eastAsia"/>
        </w:rPr>
        <w:t>进一步试验和试运行</w:t>
      </w:r>
      <w:bookmarkEnd w:id="919"/>
      <w:bookmarkEnd w:id="920"/>
      <w:bookmarkEnd w:id="921"/>
      <w:bookmarkEnd w:id="922"/>
    </w:p>
    <w:p w:rsidR="00B80529" w:rsidRPr="000100A9" w:rsidRDefault="00B80529" w:rsidP="002C499E">
      <w:pPr>
        <w:spacing w:line="400" w:lineRule="exact"/>
        <w:ind w:firstLineChars="200" w:firstLine="420"/>
        <w:rPr>
          <w:rFonts w:hint="eastAsia"/>
        </w:rPr>
      </w:pPr>
      <w:r w:rsidRPr="000100A9">
        <w:rPr>
          <w:rFonts w:hint="eastAsia"/>
        </w:rPr>
        <w:t>任何一项缺陷或损坏修复后，经检查证明其影响了工程或工程设备的使用性能，承包人应重新进行合同约定的试验和试运行，试验和试运行的全部费用应由责任方承担。</w:t>
      </w:r>
    </w:p>
    <w:p w:rsidR="00B80529" w:rsidRPr="000100A9" w:rsidRDefault="00B80529" w:rsidP="00AB1B39">
      <w:pPr>
        <w:pStyle w:val="378020"/>
        <w:rPr>
          <w:rFonts w:hint="eastAsia"/>
        </w:rPr>
      </w:pPr>
      <w:bookmarkStart w:id="923" w:name="_Toc144974710"/>
      <w:bookmarkStart w:id="924" w:name="_Toc152042518"/>
      <w:bookmarkStart w:id="925" w:name="_Toc152045739"/>
      <w:bookmarkStart w:id="926" w:name="_Toc179632757"/>
      <w:r w:rsidRPr="000100A9">
        <w:rPr>
          <w:rFonts w:hint="eastAsia"/>
        </w:rPr>
        <w:t xml:space="preserve">19.5 </w:t>
      </w:r>
      <w:r w:rsidRPr="000100A9">
        <w:rPr>
          <w:rFonts w:hint="eastAsia"/>
        </w:rPr>
        <w:t>承包人的进入权</w:t>
      </w:r>
      <w:bookmarkEnd w:id="923"/>
      <w:bookmarkEnd w:id="924"/>
      <w:bookmarkEnd w:id="925"/>
      <w:bookmarkEnd w:id="926"/>
    </w:p>
    <w:p w:rsidR="00B80529" w:rsidRPr="000100A9" w:rsidRDefault="00B80529" w:rsidP="002C499E">
      <w:pPr>
        <w:spacing w:line="400" w:lineRule="exact"/>
        <w:ind w:firstLineChars="200" w:firstLine="420"/>
        <w:rPr>
          <w:rFonts w:hint="eastAsia"/>
        </w:rPr>
      </w:pPr>
      <w:r w:rsidRPr="000100A9">
        <w:rPr>
          <w:rFonts w:hint="eastAsia"/>
        </w:rPr>
        <w:t>缺陷责任期内承包人为缺陷修复工作需要，有权进入工程现场，但应遵守发包人的保安和保密规定。</w:t>
      </w:r>
    </w:p>
    <w:p w:rsidR="008E40EA" w:rsidRPr="000100A9" w:rsidRDefault="00B80529" w:rsidP="00AB1B39">
      <w:pPr>
        <w:pStyle w:val="378020"/>
        <w:rPr>
          <w:rFonts w:hint="eastAsia"/>
        </w:rPr>
      </w:pPr>
      <w:bookmarkStart w:id="927" w:name="_Toc144974711"/>
      <w:bookmarkStart w:id="928" w:name="_Toc152042519"/>
      <w:bookmarkStart w:id="929" w:name="_Toc152045740"/>
      <w:bookmarkStart w:id="930" w:name="_Toc179632758"/>
      <w:r w:rsidRPr="000100A9">
        <w:rPr>
          <w:rFonts w:hint="eastAsia"/>
        </w:rPr>
        <w:lastRenderedPageBreak/>
        <w:t xml:space="preserve">19.6 </w:t>
      </w:r>
      <w:r w:rsidR="008E40EA" w:rsidRPr="000100A9">
        <w:rPr>
          <w:rFonts w:hint="eastAsia"/>
        </w:rPr>
        <w:t>缺陷责任期终止证书</w:t>
      </w:r>
      <w:bookmarkEnd w:id="927"/>
      <w:bookmarkEnd w:id="928"/>
      <w:bookmarkEnd w:id="929"/>
      <w:bookmarkEnd w:id="930"/>
    </w:p>
    <w:p w:rsidR="008E40EA" w:rsidRPr="000100A9" w:rsidRDefault="00F8782A" w:rsidP="008E40EA">
      <w:pPr>
        <w:spacing w:line="400" w:lineRule="exact"/>
        <w:ind w:firstLineChars="200" w:firstLine="420"/>
        <w:rPr>
          <w:rFonts w:hint="eastAsia"/>
        </w:rPr>
      </w:pPr>
      <w:r w:rsidRPr="000100A9">
        <w:rPr>
          <w:rFonts w:hint="eastAsia"/>
        </w:rPr>
        <w:t>在第</w:t>
      </w: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1.1.4</w:t>
        </w:r>
      </w:smartTag>
      <w:r w:rsidRPr="000100A9">
        <w:rPr>
          <w:rFonts w:hint="eastAsia"/>
        </w:rPr>
        <w:t>.5</w:t>
      </w:r>
      <w:r w:rsidRPr="000100A9">
        <w:rPr>
          <w:rFonts w:hint="eastAsia"/>
        </w:rPr>
        <w:t>目约定的</w:t>
      </w:r>
      <w:r w:rsidR="008E40EA" w:rsidRPr="000100A9">
        <w:rPr>
          <w:rFonts w:hint="eastAsia"/>
        </w:rPr>
        <w:t>缺陷责任期，包括根据第</w:t>
      </w:r>
      <w:r w:rsidR="008E40EA" w:rsidRPr="000100A9">
        <w:rPr>
          <w:rFonts w:hint="eastAsia"/>
        </w:rPr>
        <w:t>19.3</w:t>
      </w:r>
      <w:r w:rsidR="008E40EA" w:rsidRPr="000100A9">
        <w:rPr>
          <w:rFonts w:hint="eastAsia"/>
        </w:rPr>
        <w:t>款延长的期限终止后</w:t>
      </w:r>
      <w:r w:rsidR="00375FA4" w:rsidRPr="000100A9">
        <w:rPr>
          <w:rFonts w:hint="eastAsia"/>
        </w:rPr>
        <w:t>14</w:t>
      </w:r>
      <w:r w:rsidR="00375FA4" w:rsidRPr="000100A9">
        <w:rPr>
          <w:rFonts w:hint="eastAsia"/>
        </w:rPr>
        <w:t>天内</w:t>
      </w:r>
      <w:r w:rsidR="008E40EA" w:rsidRPr="000100A9">
        <w:rPr>
          <w:rFonts w:hint="eastAsia"/>
        </w:rPr>
        <w:t>，由监理人向承包人出具经发包人签认的缺陷责任期终止证书，并退还</w:t>
      </w:r>
      <w:r w:rsidR="00692F51" w:rsidRPr="000100A9">
        <w:rPr>
          <w:rFonts w:hint="eastAsia"/>
        </w:rPr>
        <w:t>剩余的</w:t>
      </w:r>
      <w:r w:rsidR="00355CF2">
        <w:rPr>
          <w:rFonts w:hint="eastAsia"/>
        </w:rPr>
        <w:t>质量保证金</w:t>
      </w:r>
      <w:r w:rsidR="008E40EA" w:rsidRPr="000100A9">
        <w:rPr>
          <w:rFonts w:hint="eastAsia"/>
        </w:rPr>
        <w:t>。</w:t>
      </w:r>
    </w:p>
    <w:p w:rsidR="00B80529" w:rsidRPr="000100A9" w:rsidRDefault="008E40EA" w:rsidP="00AB1B39">
      <w:pPr>
        <w:pStyle w:val="378020"/>
        <w:rPr>
          <w:rFonts w:hint="eastAsia"/>
        </w:rPr>
      </w:pPr>
      <w:bookmarkStart w:id="931" w:name="_Toc144974712"/>
      <w:bookmarkStart w:id="932" w:name="_Toc152042520"/>
      <w:bookmarkStart w:id="933" w:name="_Toc152045741"/>
      <w:bookmarkStart w:id="934" w:name="_Toc179632759"/>
      <w:r w:rsidRPr="000100A9">
        <w:rPr>
          <w:rFonts w:hint="eastAsia"/>
        </w:rPr>
        <w:t xml:space="preserve">19.7 </w:t>
      </w:r>
      <w:r w:rsidR="00B80529" w:rsidRPr="000100A9">
        <w:rPr>
          <w:rFonts w:hint="eastAsia"/>
        </w:rPr>
        <w:t>保修责任</w:t>
      </w:r>
      <w:bookmarkEnd w:id="931"/>
      <w:bookmarkEnd w:id="932"/>
      <w:bookmarkEnd w:id="933"/>
      <w:bookmarkEnd w:id="934"/>
    </w:p>
    <w:p w:rsidR="00B80529" w:rsidRPr="000100A9" w:rsidRDefault="00D17C0C" w:rsidP="002C499E">
      <w:pPr>
        <w:spacing w:line="400" w:lineRule="exact"/>
        <w:ind w:firstLineChars="200" w:firstLine="420"/>
        <w:rPr>
          <w:rFonts w:hint="eastAsia"/>
        </w:rPr>
      </w:pPr>
      <w:r w:rsidRPr="000100A9">
        <w:rPr>
          <w:rFonts w:hint="eastAsia"/>
        </w:rPr>
        <w:t>合同当事人根据有关法律规定，在专用合同条款中约定</w:t>
      </w:r>
      <w:r w:rsidR="00B80529" w:rsidRPr="000100A9">
        <w:rPr>
          <w:rFonts w:hint="eastAsia"/>
        </w:rPr>
        <w:t>工程质量保修范围、期限和责任。保修期自实际</w:t>
      </w:r>
      <w:r w:rsidR="00C305CB" w:rsidRPr="000100A9">
        <w:rPr>
          <w:rFonts w:hint="eastAsia"/>
        </w:rPr>
        <w:t>竣工</w:t>
      </w:r>
      <w:r w:rsidR="00B80529" w:rsidRPr="000100A9">
        <w:rPr>
          <w:rFonts w:hint="eastAsia"/>
        </w:rPr>
        <w:t>日期起计算。在全部工程</w:t>
      </w:r>
      <w:r w:rsidR="00C305CB" w:rsidRPr="000100A9">
        <w:rPr>
          <w:rFonts w:hint="eastAsia"/>
        </w:rPr>
        <w:t>竣工</w:t>
      </w:r>
      <w:r w:rsidR="00B80529" w:rsidRPr="000100A9">
        <w:rPr>
          <w:rFonts w:hint="eastAsia"/>
        </w:rPr>
        <w:t>验收前，已经发包人提前验收的单位工程，其保修期的起算日期相应提前。</w:t>
      </w:r>
    </w:p>
    <w:p w:rsidR="00D17C0C" w:rsidRPr="000100A9" w:rsidRDefault="00D17C0C" w:rsidP="00AB1B39">
      <w:pPr>
        <w:pStyle w:val="2TimesNewRoman5020"/>
        <w:rPr>
          <w:rFonts w:hint="eastAsia"/>
        </w:rPr>
      </w:pPr>
      <w:bookmarkStart w:id="935" w:name="_Toc144974713"/>
      <w:bookmarkStart w:id="936" w:name="_Toc152042521"/>
      <w:bookmarkStart w:id="937" w:name="_Toc152045742"/>
      <w:bookmarkStart w:id="938" w:name="_Toc179632760"/>
      <w:r w:rsidRPr="000100A9">
        <w:rPr>
          <w:rFonts w:hint="eastAsia"/>
        </w:rPr>
        <w:t xml:space="preserve">20. </w:t>
      </w:r>
      <w:r w:rsidRPr="000100A9">
        <w:rPr>
          <w:rFonts w:hint="eastAsia"/>
        </w:rPr>
        <w:t>保险</w:t>
      </w:r>
      <w:bookmarkEnd w:id="935"/>
      <w:bookmarkEnd w:id="936"/>
      <w:bookmarkEnd w:id="937"/>
      <w:bookmarkEnd w:id="938"/>
    </w:p>
    <w:p w:rsidR="00D17C0C" w:rsidRPr="000100A9" w:rsidRDefault="00D17C0C" w:rsidP="00AB1B39">
      <w:pPr>
        <w:pStyle w:val="378020"/>
        <w:rPr>
          <w:rFonts w:hint="eastAsia"/>
        </w:rPr>
      </w:pPr>
      <w:bookmarkStart w:id="939" w:name="_Toc144974714"/>
      <w:bookmarkStart w:id="940" w:name="_Toc152042522"/>
      <w:bookmarkStart w:id="941" w:name="_Toc152045743"/>
      <w:bookmarkStart w:id="942" w:name="_Toc179632761"/>
      <w:r w:rsidRPr="000100A9">
        <w:rPr>
          <w:rFonts w:hint="eastAsia"/>
        </w:rPr>
        <w:t xml:space="preserve">20.1 </w:t>
      </w:r>
      <w:r w:rsidRPr="000100A9">
        <w:rPr>
          <w:rFonts w:hint="eastAsia"/>
        </w:rPr>
        <w:t>工程保险</w:t>
      </w:r>
      <w:bookmarkEnd w:id="939"/>
      <w:bookmarkEnd w:id="940"/>
      <w:bookmarkEnd w:id="941"/>
      <w:bookmarkEnd w:id="942"/>
    </w:p>
    <w:p w:rsidR="00D17C0C" w:rsidRPr="000100A9" w:rsidRDefault="00D17C0C" w:rsidP="00D17C0C">
      <w:pPr>
        <w:spacing w:line="380" w:lineRule="exact"/>
        <w:ind w:firstLineChars="200" w:firstLine="420"/>
        <w:rPr>
          <w:rFonts w:hint="eastAsia"/>
        </w:rPr>
      </w:pPr>
      <w:r w:rsidRPr="000100A9">
        <w:rPr>
          <w:rFonts w:hint="eastAsia"/>
        </w:rPr>
        <w:t>除专用合同条款另有约定外，承包人应以发包人和承包人的共同名义向双方同意的</w:t>
      </w:r>
      <w:r w:rsidR="00874F50" w:rsidRPr="000100A9">
        <w:rPr>
          <w:rFonts w:hint="eastAsia"/>
        </w:rPr>
        <w:t>保险人</w:t>
      </w:r>
      <w:r w:rsidRPr="000100A9">
        <w:rPr>
          <w:rFonts w:hint="eastAsia"/>
        </w:rPr>
        <w:t>投保建筑工程一切险、安装工程一切险。其具体的投保内容、保险金额、保险费率、保险期限等有关内容在专用合同条款中约定。</w:t>
      </w:r>
    </w:p>
    <w:p w:rsidR="005110D8" w:rsidRPr="000100A9" w:rsidRDefault="00D17C0C" w:rsidP="00AB1B39">
      <w:pPr>
        <w:pStyle w:val="378020"/>
        <w:rPr>
          <w:rFonts w:hint="eastAsia"/>
        </w:rPr>
      </w:pPr>
      <w:bookmarkStart w:id="943" w:name="_Toc144974715"/>
      <w:bookmarkStart w:id="944" w:name="_Toc152042523"/>
      <w:bookmarkStart w:id="945" w:name="_Toc152045744"/>
      <w:bookmarkStart w:id="946" w:name="_Toc179632762"/>
      <w:r w:rsidRPr="000100A9">
        <w:rPr>
          <w:rFonts w:hint="eastAsia"/>
        </w:rPr>
        <w:t>20.2</w:t>
      </w:r>
      <w:r w:rsidR="005110D8" w:rsidRPr="000100A9">
        <w:rPr>
          <w:rFonts w:hint="eastAsia"/>
        </w:rPr>
        <w:t xml:space="preserve"> </w:t>
      </w:r>
      <w:r w:rsidR="005110D8" w:rsidRPr="000100A9">
        <w:rPr>
          <w:rFonts w:hint="eastAsia"/>
        </w:rPr>
        <w:t>人员工伤事故的保险</w:t>
      </w:r>
      <w:bookmarkEnd w:id="943"/>
      <w:bookmarkEnd w:id="944"/>
      <w:bookmarkEnd w:id="945"/>
      <w:bookmarkEnd w:id="946"/>
    </w:p>
    <w:p w:rsidR="005110D8" w:rsidRPr="000100A9" w:rsidRDefault="00BF26E2" w:rsidP="005110D8">
      <w:pPr>
        <w:spacing w:line="380" w:lineRule="exact"/>
        <w:ind w:firstLineChars="200" w:firstLine="420"/>
        <w:rPr>
          <w:rFonts w:ascii="黑体" w:eastAsia="黑体"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20.2</w:t>
        </w:r>
        <w:r w:rsidR="005110D8" w:rsidRPr="000100A9">
          <w:rPr>
            <w:rFonts w:hint="eastAsia"/>
          </w:rPr>
          <w:t>.1</w:t>
        </w:r>
      </w:smartTag>
      <w:r w:rsidR="00977098">
        <w:rPr>
          <w:rFonts w:hint="eastAsia"/>
        </w:rPr>
        <w:t xml:space="preserve"> </w:t>
      </w:r>
      <w:r w:rsidR="005110D8" w:rsidRPr="000100A9">
        <w:rPr>
          <w:rFonts w:ascii="黑体" w:eastAsia="黑体" w:hint="eastAsia"/>
        </w:rPr>
        <w:t>承包人员工伤事故的保险</w:t>
      </w:r>
    </w:p>
    <w:p w:rsidR="005110D8" w:rsidRPr="000100A9" w:rsidRDefault="005110D8" w:rsidP="005110D8">
      <w:pPr>
        <w:spacing w:line="380" w:lineRule="exact"/>
        <w:ind w:firstLineChars="200" w:firstLine="420"/>
        <w:rPr>
          <w:rFonts w:hint="eastAsia"/>
        </w:rPr>
      </w:pPr>
      <w:r w:rsidRPr="000100A9">
        <w:rPr>
          <w:rFonts w:hint="eastAsia"/>
        </w:rPr>
        <w:t>承包人应</w:t>
      </w:r>
      <w:r w:rsidRPr="000100A9">
        <w:t>依照</w:t>
      </w:r>
      <w:r w:rsidRPr="000100A9">
        <w:rPr>
          <w:rFonts w:hint="eastAsia"/>
        </w:rPr>
        <w:t>有关法律</w:t>
      </w:r>
      <w:r w:rsidRPr="000100A9">
        <w:t>规定参加工伤保险，</w:t>
      </w:r>
      <w:r w:rsidRPr="000100A9">
        <w:rPr>
          <w:rFonts w:hint="eastAsia"/>
        </w:rPr>
        <w:t>为其履行合同所雇佣的全部人员，</w:t>
      </w:r>
      <w:r w:rsidRPr="000100A9">
        <w:t>缴纳工伤保险费</w:t>
      </w:r>
      <w:r w:rsidRPr="000100A9">
        <w:rPr>
          <w:rFonts w:hint="eastAsia"/>
        </w:rPr>
        <w:t>，并要求其分包人也进行此项保险。</w:t>
      </w:r>
    </w:p>
    <w:p w:rsidR="005110D8" w:rsidRPr="000100A9" w:rsidRDefault="00BF26E2" w:rsidP="005110D8">
      <w:pPr>
        <w:spacing w:line="380" w:lineRule="exact"/>
        <w:ind w:firstLineChars="200" w:firstLine="420"/>
        <w:rPr>
          <w:rFonts w:ascii="黑体" w:eastAsia="黑体"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20.2</w:t>
        </w:r>
        <w:r w:rsidR="005110D8" w:rsidRPr="000100A9">
          <w:rPr>
            <w:rFonts w:hint="eastAsia"/>
          </w:rPr>
          <w:t>.2</w:t>
        </w:r>
      </w:smartTag>
      <w:r w:rsidR="005110D8" w:rsidRPr="000100A9">
        <w:rPr>
          <w:rFonts w:ascii="黑体" w:eastAsia="黑体" w:hint="eastAsia"/>
        </w:rPr>
        <w:t xml:space="preserve"> 发包人员工伤事故的保险</w:t>
      </w:r>
    </w:p>
    <w:p w:rsidR="00D17C0C" w:rsidRPr="000100A9" w:rsidRDefault="005110D8" w:rsidP="005110D8">
      <w:pPr>
        <w:spacing w:line="380" w:lineRule="exact"/>
        <w:ind w:firstLineChars="200" w:firstLine="420"/>
        <w:rPr>
          <w:rFonts w:hint="eastAsia"/>
        </w:rPr>
      </w:pPr>
      <w:r w:rsidRPr="000100A9">
        <w:rPr>
          <w:rFonts w:hint="eastAsia"/>
        </w:rPr>
        <w:t>发包人应</w:t>
      </w:r>
      <w:r w:rsidRPr="000100A9">
        <w:t>依照</w:t>
      </w:r>
      <w:r w:rsidRPr="000100A9">
        <w:rPr>
          <w:rFonts w:hint="eastAsia"/>
        </w:rPr>
        <w:t>有关法律</w:t>
      </w:r>
      <w:r w:rsidRPr="000100A9">
        <w:t>规定参加工伤保险，</w:t>
      </w:r>
      <w:r w:rsidRPr="000100A9">
        <w:rPr>
          <w:rFonts w:hint="eastAsia"/>
        </w:rPr>
        <w:t>为其现场机构雇佣的全部人员，</w:t>
      </w:r>
      <w:r w:rsidRPr="000100A9">
        <w:t>缴纳工伤保险费</w:t>
      </w:r>
      <w:r w:rsidRPr="000100A9">
        <w:rPr>
          <w:rFonts w:hint="eastAsia"/>
        </w:rPr>
        <w:t>，并要求其监理人也进行此项保险。</w:t>
      </w:r>
    </w:p>
    <w:p w:rsidR="00D17C0C" w:rsidRPr="000100A9" w:rsidRDefault="005110D8" w:rsidP="00AB1B39">
      <w:pPr>
        <w:pStyle w:val="378020"/>
        <w:rPr>
          <w:rFonts w:hint="eastAsia"/>
        </w:rPr>
      </w:pPr>
      <w:bookmarkStart w:id="947" w:name="_Toc144974716"/>
      <w:bookmarkStart w:id="948" w:name="_Toc152042524"/>
      <w:bookmarkStart w:id="949" w:name="_Toc152045745"/>
      <w:bookmarkStart w:id="950" w:name="_Toc179632763"/>
      <w:r w:rsidRPr="000100A9">
        <w:rPr>
          <w:rFonts w:hint="eastAsia"/>
        </w:rPr>
        <w:t>20.3</w:t>
      </w:r>
      <w:r w:rsidR="00D17C0C" w:rsidRPr="000100A9">
        <w:rPr>
          <w:rFonts w:hint="eastAsia"/>
        </w:rPr>
        <w:t xml:space="preserve"> </w:t>
      </w:r>
      <w:r w:rsidR="00D17C0C" w:rsidRPr="000100A9">
        <w:rPr>
          <w:rFonts w:hint="eastAsia"/>
        </w:rPr>
        <w:t>人身意外伤害险</w:t>
      </w:r>
      <w:bookmarkEnd w:id="947"/>
      <w:bookmarkEnd w:id="948"/>
      <w:bookmarkEnd w:id="949"/>
      <w:bookmarkEnd w:id="950"/>
    </w:p>
    <w:p w:rsidR="00D17C0C" w:rsidRPr="000100A9" w:rsidRDefault="005110D8" w:rsidP="00D17C0C">
      <w:pPr>
        <w:spacing w:line="38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20.3</w:t>
        </w:r>
        <w:r w:rsidR="00D17C0C" w:rsidRPr="000100A9">
          <w:rPr>
            <w:rFonts w:hint="eastAsia"/>
          </w:rPr>
          <w:t>.1</w:t>
        </w:r>
      </w:smartTag>
      <w:r w:rsidR="00D17C0C" w:rsidRPr="000100A9">
        <w:rPr>
          <w:rFonts w:hint="eastAsia"/>
        </w:rPr>
        <w:t xml:space="preserve"> </w:t>
      </w:r>
      <w:r w:rsidR="00D17C0C" w:rsidRPr="000100A9">
        <w:rPr>
          <w:rFonts w:hint="eastAsia"/>
        </w:rPr>
        <w:t>发包人应在整个施工期间为其现场机构雇用的全部人员，投保人身意外伤害险，缴纳保险费，并要求其监理人也进行此项保险。</w:t>
      </w:r>
    </w:p>
    <w:p w:rsidR="00D17C0C" w:rsidRPr="000100A9" w:rsidRDefault="005110D8" w:rsidP="00D17C0C">
      <w:pPr>
        <w:spacing w:line="38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20.3</w:t>
        </w:r>
        <w:r w:rsidR="00D17C0C" w:rsidRPr="000100A9">
          <w:rPr>
            <w:rFonts w:hint="eastAsia"/>
          </w:rPr>
          <w:t>.2</w:t>
        </w:r>
      </w:smartTag>
      <w:r w:rsidR="00D17C0C" w:rsidRPr="000100A9">
        <w:rPr>
          <w:rFonts w:hint="eastAsia"/>
        </w:rPr>
        <w:t xml:space="preserve"> </w:t>
      </w:r>
      <w:r w:rsidR="00D17C0C" w:rsidRPr="000100A9">
        <w:rPr>
          <w:rFonts w:hint="eastAsia"/>
        </w:rPr>
        <w:t>承包人应在整个施工期间为其现场机构雇用的全部人员，投保人身意外伤害险，缴纳保险费，并要求其分包人也进行此项保险。</w:t>
      </w:r>
    </w:p>
    <w:p w:rsidR="00D17C0C" w:rsidRPr="000100A9" w:rsidRDefault="005110D8" w:rsidP="00AB1B39">
      <w:pPr>
        <w:pStyle w:val="378020"/>
        <w:rPr>
          <w:rFonts w:hint="eastAsia"/>
        </w:rPr>
      </w:pPr>
      <w:bookmarkStart w:id="951" w:name="_Toc144974717"/>
      <w:bookmarkStart w:id="952" w:name="_Toc152042525"/>
      <w:bookmarkStart w:id="953" w:name="_Toc152045746"/>
      <w:bookmarkStart w:id="954" w:name="_Toc179632764"/>
      <w:r w:rsidRPr="000100A9">
        <w:rPr>
          <w:rFonts w:hint="eastAsia"/>
        </w:rPr>
        <w:t>20.4</w:t>
      </w:r>
      <w:r w:rsidR="00D17C0C" w:rsidRPr="000100A9">
        <w:rPr>
          <w:rFonts w:hint="eastAsia"/>
        </w:rPr>
        <w:t xml:space="preserve"> </w:t>
      </w:r>
      <w:r w:rsidR="00D17C0C" w:rsidRPr="000100A9">
        <w:rPr>
          <w:rFonts w:hint="eastAsia"/>
        </w:rPr>
        <w:t>第三者责任险</w:t>
      </w:r>
      <w:bookmarkEnd w:id="951"/>
      <w:bookmarkEnd w:id="952"/>
      <w:bookmarkEnd w:id="953"/>
      <w:bookmarkEnd w:id="954"/>
    </w:p>
    <w:p w:rsidR="00D17C0C" w:rsidRPr="000100A9" w:rsidRDefault="005110D8" w:rsidP="00D17C0C">
      <w:pPr>
        <w:spacing w:line="38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20.4.1</w:t>
        </w:r>
      </w:smartTag>
      <w:r w:rsidRPr="000100A9">
        <w:rPr>
          <w:rFonts w:hint="eastAsia"/>
        </w:rPr>
        <w:t xml:space="preserve"> </w:t>
      </w:r>
      <w:r w:rsidR="00D17C0C" w:rsidRPr="000100A9">
        <w:rPr>
          <w:rFonts w:hint="eastAsia"/>
        </w:rPr>
        <w:t>第三者责任系指在保险</w:t>
      </w:r>
      <w:r w:rsidR="005463C7" w:rsidRPr="000100A9">
        <w:rPr>
          <w:rFonts w:hint="eastAsia"/>
        </w:rPr>
        <w:t>期内，对因工程意外事故造成的、依法应由被保险人负责的工地上及毗邻</w:t>
      </w:r>
      <w:r w:rsidR="00D17C0C" w:rsidRPr="000100A9">
        <w:rPr>
          <w:rFonts w:hint="eastAsia"/>
        </w:rPr>
        <w:t>地区的第三者人身伤亡、疾病或财产损失</w:t>
      </w:r>
      <w:r w:rsidR="00B81A3A" w:rsidRPr="000100A9">
        <w:rPr>
          <w:rFonts w:hint="eastAsia"/>
        </w:rPr>
        <w:t>（本工程除外）</w:t>
      </w:r>
      <w:r w:rsidR="00D17C0C" w:rsidRPr="000100A9">
        <w:rPr>
          <w:rFonts w:hint="eastAsia"/>
        </w:rPr>
        <w:t>，以及被保险人因此而支付的诉讼费用和事先经</w:t>
      </w:r>
      <w:r w:rsidR="00874F50" w:rsidRPr="000100A9">
        <w:rPr>
          <w:rFonts w:hint="eastAsia"/>
        </w:rPr>
        <w:t>保险人</w:t>
      </w:r>
      <w:r w:rsidR="00D17C0C" w:rsidRPr="000100A9">
        <w:rPr>
          <w:rFonts w:hint="eastAsia"/>
        </w:rPr>
        <w:t>书面同意支付的其他费用等赔偿责任。</w:t>
      </w:r>
    </w:p>
    <w:p w:rsidR="00D17C0C" w:rsidRPr="000100A9" w:rsidRDefault="005110D8" w:rsidP="00D17C0C">
      <w:pPr>
        <w:spacing w:line="38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20.4.2</w:t>
        </w:r>
      </w:smartTag>
      <w:r w:rsidR="00977098">
        <w:rPr>
          <w:rFonts w:hint="eastAsia"/>
        </w:rPr>
        <w:t xml:space="preserve"> </w:t>
      </w:r>
      <w:r w:rsidR="00B81A3A" w:rsidRPr="000100A9">
        <w:rPr>
          <w:rFonts w:hint="eastAsia"/>
        </w:rPr>
        <w:t>在缺陷责任期终止证书颁发前，</w:t>
      </w:r>
      <w:r w:rsidR="00D17C0C" w:rsidRPr="000100A9">
        <w:rPr>
          <w:rFonts w:hint="eastAsia"/>
        </w:rPr>
        <w:t>承包人应以承包人和发包人的共同名义，</w:t>
      </w:r>
      <w:r w:rsidR="00B81A3A" w:rsidRPr="000100A9">
        <w:rPr>
          <w:rFonts w:hint="eastAsia"/>
        </w:rPr>
        <w:t>投保第</w:t>
      </w:r>
      <w:r w:rsidR="00B81A3A" w:rsidRPr="000100A9">
        <w:rPr>
          <w:rFonts w:hint="eastAsia"/>
        </w:rPr>
        <w:t>20.4.1</w:t>
      </w:r>
      <w:r w:rsidR="00B81A3A" w:rsidRPr="000100A9">
        <w:rPr>
          <w:rFonts w:hint="eastAsia"/>
        </w:rPr>
        <w:t>项约定的第三者责任险，</w:t>
      </w:r>
      <w:r w:rsidR="00D17C0C" w:rsidRPr="000100A9">
        <w:rPr>
          <w:rFonts w:hint="eastAsia"/>
        </w:rPr>
        <w:t>其保险费率、保险金额等有关内容在专用合同条款中约定。</w:t>
      </w:r>
    </w:p>
    <w:p w:rsidR="005110D8" w:rsidRPr="000100A9" w:rsidRDefault="005110D8" w:rsidP="00AB1B39">
      <w:pPr>
        <w:pStyle w:val="378020"/>
        <w:rPr>
          <w:rFonts w:hint="eastAsia"/>
        </w:rPr>
      </w:pPr>
      <w:bookmarkStart w:id="955" w:name="_Toc144974718"/>
      <w:bookmarkStart w:id="956" w:name="_Toc152042526"/>
      <w:bookmarkStart w:id="957" w:name="_Toc152045747"/>
      <w:bookmarkStart w:id="958" w:name="_Toc179632765"/>
      <w:r w:rsidRPr="000100A9">
        <w:rPr>
          <w:rFonts w:hint="eastAsia"/>
        </w:rPr>
        <w:t xml:space="preserve">20.5 </w:t>
      </w:r>
      <w:r w:rsidRPr="000100A9">
        <w:rPr>
          <w:rFonts w:hint="eastAsia"/>
        </w:rPr>
        <w:t>其他保险</w:t>
      </w:r>
      <w:bookmarkEnd w:id="955"/>
      <w:bookmarkEnd w:id="956"/>
      <w:bookmarkEnd w:id="957"/>
      <w:bookmarkEnd w:id="958"/>
    </w:p>
    <w:p w:rsidR="005110D8" w:rsidRPr="000100A9" w:rsidRDefault="005110D8" w:rsidP="005110D8">
      <w:pPr>
        <w:spacing w:line="380" w:lineRule="exact"/>
        <w:ind w:firstLineChars="200" w:firstLine="420"/>
        <w:rPr>
          <w:rFonts w:hint="eastAsia"/>
        </w:rPr>
      </w:pPr>
      <w:r w:rsidRPr="000100A9">
        <w:rPr>
          <w:rFonts w:hint="eastAsia"/>
        </w:rPr>
        <w:t>除专用合同条款另有约定外，承包人应为其施工设备、进场</w:t>
      </w:r>
      <w:r w:rsidR="00556E56" w:rsidRPr="000100A9">
        <w:rPr>
          <w:rFonts w:hint="eastAsia"/>
        </w:rPr>
        <w:t>的</w:t>
      </w:r>
      <w:r w:rsidRPr="000100A9">
        <w:rPr>
          <w:rFonts w:hint="eastAsia"/>
        </w:rPr>
        <w:t>材料和工程设备等办理保险。</w:t>
      </w:r>
    </w:p>
    <w:p w:rsidR="00D17C0C" w:rsidRPr="000100A9" w:rsidRDefault="00D17C0C" w:rsidP="00AB1B39">
      <w:pPr>
        <w:pStyle w:val="378020"/>
        <w:rPr>
          <w:rFonts w:hint="eastAsia"/>
        </w:rPr>
      </w:pPr>
      <w:bookmarkStart w:id="959" w:name="_Toc144974719"/>
      <w:bookmarkStart w:id="960" w:name="_Toc152042527"/>
      <w:bookmarkStart w:id="961" w:name="_Toc152045748"/>
      <w:bookmarkStart w:id="962" w:name="_Toc179632766"/>
      <w:r w:rsidRPr="000100A9">
        <w:rPr>
          <w:rFonts w:hint="eastAsia"/>
        </w:rPr>
        <w:t xml:space="preserve">20.6 </w:t>
      </w:r>
      <w:r w:rsidRPr="000100A9">
        <w:rPr>
          <w:rFonts w:hint="eastAsia"/>
        </w:rPr>
        <w:t>对各项保险的一般要求</w:t>
      </w:r>
      <w:bookmarkEnd w:id="959"/>
      <w:bookmarkEnd w:id="960"/>
      <w:bookmarkEnd w:id="961"/>
      <w:bookmarkEnd w:id="962"/>
    </w:p>
    <w:p w:rsidR="00D17C0C" w:rsidRPr="000100A9" w:rsidRDefault="00D17C0C" w:rsidP="00D17C0C">
      <w:pPr>
        <w:spacing w:line="38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20.6.1</w:t>
        </w:r>
      </w:smartTag>
      <w:r w:rsidRPr="000100A9">
        <w:rPr>
          <w:rFonts w:hint="eastAsia"/>
        </w:rPr>
        <w:t xml:space="preserve"> </w:t>
      </w:r>
      <w:r w:rsidRPr="000100A9">
        <w:rPr>
          <w:rFonts w:ascii="黑体" w:eastAsia="黑体" w:hint="eastAsia"/>
        </w:rPr>
        <w:t>保险凭证</w:t>
      </w:r>
    </w:p>
    <w:p w:rsidR="00D17C0C" w:rsidRPr="000100A9" w:rsidRDefault="00D17C0C" w:rsidP="00D17C0C">
      <w:pPr>
        <w:spacing w:line="380" w:lineRule="exact"/>
        <w:ind w:firstLineChars="200" w:firstLine="420"/>
        <w:rPr>
          <w:rFonts w:hint="eastAsia"/>
        </w:rPr>
      </w:pPr>
      <w:r w:rsidRPr="000100A9">
        <w:rPr>
          <w:rFonts w:hint="eastAsia"/>
        </w:rPr>
        <w:lastRenderedPageBreak/>
        <w:t>承包人应在专用合同条款约定的期限内</w:t>
      </w:r>
      <w:r w:rsidR="009B418C" w:rsidRPr="000100A9">
        <w:rPr>
          <w:rFonts w:hint="eastAsia"/>
        </w:rPr>
        <w:t>向发包人提交各项保险生效的证据和保险单副本，保险单必须与专用合同条款约</w:t>
      </w:r>
      <w:r w:rsidRPr="000100A9">
        <w:rPr>
          <w:rFonts w:hint="eastAsia"/>
        </w:rPr>
        <w:t>定的条件保持一致。</w:t>
      </w:r>
    </w:p>
    <w:p w:rsidR="00D17C0C" w:rsidRPr="000100A9" w:rsidRDefault="00D17C0C" w:rsidP="00D17C0C">
      <w:pPr>
        <w:spacing w:line="38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20.6.2</w:t>
        </w:r>
      </w:smartTag>
      <w:r w:rsidRPr="000100A9">
        <w:rPr>
          <w:rFonts w:hint="eastAsia"/>
        </w:rPr>
        <w:t xml:space="preserve"> </w:t>
      </w:r>
      <w:r w:rsidRPr="000100A9">
        <w:rPr>
          <w:rFonts w:ascii="黑体" w:eastAsia="黑体" w:hint="eastAsia"/>
        </w:rPr>
        <w:t>保险合同条款的变动</w:t>
      </w:r>
    </w:p>
    <w:p w:rsidR="00D17C0C" w:rsidRPr="000100A9" w:rsidRDefault="00D17C0C" w:rsidP="00D17C0C">
      <w:pPr>
        <w:spacing w:line="380" w:lineRule="exact"/>
        <w:ind w:firstLineChars="200" w:firstLine="420"/>
        <w:rPr>
          <w:rFonts w:hint="eastAsia"/>
        </w:rPr>
      </w:pPr>
      <w:r w:rsidRPr="000100A9">
        <w:rPr>
          <w:rFonts w:hint="eastAsia"/>
        </w:rPr>
        <w:t>承包人需要变动保险合同条款时，应事先征得发包人同意，并通知监理人。保险人作出变动的，承包人应在收到保险人通知后立即通知发包人和监理人。</w:t>
      </w:r>
    </w:p>
    <w:p w:rsidR="00D17C0C" w:rsidRPr="000100A9" w:rsidRDefault="00D17C0C" w:rsidP="00D17C0C">
      <w:pPr>
        <w:spacing w:line="38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20.6.3</w:t>
        </w:r>
      </w:smartTag>
      <w:r w:rsidRPr="000100A9">
        <w:rPr>
          <w:rFonts w:hint="eastAsia"/>
        </w:rPr>
        <w:t xml:space="preserve"> </w:t>
      </w:r>
      <w:r w:rsidRPr="000100A9">
        <w:rPr>
          <w:rFonts w:ascii="黑体" w:eastAsia="黑体" w:hint="eastAsia"/>
        </w:rPr>
        <w:t>持续保险</w:t>
      </w:r>
    </w:p>
    <w:p w:rsidR="00D17C0C" w:rsidRPr="000100A9" w:rsidRDefault="00D17C0C" w:rsidP="00D17C0C">
      <w:pPr>
        <w:spacing w:line="380" w:lineRule="exact"/>
        <w:ind w:firstLineChars="200" w:firstLine="420"/>
        <w:rPr>
          <w:rFonts w:hint="eastAsia"/>
        </w:rPr>
      </w:pPr>
      <w:r w:rsidRPr="000100A9">
        <w:rPr>
          <w:rFonts w:hint="eastAsia"/>
        </w:rPr>
        <w:t>承包人应与保险人保持联系，使保险人能够随时了解工程实施中的变动，并确保按保险合同条款要求持续保险。</w:t>
      </w:r>
    </w:p>
    <w:p w:rsidR="00D17C0C" w:rsidRPr="000100A9" w:rsidRDefault="00D17C0C" w:rsidP="00D17C0C">
      <w:pPr>
        <w:spacing w:line="380" w:lineRule="exact"/>
        <w:ind w:firstLineChars="200" w:firstLine="420"/>
        <w:rPr>
          <w:rFonts w:ascii="黑体" w:eastAsia="黑体"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20.6.4</w:t>
        </w:r>
      </w:smartTag>
      <w:r w:rsidRPr="000100A9">
        <w:rPr>
          <w:rFonts w:hint="eastAsia"/>
        </w:rPr>
        <w:t xml:space="preserve"> </w:t>
      </w:r>
      <w:r w:rsidRPr="000100A9">
        <w:rPr>
          <w:rFonts w:ascii="黑体" w:eastAsia="黑体" w:hint="eastAsia"/>
        </w:rPr>
        <w:t>保险金不足的补偿</w:t>
      </w:r>
    </w:p>
    <w:p w:rsidR="00D17C0C" w:rsidRPr="000100A9" w:rsidRDefault="00D17C0C" w:rsidP="00D17C0C">
      <w:pPr>
        <w:spacing w:line="380" w:lineRule="exact"/>
        <w:ind w:firstLineChars="200" w:firstLine="420"/>
        <w:rPr>
          <w:rFonts w:hint="eastAsia"/>
        </w:rPr>
      </w:pPr>
      <w:r w:rsidRPr="000100A9">
        <w:rPr>
          <w:rFonts w:hint="eastAsia"/>
        </w:rPr>
        <w:t>保险金不足以补偿损失的，应由承包人和（或）发包人按合同约定负责补偿。</w:t>
      </w:r>
    </w:p>
    <w:p w:rsidR="00D17C0C" w:rsidRPr="000100A9" w:rsidRDefault="00D17C0C" w:rsidP="00D17C0C">
      <w:pPr>
        <w:spacing w:line="380" w:lineRule="exact"/>
        <w:ind w:firstLineChars="200" w:firstLine="420"/>
        <w:rPr>
          <w:rFonts w:ascii="黑体" w:eastAsia="黑体"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20.6.5</w:t>
        </w:r>
      </w:smartTag>
      <w:r w:rsidRPr="000100A9">
        <w:rPr>
          <w:rFonts w:hint="eastAsia"/>
        </w:rPr>
        <w:t xml:space="preserve"> </w:t>
      </w:r>
      <w:r w:rsidRPr="000100A9">
        <w:rPr>
          <w:rFonts w:ascii="黑体" w:eastAsia="黑体" w:hint="eastAsia"/>
        </w:rPr>
        <w:t>未按约定投保的补救</w:t>
      </w:r>
    </w:p>
    <w:p w:rsidR="00D17C0C" w:rsidRPr="000100A9" w:rsidRDefault="00D17C0C" w:rsidP="00D17C0C">
      <w:pPr>
        <w:spacing w:line="380" w:lineRule="exact"/>
        <w:ind w:firstLineChars="200" w:firstLine="420"/>
        <w:rPr>
          <w:rFonts w:ascii="黑体" w:eastAsia="黑体" w:hint="eastAsia"/>
        </w:rPr>
      </w:pPr>
      <w:r w:rsidRPr="000100A9">
        <w:rPr>
          <w:rFonts w:hint="eastAsia"/>
        </w:rPr>
        <w:t>（</w:t>
      </w:r>
      <w:r w:rsidRPr="000100A9">
        <w:rPr>
          <w:rFonts w:hint="eastAsia"/>
        </w:rPr>
        <w:t>1</w:t>
      </w:r>
      <w:r w:rsidRPr="000100A9">
        <w:rPr>
          <w:rFonts w:hint="eastAsia"/>
        </w:rPr>
        <w:t>）由于负有投保义务的一方当事人未按合同约定办理保险，或未能使保险持续有效的，另一方当事人可代为办理，所需费用由对方当事人承担。</w:t>
      </w:r>
    </w:p>
    <w:p w:rsidR="00D17C0C" w:rsidRPr="000100A9" w:rsidRDefault="00D17C0C" w:rsidP="00D17C0C">
      <w:pPr>
        <w:spacing w:line="380" w:lineRule="exact"/>
        <w:ind w:firstLineChars="200" w:firstLine="420"/>
        <w:rPr>
          <w:rFonts w:hint="eastAsia"/>
        </w:rPr>
      </w:pPr>
      <w:r w:rsidRPr="000100A9">
        <w:rPr>
          <w:rFonts w:hint="eastAsia"/>
        </w:rPr>
        <w:t>（</w:t>
      </w:r>
      <w:r w:rsidRPr="000100A9">
        <w:rPr>
          <w:rFonts w:hint="eastAsia"/>
        </w:rPr>
        <w:t>2</w:t>
      </w:r>
      <w:r w:rsidRPr="000100A9">
        <w:rPr>
          <w:rFonts w:hint="eastAsia"/>
        </w:rPr>
        <w:t>）由于负有投保义务的一方当事人未按合同约定办理某项保险，导致受益人未能得到保险人的赔偿，原应从该项保险得到的保险金应由负有投保义务的一方当事人支付。</w:t>
      </w:r>
    </w:p>
    <w:p w:rsidR="00D17C0C" w:rsidRPr="000100A9" w:rsidRDefault="00D17C0C" w:rsidP="00D17C0C">
      <w:pPr>
        <w:spacing w:line="380" w:lineRule="exact"/>
        <w:ind w:firstLineChars="200" w:firstLine="420"/>
        <w:rPr>
          <w:rFonts w:ascii="黑体" w:eastAsia="黑体" w:hint="eastAsia"/>
        </w:rPr>
      </w:pPr>
      <w:smartTag w:uri="urn:schemas-microsoft-com:office:smarttags" w:element="chsdate">
        <w:smartTagPr>
          <w:attr w:name="IsROCDate" w:val="False"/>
          <w:attr w:name="IsLunarDate" w:val="False"/>
          <w:attr w:name="Day" w:val="30"/>
          <w:attr w:name="Month" w:val="12"/>
          <w:attr w:name="Year" w:val="1899"/>
        </w:smartTagPr>
        <w:r w:rsidRPr="006F615B">
          <w:rPr>
            <w:rFonts w:hint="eastAsia"/>
          </w:rPr>
          <w:t>20.6.6</w:t>
        </w:r>
      </w:smartTag>
      <w:r w:rsidR="00977098">
        <w:rPr>
          <w:rFonts w:hint="eastAsia"/>
        </w:rPr>
        <w:t xml:space="preserve"> </w:t>
      </w:r>
      <w:r w:rsidRPr="000100A9">
        <w:rPr>
          <w:rFonts w:ascii="黑体" w:eastAsia="黑体" w:hint="eastAsia"/>
        </w:rPr>
        <w:t>报告义务</w:t>
      </w:r>
    </w:p>
    <w:p w:rsidR="00B80529" w:rsidRPr="000100A9" w:rsidRDefault="00D17C0C" w:rsidP="00AD1FE0">
      <w:pPr>
        <w:spacing w:line="400" w:lineRule="exact"/>
        <w:ind w:firstLineChars="200" w:firstLine="420"/>
        <w:rPr>
          <w:rFonts w:hint="eastAsia"/>
        </w:rPr>
      </w:pPr>
      <w:r w:rsidRPr="000100A9">
        <w:rPr>
          <w:rFonts w:hint="eastAsia"/>
        </w:rPr>
        <w:t>当保险事故发生时，投保人应按照保险单规定的条件和期限及时向</w:t>
      </w:r>
      <w:r w:rsidR="00874F50" w:rsidRPr="000100A9">
        <w:rPr>
          <w:rFonts w:hint="eastAsia"/>
        </w:rPr>
        <w:t>保险人</w:t>
      </w:r>
      <w:r w:rsidRPr="000100A9">
        <w:rPr>
          <w:rFonts w:hint="eastAsia"/>
        </w:rPr>
        <w:t>报告</w:t>
      </w:r>
      <w:r w:rsidR="005110D8" w:rsidRPr="000100A9">
        <w:rPr>
          <w:rFonts w:hint="eastAsia"/>
        </w:rPr>
        <w:t>。</w:t>
      </w:r>
    </w:p>
    <w:p w:rsidR="00B80529" w:rsidRPr="000100A9" w:rsidRDefault="00B80529" w:rsidP="00AB1B39">
      <w:pPr>
        <w:pStyle w:val="2TimesNewRoman5020"/>
        <w:rPr>
          <w:rFonts w:hint="eastAsia"/>
        </w:rPr>
      </w:pPr>
      <w:bookmarkStart w:id="963" w:name="_Toc144974720"/>
      <w:bookmarkStart w:id="964" w:name="_Toc152042528"/>
      <w:bookmarkStart w:id="965" w:name="_Toc152045749"/>
      <w:bookmarkStart w:id="966" w:name="_Toc179632767"/>
      <w:r w:rsidRPr="000100A9">
        <w:rPr>
          <w:rFonts w:hint="eastAsia"/>
        </w:rPr>
        <w:t xml:space="preserve">21. </w:t>
      </w:r>
      <w:r w:rsidRPr="000100A9">
        <w:rPr>
          <w:rFonts w:hint="eastAsia"/>
        </w:rPr>
        <w:t>不可抗力</w:t>
      </w:r>
      <w:bookmarkEnd w:id="963"/>
      <w:bookmarkEnd w:id="964"/>
      <w:bookmarkEnd w:id="965"/>
      <w:bookmarkEnd w:id="966"/>
    </w:p>
    <w:p w:rsidR="00B80529" w:rsidRPr="000100A9" w:rsidRDefault="00B80529" w:rsidP="00AB1B39">
      <w:pPr>
        <w:pStyle w:val="378020"/>
        <w:rPr>
          <w:rFonts w:hint="eastAsia"/>
        </w:rPr>
      </w:pPr>
      <w:bookmarkStart w:id="967" w:name="_Toc144974721"/>
      <w:bookmarkStart w:id="968" w:name="_Toc152042529"/>
      <w:bookmarkStart w:id="969" w:name="_Toc152045750"/>
      <w:bookmarkStart w:id="970" w:name="_Toc179632768"/>
      <w:r w:rsidRPr="000100A9">
        <w:rPr>
          <w:rFonts w:hint="eastAsia"/>
        </w:rPr>
        <w:t xml:space="preserve">21.1 </w:t>
      </w:r>
      <w:r w:rsidRPr="000100A9">
        <w:rPr>
          <w:rFonts w:hint="eastAsia"/>
        </w:rPr>
        <w:t>不可抗力的确认</w:t>
      </w:r>
      <w:bookmarkEnd w:id="967"/>
      <w:bookmarkEnd w:id="968"/>
      <w:bookmarkEnd w:id="969"/>
      <w:bookmarkEnd w:id="970"/>
    </w:p>
    <w:p w:rsidR="00B80529" w:rsidRPr="000100A9" w:rsidRDefault="00B80529" w:rsidP="006A57F2">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21.1.1</w:t>
        </w:r>
      </w:smartTag>
      <w:r w:rsidRPr="000100A9">
        <w:rPr>
          <w:rFonts w:hint="eastAsia"/>
        </w:rPr>
        <w:t xml:space="preserve"> </w:t>
      </w:r>
      <w:r w:rsidRPr="000100A9">
        <w:rPr>
          <w:rFonts w:hint="eastAsia"/>
        </w:rPr>
        <w:t>不可抗力是指承包人和发包人在订立合同时不可预见</w:t>
      </w:r>
      <w:r w:rsidR="00A66CAE" w:rsidRPr="000100A9">
        <w:rPr>
          <w:rFonts w:hint="eastAsia"/>
        </w:rPr>
        <w:t>，在工程施工过程中</w:t>
      </w:r>
      <w:r w:rsidR="005110D8" w:rsidRPr="000100A9">
        <w:rPr>
          <w:rFonts w:hint="eastAsia"/>
        </w:rPr>
        <w:t>不可避免发生并不</w:t>
      </w:r>
      <w:r w:rsidRPr="000100A9">
        <w:rPr>
          <w:rFonts w:hint="eastAsia"/>
        </w:rPr>
        <w:t>能克服的自然灾害和社会性突发事件</w:t>
      </w:r>
      <w:r w:rsidR="003A3A95">
        <w:rPr>
          <w:rFonts w:hint="eastAsia"/>
        </w:rPr>
        <w:t>，</w:t>
      </w:r>
      <w:r w:rsidR="00F54901" w:rsidRPr="000100A9">
        <w:rPr>
          <w:rFonts w:hint="eastAsia"/>
        </w:rPr>
        <w:t>如地震、海啸、瘟疫、水灾、骚乱、暴动、</w:t>
      </w:r>
      <w:r w:rsidR="005110D8" w:rsidRPr="000100A9">
        <w:rPr>
          <w:rFonts w:hint="eastAsia"/>
        </w:rPr>
        <w:t>战争</w:t>
      </w:r>
      <w:r w:rsidR="00F54901" w:rsidRPr="000100A9">
        <w:rPr>
          <w:rFonts w:hint="eastAsia"/>
        </w:rPr>
        <w:t>和专用合同条款约定的其他情形。</w:t>
      </w:r>
    </w:p>
    <w:p w:rsidR="00B80529" w:rsidRPr="000100A9" w:rsidRDefault="00B80529" w:rsidP="006A57F2">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21.1.2</w:t>
        </w:r>
      </w:smartTag>
      <w:r w:rsidRPr="000100A9">
        <w:rPr>
          <w:rFonts w:hint="eastAsia"/>
        </w:rPr>
        <w:t xml:space="preserve"> </w:t>
      </w:r>
      <w:r w:rsidRPr="000100A9">
        <w:rPr>
          <w:rFonts w:hint="eastAsia"/>
        </w:rPr>
        <w:t>不可抗力发生后，发包人和承包人应</w:t>
      </w:r>
      <w:r w:rsidR="003A3A95">
        <w:rPr>
          <w:rFonts w:hint="eastAsia"/>
        </w:rPr>
        <w:t>及时</w:t>
      </w:r>
      <w:r w:rsidRPr="000100A9">
        <w:rPr>
          <w:rFonts w:hint="eastAsia"/>
        </w:rPr>
        <w:t>认真统计所造成的损失，收集不可抗力造成损失的证据。合同双方对是否属于不可抗力或其损失的意见不一致的，</w:t>
      </w:r>
      <w:r w:rsidR="003A3A95">
        <w:rPr>
          <w:rFonts w:hint="eastAsia"/>
        </w:rPr>
        <w:t>由</w:t>
      </w:r>
      <w:r w:rsidRPr="000100A9">
        <w:rPr>
          <w:rFonts w:hint="eastAsia"/>
        </w:rPr>
        <w:t>监理人按第</w:t>
      </w:r>
      <w:r w:rsidRPr="000100A9">
        <w:rPr>
          <w:rFonts w:hint="eastAsia"/>
        </w:rPr>
        <w:t>3.5</w:t>
      </w:r>
      <w:r w:rsidRPr="000100A9">
        <w:rPr>
          <w:rFonts w:hint="eastAsia"/>
        </w:rPr>
        <w:t>款商定或确定。发生争议时，按第</w:t>
      </w:r>
      <w:r w:rsidRPr="000100A9">
        <w:rPr>
          <w:rFonts w:hint="eastAsia"/>
        </w:rPr>
        <w:t>24</w:t>
      </w:r>
      <w:r w:rsidRPr="000100A9">
        <w:rPr>
          <w:rFonts w:hint="eastAsia"/>
        </w:rPr>
        <w:t>条的约定办理。</w:t>
      </w:r>
    </w:p>
    <w:p w:rsidR="00B80529" w:rsidRPr="000100A9" w:rsidRDefault="00B80529" w:rsidP="00AB1B39">
      <w:pPr>
        <w:pStyle w:val="378020"/>
        <w:rPr>
          <w:rFonts w:hint="eastAsia"/>
        </w:rPr>
      </w:pPr>
      <w:bookmarkStart w:id="971" w:name="_Toc144974722"/>
      <w:bookmarkStart w:id="972" w:name="_Toc152042530"/>
      <w:bookmarkStart w:id="973" w:name="_Toc152045751"/>
      <w:bookmarkStart w:id="974" w:name="_Toc179632769"/>
      <w:r w:rsidRPr="000100A9">
        <w:rPr>
          <w:rFonts w:hint="eastAsia"/>
        </w:rPr>
        <w:t xml:space="preserve">21.2 </w:t>
      </w:r>
      <w:r w:rsidRPr="000100A9">
        <w:rPr>
          <w:rFonts w:hint="eastAsia"/>
        </w:rPr>
        <w:t>不可抗力的通知</w:t>
      </w:r>
      <w:bookmarkEnd w:id="971"/>
      <w:bookmarkEnd w:id="972"/>
      <w:bookmarkEnd w:id="973"/>
      <w:bookmarkEnd w:id="974"/>
    </w:p>
    <w:p w:rsidR="00B80529" w:rsidRPr="000100A9" w:rsidRDefault="00B80529" w:rsidP="006A57F2">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21.2.1</w:t>
        </w:r>
      </w:smartTag>
      <w:r w:rsidRPr="000100A9">
        <w:rPr>
          <w:rFonts w:hint="eastAsia"/>
        </w:rPr>
        <w:t xml:space="preserve"> </w:t>
      </w:r>
      <w:r w:rsidRPr="000100A9">
        <w:rPr>
          <w:rFonts w:hint="eastAsia"/>
        </w:rPr>
        <w:t>合同一方当事人遇到不可抗力事件，使其履行合同义务受到阻碍时，应立即通知合同另一方当事人和监理人，书面说明不可抗力和受阻碍的详细情况，并提供必要的证明。</w:t>
      </w:r>
    </w:p>
    <w:p w:rsidR="00B80529" w:rsidRPr="000100A9" w:rsidRDefault="00B80529" w:rsidP="006A57F2">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21.2.2</w:t>
        </w:r>
      </w:smartTag>
      <w:r w:rsidRPr="000100A9">
        <w:rPr>
          <w:rFonts w:hint="eastAsia"/>
        </w:rPr>
        <w:t xml:space="preserve"> </w:t>
      </w:r>
      <w:r w:rsidRPr="000100A9">
        <w:rPr>
          <w:rFonts w:hint="eastAsia"/>
        </w:rPr>
        <w:t>如不可抗力持续发生，合同一方当事人应及时向合同另一方当事人和监理人提交中间报告，说明不可抗力和履行合同受阻的情况，并于不可抗力事件结束后</w:t>
      </w:r>
      <w:r w:rsidRPr="000100A9">
        <w:rPr>
          <w:rFonts w:hint="eastAsia"/>
        </w:rPr>
        <w:t>28</w:t>
      </w:r>
      <w:r w:rsidRPr="000100A9">
        <w:rPr>
          <w:rFonts w:hint="eastAsia"/>
        </w:rPr>
        <w:t>天内提交最终报告及有关资料。</w:t>
      </w:r>
    </w:p>
    <w:p w:rsidR="00B80529" w:rsidRPr="000100A9" w:rsidRDefault="00B80529" w:rsidP="00AB1B39">
      <w:pPr>
        <w:pStyle w:val="378020"/>
        <w:rPr>
          <w:rFonts w:hint="eastAsia"/>
        </w:rPr>
      </w:pPr>
      <w:bookmarkStart w:id="975" w:name="_Toc144974723"/>
      <w:bookmarkStart w:id="976" w:name="_Toc152042531"/>
      <w:bookmarkStart w:id="977" w:name="_Toc152045752"/>
      <w:bookmarkStart w:id="978" w:name="_Toc179632770"/>
      <w:r w:rsidRPr="000100A9">
        <w:rPr>
          <w:rFonts w:hint="eastAsia"/>
        </w:rPr>
        <w:t xml:space="preserve">21.3 </w:t>
      </w:r>
      <w:r w:rsidRPr="000100A9">
        <w:rPr>
          <w:rFonts w:hint="eastAsia"/>
        </w:rPr>
        <w:t>不可抗力后果及其处理</w:t>
      </w:r>
      <w:bookmarkEnd w:id="975"/>
      <w:bookmarkEnd w:id="976"/>
      <w:bookmarkEnd w:id="977"/>
      <w:bookmarkEnd w:id="978"/>
    </w:p>
    <w:p w:rsidR="00B80529" w:rsidRPr="000100A9" w:rsidRDefault="00B80529" w:rsidP="006F615B">
      <w:pPr>
        <w:spacing w:line="38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21.3.1</w:t>
        </w:r>
      </w:smartTag>
      <w:r w:rsidRPr="000100A9">
        <w:rPr>
          <w:rFonts w:hint="eastAsia"/>
        </w:rPr>
        <w:t xml:space="preserve"> </w:t>
      </w:r>
      <w:r w:rsidRPr="006F615B">
        <w:rPr>
          <w:rFonts w:ascii="黑体" w:eastAsia="黑体" w:hint="eastAsia"/>
        </w:rPr>
        <w:t>不可抗力造成损害的责任</w:t>
      </w:r>
    </w:p>
    <w:p w:rsidR="00B80529" w:rsidRPr="000100A9" w:rsidRDefault="00126F6B" w:rsidP="006A57F2">
      <w:pPr>
        <w:spacing w:line="400" w:lineRule="exact"/>
        <w:ind w:firstLineChars="200" w:firstLine="420"/>
        <w:rPr>
          <w:rFonts w:hint="eastAsia"/>
        </w:rPr>
      </w:pPr>
      <w:r w:rsidRPr="00B80529">
        <w:rPr>
          <w:rFonts w:hint="eastAsia"/>
        </w:rPr>
        <w:t>除专用合同条款另有约定外，</w:t>
      </w:r>
      <w:r w:rsidR="00B80529" w:rsidRPr="000100A9">
        <w:rPr>
          <w:rFonts w:hint="eastAsia"/>
        </w:rPr>
        <w:t>不可抗力导致的人员伤亡、财产损失、费用增加和（或）工期延误等后果，由合同双方按以下原则承担：</w:t>
      </w:r>
    </w:p>
    <w:p w:rsidR="00B80529" w:rsidRPr="000100A9" w:rsidRDefault="00B80529" w:rsidP="006A57F2">
      <w:pPr>
        <w:spacing w:line="400" w:lineRule="exact"/>
        <w:ind w:firstLineChars="342" w:firstLine="718"/>
        <w:rPr>
          <w:rFonts w:hint="eastAsia"/>
        </w:rPr>
      </w:pPr>
      <w:r w:rsidRPr="000100A9">
        <w:rPr>
          <w:rFonts w:hint="eastAsia"/>
        </w:rPr>
        <w:lastRenderedPageBreak/>
        <w:t>（</w:t>
      </w:r>
      <w:r w:rsidRPr="000100A9">
        <w:rPr>
          <w:rFonts w:hint="eastAsia"/>
        </w:rPr>
        <w:t>1</w:t>
      </w:r>
      <w:r w:rsidRPr="000100A9">
        <w:rPr>
          <w:rFonts w:hint="eastAsia"/>
        </w:rPr>
        <w:t>）永久工程，包括已运至施工场地的材料和工程设备的损害，以及因工程损害造成的第三者人员伤亡和财产损失由发包人承担；</w:t>
      </w:r>
    </w:p>
    <w:p w:rsidR="00B80529" w:rsidRPr="000100A9" w:rsidRDefault="00B80529" w:rsidP="006A57F2">
      <w:pPr>
        <w:spacing w:line="400" w:lineRule="exact"/>
        <w:ind w:firstLineChars="342" w:firstLine="718"/>
        <w:rPr>
          <w:rFonts w:hint="eastAsia"/>
        </w:rPr>
      </w:pPr>
      <w:r w:rsidRPr="000100A9">
        <w:rPr>
          <w:rFonts w:hint="eastAsia"/>
        </w:rPr>
        <w:t>（</w:t>
      </w:r>
      <w:r w:rsidRPr="000100A9">
        <w:rPr>
          <w:rFonts w:hint="eastAsia"/>
        </w:rPr>
        <w:t>2</w:t>
      </w:r>
      <w:r w:rsidRPr="000100A9">
        <w:rPr>
          <w:rFonts w:hint="eastAsia"/>
        </w:rPr>
        <w:t>）承包人设备的损坏由承包人承担；</w:t>
      </w:r>
    </w:p>
    <w:p w:rsidR="00B80529" w:rsidRPr="000100A9" w:rsidRDefault="00B80529" w:rsidP="006A57F2">
      <w:pPr>
        <w:spacing w:line="400" w:lineRule="exact"/>
        <w:ind w:firstLineChars="342" w:firstLine="718"/>
        <w:rPr>
          <w:rFonts w:hint="eastAsia"/>
        </w:rPr>
      </w:pPr>
      <w:r w:rsidRPr="000100A9">
        <w:rPr>
          <w:rFonts w:hint="eastAsia"/>
        </w:rPr>
        <w:t>（</w:t>
      </w:r>
      <w:r w:rsidRPr="000100A9">
        <w:rPr>
          <w:rFonts w:hint="eastAsia"/>
        </w:rPr>
        <w:t>3</w:t>
      </w:r>
      <w:r w:rsidRPr="000100A9">
        <w:rPr>
          <w:rFonts w:hint="eastAsia"/>
        </w:rPr>
        <w:t>）发包人和承包人各自承担其人员伤亡和其他财产损失及其相关费用；</w:t>
      </w:r>
    </w:p>
    <w:p w:rsidR="00B80529" w:rsidRPr="000100A9" w:rsidRDefault="00B80529" w:rsidP="006A57F2">
      <w:pPr>
        <w:spacing w:line="400" w:lineRule="exact"/>
        <w:ind w:firstLineChars="342" w:firstLine="718"/>
        <w:rPr>
          <w:rFonts w:hint="eastAsia"/>
        </w:rPr>
      </w:pPr>
      <w:r w:rsidRPr="000100A9">
        <w:rPr>
          <w:rFonts w:hint="eastAsia"/>
        </w:rPr>
        <w:t>（</w:t>
      </w:r>
      <w:r w:rsidRPr="000100A9">
        <w:rPr>
          <w:rFonts w:hint="eastAsia"/>
        </w:rPr>
        <w:t>4</w:t>
      </w:r>
      <w:r w:rsidRPr="000100A9">
        <w:rPr>
          <w:rFonts w:hint="eastAsia"/>
        </w:rPr>
        <w:t>）承包人的停工损失由承包人承担，但停工期间应监理人要求照管工程和清理、修复工程的金额由发包人承担；</w:t>
      </w:r>
    </w:p>
    <w:p w:rsidR="00B80529" w:rsidRPr="000100A9" w:rsidRDefault="00B80529" w:rsidP="006A57F2">
      <w:pPr>
        <w:spacing w:line="400" w:lineRule="exact"/>
        <w:ind w:firstLineChars="342" w:firstLine="718"/>
        <w:rPr>
          <w:rFonts w:hint="eastAsia"/>
        </w:rPr>
      </w:pPr>
      <w:r w:rsidRPr="000100A9">
        <w:rPr>
          <w:rFonts w:hint="eastAsia"/>
        </w:rPr>
        <w:t>（</w:t>
      </w:r>
      <w:r w:rsidRPr="000100A9">
        <w:rPr>
          <w:rFonts w:hint="eastAsia"/>
        </w:rPr>
        <w:t>5</w:t>
      </w:r>
      <w:r w:rsidRPr="000100A9">
        <w:rPr>
          <w:rFonts w:hint="eastAsia"/>
        </w:rPr>
        <w:t>）不能按期</w:t>
      </w:r>
      <w:r w:rsidR="00C305CB" w:rsidRPr="000100A9">
        <w:rPr>
          <w:rFonts w:hint="eastAsia"/>
        </w:rPr>
        <w:t>竣工</w:t>
      </w:r>
      <w:r w:rsidRPr="000100A9">
        <w:rPr>
          <w:rFonts w:hint="eastAsia"/>
        </w:rPr>
        <w:t>的，应合理延长工期，承包人不需支付逾期</w:t>
      </w:r>
      <w:r w:rsidR="00C305CB" w:rsidRPr="000100A9">
        <w:rPr>
          <w:rFonts w:hint="eastAsia"/>
        </w:rPr>
        <w:t>竣工</w:t>
      </w:r>
      <w:r w:rsidRPr="000100A9">
        <w:rPr>
          <w:rFonts w:hint="eastAsia"/>
        </w:rPr>
        <w:t>违约金。发包人要求赶工的，承包人应采取赶工措施，赶工费用由发包人承担。</w:t>
      </w:r>
    </w:p>
    <w:p w:rsidR="00B80529" w:rsidRPr="000100A9" w:rsidRDefault="00B80529" w:rsidP="006A57F2">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21.3.2</w:t>
        </w:r>
      </w:smartTag>
      <w:r w:rsidRPr="000100A9">
        <w:rPr>
          <w:rFonts w:hint="eastAsia"/>
        </w:rPr>
        <w:t xml:space="preserve"> </w:t>
      </w:r>
      <w:r w:rsidRPr="000100A9">
        <w:rPr>
          <w:rFonts w:ascii="黑体" w:eastAsia="黑体" w:hint="eastAsia"/>
        </w:rPr>
        <w:t>延迟履行期间发生的不可抗力</w:t>
      </w:r>
    </w:p>
    <w:p w:rsidR="00B80529" w:rsidRPr="000100A9" w:rsidRDefault="005D3DDA" w:rsidP="006A57F2">
      <w:pPr>
        <w:spacing w:line="400" w:lineRule="exact"/>
        <w:ind w:firstLineChars="200" w:firstLine="420"/>
        <w:rPr>
          <w:rFonts w:hint="eastAsia"/>
        </w:rPr>
      </w:pPr>
      <w:r w:rsidRPr="000100A9">
        <w:rPr>
          <w:rFonts w:hint="eastAsia"/>
        </w:rPr>
        <w:t>合同一方当事人</w:t>
      </w:r>
      <w:r w:rsidR="00B80529" w:rsidRPr="000100A9">
        <w:rPr>
          <w:rFonts w:hint="eastAsia"/>
        </w:rPr>
        <w:t>延迟履行，在延迟履行期间发生不可抗力的，不免除其责任。</w:t>
      </w:r>
    </w:p>
    <w:p w:rsidR="00B80529" w:rsidRPr="000100A9" w:rsidRDefault="00B80529" w:rsidP="006A57F2">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21.3.3</w:t>
        </w:r>
      </w:smartTag>
      <w:r w:rsidRPr="000100A9">
        <w:rPr>
          <w:rFonts w:hint="eastAsia"/>
        </w:rPr>
        <w:t xml:space="preserve"> </w:t>
      </w:r>
      <w:r w:rsidRPr="000100A9">
        <w:rPr>
          <w:rFonts w:ascii="黑体" w:eastAsia="黑体" w:hint="eastAsia"/>
        </w:rPr>
        <w:t>避免和减少不可抗力损失</w:t>
      </w:r>
    </w:p>
    <w:p w:rsidR="00B80529" w:rsidRPr="000100A9" w:rsidRDefault="00B80529" w:rsidP="006A57F2">
      <w:pPr>
        <w:spacing w:line="400" w:lineRule="exact"/>
        <w:ind w:firstLineChars="200" w:firstLine="420"/>
        <w:rPr>
          <w:rFonts w:hint="eastAsia"/>
        </w:rPr>
      </w:pPr>
      <w:r w:rsidRPr="000100A9">
        <w:rPr>
          <w:rFonts w:hint="eastAsia"/>
        </w:rPr>
        <w:t>不可抗力发生后，发包人和承包人均应采取措施尽量避免和减少损失的扩大，任何一方没有采取有效措施导致损失扩大的，应对扩大的损失承担责任。</w:t>
      </w:r>
    </w:p>
    <w:p w:rsidR="00B80529" w:rsidRPr="000100A9" w:rsidRDefault="00B80529" w:rsidP="006A57F2">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21.3.4</w:t>
        </w:r>
      </w:smartTag>
      <w:r w:rsidRPr="000100A9">
        <w:rPr>
          <w:rFonts w:hint="eastAsia"/>
        </w:rPr>
        <w:t xml:space="preserve"> </w:t>
      </w:r>
      <w:r w:rsidRPr="000100A9">
        <w:rPr>
          <w:rFonts w:ascii="黑体" w:eastAsia="黑体" w:hint="eastAsia"/>
        </w:rPr>
        <w:t>因不可抗力解除合同</w:t>
      </w:r>
    </w:p>
    <w:p w:rsidR="00B80529" w:rsidRPr="000100A9" w:rsidRDefault="005D3DDA" w:rsidP="006A57F2">
      <w:pPr>
        <w:spacing w:line="400" w:lineRule="exact"/>
        <w:ind w:firstLineChars="200" w:firstLine="420"/>
        <w:rPr>
          <w:rFonts w:hint="eastAsia"/>
        </w:rPr>
      </w:pPr>
      <w:r w:rsidRPr="000100A9">
        <w:rPr>
          <w:rFonts w:hint="eastAsia"/>
        </w:rPr>
        <w:t>合同一方当事人</w:t>
      </w:r>
      <w:r w:rsidR="00B80529" w:rsidRPr="000100A9">
        <w:rPr>
          <w:rFonts w:hint="eastAsia"/>
        </w:rPr>
        <w:t>因不可抗力不能履行合同的，应当及时通知对方解除合同。合同解除后，承包人应按照第</w:t>
      </w:r>
      <w:smartTag w:uri="urn:schemas-microsoft-com:office:smarttags" w:element="chsdate">
        <w:smartTagPr>
          <w:attr w:name="IsROCDate" w:val="False"/>
          <w:attr w:name="IsLunarDate" w:val="False"/>
          <w:attr w:name="Day" w:val="30"/>
          <w:attr w:name="Month" w:val="12"/>
          <w:attr w:name="Year" w:val="1899"/>
        </w:smartTagPr>
        <w:r w:rsidR="00B80529" w:rsidRPr="000100A9">
          <w:rPr>
            <w:rFonts w:hint="eastAsia"/>
          </w:rPr>
          <w:t>22.2.5</w:t>
        </w:r>
      </w:smartTag>
      <w:r w:rsidR="00B80529" w:rsidRPr="000100A9">
        <w:rPr>
          <w:rFonts w:hint="eastAsia"/>
        </w:rPr>
        <w:t>项约定撤离施工场地。已经订货的材料、设备由订货方负责退货或解除订货合同，不能退还的货款和因退货、解除订货合同发生的费用，由发包人承担，因未及时退货造成的损失由责任方承担。合同解除后的付款，参照第</w:t>
      </w:r>
      <w:r w:rsidR="00B80529" w:rsidRPr="000100A9">
        <w:rPr>
          <w:rFonts w:hint="eastAsia"/>
        </w:rPr>
        <w:t>22.2.4</w:t>
      </w:r>
      <w:r w:rsidR="00B80529" w:rsidRPr="000100A9">
        <w:rPr>
          <w:rFonts w:hint="eastAsia"/>
        </w:rPr>
        <w:t>项约定，</w:t>
      </w:r>
      <w:r w:rsidR="00066A32" w:rsidRPr="000100A9">
        <w:rPr>
          <w:rFonts w:hint="eastAsia"/>
        </w:rPr>
        <w:t>由</w:t>
      </w:r>
      <w:r w:rsidR="00B80529" w:rsidRPr="000100A9">
        <w:rPr>
          <w:rFonts w:hint="eastAsia"/>
        </w:rPr>
        <w:t>监理人按第</w:t>
      </w:r>
      <w:r w:rsidR="00B80529" w:rsidRPr="000100A9">
        <w:rPr>
          <w:rFonts w:hint="eastAsia"/>
        </w:rPr>
        <w:t>3.5</w:t>
      </w:r>
      <w:r w:rsidR="00B80529" w:rsidRPr="000100A9">
        <w:rPr>
          <w:rFonts w:hint="eastAsia"/>
        </w:rPr>
        <w:t>款商定或确定。</w:t>
      </w:r>
    </w:p>
    <w:p w:rsidR="00B80529" w:rsidRPr="000100A9" w:rsidRDefault="00B80529" w:rsidP="00AB1B39">
      <w:pPr>
        <w:pStyle w:val="2TimesNewRoman5020"/>
        <w:rPr>
          <w:rFonts w:hint="eastAsia"/>
        </w:rPr>
      </w:pPr>
      <w:bookmarkStart w:id="979" w:name="_Toc144974724"/>
      <w:bookmarkStart w:id="980" w:name="_Toc152042532"/>
      <w:bookmarkStart w:id="981" w:name="_Toc152045753"/>
      <w:bookmarkStart w:id="982" w:name="_Toc179632771"/>
      <w:r w:rsidRPr="000100A9">
        <w:rPr>
          <w:rFonts w:hint="eastAsia"/>
        </w:rPr>
        <w:t xml:space="preserve">22. </w:t>
      </w:r>
      <w:r w:rsidRPr="000100A9">
        <w:rPr>
          <w:rFonts w:hint="eastAsia"/>
        </w:rPr>
        <w:t>违约</w:t>
      </w:r>
      <w:bookmarkEnd w:id="979"/>
      <w:bookmarkEnd w:id="980"/>
      <w:bookmarkEnd w:id="981"/>
      <w:bookmarkEnd w:id="982"/>
    </w:p>
    <w:p w:rsidR="00B80529" w:rsidRPr="000100A9" w:rsidRDefault="00B80529" w:rsidP="00AB1B39">
      <w:pPr>
        <w:pStyle w:val="378020"/>
        <w:rPr>
          <w:rFonts w:hint="eastAsia"/>
        </w:rPr>
      </w:pPr>
      <w:bookmarkStart w:id="983" w:name="_Toc144974725"/>
      <w:bookmarkStart w:id="984" w:name="_Toc152042533"/>
      <w:bookmarkStart w:id="985" w:name="_Toc152045754"/>
      <w:bookmarkStart w:id="986" w:name="_Toc179632772"/>
      <w:r w:rsidRPr="000100A9">
        <w:rPr>
          <w:rFonts w:hint="eastAsia"/>
        </w:rPr>
        <w:t xml:space="preserve">22.1 </w:t>
      </w:r>
      <w:r w:rsidRPr="000100A9">
        <w:rPr>
          <w:rFonts w:hint="eastAsia"/>
        </w:rPr>
        <w:t>承包人违约</w:t>
      </w:r>
      <w:bookmarkEnd w:id="983"/>
      <w:bookmarkEnd w:id="984"/>
      <w:bookmarkEnd w:id="985"/>
      <w:bookmarkEnd w:id="986"/>
    </w:p>
    <w:p w:rsidR="004317E5" w:rsidRDefault="00B80529" w:rsidP="006A57F2">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6F615B">
          <w:rPr>
            <w:rFonts w:hint="eastAsia"/>
          </w:rPr>
          <w:t>22.1.1</w:t>
        </w:r>
      </w:smartTag>
      <w:r w:rsidR="004317E5" w:rsidRPr="004317E5">
        <w:rPr>
          <w:rFonts w:ascii="黑体" w:eastAsia="黑体" w:hint="eastAsia"/>
        </w:rPr>
        <w:t xml:space="preserve"> 承包人违约的情形</w:t>
      </w:r>
    </w:p>
    <w:p w:rsidR="00B80529" w:rsidRPr="000100A9" w:rsidRDefault="00B80529" w:rsidP="006A57F2">
      <w:pPr>
        <w:spacing w:line="400" w:lineRule="exact"/>
        <w:ind w:firstLineChars="200" w:firstLine="420"/>
        <w:rPr>
          <w:rFonts w:hint="eastAsia"/>
        </w:rPr>
      </w:pPr>
      <w:r w:rsidRPr="000100A9">
        <w:rPr>
          <w:rFonts w:hint="eastAsia"/>
        </w:rPr>
        <w:t>在履行合同过程中发生的下列情况属承包人违约：</w:t>
      </w:r>
    </w:p>
    <w:p w:rsidR="00B80529" w:rsidRPr="000100A9" w:rsidRDefault="00B80529" w:rsidP="006A57F2">
      <w:pPr>
        <w:spacing w:line="400" w:lineRule="exact"/>
        <w:ind w:firstLineChars="342" w:firstLine="718"/>
        <w:rPr>
          <w:rFonts w:hint="eastAsia"/>
        </w:rPr>
      </w:pPr>
      <w:r w:rsidRPr="000100A9">
        <w:rPr>
          <w:rFonts w:hint="eastAsia"/>
        </w:rPr>
        <w:t>（</w:t>
      </w:r>
      <w:r w:rsidRPr="000100A9">
        <w:rPr>
          <w:rFonts w:hint="eastAsia"/>
        </w:rPr>
        <w:t>1</w:t>
      </w:r>
      <w:r w:rsidRPr="000100A9">
        <w:rPr>
          <w:rFonts w:hint="eastAsia"/>
        </w:rPr>
        <w:t>）承包人违反第</w:t>
      </w:r>
      <w:r w:rsidRPr="000100A9">
        <w:rPr>
          <w:rFonts w:hint="eastAsia"/>
        </w:rPr>
        <w:t>1.8</w:t>
      </w:r>
      <w:r w:rsidRPr="000100A9">
        <w:rPr>
          <w:rFonts w:hint="eastAsia"/>
        </w:rPr>
        <w:t>款或第</w:t>
      </w:r>
      <w:r w:rsidRPr="000100A9">
        <w:rPr>
          <w:rFonts w:hint="eastAsia"/>
        </w:rPr>
        <w:t>4.3</w:t>
      </w:r>
      <w:r w:rsidRPr="000100A9">
        <w:rPr>
          <w:rFonts w:hint="eastAsia"/>
        </w:rPr>
        <w:t>款的约定，私自将合同的全部或部分权利转让给其他人，或私自将合同的全部或部分义务转移给其他人；</w:t>
      </w:r>
    </w:p>
    <w:p w:rsidR="00B80529" w:rsidRPr="000100A9" w:rsidRDefault="00B80529" w:rsidP="006A57F2">
      <w:pPr>
        <w:spacing w:line="400" w:lineRule="exact"/>
        <w:ind w:firstLineChars="342" w:firstLine="718"/>
        <w:rPr>
          <w:rFonts w:hint="eastAsia"/>
        </w:rPr>
      </w:pPr>
      <w:r w:rsidRPr="000100A9">
        <w:rPr>
          <w:rFonts w:hint="eastAsia"/>
        </w:rPr>
        <w:t>（</w:t>
      </w:r>
      <w:r w:rsidRPr="000100A9">
        <w:rPr>
          <w:rFonts w:hint="eastAsia"/>
        </w:rPr>
        <w:t>2</w:t>
      </w:r>
      <w:r w:rsidRPr="000100A9">
        <w:rPr>
          <w:rFonts w:hint="eastAsia"/>
        </w:rPr>
        <w:t>）</w:t>
      </w:r>
      <w:r w:rsidR="007F125E" w:rsidRPr="000100A9">
        <w:rPr>
          <w:rFonts w:hint="eastAsia"/>
        </w:rPr>
        <w:t>承包人违反</w:t>
      </w:r>
      <w:r w:rsidR="00A121C1">
        <w:rPr>
          <w:rFonts w:hint="eastAsia"/>
        </w:rPr>
        <w:t>第</w:t>
      </w:r>
      <w:r w:rsidR="00A121C1">
        <w:rPr>
          <w:rFonts w:hint="eastAsia"/>
        </w:rPr>
        <w:t>5.3</w:t>
      </w:r>
      <w:r w:rsidR="00A121C1">
        <w:rPr>
          <w:rFonts w:hint="eastAsia"/>
        </w:rPr>
        <w:t>款或</w:t>
      </w:r>
      <w:r w:rsidR="007F125E" w:rsidRPr="000100A9">
        <w:rPr>
          <w:rFonts w:hint="eastAsia"/>
        </w:rPr>
        <w:t>第</w:t>
      </w:r>
      <w:r w:rsidR="007F125E" w:rsidRPr="000100A9">
        <w:rPr>
          <w:rFonts w:hint="eastAsia"/>
        </w:rPr>
        <w:t>6.4</w:t>
      </w:r>
      <w:r w:rsidR="007F125E" w:rsidRPr="000100A9">
        <w:rPr>
          <w:rFonts w:hint="eastAsia"/>
        </w:rPr>
        <w:t>款的约定，</w:t>
      </w:r>
      <w:r w:rsidRPr="000100A9">
        <w:rPr>
          <w:rFonts w:hint="eastAsia"/>
        </w:rPr>
        <w:t>未经监理人批准，私自将已按合同约定进入施工场地的施工设备、临时设施或材料撤离施工场地；</w:t>
      </w:r>
    </w:p>
    <w:p w:rsidR="00B80529" w:rsidRPr="000100A9" w:rsidRDefault="00B80529" w:rsidP="006A57F2">
      <w:pPr>
        <w:spacing w:line="400" w:lineRule="exact"/>
        <w:ind w:firstLineChars="342" w:firstLine="718"/>
        <w:rPr>
          <w:rFonts w:hint="eastAsia"/>
        </w:rPr>
      </w:pPr>
      <w:r w:rsidRPr="000100A9">
        <w:rPr>
          <w:rFonts w:hint="eastAsia"/>
        </w:rPr>
        <w:t>（</w:t>
      </w:r>
      <w:r w:rsidRPr="000100A9">
        <w:rPr>
          <w:rFonts w:hint="eastAsia"/>
        </w:rPr>
        <w:t>3</w:t>
      </w:r>
      <w:r w:rsidRPr="000100A9">
        <w:rPr>
          <w:rFonts w:hint="eastAsia"/>
        </w:rPr>
        <w:t>）承包人违反第</w:t>
      </w:r>
      <w:r w:rsidRPr="000100A9">
        <w:rPr>
          <w:rFonts w:hint="eastAsia"/>
        </w:rPr>
        <w:t>5.4</w:t>
      </w:r>
      <w:r w:rsidRPr="000100A9">
        <w:rPr>
          <w:rFonts w:hint="eastAsia"/>
        </w:rPr>
        <w:t>款的约定使用了不合格材料或工程设备，工程质量达不到标准要求，又拒绝清除不合格工程；</w:t>
      </w:r>
    </w:p>
    <w:p w:rsidR="00B80529" w:rsidRPr="000100A9" w:rsidRDefault="00B80529" w:rsidP="006A57F2">
      <w:pPr>
        <w:spacing w:line="400" w:lineRule="exact"/>
        <w:ind w:firstLineChars="342" w:firstLine="718"/>
        <w:rPr>
          <w:rFonts w:hint="eastAsia"/>
        </w:rPr>
      </w:pPr>
      <w:r w:rsidRPr="000100A9">
        <w:rPr>
          <w:rFonts w:hint="eastAsia"/>
        </w:rPr>
        <w:t>（</w:t>
      </w:r>
      <w:r w:rsidRPr="000100A9">
        <w:rPr>
          <w:rFonts w:hint="eastAsia"/>
        </w:rPr>
        <w:t>4</w:t>
      </w:r>
      <w:r w:rsidRPr="000100A9">
        <w:rPr>
          <w:rFonts w:hint="eastAsia"/>
        </w:rPr>
        <w:t>）承包人未能按合同进度计划及时完成合同约定的工作，已造成或预期造成工期延误；</w:t>
      </w:r>
    </w:p>
    <w:p w:rsidR="00B80529" w:rsidRPr="000100A9" w:rsidRDefault="00B80529" w:rsidP="006A57F2">
      <w:pPr>
        <w:spacing w:line="400" w:lineRule="exact"/>
        <w:ind w:firstLineChars="342" w:firstLine="718"/>
        <w:rPr>
          <w:rFonts w:hint="eastAsia"/>
        </w:rPr>
      </w:pPr>
      <w:r w:rsidRPr="000100A9">
        <w:rPr>
          <w:rFonts w:hint="eastAsia"/>
        </w:rPr>
        <w:t>（</w:t>
      </w:r>
      <w:r w:rsidRPr="000100A9">
        <w:rPr>
          <w:rFonts w:hint="eastAsia"/>
        </w:rPr>
        <w:t>5</w:t>
      </w:r>
      <w:r w:rsidRPr="000100A9">
        <w:rPr>
          <w:rFonts w:hint="eastAsia"/>
        </w:rPr>
        <w:t>）承包人在缺陷责任期内，未能对工程接收证书所列的缺陷清单的内容或缺陷责任期内发生的缺陷进行修复，而又拒绝按监理人指示再进行修补；</w:t>
      </w:r>
    </w:p>
    <w:p w:rsidR="00B80529" w:rsidRPr="000100A9" w:rsidRDefault="00B80529" w:rsidP="006A57F2">
      <w:pPr>
        <w:spacing w:line="400" w:lineRule="exact"/>
        <w:ind w:firstLineChars="342" w:firstLine="718"/>
        <w:rPr>
          <w:rFonts w:hint="eastAsia"/>
        </w:rPr>
      </w:pPr>
      <w:r w:rsidRPr="000100A9">
        <w:rPr>
          <w:rFonts w:hint="eastAsia"/>
        </w:rPr>
        <w:t>（</w:t>
      </w:r>
      <w:r w:rsidRPr="000100A9">
        <w:rPr>
          <w:rFonts w:hint="eastAsia"/>
        </w:rPr>
        <w:t>6</w:t>
      </w:r>
      <w:r w:rsidRPr="000100A9">
        <w:rPr>
          <w:rFonts w:hint="eastAsia"/>
        </w:rPr>
        <w:t>）承包人无法继续履行或明确表示不履行或实质上已停止履行合同；</w:t>
      </w:r>
    </w:p>
    <w:p w:rsidR="00B80529" w:rsidRPr="000100A9" w:rsidRDefault="00B80529" w:rsidP="006A57F2">
      <w:pPr>
        <w:spacing w:line="400" w:lineRule="exact"/>
        <w:ind w:firstLineChars="342" w:firstLine="718"/>
        <w:rPr>
          <w:rFonts w:hint="eastAsia"/>
        </w:rPr>
      </w:pPr>
      <w:r w:rsidRPr="000100A9">
        <w:rPr>
          <w:rFonts w:hint="eastAsia"/>
        </w:rPr>
        <w:lastRenderedPageBreak/>
        <w:t>（</w:t>
      </w:r>
      <w:r w:rsidRPr="000100A9">
        <w:rPr>
          <w:rFonts w:hint="eastAsia"/>
        </w:rPr>
        <w:t>7</w:t>
      </w:r>
      <w:r w:rsidRPr="000100A9">
        <w:rPr>
          <w:rFonts w:hint="eastAsia"/>
        </w:rPr>
        <w:t>）承包人不按合同约定履行义务的其他情况。</w:t>
      </w:r>
    </w:p>
    <w:p w:rsidR="00B80529" w:rsidRPr="004317E5" w:rsidRDefault="00B80529" w:rsidP="006A57F2">
      <w:pPr>
        <w:spacing w:line="400" w:lineRule="exact"/>
        <w:ind w:firstLineChars="200" w:firstLine="420"/>
        <w:rPr>
          <w:rFonts w:ascii="黑体" w:eastAsia="黑体" w:hint="eastAsia"/>
        </w:rPr>
      </w:pPr>
      <w:smartTag w:uri="urn:schemas-microsoft-com:office:smarttags" w:element="chsdate">
        <w:smartTagPr>
          <w:attr w:name="IsROCDate" w:val="False"/>
          <w:attr w:name="IsLunarDate" w:val="False"/>
          <w:attr w:name="Day" w:val="30"/>
          <w:attr w:name="Month" w:val="12"/>
          <w:attr w:name="Year" w:val="1899"/>
        </w:smartTagPr>
        <w:r w:rsidRPr="006F615B">
          <w:rPr>
            <w:rFonts w:hint="eastAsia"/>
          </w:rPr>
          <w:t>22.1.2</w:t>
        </w:r>
      </w:smartTag>
      <w:r w:rsidRPr="004317E5">
        <w:rPr>
          <w:rFonts w:ascii="黑体" w:eastAsia="黑体" w:hint="eastAsia"/>
        </w:rPr>
        <w:t xml:space="preserve"> 对承包人违约的处理</w:t>
      </w:r>
    </w:p>
    <w:p w:rsidR="00B80529" w:rsidRPr="000100A9" w:rsidRDefault="00B80529" w:rsidP="006A57F2">
      <w:pPr>
        <w:spacing w:line="400" w:lineRule="exact"/>
        <w:ind w:firstLineChars="342" w:firstLine="718"/>
        <w:rPr>
          <w:rFonts w:hint="eastAsia"/>
        </w:rPr>
      </w:pPr>
      <w:r w:rsidRPr="000100A9">
        <w:rPr>
          <w:rFonts w:hint="eastAsia"/>
        </w:rPr>
        <w:t>（</w:t>
      </w:r>
      <w:r w:rsidRPr="000100A9">
        <w:rPr>
          <w:rFonts w:hint="eastAsia"/>
        </w:rPr>
        <w:t>1</w:t>
      </w:r>
      <w:r w:rsidRPr="000100A9">
        <w:rPr>
          <w:rFonts w:hint="eastAsia"/>
        </w:rPr>
        <w:t>）承包人发生第</w:t>
      </w: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22.1.1</w:t>
        </w:r>
      </w:smartTag>
      <w:r w:rsidRPr="000100A9">
        <w:rPr>
          <w:rFonts w:hint="eastAsia"/>
        </w:rPr>
        <w:t>（</w:t>
      </w:r>
      <w:r w:rsidRPr="000100A9">
        <w:rPr>
          <w:rFonts w:hint="eastAsia"/>
        </w:rPr>
        <w:t>6</w:t>
      </w:r>
      <w:r w:rsidRPr="000100A9">
        <w:rPr>
          <w:rFonts w:hint="eastAsia"/>
        </w:rPr>
        <w:t>）目约定的违约情况时，发包人可通知承包人立即解除合同，并按有关法律处理。</w:t>
      </w:r>
    </w:p>
    <w:p w:rsidR="00B80529" w:rsidRPr="000100A9" w:rsidRDefault="00B80529" w:rsidP="006A57F2">
      <w:pPr>
        <w:spacing w:line="400" w:lineRule="exact"/>
        <w:ind w:firstLineChars="342" w:firstLine="718"/>
        <w:rPr>
          <w:rFonts w:hint="eastAsia"/>
        </w:rPr>
      </w:pPr>
      <w:r w:rsidRPr="000100A9">
        <w:rPr>
          <w:rFonts w:hint="eastAsia"/>
        </w:rPr>
        <w:t>（</w:t>
      </w:r>
      <w:r w:rsidRPr="000100A9">
        <w:rPr>
          <w:rFonts w:hint="eastAsia"/>
        </w:rPr>
        <w:t>2</w:t>
      </w:r>
      <w:r w:rsidRPr="000100A9">
        <w:rPr>
          <w:rFonts w:hint="eastAsia"/>
        </w:rPr>
        <w:t>）承包人发生除第</w:t>
      </w: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22.1.1</w:t>
        </w:r>
      </w:smartTag>
      <w:r w:rsidRPr="000100A9">
        <w:rPr>
          <w:rFonts w:hint="eastAsia"/>
        </w:rPr>
        <w:t>（</w:t>
      </w:r>
      <w:r w:rsidRPr="000100A9">
        <w:rPr>
          <w:rFonts w:hint="eastAsia"/>
        </w:rPr>
        <w:t>6</w:t>
      </w:r>
      <w:r w:rsidRPr="000100A9">
        <w:rPr>
          <w:rFonts w:hint="eastAsia"/>
        </w:rPr>
        <w:t>）目约定以外的其他违约情况时，监理人可向承包人发出整改通知，要求其在指定的期限内改正。承包人应承担其违约所引起的费用增加和（或）工期延误。</w:t>
      </w:r>
    </w:p>
    <w:p w:rsidR="00B80529" w:rsidRPr="000100A9" w:rsidRDefault="00B80529" w:rsidP="006A57F2">
      <w:pPr>
        <w:spacing w:line="400" w:lineRule="exact"/>
        <w:ind w:firstLineChars="342" w:firstLine="718"/>
        <w:rPr>
          <w:rFonts w:hint="eastAsia"/>
        </w:rPr>
      </w:pPr>
      <w:r w:rsidRPr="000100A9">
        <w:rPr>
          <w:rFonts w:hint="eastAsia"/>
        </w:rPr>
        <w:t>（</w:t>
      </w:r>
      <w:r w:rsidRPr="000100A9">
        <w:rPr>
          <w:rFonts w:hint="eastAsia"/>
        </w:rPr>
        <w:t>3</w:t>
      </w:r>
      <w:r w:rsidRPr="000100A9">
        <w:rPr>
          <w:rFonts w:hint="eastAsia"/>
        </w:rPr>
        <w:t>）经检查证明承包人已采取了有效措施纠正违约行为，具备复工条件的，可由监理人签发复工通知复工。</w:t>
      </w:r>
    </w:p>
    <w:p w:rsidR="00B80529" w:rsidRPr="004317E5" w:rsidRDefault="00B80529" w:rsidP="006A57F2">
      <w:pPr>
        <w:spacing w:line="400" w:lineRule="exact"/>
        <w:ind w:firstLineChars="200" w:firstLine="420"/>
        <w:rPr>
          <w:rFonts w:ascii="黑体" w:eastAsia="黑体" w:hint="eastAsia"/>
        </w:rPr>
      </w:pPr>
      <w:smartTag w:uri="urn:schemas-microsoft-com:office:smarttags" w:element="chsdate">
        <w:smartTagPr>
          <w:attr w:name="IsROCDate" w:val="False"/>
          <w:attr w:name="IsLunarDate" w:val="False"/>
          <w:attr w:name="Day" w:val="30"/>
          <w:attr w:name="Month" w:val="12"/>
          <w:attr w:name="Year" w:val="1899"/>
        </w:smartTagPr>
        <w:r w:rsidRPr="006F615B">
          <w:rPr>
            <w:rFonts w:hint="eastAsia"/>
          </w:rPr>
          <w:t>22.1.3</w:t>
        </w:r>
      </w:smartTag>
      <w:r w:rsidRPr="004317E5">
        <w:rPr>
          <w:rFonts w:ascii="黑体" w:eastAsia="黑体" w:hint="eastAsia"/>
        </w:rPr>
        <w:t xml:space="preserve"> 承包人违约解除合同</w:t>
      </w:r>
    </w:p>
    <w:p w:rsidR="00B80529" w:rsidRPr="000100A9" w:rsidRDefault="00B80529" w:rsidP="006A57F2">
      <w:pPr>
        <w:spacing w:line="400" w:lineRule="exact"/>
        <w:ind w:firstLineChars="200" w:firstLine="420"/>
        <w:rPr>
          <w:rFonts w:hint="eastAsia"/>
        </w:rPr>
      </w:pPr>
      <w:r w:rsidRPr="000100A9">
        <w:rPr>
          <w:rFonts w:hint="eastAsia"/>
        </w:rPr>
        <w:t>监理人发出</w:t>
      </w:r>
      <w:r w:rsidR="00A01DD0" w:rsidRPr="000100A9">
        <w:rPr>
          <w:rFonts w:hint="eastAsia"/>
        </w:rPr>
        <w:t>整改通知</w:t>
      </w:r>
      <w:r w:rsidRPr="000100A9">
        <w:rPr>
          <w:rFonts w:hint="eastAsia"/>
        </w:rPr>
        <w:t>28</w:t>
      </w:r>
      <w:r w:rsidRPr="000100A9">
        <w:rPr>
          <w:rFonts w:hint="eastAsia"/>
        </w:rPr>
        <w:t>天后，承包人仍不纠正违约行为的，发包人可向承包人发出解除合同通知。合同解除后，发包人可派员进驻施工场地，另行组织人员或委托其他承包人施工。发包人因继续完成该工程的需要，有权扣留使用承包人</w:t>
      </w:r>
      <w:r w:rsidR="007400EF" w:rsidRPr="000100A9">
        <w:rPr>
          <w:rFonts w:hint="eastAsia"/>
        </w:rPr>
        <w:t>在现场</w:t>
      </w:r>
      <w:r w:rsidRPr="000100A9">
        <w:rPr>
          <w:rFonts w:hint="eastAsia"/>
        </w:rPr>
        <w:t>的材料、设备和临时设施。但发包人的这一行动不免除承包人</w:t>
      </w:r>
      <w:r w:rsidR="007400EF" w:rsidRPr="000100A9">
        <w:rPr>
          <w:rFonts w:hint="eastAsia"/>
        </w:rPr>
        <w:t>应</w:t>
      </w:r>
      <w:r w:rsidRPr="000100A9">
        <w:rPr>
          <w:rFonts w:hint="eastAsia"/>
        </w:rPr>
        <w:t>承担的违约责任，也不影响发包人根据合同约定享有的索赔权利。</w:t>
      </w:r>
    </w:p>
    <w:p w:rsidR="00B80529" w:rsidRPr="004317E5" w:rsidRDefault="00B80529" w:rsidP="006A57F2">
      <w:pPr>
        <w:spacing w:line="400" w:lineRule="exact"/>
        <w:ind w:firstLineChars="200" w:firstLine="420"/>
        <w:rPr>
          <w:rFonts w:ascii="黑体" w:eastAsia="黑体" w:hint="eastAsia"/>
        </w:rPr>
      </w:pPr>
      <w:smartTag w:uri="urn:schemas-microsoft-com:office:smarttags" w:element="chsdate">
        <w:smartTagPr>
          <w:attr w:name="IsROCDate" w:val="False"/>
          <w:attr w:name="IsLunarDate" w:val="False"/>
          <w:attr w:name="Day" w:val="30"/>
          <w:attr w:name="Month" w:val="12"/>
          <w:attr w:name="Year" w:val="1899"/>
        </w:smartTagPr>
        <w:r w:rsidRPr="006F615B">
          <w:rPr>
            <w:rFonts w:hint="eastAsia"/>
          </w:rPr>
          <w:t>22.1.4</w:t>
        </w:r>
      </w:smartTag>
      <w:r w:rsidRPr="004317E5">
        <w:rPr>
          <w:rFonts w:ascii="黑体" w:eastAsia="黑体" w:hint="eastAsia"/>
        </w:rPr>
        <w:t xml:space="preserve"> 合同解除后的估价、付款和结清</w:t>
      </w:r>
    </w:p>
    <w:p w:rsidR="00B80529" w:rsidRPr="000100A9" w:rsidRDefault="00B80529" w:rsidP="006A57F2">
      <w:pPr>
        <w:spacing w:line="400" w:lineRule="exact"/>
        <w:ind w:firstLineChars="342" w:firstLine="718"/>
        <w:rPr>
          <w:rFonts w:hint="eastAsia"/>
        </w:rPr>
      </w:pPr>
      <w:r w:rsidRPr="000100A9">
        <w:rPr>
          <w:rFonts w:hint="eastAsia"/>
        </w:rPr>
        <w:t>（</w:t>
      </w:r>
      <w:r w:rsidRPr="000100A9">
        <w:rPr>
          <w:rFonts w:hint="eastAsia"/>
        </w:rPr>
        <w:t>1</w:t>
      </w:r>
      <w:r w:rsidRPr="000100A9">
        <w:rPr>
          <w:rFonts w:hint="eastAsia"/>
        </w:rPr>
        <w:t>）合同解除后，监理人按第</w:t>
      </w:r>
      <w:r w:rsidRPr="000100A9">
        <w:rPr>
          <w:rFonts w:hint="eastAsia"/>
        </w:rPr>
        <w:t>3.5</w:t>
      </w:r>
      <w:r w:rsidRPr="000100A9">
        <w:rPr>
          <w:rFonts w:hint="eastAsia"/>
        </w:rPr>
        <w:t>款商定或确定承包人实际完成工作的价值，以及承包人已提供的材料、施工设备、工程设备和临时工程等的价值。</w:t>
      </w:r>
      <w:r w:rsidRPr="000100A9">
        <w:rPr>
          <w:rFonts w:hint="eastAsia"/>
        </w:rPr>
        <w:t xml:space="preserve"> </w:t>
      </w:r>
    </w:p>
    <w:p w:rsidR="00B80529" w:rsidRPr="000100A9" w:rsidRDefault="00B80529" w:rsidP="006A57F2">
      <w:pPr>
        <w:spacing w:line="400" w:lineRule="exact"/>
        <w:ind w:firstLineChars="342" w:firstLine="718"/>
        <w:rPr>
          <w:rFonts w:hint="eastAsia"/>
        </w:rPr>
      </w:pPr>
      <w:r w:rsidRPr="000100A9">
        <w:rPr>
          <w:rFonts w:hint="eastAsia"/>
        </w:rPr>
        <w:t>（</w:t>
      </w:r>
      <w:r w:rsidRPr="000100A9">
        <w:rPr>
          <w:rFonts w:hint="eastAsia"/>
        </w:rPr>
        <w:t>2</w:t>
      </w:r>
      <w:r w:rsidRPr="000100A9">
        <w:rPr>
          <w:rFonts w:hint="eastAsia"/>
        </w:rPr>
        <w:t>）合同解除后，发包人应暂停对承包人的一切付款，查清各项付款和已扣款金额，包括承包人应支付的违约金。</w:t>
      </w:r>
      <w:r w:rsidRPr="000100A9">
        <w:rPr>
          <w:rFonts w:hint="eastAsia"/>
        </w:rPr>
        <w:t xml:space="preserve"> </w:t>
      </w:r>
    </w:p>
    <w:p w:rsidR="00B80529" w:rsidRPr="000100A9" w:rsidRDefault="00B80529" w:rsidP="006A57F2">
      <w:pPr>
        <w:spacing w:line="400" w:lineRule="exact"/>
        <w:ind w:firstLineChars="342" w:firstLine="718"/>
        <w:rPr>
          <w:rFonts w:hint="eastAsia"/>
        </w:rPr>
      </w:pPr>
      <w:r w:rsidRPr="000100A9">
        <w:rPr>
          <w:rFonts w:hint="eastAsia"/>
        </w:rPr>
        <w:t>（</w:t>
      </w:r>
      <w:r w:rsidRPr="000100A9">
        <w:rPr>
          <w:rFonts w:hint="eastAsia"/>
        </w:rPr>
        <w:t>3</w:t>
      </w:r>
      <w:r w:rsidRPr="000100A9">
        <w:rPr>
          <w:rFonts w:hint="eastAsia"/>
        </w:rPr>
        <w:t>）合同解除后，发包人应按</w:t>
      </w:r>
      <w:r w:rsidR="00A121C1">
        <w:rPr>
          <w:rFonts w:hint="eastAsia"/>
        </w:rPr>
        <w:t>第</w:t>
      </w:r>
      <w:r w:rsidRPr="000100A9">
        <w:rPr>
          <w:rFonts w:hint="eastAsia"/>
        </w:rPr>
        <w:t>23.4</w:t>
      </w:r>
      <w:r w:rsidRPr="000100A9">
        <w:rPr>
          <w:rFonts w:hint="eastAsia"/>
        </w:rPr>
        <w:t>款的约定向承包人索赔由于解除合同给发包人造成的损失。</w:t>
      </w:r>
    </w:p>
    <w:p w:rsidR="00B80529" w:rsidRPr="000100A9" w:rsidRDefault="00B80529" w:rsidP="006A57F2">
      <w:pPr>
        <w:spacing w:line="400" w:lineRule="exact"/>
        <w:ind w:firstLineChars="342" w:firstLine="718"/>
        <w:rPr>
          <w:rFonts w:hint="eastAsia"/>
        </w:rPr>
      </w:pPr>
      <w:r w:rsidRPr="000100A9">
        <w:rPr>
          <w:rFonts w:hint="eastAsia"/>
        </w:rPr>
        <w:t>（</w:t>
      </w:r>
      <w:r w:rsidRPr="000100A9">
        <w:rPr>
          <w:rFonts w:hint="eastAsia"/>
        </w:rPr>
        <w:t>4</w:t>
      </w:r>
      <w:r w:rsidRPr="000100A9">
        <w:rPr>
          <w:rFonts w:hint="eastAsia"/>
        </w:rPr>
        <w:t>）合同双方确认上述往来款项后，出具最终结清付款证书，结清全部合同款项。</w:t>
      </w:r>
    </w:p>
    <w:p w:rsidR="00B80529" w:rsidRPr="000100A9" w:rsidRDefault="00B80529" w:rsidP="006A57F2">
      <w:pPr>
        <w:spacing w:line="400" w:lineRule="exact"/>
        <w:ind w:firstLineChars="342" w:firstLine="718"/>
        <w:rPr>
          <w:rFonts w:hint="eastAsia"/>
        </w:rPr>
      </w:pPr>
      <w:r w:rsidRPr="000100A9">
        <w:rPr>
          <w:rFonts w:hint="eastAsia"/>
        </w:rPr>
        <w:t>（</w:t>
      </w:r>
      <w:r w:rsidRPr="000100A9">
        <w:rPr>
          <w:rFonts w:hint="eastAsia"/>
        </w:rPr>
        <w:t>5</w:t>
      </w:r>
      <w:r w:rsidRPr="000100A9">
        <w:rPr>
          <w:rFonts w:hint="eastAsia"/>
        </w:rPr>
        <w:t>）发包人和承包人未能就解除合同后的结清达成一致而形成争议的，按第</w:t>
      </w:r>
      <w:r w:rsidRPr="000100A9">
        <w:rPr>
          <w:rFonts w:hint="eastAsia"/>
        </w:rPr>
        <w:t>24</w:t>
      </w:r>
      <w:r w:rsidRPr="000100A9">
        <w:rPr>
          <w:rFonts w:hint="eastAsia"/>
        </w:rPr>
        <w:t>条的约定办理。</w:t>
      </w:r>
    </w:p>
    <w:p w:rsidR="00B80529" w:rsidRPr="004317E5" w:rsidRDefault="00B80529" w:rsidP="006A57F2">
      <w:pPr>
        <w:spacing w:line="400" w:lineRule="exact"/>
        <w:ind w:firstLineChars="200" w:firstLine="420"/>
        <w:rPr>
          <w:rFonts w:ascii="黑体" w:eastAsia="黑体" w:hint="eastAsia"/>
        </w:rPr>
      </w:pPr>
      <w:smartTag w:uri="urn:schemas-microsoft-com:office:smarttags" w:element="chsdate">
        <w:smartTagPr>
          <w:attr w:name="IsROCDate" w:val="False"/>
          <w:attr w:name="IsLunarDate" w:val="False"/>
          <w:attr w:name="Day" w:val="30"/>
          <w:attr w:name="Month" w:val="12"/>
          <w:attr w:name="Year" w:val="1899"/>
        </w:smartTagPr>
        <w:r w:rsidRPr="006F615B">
          <w:rPr>
            <w:rFonts w:hint="eastAsia"/>
          </w:rPr>
          <w:t>22.1.5</w:t>
        </w:r>
      </w:smartTag>
      <w:r w:rsidRPr="004317E5">
        <w:rPr>
          <w:rFonts w:ascii="黑体" w:eastAsia="黑体" w:hint="eastAsia"/>
        </w:rPr>
        <w:t xml:space="preserve"> 协议利益的转让</w:t>
      </w:r>
    </w:p>
    <w:p w:rsidR="00B80529" w:rsidRPr="000100A9" w:rsidRDefault="00B80529" w:rsidP="006A57F2">
      <w:pPr>
        <w:spacing w:line="400" w:lineRule="exact"/>
        <w:ind w:firstLineChars="200" w:firstLine="420"/>
        <w:rPr>
          <w:rFonts w:hint="eastAsia"/>
        </w:rPr>
      </w:pPr>
      <w:r w:rsidRPr="000100A9">
        <w:rPr>
          <w:rFonts w:hint="eastAsia"/>
        </w:rPr>
        <w:t>因承包人违约解除合同的，发包人有权要求承包人将其为实施合同而签订的材料和设备的订货协议或任何服务协议利益转让给发包人，并在解除合同后的</w:t>
      </w:r>
      <w:r w:rsidRPr="000100A9">
        <w:rPr>
          <w:rFonts w:hint="eastAsia"/>
        </w:rPr>
        <w:t>14</w:t>
      </w:r>
      <w:r w:rsidRPr="000100A9">
        <w:rPr>
          <w:rFonts w:hint="eastAsia"/>
        </w:rPr>
        <w:t>天内，依法办理转让手续。</w:t>
      </w:r>
      <w:r w:rsidRPr="000100A9">
        <w:rPr>
          <w:rFonts w:hint="eastAsia"/>
        </w:rPr>
        <w:t xml:space="preserve"> </w:t>
      </w:r>
    </w:p>
    <w:p w:rsidR="00B80529" w:rsidRPr="004317E5" w:rsidRDefault="00B80529" w:rsidP="006A57F2">
      <w:pPr>
        <w:spacing w:line="400" w:lineRule="exact"/>
        <w:ind w:firstLineChars="200" w:firstLine="420"/>
        <w:rPr>
          <w:rFonts w:ascii="黑体" w:eastAsia="黑体" w:hint="eastAsia"/>
        </w:rPr>
      </w:pPr>
      <w:smartTag w:uri="urn:schemas-microsoft-com:office:smarttags" w:element="chsdate">
        <w:smartTagPr>
          <w:attr w:name="IsROCDate" w:val="False"/>
          <w:attr w:name="IsLunarDate" w:val="False"/>
          <w:attr w:name="Day" w:val="30"/>
          <w:attr w:name="Month" w:val="12"/>
          <w:attr w:name="Year" w:val="1899"/>
        </w:smartTagPr>
        <w:r w:rsidRPr="006F615B">
          <w:rPr>
            <w:rFonts w:hint="eastAsia"/>
          </w:rPr>
          <w:t>22.1.6</w:t>
        </w:r>
      </w:smartTag>
      <w:r w:rsidRPr="004317E5">
        <w:rPr>
          <w:rFonts w:ascii="黑体" w:eastAsia="黑体" w:hint="eastAsia"/>
        </w:rPr>
        <w:t xml:space="preserve"> 紧急情况下无能力或不愿进行抢救</w:t>
      </w:r>
    </w:p>
    <w:p w:rsidR="00B80529" w:rsidRPr="000100A9" w:rsidRDefault="00B80529" w:rsidP="006A57F2">
      <w:pPr>
        <w:spacing w:line="400" w:lineRule="exact"/>
        <w:ind w:firstLineChars="200" w:firstLine="420"/>
        <w:rPr>
          <w:rFonts w:hint="eastAsia"/>
        </w:rPr>
      </w:pPr>
      <w:r w:rsidRPr="000100A9">
        <w:rPr>
          <w:rFonts w:hint="eastAsia"/>
        </w:rPr>
        <w:t>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p>
    <w:p w:rsidR="00B80529" w:rsidRPr="000100A9" w:rsidRDefault="00B80529" w:rsidP="00AB1B39">
      <w:pPr>
        <w:pStyle w:val="378020"/>
        <w:rPr>
          <w:rFonts w:hint="eastAsia"/>
        </w:rPr>
      </w:pPr>
      <w:bookmarkStart w:id="987" w:name="_Toc144974726"/>
      <w:bookmarkStart w:id="988" w:name="_Toc152042534"/>
      <w:bookmarkStart w:id="989" w:name="_Toc152045755"/>
      <w:bookmarkStart w:id="990" w:name="_Toc179632773"/>
      <w:r w:rsidRPr="000100A9">
        <w:rPr>
          <w:rFonts w:hint="eastAsia"/>
        </w:rPr>
        <w:lastRenderedPageBreak/>
        <w:t xml:space="preserve">22.2 </w:t>
      </w:r>
      <w:r w:rsidRPr="000100A9">
        <w:rPr>
          <w:rFonts w:hint="eastAsia"/>
        </w:rPr>
        <w:t>发包人违约</w:t>
      </w:r>
      <w:bookmarkEnd w:id="987"/>
      <w:bookmarkEnd w:id="988"/>
      <w:bookmarkEnd w:id="989"/>
      <w:bookmarkEnd w:id="990"/>
    </w:p>
    <w:p w:rsidR="004317E5" w:rsidRPr="004317E5" w:rsidRDefault="00B80529" w:rsidP="006A57F2">
      <w:pPr>
        <w:spacing w:line="400" w:lineRule="exact"/>
        <w:ind w:firstLineChars="200" w:firstLine="420"/>
        <w:rPr>
          <w:rFonts w:ascii="黑体" w:eastAsia="黑体" w:hint="eastAsia"/>
        </w:rPr>
      </w:pPr>
      <w:smartTag w:uri="urn:schemas-microsoft-com:office:smarttags" w:element="chsdate">
        <w:smartTagPr>
          <w:attr w:name="IsROCDate" w:val="False"/>
          <w:attr w:name="IsLunarDate" w:val="False"/>
          <w:attr w:name="Day" w:val="30"/>
          <w:attr w:name="Month" w:val="12"/>
          <w:attr w:name="Year" w:val="1899"/>
        </w:smartTagPr>
        <w:r w:rsidRPr="006F615B">
          <w:rPr>
            <w:rFonts w:hint="eastAsia"/>
          </w:rPr>
          <w:t>22.2.1</w:t>
        </w:r>
      </w:smartTag>
      <w:r w:rsidRPr="006F615B">
        <w:rPr>
          <w:rFonts w:hint="eastAsia"/>
        </w:rPr>
        <w:t xml:space="preserve"> </w:t>
      </w:r>
      <w:r w:rsidR="004317E5" w:rsidRPr="004317E5">
        <w:rPr>
          <w:rFonts w:ascii="黑体" w:eastAsia="黑体" w:hint="eastAsia"/>
        </w:rPr>
        <w:t>发包人违约的情形</w:t>
      </w:r>
    </w:p>
    <w:p w:rsidR="00B80529" w:rsidRPr="000100A9" w:rsidRDefault="00B80529" w:rsidP="006A57F2">
      <w:pPr>
        <w:spacing w:line="400" w:lineRule="exact"/>
        <w:ind w:firstLineChars="200" w:firstLine="420"/>
        <w:rPr>
          <w:rFonts w:hint="eastAsia"/>
        </w:rPr>
      </w:pPr>
      <w:r w:rsidRPr="000100A9">
        <w:rPr>
          <w:rFonts w:hint="eastAsia"/>
        </w:rPr>
        <w:t>在履行合同过程中发生的下列情形，属发包人违约：</w:t>
      </w:r>
    </w:p>
    <w:p w:rsidR="00B80529" w:rsidRPr="000100A9" w:rsidRDefault="00B80529" w:rsidP="006A57F2">
      <w:pPr>
        <w:spacing w:line="400" w:lineRule="exact"/>
        <w:ind w:firstLineChars="342" w:firstLine="718"/>
        <w:rPr>
          <w:rFonts w:hint="eastAsia"/>
        </w:rPr>
      </w:pPr>
      <w:r w:rsidRPr="000100A9">
        <w:rPr>
          <w:rFonts w:hint="eastAsia"/>
        </w:rPr>
        <w:t>（</w:t>
      </w:r>
      <w:r w:rsidRPr="000100A9">
        <w:rPr>
          <w:rFonts w:hint="eastAsia"/>
        </w:rPr>
        <w:t>1</w:t>
      </w:r>
      <w:r w:rsidR="00515500" w:rsidRPr="000100A9">
        <w:rPr>
          <w:rFonts w:hint="eastAsia"/>
        </w:rPr>
        <w:t>）发包人未能按合同约定支付</w:t>
      </w:r>
      <w:r w:rsidRPr="000100A9">
        <w:rPr>
          <w:rFonts w:hint="eastAsia"/>
        </w:rPr>
        <w:t>预付款或合同价款，或拖延、拒绝批准付款申请和支付凭证，导致付款延误的；</w:t>
      </w:r>
    </w:p>
    <w:p w:rsidR="00B80529" w:rsidRPr="000100A9" w:rsidRDefault="00B80529" w:rsidP="006A57F2">
      <w:pPr>
        <w:spacing w:line="400" w:lineRule="exact"/>
        <w:ind w:firstLineChars="342" w:firstLine="718"/>
        <w:rPr>
          <w:rFonts w:hint="eastAsia"/>
        </w:rPr>
      </w:pPr>
      <w:r w:rsidRPr="000100A9">
        <w:rPr>
          <w:rFonts w:hint="eastAsia"/>
        </w:rPr>
        <w:t>（</w:t>
      </w:r>
      <w:r w:rsidRPr="000100A9">
        <w:rPr>
          <w:rFonts w:hint="eastAsia"/>
        </w:rPr>
        <w:t>2</w:t>
      </w:r>
      <w:r w:rsidRPr="000100A9">
        <w:rPr>
          <w:rFonts w:hint="eastAsia"/>
        </w:rPr>
        <w:t>）发包人原因造成停工的；</w:t>
      </w:r>
    </w:p>
    <w:p w:rsidR="00B80529" w:rsidRPr="000100A9" w:rsidRDefault="00B80529" w:rsidP="006A57F2">
      <w:pPr>
        <w:spacing w:line="400" w:lineRule="exact"/>
        <w:ind w:firstLineChars="342" w:firstLine="718"/>
        <w:rPr>
          <w:rFonts w:hint="eastAsia"/>
        </w:rPr>
      </w:pPr>
      <w:r w:rsidRPr="000100A9">
        <w:rPr>
          <w:rFonts w:hint="eastAsia"/>
        </w:rPr>
        <w:t>（</w:t>
      </w:r>
      <w:r w:rsidRPr="000100A9">
        <w:rPr>
          <w:rFonts w:hint="eastAsia"/>
        </w:rPr>
        <w:t>3</w:t>
      </w:r>
      <w:r w:rsidRPr="000100A9">
        <w:rPr>
          <w:rFonts w:hint="eastAsia"/>
        </w:rPr>
        <w:t>）监理人无正当理由没有在约定期限内发出复工指示，导致承包人无法复工的；</w:t>
      </w:r>
    </w:p>
    <w:p w:rsidR="00B80529" w:rsidRPr="000100A9" w:rsidRDefault="00B80529" w:rsidP="006A57F2">
      <w:pPr>
        <w:spacing w:line="400" w:lineRule="exact"/>
        <w:ind w:firstLineChars="342" w:firstLine="718"/>
        <w:rPr>
          <w:rFonts w:hint="eastAsia"/>
        </w:rPr>
      </w:pPr>
      <w:r w:rsidRPr="000100A9">
        <w:rPr>
          <w:rFonts w:hint="eastAsia"/>
        </w:rPr>
        <w:t>（</w:t>
      </w:r>
      <w:r w:rsidRPr="000100A9">
        <w:rPr>
          <w:rFonts w:hint="eastAsia"/>
        </w:rPr>
        <w:t>4</w:t>
      </w:r>
      <w:r w:rsidRPr="000100A9">
        <w:rPr>
          <w:rFonts w:hint="eastAsia"/>
        </w:rPr>
        <w:t>）发包人无法继续履行或明确表示不履行或实质上已停止履行合同的；</w:t>
      </w:r>
    </w:p>
    <w:p w:rsidR="00B80529" w:rsidRPr="000100A9" w:rsidRDefault="00B80529" w:rsidP="006A57F2">
      <w:pPr>
        <w:spacing w:line="400" w:lineRule="exact"/>
        <w:ind w:firstLineChars="342" w:firstLine="718"/>
        <w:rPr>
          <w:rFonts w:hint="eastAsia"/>
        </w:rPr>
      </w:pPr>
      <w:r w:rsidRPr="000100A9">
        <w:rPr>
          <w:rFonts w:hint="eastAsia"/>
        </w:rPr>
        <w:t>（</w:t>
      </w:r>
      <w:r w:rsidRPr="000100A9">
        <w:rPr>
          <w:rFonts w:hint="eastAsia"/>
        </w:rPr>
        <w:t>5</w:t>
      </w:r>
      <w:r w:rsidRPr="000100A9">
        <w:rPr>
          <w:rFonts w:hint="eastAsia"/>
        </w:rPr>
        <w:t>）发包人不履行合同约定其他义务的。</w:t>
      </w:r>
    </w:p>
    <w:p w:rsidR="00B80529" w:rsidRPr="000100A9" w:rsidRDefault="00B80529" w:rsidP="006A57F2">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6F615B">
          <w:rPr>
            <w:rFonts w:hint="eastAsia"/>
          </w:rPr>
          <w:t>22.2.2</w:t>
        </w:r>
      </w:smartTag>
      <w:r w:rsidRPr="004317E5">
        <w:rPr>
          <w:rFonts w:ascii="黑体" w:eastAsia="黑体" w:hint="eastAsia"/>
        </w:rPr>
        <w:t xml:space="preserve"> 承包人有权暂停施工</w:t>
      </w:r>
    </w:p>
    <w:p w:rsidR="00B80529" w:rsidRPr="000100A9" w:rsidRDefault="00B80529" w:rsidP="006A57F2">
      <w:pPr>
        <w:spacing w:line="400" w:lineRule="exact"/>
        <w:ind w:firstLineChars="200" w:firstLine="420"/>
        <w:rPr>
          <w:rFonts w:hint="eastAsia"/>
        </w:rPr>
      </w:pPr>
      <w:r w:rsidRPr="000100A9">
        <w:rPr>
          <w:rFonts w:hint="eastAsia"/>
        </w:rPr>
        <w:t>发包人发生除第</w:t>
      </w: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22.2.1</w:t>
        </w:r>
      </w:smartTag>
      <w:r w:rsidRPr="000100A9">
        <w:rPr>
          <w:rFonts w:hint="eastAsia"/>
        </w:rPr>
        <w:t>（</w:t>
      </w:r>
      <w:r w:rsidRPr="000100A9">
        <w:rPr>
          <w:rFonts w:hint="eastAsia"/>
        </w:rPr>
        <w:t>4</w:t>
      </w:r>
      <w:r w:rsidRPr="000100A9">
        <w:rPr>
          <w:rFonts w:hint="eastAsia"/>
        </w:rPr>
        <w:t>）目以外的违约情况时，承包人可向发包人发出通知，要求发包人采取有效措施纠正违约行为。发包人收到承包人通知后的</w:t>
      </w:r>
      <w:r w:rsidRPr="000100A9">
        <w:rPr>
          <w:rFonts w:hint="eastAsia"/>
        </w:rPr>
        <w:t>28</w:t>
      </w:r>
      <w:r w:rsidRPr="000100A9">
        <w:rPr>
          <w:rFonts w:hint="eastAsia"/>
        </w:rPr>
        <w:t>天内仍不履行合同义务，承包人有权暂停施工，并通知监理人，发包人</w:t>
      </w:r>
      <w:r w:rsidR="007400EF" w:rsidRPr="000100A9">
        <w:rPr>
          <w:rFonts w:hint="eastAsia"/>
        </w:rPr>
        <w:t>应</w:t>
      </w:r>
      <w:r w:rsidRPr="000100A9">
        <w:rPr>
          <w:rFonts w:hint="eastAsia"/>
        </w:rPr>
        <w:t>承担由此增加的费用和（或）工期延误，并支付承包人合理利润。</w:t>
      </w:r>
    </w:p>
    <w:p w:rsidR="00B80529" w:rsidRPr="000100A9" w:rsidRDefault="00B80529" w:rsidP="006A57F2">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6F615B">
          <w:rPr>
            <w:rFonts w:hint="eastAsia"/>
          </w:rPr>
          <w:t>22.2.3</w:t>
        </w:r>
      </w:smartTag>
      <w:r w:rsidRPr="004317E5">
        <w:rPr>
          <w:rFonts w:ascii="黑体" w:eastAsia="黑体" w:hint="eastAsia"/>
        </w:rPr>
        <w:t xml:space="preserve"> 发包人违约解除合同</w:t>
      </w:r>
      <w:r w:rsidRPr="000100A9">
        <w:rPr>
          <w:rFonts w:hint="eastAsia"/>
        </w:rPr>
        <w:t xml:space="preserve"> </w:t>
      </w:r>
    </w:p>
    <w:p w:rsidR="00B80529" w:rsidRPr="000100A9" w:rsidRDefault="00B80529" w:rsidP="006A57F2">
      <w:pPr>
        <w:spacing w:line="400" w:lineRule="exact"/>
        <w:ind w:firstLineChars="342" w:firstLine="718"/>
        <w:rPr>
          <w:rFonts w:hint="eastAsia"/>
        </w:rPr>
      </w:pPr>
      <w:r w:rsidRPr="000100A9">
        <w:rPr>
          <w:rFonts w:hint="eastAsia"/>
        </w:rPr>
        <w:t>（</w:t>
      </w:r>
      <w:r w:rsidRPr="000100A9">
        <w:rPr>
          <w:rFonts w:hint="eastAsia"/>
        </w:rPr>
        <w:t>1</w:t>
      </w:r>
      <w:r w:rsidRPr="000100A9">
        <w:rPr>
          <w:rFonts w:hint="eastAsia"/>
        </w:rPr>
        <w:t>）发生第</w:t>
      </w: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22.2.1</w:t>
        </w:r>
      </w:smartTag>
      <w:r w:rsidRPr="000100A9">
        <w:rPr>
          <w:rFonts w:hint="eastAsia"/>
        </w:rPr>
        <w:t>（</w:t>
      </w:r>
      <w:r w:rsidRPr="000100A9">
        <w:rPr>
          <w:rFonts w:hint="eastAsia"/>
        </w:rPr>
        <w:t>4</w:t>
      </w:r>
      <w:r w:rsidRPr="000100A9">
        <w:rPr>
          <w:rFonts w:hint="eastAsia"/>
        </w:rPr>
        <w:t>）目的违约情况时，承包人可书面通知发包人解除合同。</w:t>
      </w:r>
      <w:r w:rsidRPr="000100A9">
        <w:rPr>
          <w:rFonts w:hint="eastAsia"/>
        </w:rPr>
        <w:t xml:space="preserve">   </w:t>
      </w:r>
    </w:p>
    <w:p w:rsidR="00B80529" w:rsidRPr="000100A9" w:rsidRDefault="00B80529" w:rsidP="006A57F2">
      <w:pPr>
        <w:spacing w:line="400" w:lineRule="exact"/>
        <w:ind w:firstLineChars="342" w:firstLine="718"/>
        <w:rPr>
          <w:rFonts w:hint="eastAsia"/>
        </w:rPr>
      </w:pPr>
      <w:r w:rsidRPr="000100A9">
        <w:rPr>
          <w:rFonts w:hint="eastAsia"/>
        </w:rPr>
        <w:t>（</w:t>
      </w:r>
      <w:r w:rsidRPr="000100A9">
        <w:rPr>
          <w:rFonts w:hint="eastAsia"/>
        </w:rPr>
        <w:t>2</w:t>
      </w:r>
      <w:r w:rsidRPr="000100A9">
        <w:rPr>
          <w:rFonts w:hint="eastAsia"/>
        </w:rPr>
        <w:t>）承包人按</w:t>
      </w: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22.2.2</w:t>
        </w:r>
      </w:smartTag>
      <w:r w:rsidRPr="000100A9">
        <w:rPr>
          <w:rFonts w:hint="eastAsia"/>
        </w:rPr>
        <w:t>项暂停施工</w:t>
      </w:r>
      <w:r w:rsidRPr="000100A9">
        <w:rPr>
          <w:rFonts w:hint="eastAsia"/>
        </w:rPr>
        <w:t>28</w:t>
      </w:r>
      <w:r w:rsidRPr="000100A9">
        <w:rPr>
          <w:rFonts w:hint="eastAsia"/>
        </w:rPr>
        <w:t>天后，发包人仍不纠正违约行为的，承包人可向发包人发出解除合同通知。但承包人的这一行动不免除发包人承担的违约责任，也不影响承包人根据合同约定享有的索赔权利。</w:t>
      </w:r>
    </w:p>
    <w:p w:rsidR="00B80529" w:rsidRPr="004317E5" w:rsidRDefault="00B80529" w:rsidP="006A57F2">
      <w:pPr>
        <w:spacing w:line="400" w:lineRule="exact"/>
        <w:ind w:firstLineChars="200" w:firstLine="420"/>
        <w:rPr>
          <w:rFonts w:ascii="黑体" w:eastAsia="黑体" w:hint="eastAsia"/>
        </w:rPr>
      </w:pPr>
      <w:smartTag w:uri="urn:schemas-microsoft-com:office:smarttags" w:element="chsdate">
        <w:smartTagPr>
          <w:attr w:name="IsROCDate" w:val="False"/>
          <w:attr w:name="IsLunarDate" w:val="False"/>
          <w:attr w:name="Day" w:val="30"/>
          <w:attr w:name="Month" w:val="12"/>
          <w:attr w:name="Year" w:val="1899"/>
        </w:smartTagPr>
        <w:r w:rsidRPr="006F615B">
          <w:rPr>
            <w:rFonts w:hint="eastAsia"/>
          </w:rPr>
          <w:t>22.2.4</w:t>
        </w:r>
      </w:smartTag>
      <w:r w:rsidRPr="004317E5">
        <w:rPr>
          <w:rFonts w:ascii="黑体" w:eastAsia="黑体" w:hint="eastAsia"/>
        </w:rPr>
        <w:t xml:space="preserve"> 解除合同后的付款</w:t>
      </w:r>
    </w:p>
    <w:p w:rsidR="00B80529" w:rsidRPr="000100A9" w:rsidRDefault="00B80529" w:rsidP="006A57F2">
      <w:pPr>
        <w:spacing w:line="400" w:lineRule="exact"/>
        <w:ind w:firstLineChars="200" w:firstLine="420"/>
        <w:rPr>
          <w:rFonts w:hint="eastAsia"/>
        </w:rPr>
      </w:pPr>
      <w:r w:rsidRPr="000100A9">
        <w:rPr>
          <w:rFonts w:hint="eastAsia"/>
        </w:rPr>
        <w:t>因发包人违约解除合同的，发包人应在解除合同后</w:t>
      </w:r>
      <w:r w:rsidRPr="000100A9">
        <w:rPr>
          <w:rFonts w:hint="eastAsia"/>
        </w:rPr>
        <w:t>28</w:t>
      </w:r>
      <w:r w:rsidRPr="000100A9">
        <w:rPr>
          <w:rFonts w:hint="eastAsia"/>
        </w:rPr>
        <w:t>天内向承包人支付下列金额</w:t>
      </w:r>
      <w:r w:rsidR="007F7987" w:rsidRPr="000100A9">
        <w:rPr>
          <w:rFonts w:hint="eastAsia"/>
        </w:rPr>
        <w:t>，承包人应在此期限内及时向发包人提交要求支付下列金额的有关资料和凭证</w:t>
      </w:r>
      <w:r w:rsidRPr="000100A9">
        <w:rPr>
          <w:rFonts w:hint="eastAsia"/>
        </w:rPr>
        <w:t>：</w:t>
      </w:r>
    </w:p>
    <w:p w:rsidR="00B80529" w:rsidRPr="000100A9" w:rsidRDefault="00B80529" w:rsidP="006A57F2">
      <w:pPr>
        <w:spacing w:line="400" w:lineRule="exact"/>
        <w:ind w:firstLineChars="342" w:firstLine="718"/>
        <w:rPr>
          <w:rFonts w:hint="eastAsia"/>
        </w:rPr>
      </w:pPr>
      <w:r w:rsidRPr="000100A9">
        <w:rPr>
          <w:rFonts w:hint="eastAsia"/>
        </w:rPr>
        <w:t>（</w:t>
      </w:r>
      <w:r w:rsidRPr="000100A9">
        <w:rPr>
          <w:rFonts w:hint="eastAsia"/>
        </w:rPr>
        <w:t>1</w:t>
      </w:r>
      <w:r w:rsidRPr="000100A9">
        <w:rPr>
          <w:rFonts w:hint="eastAsia"/>
        </w:rPr>
        <w:t>）合同解除日以前所完成工作的</w:t>
      </w:r>
      <w:r w:rsidR="00E3766F" w:rsidRPr="000100A9">
        <w:rPr>
          <w:rFonts w:hint="eastAsia"/>
        </w:rPr>
        <w:t>价款</w:t>
      </w:r>
      <w:r w:rsidRPr="000100A9">
        <w:rPr>
          <w:rFonts w:hint="eastAsia"/>
        </w:rPr>
        <w:t>；</w:t>
      </w:r>
    </w:p>
    <w:p w:rsidR="00B80529" w:rsidRPr="000100A9" w:rsidRDefault="00B80529" w:rsidP="006A57F2">
      <w:pPr>
        <w:spacing w:line="400" w:lineRule="exact"/>
        <w:ind w:firstLineChars="342" w:firstLine="718"/>
        <w:rPr>
          <w:rFonts w:hint="eastAsia"/>
        </w:rPr>
      </w:pPr>
      <w:r w:rsidRPr="000100A9">
        <w:rPr>
          <w:rFonts w:hint="eastAsia"/>
        </w:rPr>
        <w:t>（</w:t>
      </w:r>
      <w:r w:rsidRPr="000100A9">
        <w:rPr>
          <w:rFonts w:hint="eastAsia"/>
        </w:rPr>
        <w:t>2</w:t>
      </w:r>
      <w:r w:rsidRPr="000100A9">
        <w:rPr>
          <w:rFonts w:hint="eastAsia"/>
        </w:rPr>
        <w:t>）承包人为该工程施工订购并已付款的材料、工程设备和其他物品的金额。发包人付还后，该材料、工程设备和其他物品归发包人所有；</w:t>
      </w:r>
    </w:p>
    <w:p w:rsidR="00B80529" w:rsidRPr="000100A9" w:rsidRDefault="00B80529" w:rsidP="006A57F2">
      <w:pPr>
        <w:spacing w:line="400" w:lineRule="exact"/>
        <w:ind w:firstLineChars="342" w:firstLine="718"/>
        <w:rPr>
          <w:rFonts w:hint="eastAsia"/>
        </w:rPr>
      </w:pPr>
      <w:r w:rsidRPr="000100A9">
        <w:rPr>
          <w:rFonts w:hint="eastAsia"/>
        </w:rPr>
        <w:t>（</w:t>
      </w:r>
      <w:r w:rsidRPr="000100A9">
        <w:rPr>
          <w:rFonts w:hint="eastAsia"/>
        </w:rPr>
        <w:t>3</w:t>
      </w:r>
      <w:r w:rsidRPr="000100A9">
        <w:rPr>
          <w:rFonts w:hint="eastAsia"/>
        </w:rPr>
        <w:t>）承包人为完成工程所发生的，而发包人未支付的金额；</w:t>
      </w:r>
    </w:p>
    <w:p w:rsidR="00B80529" w:rsidRPr="000100A9" w:rsidRDefault="00B80529" w:rsidP="006A57F2">
      <w:pPr>
        <w:spacing w:line="400" w:lineRule="exact"/>
        <w:ind w:firstLineChars="342" w:firstLine="718"/>
        <w:rPr>
          <w:rFonts w:hint="eastAsia"/>
        </w:rPr>
      </w:pPr>
      <w:r w:rsidRPr="000100A9">
        <w:rPr>
          <w:rFonts w:hint="eastAsia"/>
        </w:rPr>
        <w:t>（</w:t>
      </w:r>
      <w:r w:rsidRPr="000100A9">
        <w:rPr>
          <w:rFonts w:hint="eastAsia"/>
        </w:rPr>
        <w:t>4</w:t>
      </w:r>
      <w:r w:rsidRPr="000100A9">
        <w:rPr>
          <w:rFonts w:hint="eastAsia"/>
        </w:rPr>
        <w:t>）承包人撤离施工场地以及遣散承包人人员的金额；</w:t>
      </w:r>
    </w:p>
    <w:p w:rsidR="00B80529" w:rsidRPr="000100A9" w:rsidRDefault="00B80529" w:rsidP="006A57F2">
      <w:pPr>
        <w:spacing w:line="400" w:lineRule="exact"/>
        <w:ind w:firstLineChars="342" w:firstLine="718"/>
        <w:rPr>
          <w:rFonts w:hint="eastAsia"/>
        </w:rPr>
      </w:pPr>
      <w:r w:rsidRPr="000100A9">
        <w:rPr>
          <w:rFonts w:hint="eastAsia"/>
        </w:rPr>
        <w:t>（</w:t>
      </w:r>
      <w:r w:rsidRPr="000100A9">
        <w:rPr>
          <w:rFonts w:hint="eastAsia"/>
        </w:rPr>
        <w:t>5</w:t>
      </w:r>
      <w:r w:rsidRPr="000100A9">
        <w:rPr>
          <w:rFonts w:hint="eastAsia"/>
        </w:rPr>
        <w:t>）由于解除合同应赔偿的</w:t>
      </w:r>
      <w:r w:rsidR="00A72A2F" w:rsidRPr="000100A9">
        <w:rPr>
          <w:rFonts w:hint="eastAsia"/>
        </w:rPr>
        <w:t>承包人</w:t>
      </w:r>
      <w:r w:rsidRPr="000100A9">
        <w:rPr>
          <w:rFonts w:hint="eastAsia"/>
        </w:rPr>
        <w:t>损失；</w:t>
      </w:r>
    </w:p>
    <w:p w:rsidR="00B80529" w:rsidRPr="000100A9" w:rsidRDefault="00B80529" w:rsidP="006A57F2">
      <w:pPr>
        <w:spacing w:line="400" w:lineRule="exact"/>
        <w:ind w:firstLineChars="342" w:firstLine="718"/>
        <w:rPr>
          <w:rFonts w:hint="eastAsia"/>
        </w:rPr>
      </w:pPr>
      <w:r w:rsidRPr="000100A9">
        <w:rPr>
          <w:rFonts w:hint="eastAsia"/>
        </w:rPr>
        <w:t>（</w:t>
      </w:r>
      <w:r w:rsidRPr="000100A9">
        <w:rPr>
          <w:rFonts w:hint="eastAsia"/>
        </w:rPr>
        <w:t>6</w:t>
      </w:r>
      <w:r w:rsidRPr="000100A9">
        <w:rPr>
          <w:rFonts w:hint="eastAsia"/>
        </w:rPr>
        <w:t>）按合同约定在合同解除日前应支付给承包人的其他金额。</w:t>
      </w:r>
    </w:p>
    <w:p w:rsidR="00B80529" w:rsidRPr="000100A9" w:rsidRDefault="00B80529" w:rsidP="006A57F2">
      <w:pPr>
        <w:spacing w:line="400" w:lineRule="exact"/>
        <w:ind w:firstLineChars="200" w:firstLine="420"/>
        <w:rPr>
          <w:rFonts w:hint="eastAsia"/>
        </w:rPr>
      </w:pPr>
      <w:r w:rsidRPr="000100A9">
        <w:rPr>
          <w:rFonts w:hint="eastAsia"/>
        </w:rPr>
        <w:t>发包人应按本项约定支付上述金额并退还</w:t>
      </w:r>
      <w:r w:rsidR="00355CF2">
        <w:rPr>
          <w:rFonts w:hint="eastAsia"/>
        </w:rPr>
        <w:t>质量保证金</w:t>
      </w:r>
      <w:r w:rsidRPr="000100A9">
        <w:rPr>
          <w:rFonts w:hint="eastAsia"/>
        </w:rPr>
        <w:t>和履约担保，但有权要求承包人支付应偿还给发包人的各项金额。</w:t>
      </w:r>
    </w:p>
    <w:p w:rsidR="00B80529" w:rsidRPr="004317E5" w:rsidRDefault="00B80529" w:rsidP="006A57F2">
      <w:pPr>
        <w:spacing w:line="400" w:lineRule="exact"/>
        <w:ind w:firstLineChars="200" w:firstLine="420"/>
        <w:rPr>
          <w:rFonts w:ascii="黑体" w:eastAsia="黑体" w:hint="eastAsia"/>
        </w:rPr>
      </w:pPr>
      <w:smartTag w:uri="urn:schemas-microsoft-com:office:smarttags" w:element="chsdate">
        <w:smartTagPr>
          <w:attr w:name="IsROCDate" w:val="False"/>
          <w:attr w:name="IsLunarDate" w:val="False"/>
          <w:attr w:name="Day" w:val="30"/>
          <w:attr w:name="Month" w:val="12"/>
          <w:attr w:name="Year" w:val="1899"/>
        </w:smartTagPr>
        <w:r w:rsidRPr="006F615B">
          <w:rPr>
            <w:rFonts w:hint="eastAsia"/>
          </w:rPr>
          <w:t>22.2.5</w:t>
        </w:r>
      </w:smartTag>
      <w:r w:rsidRPr="004317E5">
        <w:rPr>
          <w:rFonts w:ascii="黑体" w:eastAsia="黑体" w:hint="eastAsia"/>
        </w:rPr>
        <w:t xml:space="preserve"> 解除合同后的承包人撤离</w:t>
      </w:r>
    </w:p>
    <w:p w:rsidR="00B80529" w:rsidRDefault="00B80529" w:rsidP="006A57F2">
      <w:pPr>
        <w:spacing w:line="400" w:lineRule="exact"/>
        <w:ind w:firstLineChars="200" w:firstLine="420"/>
        <w:rPr>
          <w:rFonts w:hint="eastAsia"/>
        </w:rPr>
      </w:pPr>
      <w:r w:rsidRPr="000100A9">
        <w:rPr>
          <w:rFonts w:hint="eastAsia"/>
        </w:rPr>
        <w:t>因发包人违约而解除合同后，承包人应妥善做</w:t>
      </w:r>
      <w:r w:rsidR="004A04A4" w:rsidRPr="000100A9">
        <w:rPr>
          <w:rFonts w:hint="eastAsia"/>
        </w:rPr>
        <w:t>好已</w:t>
      </w:r>
      <w:r w:rsidR="00C305CB" w:rsidRPr="000100A9">
        <w:rPr>
          <w:rFonts w:hint="eastAsia"/>
        </w:rPr>
        <w:t>竣工</w:t>
      </w:r>
      <w:r w:rsidR="004A04A4" w:rsidRPr="000100A9">
        <w:rPr>
          <w:rFonts w:hint="eastAsia"/>
        </w:rPr>
        <w:t>工程和已购材料、设备的保护和移交工作，按发包人要求将</w:t>
      </w:r>
      <w:r w:rsidR="000456ED">
        <w:rPr>
          <w:rFonts w:hint="eastAsia"/>
        </w:rPr>
        <w:t>承包人</w:t>
      </w:r>
      <w:r w:rsidRPr="000100A9">
        <w:rPr>
          <w:rFonts w:hint="eastAsia"/>
        </w:rPr>
        <w:t>设备和人员撤出施工场地。</w:t>
      </w:r>
      <w:r w:rsidR="007400EF" w:rsidRPr="000100A9">
        <w:rPr>
          <w:rFonts w:hint="eastAsia"/>
        </w:rPr>
        <w:t>承包人撤出施工场地应遵守第</w:t>
      </w:r>
      <w:smartTag w:uri="urn:schemas-microsoft-com:office:smarttags" w:element="chsdate">
        <w:smartTagPr>
          <w:attr w:name="IsROCDate" w:val="False"/>
          <w:attr w:name="IsLunarDate" w:val="False"/>
          <w:attr w:name="Day" w:val="30"/>
          <w:attr w:name="Month" w:val="12"/>
          <w:attr w:name="Year" w:val="1899"/>
        </w:smartTagPr>
        <w:r w:rsidR="00064610" w:rsidRPr="000100A9">
          <w:rPr>
            <w:rFonts w:hint="eastAsia"/>
          </w:rPr>
          <w:lastRenderedPageBreak/>
          <w:t>18.7</w:t>
        </w:r>
        <w:r w:rsidR="007400EF" w:rsidRPr="000100A9">
          <w:rPr>
            <w:rFonts w:hint="eastAsia"/>
          </w:rPr>
          <w:t>.1</w:t>
        </w:r>
      </w:smartTag>
      <w:r w:rsidR="007400EF" w:rsidRPr="000100A9">
        <w:rPr>
          <w:rFonts w:hint="eastAsia"/>
        </w:rPr>
        <w:t>项</w:t>
      </w:r>
      <w:r w:rsidR="00064610" w:rsidRPr="000100A9">
        <w:rPr>
          <w:rFonts w:hint="eastAsia"/>
        </w:rPr>
        <w:t>的约定，</w:t>
      </w:r>
      <w:r w:rsidRPr="000100A9">
        <w:rPr>
          <w:rFonts w:hint="eastAsia"/>
        </w:rPr>
        <w:t>发包人应为承包人撤出提供必要条件。</w:t>
      </w:r>
    </w:p>
    <w:p w:rsidR="00A84113" w:rsidRPr="000100A9" w:rsidRDefault="00A84113" w:rsidP="00AB1B39">
      <w:pPr>
        <w:pStyle w:val="378020"/>
        <w:rPr>
          <w:rFonts w:hint="eastAsia"/>
        </w:rPr>
      </w:pPr>
      <w:bookmarkStart w:id="991" w:name="_Toc152042535"/>
      <w:bookmarkStart w:id="992" w:name="_Toc152045756"/>
      <w:bookmarkStart w:id="993" w:name="_Toc179632774"/>
      <w:r>
        <w:rPr>
          <w:rFonts w:hint="eastAsia"/>
        </w:rPr>
        <w:t xml:space="preserve">22.3 </w:t>
      </w:r>
      <w:r w:rsidRPr="000100A9">
        <w:rPr>
          <w:rFonts w:hint="eastAsia"/>
        </w:rPr>
        <w:t>第三人造成</w:t>
      </w:r>
      <w:r>
        <w:rPr>
          <w:rFonts w:hint="eastAsia"/>
        </w:rPr>
        <w:t>的违约</w:t>
      </w:r>
      <w:bookmarkEnd w:id="991"/>
      <w:bookmarkEnd w:id="992"/>
      <w:bookmarkEnd w:id="993"/>
    </w:p>
    <w:p w:rsidR="00A84113" w:rsidRPr="000100A9" w:rsidRDefault="00A84113" w:rsidP="00A84113">
      <w:pPr>
        <w:spacing w:line="400" w:lineRule="exact"/>
        <w:ind w:firstLineChars="200" w:firstLine="420"/>
        <w:rPr>
          <w:rFonts w:hint="eastAsia"/>
        </w:rPr>
      </w:pPr>
      <w:r w:rsidRPr="000100A9">
        <w:rPr>
          <w:rFonts w:hint="eastAsia"/>
        </w:rPr>
        <w:t>在履行合同过程中，一方当事人</w:t>
      </w:r>
      <w:r>
        <w:rPr>
          <w:rFonts w:hint="eastAsia"/>
        </w:rPr>
        <w:t>因</w:t>
      </w:r>
      <w:r w:rsidRPr="000100A9">
        <w:rPr>
          <w:rFonts w:hint="eastAsia"/>
        </w:rPr>
        <w:t>第三人的</w:t>
      </w:r>
      <w:r>
        <w:rPr>
          <w:rFonts w:hint="eastAsia"/>
        </w:rPr>
        <w:t>原因造成违约的</w:t>
      </w:r>
      <w:r w:rsidRPr="000100A9">
        <w:rPr>
          <w:rFonts w:hint="eastAsia"/>
        </w:rPr>
        <w:t>，应当向对方</w:t>
      </w:r>
      <w:r>
        <w:rPr>
          <w:rFonts w:hint="eastAsia"/>
        </w:rPr>
        <w:t>当事人</w:t>
      </w:r>
      <w:r w:rsidRPr="000100A9">
        <w:rPr>
          <w:rFonts w:hint="eastAsia"/>
        </w:rPr>
        <w:t>承担</w:t>
      </w:r>
      <w:r>
        <w:rPr>
          <w:rFonts w:hint="eastAsia"/>
        </w:rPr>
        <w:t>违约</w:t>
      </w:r>
      <w:r w:rsidRPr="000100A9">
        <w:rPr>
          <w:rFonts w:hint="eastAsia"/>
        </w:rPr>
        <w:t>责任</w:t>
      </w:r>
      <w:r w:rsidRPr="005C2082">
        <w:rPr>
          <w:rFonts w:hint="eastAsia"/>
        </w:rPr>
        <w:t>。</w:t>
      </w:r>
      <w:r w:rsidRPr="000100A9">
        <w:rPr>
          <w:rFonts w:hint="eastAsia"/>
        </w:rPr>
        <w:t>一方当事人和第三人之间的纠纷，依照法律规定或者按照约定解决。</w:t>
      </w:r>
    </w:p>
    <w:p w:rsidR="006A57F2" w:rsidRPr="000100A9" w:rsidRDefault="00B80529" w:rsidP="00AB1B39">
      <w:pPr>
        <w:pStyle w:val="2TimesNewRoman5020"/>
        <w:rPr>
          <w:rFonts w:hint="eastAsia"/>
        </w:rPr>
      </w:pPr>
      <w:bookmarkStart w:id="994" w:name="_Toc144974727"/>
      <w:bookmarkStart w:id="995" w:name="_Toc152042536"/>
      <w:bookmarkStart w:id="996" w:name="_Toc152045757"/>
      <w:bookmarkStart w:id="997" w:name="_Toc179632775"/>
      <w:r w:rsidRPr="000100A9">
        <w:rPr>
          <w:rFonts w:hint="eastAsia"/>
        </w:rPr>
        <w:t xml:space="preserve">23. </w:t>
      </w:r>
      <w:r w:rsidRPr="000100A9">
        <w:rPr>
          <w:rFonts w:hint="eastAsia"/>
        </w:rPr>
        <w:t>索赔</w:t>
      </w:r>
      <w:bookmarkEnd w:id="994"/>
      <w:bookmarkEnd w:id="995"/>
      <w:bookmarkEnd w:id="996"/>
      <w:bookmarkEnd w:id="997"/>
    </w:p>
    <w:p w:rsidR="00B80529" w:rsidRPr="000100A9" w:rsidRDefault="00B80529" w:rsidP="00AB1B39">
      <w:pPr>
        <w:pStyle w:val="378020"/>
        <w:rPr>
          <w:rFonts w:hint="eastAsia"/>
        </w:rPr>
      </w:pPr>
      <w:bookmarkStart w:id="998" w:name="_Toc144974728"/>
      <w:bookmarkStart w:id="999" w:name="_Toc152042537"/>
      <w:bookmarkStart w:id="1000" w:name="_Toc152045758"/>
      <w:bookmarkStart w:id="1001" w:name="_Toc179632776"/>
      <w:r w:rsidRPr="000100A9">
        <w:rPr>
          <w:rFonts w:hint="eastAsia"/>
        </w:rPr>
        <w:t xml:space="preserve">23.1 </w:t>
      </w:r>
      <w:r w:rsidRPr="000100A9">
        <w:rPr>
          <w:rFonts w:hint="eastAsia"/>
        </w:rPr>
        <w:t>承包人索赔的提出</w:t>
      </w:r>
      <w:bookmarkEnd w:id="998"/>
      <w:bookmarkEnd w:id="999"/>
      <w:bookmarkEnd w:id="1000"/>
      <w:bookmarkEnd w:id="1001"/>
    </w:p>
    <w:p w:rsidR="00B80529" w:rsidRPr="000100A9" w:rsidRDefault="00B80529" w:rsidP="00B22289">
      <w:pPr>
        <w:spacing w:line="400" w:lineRule="exact"/>
        <w:ind w:firstLineChars="200" w:firstLine="420"/>
        <w:rPr>
          <w:rFonts w:hint="eastAsia"/>
        </w:rPr>
      </w:pPr>
      <w:r w:rsidRPr="000100A9">
        <w:rPr>
          <w:rFonts w:hint="eastAsia"/>
        </w:rPr>
        <w:t>根据合同约定，承包人认为有权得到追加付款和（或）延长工期的，应按以下程序向发包人提出索赔：</w:t>
      </w:r>
    </w:p>
    <w:p w:rsidR="00B80529" w:rsidRPr="000100A9" w:rsidRDefault="00B80529" w:rsidP="006A57F2">
      <w:pPr>
        <w:spacing w:line="400" w:lineRule="exact"/>
        <w:ind w:firstLineChars="171" w:firstLine="359"/>
        <w:rPr>
          <w:rFonts w:hint="eastAsia"/>
        </w:rPr>
      </w:pPr>
      <w:r w:rsidRPr="000100A9">
        <w:rPr>
          <w:rFonts w:hint="eastAsia"/>
        </w:rPr>
        <w:t>（</w:t>
      </w:r>
      <w:r w:rsidRPr="000100A9">
        <w:rPr>
          <w:rFonts w:hint="eastAsia"/>
        </w:rPr>
        <w:t>1</w:t>
      </w:r>
      <w:r w:rsidRPr="000100A9">
        <w:rPr>
          <w:rFonts w:hint="eastAsia"/>
        </w:rPr>
        <w:t>）承包人应在知道或应当知道索赔事件发生后</w:t>
      </w:r>
      <w:r w:rsidRPr="000100A9">
        <w:rPr>
          <w:rFonts w:hint="eastAsia"/>
        </w:rPr>
        <w:t>28</w:t>
      </w:r>
      <w:r w:rsidRPr="000100A9">
        <w:rPr>
          <w:rFonts w:hint="eastAsia"/>
        </w:rPr>
        <w:t>天内，向监理人递交索赔意向通知书，并说明发生索赔事件的事由</w:t>
      </w:r>
      <w:r w:rsidR="00B22289" w:rsidRPr="000100A9">
        <w:rPr>
          <w:rFonts w:hint="eastAsia"/>
        </w:rPr>
        <w:t>。承包人未在前述</w:t>
      </w:r>
      <w:r w:rsidR="00B22289" w:rsidRPr="000100A9">
        <w:rPr>
          <w:rFonts w:hint="eastAsia"/>
        </w:rPr>
        <w:t>28</w:t>
      </w:r>
      <w:r w:rsidR="00B22289" w:rsidRPr="000100A9">
        <w:rPr>
          <w:rFonts w:hint="eastAsia"/>
        </w:rPr>
        <w:t>天内发出索赔意向通知书的，丧失要求追加付款和（或）延长工期的权利</w:t>
      </w:r>
      <w:r w:rsidR="00CB7F6C">
        <w:rPr>
          <w:rFonts w:hint="eastAsia"/>
        </w:rPr>
        <w:t>；</w:t>
      </w:r>
    </w:p>
    <w:p w:rsidR="00B80529" w:rsidRPr="000100A9" w:rsidRDefault="00B80529" w:rsidP="006A57F2">
      <w:pPr>
        <w:spacing w:line="400" w:lineRule="exact"/>
        <w:ind w:firstLineChars="171" w:firstLine="359"/>
        <w:rPr>
          <w:rFonts w:hint="eastAsia"/>
        </w:rPr>
      </w:pPr>
      <w:r w:rsidRPr="000100A9">
        <w:rPr>
          <w:rFonts w:hint="eastAsia"/>
        </w:rPr>
        <w:t>（</w:t>
      </w:r>
      <w:r w:rsidRPr="000100A9">
        <w:rPr>
          <w:rFonts w:hint="eastAsia"/>
        </w:rPr>
        <w:t>2</w:t>
      </w:r>
      <w:r w:rsidRPr="000100A9">
        <w:rPr>
          <w:rFonts w:hint="eastAsia"/>
        </w:rPr>
        <w:t>）承包人应在发出索赔意向通知书后</w:t>
      </w:r>
      <w:r w:rsidRPr="000100A9">
        <w:rPr>
          <w:rFonts w:hint="eastAsia"/>
        </w:rPr>
        <w:t>28</w:t>
      </w:r>
      <w:r w:rsidRPr="000100A9">
        <w:rPr>
          <w:rFonts w:hint="eastAsia"/>
        </w:rPr>
        <w:t>天内，向监理人正式递交索赔通知书。索赔通知书应详细说明索赔理由以及要求追加的付款金额和（或）延长的工期，并附必要的记录和证明材料；</w:t>
      </w:r>
    </w:p>
    <w:p w:rsidR="00B80529" w:rsidRPr="000100A9" w:rsidRDefault="00B80529" w:rsidP="006A57F2">
      <w:pPr>
        <w:spacing w:line="400" w:lineRule="exact"/>
        <w:ind w:firstLineChars="171" w:firstLine="359"/>
        <w:rPr>
          <w:rFonts w:hint="eastAsia"/>
        </w:rPr>
      </w:pPr>
      <w:r w:rsidRPr="000100A9">
        <w:rPr>
          <w:rFonts w:hint="eastAsia"/>
        </w:rPr>
        <w:t>（</w:t>
      </w:r>
      <w:r w:rsidRPr="000100A9">
        <w:rPr>
          <w:rFonts w:hint="eastAsia"/>
        </w:rPr>
        <w:t>3</w:t>
      </w:r>
      <w:r w:rsidRPr="000100A9">
        <w:rPr>
          <w:rFonts w:hint="eastAsia"/>
        </w:rPr>
        <w:t>）索赔事件具有连续影响的，承包人应按合理时间间隔继续递交延续索赔通知，说明连续影响的实际情况和记录，列出累计的追加付款金额和（或）工期延长天数；</w:t>
      </w:r>
    </w:p>
    <w:p w:rsidR="00B80529" w:rsidRPr="000100A9" w:rsidRDefault="00B80529" w:rsidP="006A57F2">
      <w:pPr>
        <w:spacing w:line="400" w:lineRule="exact"/>
        <w:ind w:firstLineChars="171" w:firstLine="359"/>
        <w:rPr>
          <w:rFonts w:hint="eastAsia"/>
        </w:rPr>
      </w:pPr>
      <w:r w:rsidRPr="000100A9">
        <w:rPr>
          <w:rFonts w:hint="eastAsia"/>
        </w:rPr>
        <w:t>（</w:t>
      </w:r>
      <w:r w:rsidRPr="000100A9">
        <w:rPr>
          <w:rFonts w:hint="eastAsia"/>
        </w:rPr>
        <w:t>4</w:t>
      </w:r>
      <w:r w:rsidRPr="000100A9">
        <w:rPr>
          <w:rFonts w:hint="eastAsia"/>
        </w:rPr>
        <w:t>）在索赔事件影响结束后的</w:t>
      </w:r>
      <w:r w:rsidRPr="000100A9">
        <w:rPr>
          <w:rFonts w:hint="eastAsia"/>
        </w:rPr>
        <w:t>28</w:t>
      </w:r>
      <w:r w:rsidRPr="000100A9">
        <w:rPr>
          <w:rFonts w:hint="eastAsia"/>
        </w:rPr>
        <w:t>天内，承包人应向监理人递交最终索赔通知书，说明最终要求索赔的追加付款金额和延长的工期，并附必要的记录和证明材料。</w:t>
      </w:r>
    </w:p>
    <w:p w:rsidR="00B80529" w:rsidRPr="000100A9" w:rsidRDefault="00B80529" w:rsidP="00AB1B39">
      <w:pPr>
        <w:pStyle w:val="378020"/>
        <w:rPr>
          <w:rFonts w:hint="eastAsia"/>
        </w:rPr>
      </w:pPr>
      <w:bookmarkStart w:id="1002" w:name="_Toc144974729"/>
      <w:bookmarkStart w:id="1003" w:name="_Toc152042538"/>
      <w:bookmarkStart w:id="1004" w:name="_Toc152045759"/>
      <w:bookmarkStart w:id="1005" w:name="_Toc179632777"/>
      <w:r w:rsidRPr="000100A9">
        <w:rPr>
          <w:rFonts w:hint="eastAsia"/>
        </w:rPr>
        <w:t xml:space="preserve">23.2 </w:t>
      </w:r>
      <w:r w:rsidRPr="000100A9">
        <w:rPr>
          <w:rFonts w:hint="eastAsia"/>
        </w:rPr>
        <w:t>承包人索赔处理程序</w:t>
      </w:r>
      <w:bookmarkEnd w:id="1002"/>
      <w:bookmarkEnd w:id="1003"/>
      <w:bookmarkEnd w:id="1004"/>
      <w:bookmarkEnd w:id="1005"/>
    </w:p>
    <w:p w:rsidR="00B80529" w:rsidRPr="000100A9" w:rsidRDefault="00B80529" w:rsidP="006A57F2">
      <w:pPr>
        <w:spacing w:line="400" w:lineRule="exact"/>
        <w:ind w:firstLineChars="171" w:firstLine="359"/>
        <w:rPr>
          <w:rFonts w:hint="eastAsia"/>
        </w:rPr>
      </w:pPr>
      <w:r w:rsidRPr="000100A9">
        <w:rPr>
          <w:rFonts w:hint="eastAsia"/>
        </w:rPr>
        <w:t>（</w:t>
      </w:r>
      <w:r w:rsidRPr="000100A9">
        <w:rPr>
          <w:rFonts w:hint="eastAsia"/>
        </w:rPr>
        <w:t>1</w:t>
      </w:r>
      <w:r w:rsidRPr="000100A9">
        <w:rPr>
          <w:rFonts w:hint="eastAsia"/>
        </w:rPr>
        <w:t>）监理人收到承包人提交的索赔通知书后，应及时审查索赔通知书的内容、查验承包人的记录和证明材料，必要时监理人可要求承包人提交全部原始记录副本。</w:t>
      </w:r>
    </w:p>
    <w:p w:rsidR="00B80529" w:rsidRPr="000100A9" w:rsidRDefault="00B80529" w:rsidP="006A57F2">
      <w:pPr>
        <w:spacing w:line="400" w:lineRule="exact"/>
        <w:ind w:firstLineChars="171" w:firstLine="359"/>
        <w:rPr>
          <w:rFonts w:hint="eastAsia"/>
        </w:rPr>
      </w:pPr>
      <w:r w:rsidRPr="000100A9">
        <w:rPr>
          <w:rFonts w:hint="eastAsia"/>
        </w:rPr>
        <w:t>（</w:t>
      </w:r>
      <w:r w:rsidRPr="000100A9">
        <w:rPr>
          <w:rFonts w:hint="eastAsia"/>
        </w:rPr>
        <w:t>2</w:t>
      </w:r>
      <w:r w:rsidRPr="000100A9">
        <w:rPr>
          <w:rFonts w:hint="eastAsia"/>
        </w:rPr>
        <w:t>）监理人应按第</w:t>
      </w:r>
      <w:r w:rsidR="00793377">
        <w:rPr>
          <w:rFonts w:hint="eastAsia"/>
        </w:rPr>
        <w:t>3.5</w:t>
      </w:r>
      <w:r w:rsidR="00793377">
        <w:rPr>
          <w:rFonts w:hint="eastAsia"/>
        </w:rPr>
        <w:t>款</w:t>
      </w:r>
      <w:r w:rsidRPr="000100A9">
        <w:rPr>
          <w:rFonts w:hint="eastAsia"/>
        </w:rPr>
        <w:t>商定或确定追加的付款和（或）延长的工期，并在收到上述索赔通知书或有关索赔的进一步证明材料后的</w:t>
      </w:r>
      <w:r w:rsidRPr="000100A9">
        <w:rPr>
          <w:rFonts w:hint="eastAsia"/>
        </w:rPr>
        <w:t>42</w:t>
      </w:r>
      <w:r w:rsidRPr="000100A9">
        <w:rPr>
          <w:rFonts w:hint="eastAsia"/>
        </w:rPr>
        <w:t>天内，将索赔处理结果答复承包人。</w:t>
      </w:r>
    </w:p>
    <w:p w:rsidR="00B80529" w:rsidRPr="000100A9" w:rsidRDefault="00B80529" w:rsidP="006A57F2">
      <w:pPr>
        <w:spacing w:line="400" w:lineRule="exact"/>
        <w:ind w:firstLineChars="171" w:firstLine="359"/>
        <w:rPr>
          <w:rFonts w:hint="eastAsia"/>
        </w:rPr>
      </w:pPr>
      <w:r w:rsidRPr="000100A9">
        <w:rPr>
          <w:rFonts w:hint="eastAsia"/>
        </w:rPr>
        <w:t>（</w:t>
      </w:r>
      <w:r w:rsidRPr="000100A9">
        <w:rPr>
          <w:rFonts w:hint="eastAsia"/>
        </w:rPr>
        <w:t>3</w:t>
      </w:r>
      <w:r w:rsidRPr="000100A9">
        <w:rPr>
          <w:rFonts w:hint="eastAsia"/>
        </w:rPr>
        <w:t>）承包人接受索赔处理结果的，发包人应在作出索赔处理结果答复后</w:t>
      </w:r>
      <w:r w:rsidRPr="000100A9">
        <w:rPr>
          <w:rFonts w:hint="eastAsia"/>
        </w:rPr>
        <w:t>28</w:t>
      </w:r>
      <w:r w:rsidRPr="000100A9">
        <w:rPr>
          <w:rFonts w:hint="eastAsia"/>
        </w:rPr>
        <w:t>天内完成赔付。承包人不接受索赔处理结果的，按第</w:t>
      </w:r>
      <w:r w:rsidRPr="000100A9">
        <w:rPr>
          <w:rFonts w:hint="eastAsia"/>
        </w:rPr>
        <w:t>24</w:t>
      </w:r>
      <w:r w:rsidRPr="000100A9">
        <w:rPr>
          <w:rFonts w:hint="eastAsia"/>
        </w:rPr>
        <w:t>条的约定办理。</w:t>
      </w:r>
    </w:p>
    <w:p w:rsidR="00B80529" w:rsidRPr="000100A9" w:rsidRDefault="00B80529" w:rsidP="00AB1B39">
      <w:pPr>
        <w:pStyle w:val="378020"/>
        <w:rPr>
          <w:rFonts w:hint="eastAsia"/>
        </w:rPr>
      </w:pPr>
      <w:bookmarkStart w:id="1006" w:name="_Toc144974730"/>
      <w:bookmarkStart w:id="1007" w:name="_Toc152042539"/>
      <w:bookmarkStart w:id="1008" w:name="_Toc152045760"/>
      <w:bookmarkStart w:id="1009" w:name="_Toc179632778"/>
      <w:r w:rsidRPr="000100A9">
        <w:rPr>
          <w:rFonts w:hint="eastAsia"/>
        </w:rPr>
        <w:t xml:space="preserve">23.3 </w:t>
      </w:r>
      <w:r w:rsidRPr="000100A9">
        <w:rPr>
          <w:rFonts w:hint="eastAsia"/>
        </w:rPr>
        <w:t>承包人提出索赔的期限</w:t>
      </w:r>
      <w:bookmarkEnd w:id="1006"/>
      <w:bookmarkEnd w:id="1007"/>
      <w:bookmarkEnd w:id="1008"/>
      <w:bookmarkEnd w:id="1009"/>
    </w:p>
    <w:p w:rsidR="00B80529" w:rsidRPr="000100A9" w:rsidRDefault="00B80529" w:rsidP="006A57F2">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23.3.1</w:t>
        </w:r>
      </w:smartTag>
      <w:r w:rsidRPr="000100A9">
        <w:rPr>
          <w:rFonts w:hint="eastAsia"/>
        </w:rPr>
        <w:t xml:space="preserve"> </w:t>
      </w:r>
      <w:r w:rsidRPr="000100A9">
        <w:rPr>
          <w:rFonts w:hint="eastAsia"/>
        </w:rPr>
        <w:t>承包人按第</w:t>
      </w:r>
      <w:r w:rsidRPr="000100A9">
        <w:rPr>
          <w:rFonts w:hint="eastAsia"/>
        </w:rPr>
        <w:t>17.5</w:t>
      </w:r>
      <w:r w:rsidRPr="000100A9">
        <w:rPr>
          <w:rFonts w:hint="eastAsia"/>
        </w:rPr>
        <w:t>款的约定接受了</w:t>
      </w:r>
      <w:r w:rsidR="00C305CB" w:rsidRPr="000100A9">
        <w:rPr>
          <w:rFonts w:hint="eastAsia"/>
        </w:rPr>
        <w:t>竣工</w:t>
      </w:r>
      <w:r w:rsidRPr="000100A9">
        <w:rPr>
          <w:rFonts w:hint="eastAsia"/>
        </w:rPr>
        <w:t>付款证书后，应被认为已无权再提出在合同工程接收证书颁发前所发生的任何索赔。</w:t>
      </w:r>
    </w:p>
    <w:p w:rsidR="005C639E" w:rsidRPr="000100A9" w:rsidRDefault="00B80529" w:rsidP="005C639E">
      <w:pPr>
        <w:spacing w:line="400" w:lineRule="exact"/>
        <w:ind w:firstLineChars="200" w:firstLine="420"/>
        <w:rPr>
          <w:rFonts w:hint="eastAsia"/>
          <w:shd w:val="pct15" w:color="auto" w:fill="FFFFFF"/>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23.3.2</w:t>
        </w:r>
      </w:smartTag>
      <w:r w:rsidRPr="000100A9">
        <w:rPr>
          <w:rFonts w:hint="eastAsia"/>
        </w:rPr>
        <w:t xml:space="preserve"> </w:t>
      </w:r>
      <w:r w:rsidRPr="000100A9">
        <w:rPr>
          <w:rFonts w:hint="eastAsia"/>
        </w:rPr>
        <w:t>承包人按第</w:t>
      </w:r>
      <w:r w:rsidRPr="000100A9">
        <w:rPr>
          <w:rFonts w:hint="eastAsia"/>
        </w:rPr>
        <w:t>17.6</w:t>
      </w:r>
      <w:r w:rsidRPr="000100A9">
        <w:rPr>
          <w:rFonts w:hint="eastAsia"/>
        </w:rPr>
        <w:t>款的约定提交的最终结清申请单中，只限于提出工程接收证书颁发后发生的索赔。提出索赔的期限自接受最终结清证书时终止。</w:t>
      </w:r>
      <w:r w:rsidR="004669BA" w:rsidRPr="000100A9">
        <w:rPr>
          <w:rFonts w:hint="eastAsia"/>
        </w:rPr>
        <w:t xml:space="preserve"> </w:t>
      </w:r>
    </w:p>
    <w:p w:rsidR="00B80529" w:rsidRPr="000100A9" w:rsidRDefault="00B80529" w:rsidP="00AB1B39">
      <w:pPr>
        <w:pStyle w:val="378020"/>
        <w:rPr>
          <w:rFonts w:hint="eastAsia"/>
        </w:rPr>
      </w:pPr>
      <w:bookmarkStart w:id="1010" w:name="_Toc144974731"/>
      <w:bookmarkStart w:id="1011" w:name="_Toc152042540"/>
      <w:bookmarkStart w:id="1012" w:name="_Toc152045761"/>
      <w:bookmarkStart w:id="1013" w:name="_Toc179632779"/>
      <w:r w:rsidRPr="000100A9">
        <w:rPr>
          <w:rFonts w:hint="eastAsia"/>
        </w:rPr>
        <w:t xml:space="preserve">23.4 </w:t>
      </w:r>
      <w:r w:rsidRPr="000100A9">
        <w:rPr>
          <w:rFonts w:hint="eastAsia"/>
        </w:rPr>
        <w:t>发包人的索赔</w:t>
      </w:r>
      <w:bookmarkEnd w:id="1010"/>
      <w:bookmarkEnd w:id="1011"/>
      <w:bookmarkEnd w:id="1012"/>
      <w:bookmarkEnd w:id="1013"/>
    </w:p>
    <w:p w:rsidR="00B80529" w:rsidRPr="000100A9" w:rsidRDefault="00B80529" w:rsidP="006A57F2">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t>23.4.1</w:t>
        </w:r>
      </w:smartTag>
      <w:r w:rsidRPr="000100A9">
        <w:rPr>
          <w:rFonts w:hint="eastAsia"/>
        </w:rPr>
        <w:t xml:space="preserve"> </w:t>
      </w:r>
      <w:r w:rsidRPr="000100A9">
        <w:rPr>
          <w:rFonts w:hint="eastAsia"/>
        </w:rPr>
        <w:t>发生索赔事件后，监理人应及时书面通知承包人，详细说明发包人有权得到的索赔金额和（或）延长缺陷责任期的细节和依据。发包人提出索赔的期限和要求与第</w:t>
      </w:r>
      <w:r w:rsidRPr="000100A9">
        <w:rPr>
          <w:rFonts w:hint="eastAsia"/>
        </w:rPr>
        <w:t>23.3</w:t>
      </w:r>
      <w:r w:rsidRPr="000100A9">
        <w:rPr>
          <w:rFonts w:hint="eastAsia"/>
        </w:rPr>
        <w:t>款的约定相同，延长缺陷责任期的通知应在缺陷责任期届满前发出。</w:t>
      </w:r>
    </w:p>
    <w:p w:rsidR="00ED51AA" w:rsidRPr="000100A9" w:rsidRDefault="00B80529" w:rsidP="00A84113">
      <w:pPr>
        <w:spacing w:line="400" w:lineRule="exact"/>
        <w:ind w:firstLineChars="200"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rPr>
          <w:lastRenderedPageBreak/>
          <w:t>23.4.2</w:t>
        </w:r>
      </w:smartTag>
      <w:r w:rsidRPr="000100A9">
        <w:rPr>
          <w:rFonts w:hint="eastAsia"/>
        </w:rPr>
        <w:t xml:space="preserve"> </w:t>
      </w:r>
      <w:r w:rsidRPr="000100A9">
        <w:rPr>
          <w:rFonts w:hint="eastAsia"/>
        </w:rPr>
        <w:t>监理人按第</w:t>
      </w:r>
      <w:r w:rsidRPr="000100A9">
        <w:rPr>
          <w:rFonts w:hint="eastAsia"/>
        </w:rPr>
        <w:t>3.5</w:t>
      </w:r>
      <w:r w:rsidRPr="000100A9">
        <w:rPr>
          <w:rFonts w:hint="eastAsia"/>
        </w:rPr>
        <w:t>款商定或确定发包人从承包人处得到赔付的金额和（或）缺陷责任期的延长期。承包人应付给发包人的金额可从拟支付给承包人的合同价款中扣除，或由承包人以其他方式支付给发包人。</w:t>
      </w:r>
    </w:p>
    <w:p w:rsidR="00B80529" w:rsidRPr="000100A9" w:rsidRDefault="00B80529" w:rsidP="00AB1B39">
      <w:pPr>
        <w:pStyle w:val="2TimesNewRoman5020"/>
        <w:rPr>
          <w:rFonts w:hint="eastAsia"/>
        </w:rPr>
      </w:pPr>
      <w:bookmarkStart w:id="1014" w:name="_Toc144974732"/>
      <w:bookmarkStart w:id="1015" w:name="_Toc152042541"/>
      <w:bookmarkStart w:id="1016" w:name="_Toc152045762"/>
      <w:bookmarkStart w:id="1017" w:name="_Toc179632780"/>
      <w:r w:rsidRPr="000100A9">
        <w:rPr>
          <w:rFonts w:hint="eastAsia"/>
        </w:rPr>
        <w:t xml:space="preserve">24. </w:t>
      </w:r>
      <w:r w:rsidRPr="000100A9">
        <w:rPr>
          <w:rFonts w:hint="eastAsia"/>
        </w:rPr>
        <w:t>争议的解决</w:t>
      </w:r>
      <w:bookmarkEnd w:id="1014"/>
      <w:bookmarkEnd w:id="1015"/>
      <w:bookmarkEnd w:id="1016"/>
      <w:bookmarkEnd w:id="1017"/>
    </w:p>
    <w:p w:rsidR="00B80529" w:rsidRPr="000100A9" w:rsidRDefault="00B80529" w:rsidP="00AB1B39">
      <w:pPr>
        <w:pStyle w:val="378020"/>
        <w:rPr>
          <w:rFonts w:hint="eastAsia"/>
        </w:rPr>
      </w:pPr>
      <w:bookmarkStart w:id="1018" w:name="_Toc144974733"/>
      <w:bookmarkStart w:id="1019" w:name="_Toc152042542"/>
      <w:bookmarkStart w:id="1020" w:name="_Toc152045763"/>
      <w:bookmarkStart w:id="1021" w:name="_Toc179632781"/>
      <w:r w:rsidRPr="000100A9">
        <w:rPr>
          <w:rFonts w:hint="eastAsia"/>
        </w:rPr>
        <w:t xml:space="preserve">24.1 </w:t>
      </w:r>
      <w:r w:rsidRPr="000100A9">
        <w:rPr>
          <w:rFonts w:hint="eastAsia"/>
        </w:rPr>
        <w:t>争议的解决方式</w:t>
      </w:r>
      <w:bookmarkEnd w:id="1018"/>
      <w:bookmarkEnd w:id="1019"/>
      <w:bookmarkEnd w:id="1020"/>
      <w:bookmarkEnd w:id="1021"/>
    </w:p>
    <w:p w:rsidR="002B2A12" w:rsidRPr="000100A9" w:rsidRDefault="00B80529" w:rsidP="006A57F2">
      <w:pPr>
        <w:spacing w:line="400" w:lineRule="exact"/>
        <w:ind w:firstLineChars="200" w:firstLine="420"/>
        <w:rPr>
          <w:rFonts w:hint="eastAsia"/>
        </w:rPr>
      </w:pPr>
      <w:r w:rsidRPr="000100A9">
        <w:rPr>
          <w:rFonts w:hint="eastAsia"/>
        </w:rPr>
        <w:t>发包人和承包人在履行合同中发生争议的，</w:t>
      </w:r>
      <w:r w:rsidR="0096105C" w:rsidRPr="000100A9">
        <w:rPr>
          <w:rFonts w:hint="eastAsia"/>
        </w:rPr>
        <w:t>可以友好</w:t>
      </w:r>
      <w:r w:rsidR="00D32DF1" w:rsidRPr="000100A9">
        <w:rPr>
          <w:rFonts w:hint="eastAsia"/>
        </w:rPr>
        <w:t>协商</w:t>
      </w:r>
      <w:r w:rsidR="0096105C" w:rsidRPr="000100A9">
        <w:rPr>
          <w:rFonts w:hint="eastAsia"/>
        </w:rPr>
        <w:t>解决或者提请争议评审组</w:t>
      </w:r>
      <w:r w:rsidR="00FE087D" w:rsidRPr="000100A9">
        <w:rPr>
          <w:rFonts w:hint="eastAsia"/>
        </w:rPr>
        <w:t>评审</w:t>
      </w:r>
      <w:r w:rsidR="0096105C" w:rsidRPr="000100A9">
        <w:rPr>
          <w:rFonts w:hint="eastAsia"/>
        </w:rPr>
        <w:t>。合同当事人</w:t>
      </w:r>
      <w:r w:rsidR="00D32DF1" w:rsidRPr="000100A9">
        <w:rPr>
          <w:rFonts w:hint="eastAsia"/>
        </w:rPr>
        <w:t>友好协商解决不成、</w:t>
      </w:r>
      <w:r w:rsidR="0096105C" w:rsidRPr="000100A9">
        <w:rPr>
          <w:rFonts w:hint="eastAsia"/>
        </w:rPr>
        <w:t>不愿提请争议评审</w:t>
      </w:r>
      <w:r w:rsidR="00D32DF1" w:rsidRPr="000100A9">
        <w:rPr>
          <w:rFonts w:hint="eastAsia"/>
        </w:rPr>
        <w:t>或者</w:t>
      </w:r>
      <w:r w:rsidR="0096105C" w:rsidRPr="000100A9">
        <w:rPr>
          <w:rFonts w:hint="eastAsia"/>
        </w:rPr>
        <w:t>不接受争议评审组意见的，可在专用合同条款中</w:t>
      </w:r>
      <w:r w:rsidR="002B2A12" w:rsidRPr="000100A9">
        <w:rPr>
          <w:rFonts w:hint="eastAsia"/>
        </w:rPr>
        <w:t>约定下列一种方式解决。</w:t>
      </w:r>
    </w:p>
    <w:p w:rsidR="002B2A12" w:rsidRPr="000100A9" w:rsidRDefault="00FC1491" w:rsidP="006A57F2">
      <w:pPr>
        <w:spacing w:line="400" w:lineRule="exact"/>
        <w:ind w:firstLineChars="200" w:firstLine="420"/>
        <w:rPr>
          <w:rFonts w:hint="eastAsia"/>
        </w:rPr>
      </w:pPr>
      <w:r w:rsidRPr="000100A9">
        <w:rPr>
          <w:rFonts w:hint="eastAsia"/>
        </w:rPr>
        <w:t>（</w:t>
      </w:r>
      <w:r w:rsidRPr="000100A9">
        <w:rPr>
          <w:rFonts w:hint="eastAsia"/>
        </w:rPr>
        <w:t>1</w:t>
      </w:r>
      <w:r w:rsidRPr="000100A9">
        <w:rPr>
          <w:rFonts w:hint="eastAsia"/>
        </w:rPr>
        <w:t>）</w:t>
      </w:r>
      <w:r w:rsidR="00480E79" w:rsidRPr="000100A9">
        <w:rPr>
          <w:rFonts w:hint="eastAsia"/>
        </w:rPr>
        <w:t>向约定的仲裁委员会</w:t>
      </w:r>
      <w:r w:rsidR="009E4CE6" w:rsidRPr="000100A9">
        <w:rPr>
          <w:rFonts w:hint="eastAsia"/>
        </w:rPr>
        <w:t>申请仲裁；</w:t>
      </w:r>
    </w:p>
    <w:p w:rsidR="002B2A12" w:rsidRPr="000100A9" w:rsidRDefault="00FC1491" w:rsidP="006A57F2">
      <w:pPr>
        <w:spacing w:line="400" w:lineRule="exact"/>
        <w:ind w:firstLineChars="200" w:firstLine="420"/>
        <w:rPr>
          <w:rFonts w:hint="eastAsia"/>
        </w:rPr>
      </w:pPr>
      <w:r w:rsidRPr="000100A9">
        <w:rPr>
          <w:rFonts w:hint="eastAsia"/>
        </w:rPr>
        <w:t>（</w:t>
      </w:r>
      <w:r w:rsidRPr="000100A9">
        <w:rPr>
          <w:rFonts w:hint="eastAsia"/>
        </w:rPr>
        <w:t>2</w:t>
      </w:r>
      <w:r w:rsidRPr="000100A9">
        <w:rPr>
          <w:rFonts w:hint="eastAsia"/>
        </w:rPr>
        <w:t>）</w:t>
      </w:r>
      <w:r w:rsidR="00E40E2A" w:rsidRPr="000100A9">
        <w:rPr>
          <w:rFonts w:hint="eastAsia"/>
        </w:rPr>
        <w:t>向有管辖权的人民法院提起诉讼。</w:t>
      </w:r>
    </w:p>
    <w:p w:rsidR="00B80529" w:rsidRPr="000100A9" w:rsidRDefault="00B80529" w:rsidP="00AB1B39">
      <w:pPr>
        <w:pStyle w:val="378020"/>
        <w:rPr>
          <w:rFonts w:hint="eastAsia"/>
        </w:rPr>
      </w:pPr>
      <w:bookmarkStart w:id="1022" w:name="_Toc144974734"/>
      <w:bookmarkStart w:id="1023" w:name="_Toc152042543"/>
      <w:bookmarkStart w:id="1024" w:name="_Toc152045764"/>
      <w:bookmarkStart w:id="1025" w:name="_Toc179632782"/>
      <w:r w:rsidRPr="000100A9">
        <w:rPr>
          <w:rFonts w:hint="eastAsia"/>
        </w:rPr>
        <w:t xml:space="preserve">24.2 </w:t>
      </w:r>
      <w:r w:rsidRPr="000100A9">
        <w:rPr>
          <w:rFonts w:hint="eastAsia"/>
        </w:rPr>
        <w:t>友好解决</w:t>
      </w:r>
      <w:bookmarkEnd w:id="1022"/>
      <w:bookmarkEnd w:id="1023"/>
      <w:bookmarkEnd w:id="1024"/>
      <w:bookmarkEnd w:id="1025"/>
    </w:p>
    <w:p w:rsidR="00B80529" w:rsidRPr="000100A9" w:rsidRDefault="00B80529" w:rsidP="006A57F2">
      <w:pPr>
        <w:spacing w:line="400" w:lineRule="exact"/>
        <w:ind w:firstLineChars="200" w:firstLine="420"/>
        <w:rPr>
          <w:rFonts w:hint="eastAsia"/>
        </w:rPr>
      </w:pPr>
      <w:r w:rsidRPr="000100A9">
        <w:rPr>
          <w:rFonts w:hint="eastAsia"/>
        </w:rPr>
        <w:t>在提请争议评审、仲裁或者诉讼前，以及在争议评审、仲裁或诉讼过程中，发包人和承包人均可共同努力友好协商解决争议。</w:t>
      </w:r>
    </w:p>
    <w:p w:rsidR="00B80529" w:rsidRPr="000100A9" w:rsidRDefault="00B80529" w:rsidP="00AB1B39">
      <w:pPr>
        <w:pStyle w:val="378020"/>
        <w:rPr>
          <w:rFonts w:hint="eastAsia"/>
        </w:rPr>
      </w:pPr>
      <w:bookmarkStart w:id="1026" w:name="_Toc144974735"/>
      <w:bookmarkStart w:id="1027" w:name="_Toc152042544"/>
      <w:bookmarkStart w:id="1028" w:name="_Toc152045765"/>
      <w:bookmarkStart w:id="1029" w:name="_Toc179632783"/>
      <w:r w:rsidRPr="000100A9">
        <w:rPr>
          <w:rFonts w:hint="eastAsia"/>
        </w:rPr>
        <w:t xml:space="preserve">24.3 </w:t>
      </w:r>
      <w:r w:rsidRPr="000100A9">
        <w:rPr>
          <w:rFonts w:hint="eastAsia"/>
        </w:rPr>
        <w:t>争议评审</w:t>
      </w:r>
      <w:bookmarkEnd w:id="1026"/>
      <w:bookmarkEnd w:id="1027"/>
      <w:bookmarkEnd w:id="1028"/>
      <w:bookmarkEnd w:id="1029"/>
    </w:p>
    <w:p w:rsidR="00B80529" w:rsidRPr="000100A9" w:rsidRDefault="00B80529" w:rsidP="006A57F2">
      <w:pPr>
        <w:spacing w:line="400" w:lineRule="exact"/>
        <w:ind w:firstLineChars="200" w:firstLine="420"/>
        <w:rPr>
          <w:rFonts w:hint="eastAsia"/>
        </w:rPr>
      </w:pPr>
      <w:r w:rsidRPr="000100A9">
        <w:rPr>
          <w:rFonts w:hint="eastAsia"/>
        </w:rPr>
        <w:t>24.3.1</w:t>
      </w:r>
      <w:r w:rsidR="00977098">
        <w:rPr>
          <w:rFonts w:hint="eastAsia"/>
        </w:rPr>
        <w:t xml:space="preserve"> </w:t>
      </w:r>
      <w:r w:rsidRPr="000100A9">
        <w:rPr>
          <w:rFonts w:hint="eastAsia"/>
        </w:rPr>
        <w:t>采用争议评审的，发包人和承包人应在开工日后的</w:t>
      </w:r>
      <w:r w:rsidRPr="000100A9">
        <w:rPr>
          <w:rFonts w:hint="eastAsia"/>
        </w:rPr>
        <w:t>28</w:t>
      </w:r>
      <w:r w:rsidRPr="000100A9">
        <w:rPr>
          <w:rFonts w:hint="eastAsia"/>
        </w:rPr>
        <w:t>天内或在争议发生后，协商成立争议评审组。争议评审组由有合同管理和工程实践经验的专家组成。</w:t>
      </w:r>
    </w:p>
    <w:p w:rsidR="00B80529" w:rsidRPr="000100A9" w:rsidRDefault="00B80529" w:rsidP="006A57F2">
      <w:pPr>
        <w:spacing w:line="400" w:lineRule="exact"/>
        <w:ind w:firstLineChars="200" w:firstLine="420"/>
        <w:rPr>
          <w:rFonts w:hint="eastAsia"/>
        </w:rPr>
      </w:pPr>
      <w:r w:rsidRPr="000100A9">
        <w:rPr>
          <w:rFonts w:hint="eastAsia"/>
        </w:rPr>
        <w:t xml:space="preserve">24.3.2 </w:t>
      </w:r>
      <w:r w:rsidRPr="000100A9">
        <w:rPr>
          <w:rFonts w:hint="eastAsia"/>
        </w:rPr>
        <w:t>合同双方的争议，应首先由申请人向争议评审组提交一份详细的评审申请报告，并附必要的文件、图纸和证明材料，申请人还应将上述报告的副本同时提交给被申请人和监理人。</w:t>
      </w:r>
    </w:p>
    <w:p w:rsidR="00B80529" w:rsidRPr="000100A9" w:rsidRDefault="00B80529" w:rsidP="006A57F2">
      <w:pPr>
        <w:spacing w:line="400" w:lineRule="exact"/>
        <w:ind w:firstLineChars="200" w:firstLine="420"/>
        <w:rPr>
          <w:rFonts w:hint="eastAsia"/>
        </w:rPr>
      </w:pPr>
      <w:r w:rsidRPr="000100A9">
        <w:rPr>
          <w:rFonts w:hint="eastAsia"/>
        </w:rPr>
        <w:t xml:space="preserve">24.3.3 </w:t>
      </w:r>
      <w:r w:rsidRPr="000100A9">
        <w:rPr>
          <w:rFonts w:hint="eastAsia"/>
        </w:rPr>
        <w:t>被申请人在收到申请人评审申请报告副本后的</w:t>
      </w:r>
      <w:r w:rsidRPr="000100A9">
        <w:rPr>
          <w:rFonts w:hint="eastAsia"/>
        </w:rPr>
        <w:t>28</w:t>
      </w:r>
      <w:r w:rsidRPr="000100A9">
        <w:rPr>
          <w:rFonts w:hint="eastAsia"/>
        </w:rPr>
        <w:t>天内，向争议评审组提交一份答辩报告，并附证明材料。被申请人应将答辩报告的副本同时提交给申请人和监理人。</w:t>
      </w:r>
    </w:p>
    <w:p w:rsidR="00B80529" w:rsidRPr="000100A9" w:rsidRDefault="00B80529" w:rsidP="006A57F2">
      <w:pPr>
        <w:spacing w:line="400" w:lineRule="exact"/>
        <w:ind w:firstLineChars="200" w:firstLine="420"/>
        <w:rPr>
          <w:rFonts w:hint="eastAsia"/>
        </w:rPr>
      </w:pPr>
      <w:r w:rsidRPr="000100A9">
        <w:rPr>
          <w:rFonts w:hint="eastAsia"/>
        </w:rPr>
        <w:t xml:space="preserve">24.3.4 </w:t>
      </w:r>
      <w:r w:rsidRPr="000100A9">
        <w:rPr>
          <w:rFonts w:hint="eastAsia"/>
        </w:rPr>
        <w:t>除专用合同条款另有约定外，争议评审组在收到合同双方报告后的</w:t>
      </w:r>
      <w:r w:rsidRPr="000100A9">
        <w:rPr>
          <w:rFonts w:hint="eastAsia"/>
        </w:rPr>
        <w:t>14</w:t>
      </w:r>
      <w:r w:rsidRPr="000100A9">
        <w:rPr>
          <w:rFonts w:hint="eastAsia"/>
        </w:rPr>
        <w:t>天内，邀请双方代表和有关人员举行调查会，向双方调查争议细节；必要时争议评审组可要求双方进一步提供补充材料。</w:t>
      </w:r>
    </w:p>
    <w:p w:rsidR="00B80529" w:rsidRPr="000100A9" w:rsidRDefault="00B80529" w:rsidP="006A57F2">
      <w:pPr>
        <w:spacing w:line="400" w:lineRule="exact"/>
        <w:ind w:firstLineChars="200" w:firstLine="420"/>
        <w:rPr>
          <w:rFonts w:hint="eastAsia"/>
        </w:rPr>
      </w:pPr>
      <w:r w:rsidRPr="000100A9">
        <w:rPr>
          <w:rFonts w:hint="eastAsia"/>
        </w:rPr>
        <w:t xml:space="preserve">24.3.5 </w:t>
      </w:r>
      <w:r w:rsidRPr="000100A9">
        <w:rPr>
          <w:rFonts w:hint="eastAsia"/>
        </w:rPr>
        <w:t>除专用合同条款另有约定外，在调查会结束后的</w:t>
      </w:r>
      <w:r w:rsidRPr="000100A9">
        <w:rPr>
          <w:rFonts w:hint="eastAsia"/>
        </w:rPr>
        <w:t>14</w:t>
      </w:r>
      <w:r w:rsidRPr="000100A9">
        <w:rPr>
          <w:rFonts w:hint="eastAsia"/>
        </w:rPr>
        <w:t>天内，争议评审组应在不受任何干扰的情况下进行独立、公正的评审，作出</w:t>
      </w:r>
      <w:r w:rsidR="00A72A2F">
        <w:rPr>
          <w:rFonts w:hint="eastAsia"/>
        </w:rPr>
        <w:t>书面</w:t>
      </w:r>
      <w:r w:rsidRPr="000100A9">
        <w:rPr>
          <w:rFonts w:hint="eastAsia"/>
        </w:rPr>
        <w:t>评审意见，并说明理由。在争议评审期间，争议双方</w:t>
      </w:r>
      <w:r w:rsidR="007F7987" w:rsidRPr="000100A9">
        <w:rPr>
          <w:rFonts w:hint="eastAsia"/>
        </w:rPr>
        <w:t>暂按总监理工程师的确定执行。</w:t>
      </w:r>
    </w:p>
    <w:p w:rsidR="00B80529" w:rsidRPr="000100A9" w:rsidRDefault="00B80529" w:rsidP="006A57F2">
      <w:pPr>
        <w:spacing w:line="400" w:lineRule="exact"/>
        <w:ind w:firstLineChars="200" w:firstLine="420"/>
        <w:rPr>
          <w:rFonts w:hint="eastAsia"/>
        </w:rPr>
      </w:pPr>
      <w:r w:rsidRPr="000100A9">
        <w:rPr>
          <w:rFonts w:hint="eastAsia"/>
        </w:rPr>
        <w:t xml:space="preserve">24.3.6 </w:t>
      </w:r>
      <w:r w:rsidRPr="000100A9">
        <w:rPr>
          <w:rFonts w:hint="eastAsia"/>
        </w:rPr>
        <w:t>发包人和承包人接受评审意见的，由监理人根据评审意见拟定执行协议，经争议双方签字后作为合同的补充文件，并遵照执行。</w:t>
      </w:r>
    </w:p>
    <w:p w:rsidR="00B80529" w:rsidRPr="000100A9" w:rsidRDefault="00B80529" w:rsidP="006A57F2">
      <w:pPr>
        <w:spacing w:line="400" w:lineRule="exact"/>
        <w:ind w:firstLineChars="200" w:firstLine="420"/>
        <w:rPr>
          <w:rFonts w:hint="eastAsia"/>
        </w:rPr>
      </w:pPr>
      <w:r w:rsidRPr="000100A9">
        <w:rPr>
          <w:rFonts w:hint="eastAsia"/>
        </w:rPr>
        <w:t xml:space="preserve">24.3.7 </w:t>
      </w:r>
      <w:r w:rsidRPr="000100A9">
        <w:rPr>
          <w:rFonts w:hint="eastAsia"/>
        </w:rPr>
        <w:t>发包人或承包人不接受评审意见，并要求提交仲裁或提起诉讼的，应在收到评审意见后的</w:t>
      </w:r>
      <w:r w:rsidRPr="000100A9">
        <w:rPr>
          <w:rFonts w:hint="eastAsia"/>
        </w:rPr>
        <w:t>14</w:t>
      </w:r>
      <w:r w:rsidR="002B36A9" w:rsidRPr="000100A9">
        <w:rPr>
          <w:rFonts w:hint="eastAsia"/>
        </w:rPr>
        <w:t>天内将仲裁或起诉意向书面通知另一方，并抄送监理人，但在</w:t>
      </w:r>
      <w:r w:rsidRPr="000100A9">
        <w:rPr>
          <w:rFonts w:hint="eastAsia"/>
        </w:rPr>
        <w:t>仲裁或诉讼</w:t>
      </w:r>
      <w:r w:rsidR="00CC6189" w:rsidRPr="000100A9">
        <w:rPr>
          <w:rFonts w:hint="eastAsia"/>
        </w:rPr>
        <w:t>结束</w:t>
      </w:r>
      <w:r w:rsidRPr="000100A9">
        <w:rPr>
          <w:rFonts w:hint="eastAsia"/>
        </w:rPr>
        <w:t>前应</w:t>
      </w:r>
      <w:r w:rsidR="007F7987" w:rsidRPr="000100A9">
        <w:rPr>
          <w:rFonts w:hint="eastAsia"/>
        </w:rPr>
        <w:t>暂按总监理工程师的确定执行。</w:t>
      </w:r>
    </w:p>
    <w:p w:rsidR="00B80529" w:rsidRPr="000100A9" w:rsidRDefault="006A57F2" w:rsidP="007E287C">
      <w:pPr>
        <w:spacing w:line="400" w:lineRule="exact"/>
      </w:pPr>
      <w:r w:rsidRPr="000100A9">
        <w:br w:type="page"/>
      </w:r>
    </w:p>
    <w:p w:rsidR="00B80529" w:rsidRPr="000100A9" w:rsidRDefault="00B80529" w:rsidP="007E287C">
      <w:pPr>
        <w:spacing w:line="400" w:lineRule="exact"/>
      </w:pPr>
    </w:p>
    <w:p w:rsidR="00B80529" w:rsidRPr="000100A9" w:rsidRDefault="00B80529" w:rsidP="00C36E1E">
      <w:pPr>
        <w:pStyle w:val="2TimesNewRoman5020"/>
        <w:jc w:val="center"/>
        <w:rPr>
          <w:rFonts w:hint="eastAsia"/>
        </w:rPr>
      </w:pPr>
      <w:bookmarkStart w:id="1030" w:name="_Toc144974736"/>
      <w:bookmarkStart w:id="1031" w:name="_Toc152042545"/>
      <w:bookmarkStart w:id="1032" w:name="_Toc152045766"/>
      <w:bookmarkStart w:id="1033" w:name="_Toc179632784"/>
      <w:r w:rsidRPr="000100A9">
        <w:rPr>
          <w:rFonts w:hint="eastAsia"/>
        </w:rPr>
        <w:t>第二节</w:t>
      </w:r>
      <w:r w:rsidRPr="000100A9">
        <w:rPr>
          <w:rFonts w:hint="eastAsia"/>
        </w:rPr>
        <w:t xml:space="preserve">  </w:t>
      </w:r>
      <w:r w:rsidRPr="000100A9">
        <w:rPr>
          <w:rFonts w:hint="eastAsia"/>
        </w:rPr>
        <w:t>专用合同条款</w:t>
      </w:r>
      <w:bookmarkEnd w:id="1030"/>
      <w:bookmarkEnd w:id="1031"/>
      <w:bookmarkEnd w:id="1032"/>
      <w:bookmarkEnd w:id="1033"/>
    </w:p>
    <w:p w:rsidR="00B80529" w:rsidRPr="000100A9" w:rsidRDefault="00B80529" w:rsidP="007E287C">
      <w:pPr>
        <w:spacing w:line="400" w:lineRule="exact"/>
        <w:rPr>
          <w:rFonts w:hint="eastAsia"/>
        </w:rPr>
      </w:pPr>
    </w:p>
    <w:p w:rsidR="00B80529" w:rsidRPr="000100A9" w:rsidRDefault="009624B5" w:rsidP="007E287C">
      <w:pPr>
        <w:spacing w:line="400" w:lineRule="exact"/>
        <w:rPr>
          <w:rFonts w:hint="eastAsia"/>
        </w:rPr>
      </w:pPr>
      <w:r w:rsidRPr="000100A9">
        <w:br w:type="page"/>
      </w:r>
    </w:p>
    <w:p w:rsidR="00B80529" w:rsidRPr="000100A9" w:rsidRDefault="006A57F2" w:rsidP="007E287C">
      <w:pPr>
        <w:spacing w:line="400" w:lineRule="exact"/>
        <w:rPr>
          <w:rFonts w:hint="eastAsia"/>
        </w:rPr>
      </w:pPr>
      <w:r w:rsidRPr="000100A9">
        <w:br w:type="page"/>
      </w:r>
    </w:p>
    <w:p w:rsidR="00B80529" w:rsidRPr="000100A9" w:rsidRDefault="00B80529" w:rsidP="007E287C">
      <w:pPr>
        <w:spacing w:line="400" w:lineRule="exact"/>
      </w:pPr>
    </w:p>
    <w:p w:rsidR="00B80529" w:rsidRPr="000100A9" w:rsidRDefault="00B80529" w:rsidP="00A801A2">
      <w:pPr>
        <w:pStyle w:val="2TimesNewRoman5020"/>
        <w:jc w:val="center"/>
        <w:rPr>
          <w:rFonts w:hint="eastAsia"/>
        </w:rPr>
      </w:pPr>
      <w:bookmarkStart w:id="1034" w:name="_Toc144974826"/>
      <w:bookmarkStart w:id="1035" w:name="_Toc152042546"/>
      <w:bookmarkStart w:id="1036" w:name="_Toc152045767"/>
      <w:bookmarkStart w:id="1037" w:name="_Toc179632785"/>
      <w:r w:rsidRPr="000100A9">
        <w:rPr>
          <w:rFonts w:hint="eastAsia"/>
        </w:rPr>
        <w:t>第三节</w:t>
      </w:r>
      <w:r w:rsidRPr="000100A9">
        <w:rPr>
          <w:rFonts w:hint="eastAsia"/>
        </w:rPr>
        <w:t xml:space="preserve">  </w:t>
      </w:r>
      <w:r w:rsidRPr="000100A9">
        <w:rPr>
          <w:rFonts w:hint="eastAsia"/>
        </w:rPr>
        <w:t>合同附件格式</w:t>
      </w:r>
      <w:bookmarkEnd w:id="1034"/>
      <w:bookmarkEnd w:id="1035"/>
      <w:bookmarkEnd w:id="1036"/>
      <w:bookmarkEnd w:id="1037"/>
    </w:p>
    <w:p w:rsidR="00B80529" w:rsidRPr="000100A9" w:rsidRDefault="00252585" w:rsidP="007E287C">
      <w:pPr>
        <w:spacing w:line="400" w:lineRule="exact"/>
        <w:rPr>
          <w:rFonts w:hint="eastAsia"/>
        </w:rPr>
      </w:pPr>
      <w:r w:rsidRPr="000100A9">
        <w:br w:type="page"/>
      </w:r>
      <w:r w:rsidRPr="000100A9">
        <w:lastRenderedPageBreak/>
        <w:br w:type="page"/>
      </w:r>
    </w:p>
    <w:p w:rsidR="00B80529" w:rsidRPr="000100A9" w:rsidRDefault="00B80529" w:rsidP="00645962">
      <w:pPr>
        <w:pStyle w:val="378020"/>
        <w:rPr>
          <w:rFonts w:hint="eastAsia"/>
        </w:rPr>
      </w:pPr>
      <w:bookmarkStart w:id="1038" w:name="_Toc144974827"/>
      <w:bookmarkStart w:id="1039" w:name="_Toc152042547"/>
      <w:bookmarkStart w:id="1040" w:name="_Toc152045768"/>
      <w:bookmarkStart w:id="1041" w:name="_Toc179632786"/>
      <w:r w:rsidRPr="000100A9">
        <w:rPr>
          <w:rFonts w:hint="eastAsia"/>
        </w:rPr>
        <w:t>附件一：合同协议书</w:t>
      </w:r>
      <w:bookmarkEnd w:id="1038"/>
      <w:bookmarkEnd w:id="1039"/>
      <w:bookmarkEnd w:id="1040"/>
      <w:bookmarkEnd w:id="1041"/>
    </w:p>
    <w:p w:rsidR="00B80529" w:rsidRPr="000100A9" w:rsidRDefault="00B80529" w:rsidP="007E287C">
      <w:pPr>
        <w:spacing w:line="400" w:lineRule="exact"/>
      </w:pPr>
    </w:p>
    <w:p w:rsidR="006B62F0" w:rsidRPr="000100A9" w:rsidRDefault="006B62F0" w:rsidP="006B62F0">
      <w:pPr>
        <w:spacing w:line="440" w:lineRule="exact"/>
        <w:jc w:val="center"/>
        <w:rPr>
          <w:rFonts w:ascii="黑体" w:eastAsia="黑体" w:hint="eastAsia"/>
          <w:sz w:val="28"/>
          <w:szCs w:val="28"/>
        </w:rPr>
      </w:pPr>
      <w:r w:rsidRPr="000100A9">
        <w:rPr>
          <w:rFonts w:ascii="黑体" w:eastAsia="黑体" w:hint="eastAsia"/>
          <w:sz w:val="28"/>
          <w:szCs w:val="28"/>
        </w:rPr>
        <w:t>合同协议书</w:t>
      </w:r>
    </w:p>
    <w:p w:rsidR="006B62F0" w:rsidRPr="000100A9" w:rsidRDefault="006B62F0" w:rsidP="006B62F0">
      <w:pPr>
        <w:spacing w:line="440" w:lineRule="exact"/>
        <w:rPr>
          <w:szCs w:val="21"/>
        </w:rPr>
      </w:pPr>
    </w:p>
    <w:p w:rsidR="006B62F0" w:rsidRPr="000100A9" w:rsidRDefault="006B62F0" w:rsidP="00D7002B">
      <w:pPr>
        <w:spacing w:line="440" w:lineRule="exact"/>
        <w:ind w:firstLineChars="171" w:firstLine="359"/>
        <w:rPr>
          <w:szCs w:val="21"/>
        </w:rPr>
      </w:pPr>
      <w:r w:rsidRPr="000100A9">
        <w:rPr>
          <w:szCs w:val="21"/>
          <w:u w:val="single"/>
        </w:rPr>
        <w:t xml:space="preserve">       </w:t>
      </w:r>
      <w:r w:rsidRPr="000100A9">
        <w:rPr>
          <w:szCs w:val="21"/>
        </w:rPr>
        <w:t>（发包人名称，以下简称</w:t>
      </w:r>
      <w:r w:rsidRPr="000100A9">
        <w:rPr>
          <w:szCs w:val="21"/>
        </w:rPr>
        <w:t>“</w:t>
      </w:r>
      <w:r w:rsidRPr="000100A9">
        <w:rPr>
          <w:szCs w:val="21"/>
        </w:rPr>
        <w:t>发包人</w:t>
      </w:r>
      <w:r w:rsidRPr="000100A9">
        <w:rPr>
          <w:szCs w:val="21"/>
        </w:rPr>
        <w:t>”</w:t>
      </w:r>
      <w:r w:rsidRPr="000100A9">
        <w:rPr>
          <w:szCs w:val="21"/>
        </w:rPr>
        <w:t>）为实施</w:t>
      </w:r>
      <w:r w:rsidRPr="000100A9">
        <w:rPr>
          <w:szCs w:val="21"/>
          <w:u w:val="single"/>
        </w:rPr>
        <w:t xml:space="preserve">                        </w:t>
      </w:r>
      <w:r w:rsidRPr="000100A9">
        <w:rPr>
          <w:szCs w:val="21"/>
        </w:rPr>
        <w:t>（项目名称），已接受</w:t>
      </w:r>
      <w:r w:rsidRPr="000100A9">
        <w:rPr>
          <w:szCs w:val="21"/>
          <w:u w:val="single"/>
        </w:rPr>
        <w:t xml:space="preserve">        </w:t>
      </w:r>
      <w:r w:rsidRPr="000100A9">
        <w:rPr>
          <w:szCs w:val="21"/>
        </w:rPr>
        <w:t>（承包人名称，以下简称</w:t>
      </w:r>
      <w:r w:rsidRPr="000100A9">
        <w:rPr>
          <w:szCs w:val="21"/>
        </w:rPr>
        <w:t>“</w:t>
      </w:r>
      <w:r w:rsidRPr="000100A9">
        <w:rPr>
          <w:szCs w:val="21"/>
        </w:rPr>
        <w:t>承包人</w:t>
      </w:r>
      <w:r w:rsidRPr="000100A9">
        <w:rPr>
          <w:szCs w:val="21"/>
        </w:rPr>
        <w:t>”</w:t>
      </w:r>
      <w:r w:rsidRPr="000100A9">
        <w:rPr>
          <w:szCs w:val="21"/>
        </w:rPr>
        <w:t>）对该项目</w:t>
      </w:r>
      <w:r w:rsidRPr="000100A9">
        <w:rPr>
          <w:szCs w:val="21"/>
          <w:u w:val="single"/>
        </w:rPr>
        <w:t xml:space="preserve">     </w:t>
      </w:r>
      <w:r w:rsidRPr="000100A9">
        <w:rPr>
          <w:szCs w:val="21"/>
        </w:rPr>
        <w:t>标段施工</w:t>
      </w:r>
      <w:r w:rsidR="00632FEB">
        <w:rPr>
          <w:rFonts w:hint="eastAsia"/>
          <w:szCs w:val="21"/>
        </w:rPr>
        <w:t>的</w:t>
      </w:r>
      <w:r w:rsidRPr="000100A9">
        <w:rPr>
          <w:szCs w:val="21"/>
        </w:rPr>
        <w:t>投标。发包人和承包人共同达成如下协议。</w:t>
      </w:r>
    </w:p>
    <w:p w:rsidR="006B62F0" w:rsidRPr="000100A9" w:rsidRDefault="006B62F0" w:rsidP="00D7002B">
      <w:pPr>
        <w:spacing w:line="440" w:lineRule="exact"/>
        <w:ind w:firstLineChars="171" w:firstLine="359"/>
        <w:rPr>
          <w:szCs w:val="21"/>
        </w:rPr>
      </w:pPr>
      <w:bookmarkStart w:id="1042" w:name="_Toc144974828"/>
      <w:bookmarkStart w:id="1043" w:name="_Toc152042548"/>
      <w:r w:rsidRPr="000100A9">
        <w:rPr>
          <w:szCs w:val="21"/>
        </w:rPr>
        <w:t xml:space="preserve">1. </w:t>
      </w:r>
      <w:r w:rsidRPr="000100A9">
        <w:rPr>
          <w:szCs w:val="21"/>
        </w:rPr>
        <w:t>本协议书与下列文件一起构成合同文件：</w:t>
      </w:r>
      <w:bookmarkEnd w:id="1042"/>
      <w:bookmarkEnd w:id="1043"/>
    </w:p>
    <w:p w:rsidR="006B62F0" w:rsidRPr="000100A9" w:rsidRDefault="006B62F0" w:rsidP="00D7002B">
      <w:pPr>
        <w:spacing w:line="440" w:lineRule="exact"/>
        <w:ind w:firstLineChars="342" w:firstLine="718"/>
        <w:rPr>
          <w:szCs w:val="21"/>
        </w:rPr>
      </w:pPr>
      <w:r w:rsidRPr="000100A9">
        <w:rPr>
          <w:szCs w:val="21"/>
        </w:rPr>
        <w:t>（</w:t>
      </w:r>
      <w:r w:rsidRPr="000100A9">
        <w:rPr>
          <w:szCs w:val="21"/>
        </w:rPr>
        <w:t>1</w:t>
      </w:r>
      <w:r w:rsidRPr="000100A9">
        <w:rPr>
          <w:szCs w:val="21"/>
        </w:rPr>
        <w:t>）中标通知书；</w:t>
      </w:r>
    </w:p>
    <w:p w:rsidR="006B62F0" w:rsidRPr="000100A9" w:rsidRDefault="006B62F0" w:rsidP="00D7002B">
      <w:pPr>
        <w:spacing w:line="440" w:lineRule="exact"/>
        <w:ind w:firstLineChars="342" w:firstLine="718"/>
        <w:rPr>
          <w:szCs w:val="21"/>
        </w:rPr>
      </w:pPr>
      <w:r w:rsidRPr="000100A9">
        <w:rPr>
          <w:szCs w:val="21"/>
        </w:rPr>
        <w:t>（</w:t>
      </w:r>
      <w:r w:rsidRPr="000100A9">
        <w:rPr>
          <w:szCs w:val="21"/>
        </w:rPr>
        <w:t>2</w:t>
      </w:r>
      <w:r w:rsidRPr="000100A9">
        <w:rPr>
          <w:szCs w:val="21"/>
        </w:rPr>
        <w:t>）投标函及投标函附录；</w:t>
      </w:r>
    </w:p>
    <w:p w:rsidR="006B62F0" w:rsidRPr="000100A9" w:rsidRDefault="006B62F0" w:rsidP="00D7002B">
      <w:pPr>
        <w:spacing w:line="440" w:lineRule="exact"/>
        <w:ind w:firstLineChars="342" w:firstLine="718"/>
        <w:rPr>
          <w:szCs w:val="21"/>
        </w:rPr>
      </w:pPr>
      <w:r w:rsidRPr="000100A9">
        <w:rPr>
          <w:szCs w:val="21"/>
        </w:rPr>
        <w:t>（</w:t>
      </w:r>
      <w:r w:rsidRPr="000100A9">
        <w:rPr>
          <w:szCs w:val="21"/>
        </w:rPr>
        <w:t>3</w:t>
      </w:r>
      <w:r w:rsidRPr="000100A9">
        <w:rPr>
          <w:szCs w:val="21"/>
        </w:rPr>
        <w:t>）专用合同条款；</w:t>
      </w:r>
    </w:p>
    <w:p w:rsidR="006B62F0" w:rsidRPr="000100A9" w:rsidRDefault="006B62F0" w:rsidP="00D7002B">
      <w:pPr>
        <w:spacing w:line="440" w:lineRule="exact"/>
        <w:ind w:firstLineChars="342" w:firstLine="718"/>
        <w:rPr>
          <w:szCs w:val="21"/>
        </w:rPr>
      </w:pPr>
      <w:r w:rsidRPr="000100A9">
        <w:rPr>
          <w:szCs w:val="21"/>
        </w:rPr>
        <w:t>（</w:t>
      </w:r>
      <w:r w:rsidRPr="000100A9">
        <w:rPr>
          <w:szCs w:val="21"/>
        </w:rPr>
        <w:t>4</w:t>
      </w:r>
      <w:r w:rsidRPr="000100A9">
        <w:rPr>
          <w:szCs w:val="21"/>
        </w:rPr>
        <w:t>）通用合同条款；</w:t>
      </w:r>
    </w:p>
    <w:p w:rsidR="006B62F0" w:rsidRPr="000100A9" w:rsidRDefault="006B62F0" w:rsidP="00D7002B">
      <w:pPr>
        <w:spacing w:line="440" w:lineRule="exact"/>
        <w:ind w:firstLineChars="342" w:firstLine="718"/>
        <w:rPr>
          <w:szCs w:val="21"/>
        </w:rPr>
      </w:pPr>
      <w:r w:rsidRPr="000100A9">
        <w:rPr>
          <w:szCs w:val="21"/>
        </w:rPr>
        <w:t>（</w:t>
      </w:r>
      <w:r w:rsidRPr="000100A9">
        <w:rPr>
          <w:szCs w:val="21"/>
        </w:rPr>
        <w:t>5</w:t>
      </w:r>
      <w:r w:rsidRPr="000100A9">
        <w:rPr>
          <w:szCs w:val="21"/>
        </w:rPr>
        <w:t>）技术标准和要求；</w:t>
      </w:r>
    </w:p>
    <w:p w:rsidR="006B62F0" w:rsidRPr="000100A9" w:rsidRDefault="006B62F0" w:rsidP="00D7002B">
      <w:pPr>
        <w:spacing w:line="440" w:lineRule="exact"/>
        <w:ind w:firstLineChars="342" w:firstLine="718"/>
        <w:rPr>
          <w:szCs w:val="21"/>
        </w:rPr>
      </w:pPr>
      <w:r w:rsidRPr="000100A9">
        <w:rPr>
          <w:szCs w:val="21"/>
        </w:rPr>
        <w:t>（</w:t>
      </w:r>
      <w:r w:rsidRPr="000100A9">
        <w:rPr>
          <w:szCs w:val="21"/>
        </w:rPr>
        <w:t>6</w:t>
      </w:r>
      <w:r w:rsidRPr="000100A9">
        <w:rPr>
          <w:szCs w:val="21"/>
        </w:rPr>
        <w:t>）图纸；</w:t>
      </w:r>
    </w:p>
    <w:p w:rsidR="006B62F0" w:rsidRPr="000100A9" w:rsidRDefault="006B62F0" w:rsidP="00D7002B">
      <w:pPr>
        <w:spacing w:line="440" w:lineRule="exact"/>
        <w:ind w:firstLineChars="342" w:firstLine="718"/>
        <w:rPr>
          <w:szCs w:val="21"/>
        </w:rPr>
      </w:pPr>
      <w:r w:rsidRPr="000100A9">
        <w:rPr>
          <w:szCs w:val="21"/>
        </w:rPr>
        <w:t>（</w:t>
      </w:r>
      <w:r w:rsidRPr="000100A9">
        <w:rPr>
          <w:szCs w:val="21"/>
        </w:rPr>
        <w:t>7</w:t>
      </w:r>
      <w:r w:rsidRPr="000100A9">
        <w:rPr>
          <w:szCs w:val="21"/>
        </w:rPr>
        <w:t>）已标价工程量清单；</w:t>
      </w:r>
    </w:p>
    <w:p w:rsidR="006B62F0" w:rsidRPr="000100A9" w:rsidRDefault="006B62F0" w:rsidP="00D7002B">
      <w:pPr>
        <w:spacing w:line="440" w:lineRule="exact"/>
        <w:ind w:firstLineChars="342" w:firstLine="718"/>
        <w:rPr>
          <w:rFonts w:hint="eastAsia"/>
          <w:szCs w:val="21"/>
        </w:rPr>
      </w:pPr>
      <w:r w:rsidRPr="000100A9">
        <w:rPr>
          <w:szCs w:val="21"/>
        </w:rPr>
        <w:t>（</w:t>
      </w:r>
      <w:r w:rsidRPr="000100A9">
        <w:rPr>
          <w:szCs w:val="21"/>
        </w:rPr>
        <w:t>8</w:t>
      </w:r>
      <w:r w:rsidRPr="000100A9">
        <w:rPr>
          <w:szCs w:val="21"/>
        </w:rPr>
        <w:t>）其他合同文件。</w:t>
      </w:r>
    </w:p>
    <w:p w:rsidR="006B62F0" w:rsidRPr="000100A9" w:rsidRDefault="006B62F0" w:rsidP="00D7002B">
      <w:pPr>
        <w:spacing w:line="440" w:lineRule="exact"/>
        <w:ind w:firstLineChars="171" w:firstLine="359"/>
        <w:rPr>
          <w:szCs w:val="21"/>
        </w:rPr>
      </w:pPr>
      <w:bookmarkStart w:id="1044" w:name="_Toc144974829"/>
      <w:bookmarkStart w:id="1045" w:name="_Toc152042549"/>
      <w:r w:rsidRPr="000100A9">
        <w:rPr>
          <w:szCs w:val="21"/>
        </w:rPr>
        <w:t xml:space="preserve">2. </w:t>
      </w:r>
      <w:r w:rsidRPr="000100A9">
        <w:rPr>
          <w:szCs w:val="21"/>
        </w:rPr>
        <w:t>上述文件互相补充和解释，如有不明确或不一致之处，以合同约定次序在先者为准。</w:t>
      </w:r>
      <w:bookmarkEnd w:id="1044"/>
      <w:bookmarkEnd w:id="1045"/>
    </w:p>
    <w:p w:rsidR="006B62F0" w:rsidRPr="000100A9" w:rsidRDefault="006B62F0" w:rsidP="00D7002B">
      <w:pPr>
        <w:spacing w:line="440" w:lineRule="exact"/>
        <w:ind w:firstLineChars="171" w:firstLine="359"/>
        <w:rPr>
          <w:szCs w:val="21"/>
        </w:rPr>
      </w:pPr>
      <w:r w:rsidRPr="000100A9">
        <w:rPr>
          <w:szCs w:val="21"/>
        </w:rPr>
        <w:t xml:space="preserve">3. </w:t>
      </w:r>
      <w:r w:rsidRPr="000100A9">
        <w:rPr>
          <w:szCs w:val="21"/>
        </w:rPr>
        <w:t>签约合同价：人民币（大写）</w:t>
      </w:r>
      <w:r w:rsidRPr="000100A9">
        <w:rPr>
          <w:szCs w:val="21"/>
          <w:u w:val="single"/>
        </w:rPr>
        <w:t xml:space="preserve">          </w:t>
      </w:r>
      <w:r w:rsidRPr="000100A9">
        <w:rPr>
          <w:szCs w:val="21"/>
        </w:rPr>
        <w:t>元（</w:t>
      </w:r>
      <w:r w:rsidRPr="000100A9">
        <w:rPr>
          <w:szCs w:val="21"/>
        </w:rPr>
        <w:t>¥</w:t>
      </w:r>
      <w:r w:rsidRPr="000100A9">
        <w:rPr>
          <w:szCs w:val="21"/>
          <w:u w:val="single"/>
        </w:rPr>
        <w:t xml:space="preserve">    </w:t>
      </w:r>
      <w:r w:rsidRPr="000100A9">
        <w:rPr>
          <w:rFonts w:hint="eastAsia"/>
          <w:szCs w:val="21"/>
          <w:u w:val="single"/>
        </w:rPr>
        <w:t xml:space="preserve"> </w:t>
      </w:r>
      <w:r w:rsidRPr="000100A9">
        <w:rPr>
          <w:szCs w:val="21"/>
          <w:u w:val="single"/>
        </w:rPr>
        <w:t xml:space="preserve">    </w:t>
      </w:r>
      <w:r w:rsidRPr="000100A9">
        <w:rPr>
          <w:szCs w:val="21"/>
        </w:rPr>
        <w:t>）。</w:t>
      </w:r>
    </w:p>
    <w:p w:rsidR="006B62F0" w:rsidRPr="000100A9" w:rsidRDefault="006B62F0" w:rsidP="00D7002B">
      <w:pPr>
        <w:spacing w:line="440" w:lineRule="exact"/>
        <w:ind w:firstLineChars="171" w:firstLine="359"/>
        <w:rPr>
          <w:szCs w:val="21"/>
          <w:u w:val="single"/>
        </w:rPr>
      </w:pPr>
      <w:r w:rsidRPr="000100A9">
        <w:rPr>
          <w:szCs w:val="21"/>
        </w:rPr>
        <w:t xml:space="preserve">4. </w:t>
      </w:r>
      <w:r w:rsidR="002D5D7B" w:rsidRPr="000100A9">
        <w:rPr>
          <w:rFonts w:hint="eastAsia"/>
          <w:szCs w:val="21"/>
        </w:rPr>
        <w:t>承包人</w:t>
      </w:r>
      <w:r w:rsidRPr="000100A9">
        <w:rPr>
          <w:szCs w:val="21"/>
        </w:rPr>
        <w:t>项目经理：</w:t>
      </w:r>
      <w:r w:rsidRPr="000100A9">
        <w:rPr>
          <w:szCs w:val="21"/>
          <w:u w:val="single"/>
        </w:rPr>
        <w:t xml:space="preserve">                </w:t>
      </w:r>
      <w:r w:rsidRPr="000100A9">
        <w:rPr>
          <w:szCs w:val="21"/>
        </w:rPr>
        <w:t>。</w:t>
      </w:r>
    </w:p>
    <w:p w:rsidR="006B62F0" w:rsidRPr="000100A9" w:rsidRDefault="006B62F0" w:rsidP="00D7002B">
      <w:pPr>
        <w:spacing w:line="440" w:lineRule="exact"/>
        <w:ind w:firstLineChars="171" w:firstLine="359"/>
        <w:rPr>
          <w:szCs w:val="21"/>
        </w:rPr>
      </w:pPr>
      <w:r w:rsidRPr="000100A9">
        <w:rPr>
          <w:szCs w:val="21"/>
        </w:rPr>
        <w:t xml:space="preserve">5. </w:t>
      </w:r>
      <w:r w:rsidRPr="000100A9">
        <w:rPr>
          <w:szCs w:val="21"/>
        </w:rPr>
        <w:t>工程质量符合</w:t>
      </w:r>
      <w:r w:rsidRPr="000100A9">
        <w:rPr>
          <w:szCs w:val="21"/>
          <w:u w:val="single"/>
        </w:rPr>
        <w:t xml:space="preserve">             </w:t>
      </w:r>
      <w:r w:rsidRPr="000100A9">
        <w:rPr>
          <w:szCs w:val="21"/>
        </w:rPr>
        <w:t>标准。</w:t>
      </w:r>
    </w:p>
    <w:p w:rsidR="006B62F0" w:rsidRPr="000100A9" w:rsidRDefault="006B62F0" w:rsidP="00D7002B">
      <w:pPr>
        <w:spacing w:line="440" w:lineRule="exact"/>
        <w:ind w:firstLineChars="171" w:firstLine="359"/>
        <w:rPr>
          <w:szCs w:val="21"/>
        </w:rPr>
      </w:pPr>
      <w:r w:rsidRPr="000100A9">
        <w:rPr>
          <w:szCs w:val="21"/>
        </w:rPr>
        <w:t xml:space="preserve">6. </w:t>
      </w:r>
      <w:r w:rsidRPr="000100A9">
        <w:rPr>
          <w:szCs w:val="21"/>
        </w:rPr>
        <w:t>承包人承诺按合同约定承担工程的实施、完成及缺陷修复。</w:t>
      </w:r>
    </w:p>
    <w:p w:rsidR="006B62F0" w:rsidRPr="000100A9" w:rsidRDefault="006B62F0" w:rsidP="00D7002B">
      <w:pPr>
        <w:spacing w:line="440" w:lineRule="exact"/>
        <w:ind w:firstLineChars="171" w:firstLine="359"/>
        <w:rPr>
          <w:szCs w:val="21"/>
        </w:rPr>
      </w:pPr>
      <w:r w:rsidRPr="000100A9">
        <w:rPr>
          <w:szCs w:val="21"/>
        </w:rPr>
        <w:t xml:space="preserve">7. </w:t>
      </w:r>
      <w:r w:rsidRPr="000100A9">
        <w:rPr>
          <w:szCs w:val="21"/>
        </w:rPr>
        <w:t>发包人承诺按合同约定的条件、时间和方式向承包人支付合同价款。</w:t>
      </w:r>
    </w:p>
    <w:p w:rsidR="006B62F0" w:rsidRPr="000100A9" w:rsidRDefault="006B62F0" w:rsidP="00D7002B">
      <w:pPr>
        <w:spacing w:line="440" w:lineRule="exact"/>
        <w:ind w:firstLineChars="171" w:firstLine="359"/>
        <w:rPr>
          <w:szCs w:val="21"/>
        </w:rPr>
      </w:pPr>
      <w:r w:rsidRPr="000100A9">
        <w:rPr>
          <w:szCs w:val="21"/>
        </w:rPr>
        <w:t xml:space="preserve">8. </w:t>
      </w:r>
      <w:r w:rsidRPr="000100A9">
        <w:rPr>
          <w:szCs w:val="21"/>
        </w:rPr>
        <w:t>承包人应按照监理人指示开工，工期为</w:t>
      </w:r>
      <w:r w:rsidRPr="000100A9">
        <w:rPr>
          <w:szCs w:val="21"/>
          <w:u w:val="single"/>
        </w:rPr>
        <w:t xml:space="preserve">    </w:t>
      </w:r>
      <w:r w:rsidR="007D419D">
        <w:rPr>
          <w:rFonts w:hint="eastAsia"/>
          <w:szCs w:val="21"/>
        </w:rPr>
        <w:t>日历天</w:t>
      </w:r>
      <w:r w:rsidRPr="000100A9">
        <w:rPr>
          <w:szCs w:val="21"/>
        </w:rPr>
        <w:t>。</w:t>
      </w:r>
    </w:p>
    <w:p w:rsidR="006B62F0" w:rsidRPr="000100A9" w:rsidRDefault="006B62F0" w:rsidP="00D7002B">
      <w:pPr>
        <w:spacing w:line="440" w:lineRule="exact"/>
        <w:ind w:firstLineChars="171" w:firstLine="359"/>
        <w:rPr>
          <w:szCs w:val="21"/>
        </w:rPr>
      </w:pPr>
      <w:r w:rsidRPr="000100A9">
        <w:rPr>
          <w:szCs w:val="21"/>
        </w:rPr>
        <w:t xml:space="preserve">9. </w:t>
      </w:r>
      <w:r w:rsidRPr="000100A9">
        <w:rPr>
          <w:szCs w:val="21"/>
        </w:rPr>
        <w:t>本协议书一式</w:t>
      </w:r>
      <w:r w:rsidRPr="000100A9">
        <w:rPr>
          <w:szCs w:val="21"/>
          <w:u w:val="single"/>
        </w:rPr>
        <w:t xml:space="preserve">     </w:t>
      </w:r>
      <w:r w:rsidRPr="000100A9">
        <w:rPr>
          <w:szCs w:val="21"/>
        </w:rPr>
        <w:t>份，合同双方各执一份。</w:t>
      </w:r>
    </w:p>
    <w:p w:rsidR="006B62F0" w:rsidRPr="000100A9" w:rsidRDefault="006B62F0" w:rsidP="00D7002B">
      <w:pPr>
        <w:spacing w:line="440" w:lineRule="exact"/>
        <w:ind w:firstLineChars="171" w:firstLine="359"/>
        <w:rPr>
          <w:szCs w:val="21"/>
        </w:rPr>
      </w:pPr>
      <w:bookmarkStart w:id="1046" w:name="_Toc144974830"/>
      <w:bookmarkStart w:id="1047" w:name="_Toc152042550"/>
      <w:r w:rsidRPr="000100A9">
        <w:rPr>
          <w:szCs w:val="21"/>
        </w:rPr>
        <w:t xml:space="preserve">10. </w:t>
      </w:r>
      <w:r w:rsidRPr="000100A9">
        <w:rPr>
          <w:szCs w:val="21"/>
        </w:rPr>
        <w:t>合同未尽事宜，双方另行签订补充协议。补充协议是合同的组成部分。</w:t>
      </w:r>
      <w:bookmarkEnd w:id="1046"/>
      <w:bookmarkEnd w:id="1047"/>
    </w:p>
    <w:p w:rsidR="006B62F0" w:rsidRPr="000100A9" w:rsidRDefault="006B62F0" w:rsidP="00D7002B">
      <w:pPr>
        <w:spacing w:line="440" w:lineRule="exact"/>
        <w:ind w:firstLineChars="171" w:firstLine="359"/>
        <w:rPr>
          <w:szCs w:val="21"/>
        </w:rPr>
      </w:pPr>
    </w:p>
    <w:p w:rsidR="006B62F0" w:rsidRPr="000100A9" w:rsidRDefault="006B62F0" w:rsidP="00D7002B">
      <w:pPr>
        <w:spacing w:line="440" w:lineRule="exact"/>
        <w:rPr>
          <w:szCs w:val="21"/>
        </w:rPr>
      </w:pPr>
      <w:r w:rsidRPr="000100A9">
        <w:rPr>
          <w:szCs w:val="21"/>
        </w:rPr>
        <w:t>发包人：</w:t>
      </w:r>
      <w:r w:rsidRPr="000100A9">
        <w:rPr>
          <w:szCs w:val="21"/>
          <w:u w:val="single"/>
        </w:rPr>
        <w:t xml:space="preserve">     </w:t>
      </w:r>
      <w:r w:rsidRPr="000100A9">
        <w:rPr>
          <w:rFonts w:hint="eastAsia"/>
          <w:szCs w:val="21"/>
          <w:u w:val="single"/>
        </w:rPr>
        <w:t xml:space="preserve">          </w:t>
      </w:r>
      <w:r w:rsidRPr="000100A9">
        <w:rPr>
          <w:szCs w:val="21"/>
          <w:u w:val="single"/>
        </w:rPr>
        <w:t xml:space="preserve"> </w:t>
      </w:r>
      <w:r w:rsidRPr="000100A9">
        <w:rPr>
          <w:szCs w:val="21"/>
        </w:rPr>
        <w:t>（盖单位章）</w:t>
      </w:r>
      <w:r w:rsidRPr="000100A9">
        <w:rPr>
          <w:rFonts w:hint="eastAsia"/>
          <w:szCs w:val="21"/>
        </w:rPr>
        <w:t xml:space="preserve">     </w:t>
      </w:r>
      <w:r w:rsidRPr="000100A9">
        <w:rPr>
          <w:szCs w:val="21"/>
        </w:rPr>
        <w:t>承包人：</w:t>
      </w:r>
      <w:r w:rsidRPr="000100A9">
        <w:rPr>
          <w:szCs w:val="21"/>
          <w:u w:val="single"/>
        </w:rPr>
        <w:t xml:space="preserve">  </w:t>
      </w:r>
      <w:r w:rsidRPr="000100A9">
        <w:rPr>
          <w:rFonts w:hint="eastAsia"/>
          <w:szCs w:val="21"/>
          <w:u w:val="single"/>
        </w:rPr>
        <w:t xml:space="preserve">                 </w:t>
      </w:r>
      <w:r w:rsidRPr="000100A9">
        <w:rPr>
          <w:szCs w:val="21"/>
        </w:rPr>
        <w:t>（盖单位章）</w:t>
      </w:r>
    </w:p>
    <w:p w:rsidR="006B62F0" w:rsidRPr="000100A9" w:rsidRDefault="006B62F0" w:rsidP="00D7002B">
      <w:pPr>
        <w:spacing w:line="440" w:lineRule="exact"/>
        <w:rPr>
          <w:szCs w:val="21"/>
        </w:rPr>
      </w:pPr>
      <w:r w:rsidRPr="000100A9">
        <w:rPr>
          <w:szCs w:val="21"/>
        </w:rPr>
        <w:t>法定代表人或其委托代理人：</w:t>
      </w:r>
      <w:r w:rsidRPr="000100A9">
        <w:rPr>
          <w:szCs w:val="21"/>
          <w:u w:val="single"/>
        </w:rPr>
        <w:t xml:space="preserve">    </w:t>
      </w:r>
      <w:r w:rsidRPr="000100A9">
        <w:rPr>
          <w:szCs w:val="21"/>
        </w:rPr>
        <w:t>（签字）</w:t>
      </w:r>
      <w:r w:rsidRPr="000100A9">
        <w:rPr>
          <w:rFonts w:hint="eastAsia"/>
          <w:szCs w:val="21"/>
        </w:rPr>
        <w:t xml:space="preserve">    </w:t>
      </w:r>
      <w:r w:rsidRPr="000100A9">
        <w:rPr>
          <w:szCs w:val="21"/>
        </w:rPr>
        <w:t>法定代表人或其委托代理人：</w:t>
      </w:r>
      <w:r w:rsidRPr="000100A9">
        <w:rPr>
          <w:szCs w:val="21"/>
          <w:u w:val="single"/>
        </w:rPr>
        <w:t xml:space="preserve">      </w:t>
      </w:r>
      <w:r w:rsidRPr="000100A9">
        <w:rPr>
          <w:szCs w:val="21"/>
        </w:rPr>
        <w:t>（签字）</w:t>
      </w:r>
    </w:p>
    <w:p w:rsidR="006B62F0" w:rsidRPr="000100A9" w:rsidRDefault="006B62F0" w:rsidP="00D7002B">
      <w:pPr>
        <w:spacing w:line="440" w:lineRule="exact"/>
        <w:rPr>
          <w:szCs w:val="21"/>
        </w:rPr>
      </w:pPr>
      <w:r w:rsidRPr="000100A9">
        <w:rPr>
          <w:szCs w:val="21"/>
          <w:u w:val="single"/>
        </w:rPr>
        <w:t xml:space="preserve">         </w:t>
      </w:r>
      <w:r w:rsidRPr="000100A9">
        <w:rPr>
          <w:szCs w:val="21"/>
        </w:rPr>
        <w:t>年</w:t>
      </w:r>
      <w:r w:rsidRPr="000100A9">
        <w:rPr>
          <w:szCs w:val="21"/>
          <w:u w:val="single"/>
        </w:rPr>
        <w:t xml:space="preserve">  </w:t>
      </w:r>
      <w:r w:rsidRPr="000100A9">
        <w:rPr>
          <w:rFonts w:hint="eastAsia"/>
          <w:szCs w:val="21"/>
          <w:u w:val="single"/>
        </w:rPr>
        <w:t xml:space="preserve">   </w:t>
      </w:r>
      <w:r w:rsidRPr="000100A9">
        <w:rPr>
          <w:szCs w:val="21"/>
          <w:u w:val="single"/>
        </w:rPr>
        <w:t xml:space="preserve">  </w:t>
      </w:r>
      <w:r w:rsidRPr="000100A9">
        <w:rPr>
          <w:szCs w:val="21"/>
        </w:rPr>
        <w:t>月</w:t>
      </w:r>
      <w:r w:rsidRPr="000100A9">
        <w:rPr>
          <w:szCs w:val="21"/>
        </w:rPr>
        <w:t xml:space="preserve"> </w:t>
      </w:r>
      <w:r w:rsidRPr="000100A9">
        <w:rPr>
          <w:szCs w:val="21"/>
          <w:u w:val="single"/>
        </w:rPr>
        <w:t xml:space="preserve">   </w:t>
      </w:r>
      <w:r w:rsidRPr="000100A9">
        <w:rPr>
          <w:rFonts w:hint="eastAsia"/>
          <w:szCs w:val="21"/>
          <w:u w:val="single"/>
        </w:rPr>
        <w:t xml:space="preserve">  </w:t>
      </w:r>
      <w:r w:rsidRPr="000100A9">
        <w:rPr>
          <w:szCs w:val="21"/>
          <w:u w:val="single"/>
        </w:rPr>
        <w:t xml:space="preserve">  </w:t>
      </w:r>
      <w:r w:rsidRPr="000100A9">
        <w:rPr>
          <w:szCs w:val="21"/>
        </w:rPr>
        <w:t xml:space="preserve"> </w:t>
      </w:r>
      <w:r w:rsidRPr="000100A9">
        <w:rPr>
          <w:szCs w:val="21"/>
        </w:rPr>
        <w:t>日</w:t>
      </w:r>
      <w:r w:rsidRPr="000100A9">
        <w:rPr>
          <w:rFonts w:hint="eastAsia"/>
          <w:szCs w:val="21"/>
        </w:rPr>
        <w:t xml:space="preserve">          </w:t>
      </w:r>
      <w:r w:rsidRPr="000100A9">
        <w:rPr>
          <w:szCs w:val="21"/>
          <w:u w:val="single"/>
        </w:rPr>
        <w:t xml:space="preserve">        </w:t>
      </w:r>
      <w:r w:rsidRPr="000100A9">
        <w:rPr>
          <w:szCs w:val="21"/>
        </w:rPr>
        <w:t>年</w:t>
      </w:r>
      <w:r w:rsidRPr="000100A9">
        <w:rPr>
          <w:szCs w:val="21"/>
          <w:u w:val="single"/>
        </w:rPr>
        <w:t xml:space="preserve">   </w:t>
      </w:r>
      <w:r w:rsidRPr="000100A9">
        <w:rPr>
          <w:rFonts w:hint="eastAsia"/>
          <w:szCs w:val="21"/>
          <w:u w:val="single"/>
        </w:rPr>
        <w:t xml:space="preserve">    </w:t>
      </w:r>
      <w:r w:rsidRPr="000100A9">
        <w:rPr>
          <w:szCs w:val="21"/>
          <w:u w:val="single"/>
        </w:rPr>
        <w:t xml:space="preserve">  </w:t>
      </w:r>
      <w:r w:rsidRPr="000100A9">
        <w:rPr>
          <w:szCs w:val="21"/>
        </w:rPr>
        <w:t>月</w:t>
      </w:r>
      <w:r w:rsidRPr="000100A9">
        <w:rPr>
          <w:szCs w:val="21"/>
        </w:rPr>
        <w:t xml:space="preserve"> </w:t>
      </w:r>
      <w:r w:rsidRPr="000100A9">
        <w:rPr>
          <w:szCs w:val="21"/>
          <w:u w:val="single"/>
        </w:rPr>
        <w:t xml:space="preserve">  </w:t>
      </w:r>
      <w:r w:rsidRPr="000100A9">
        <w:rPr>
          <w:rFonts w:hint="eastAsia"/>
          <w:szCs w:val="21"/>
          <w:u w:val="single"/>
        </w:rPr>
        <w:t xml:space="preserve">     </w:t>
      </w:r>
      <w:r w:rsidRPr="000100A9">
        <w:rPr>
          <w:szCs w:val="21"/>
          <w:u w:val="single"/>
        </w:rPr>
        <w:t xml:space="preserve">  </w:t>
      </w:r>
      <w:r w:rsidRPr="000100A9">
        <w:rPr>
          <w:szCs w:val="21"/>
        </w:rPr>
        <w:t>日</w:t>
      </w:r>
    </w:p>
    <w:p w:rsidR="005F2563" w:rsidRPr="005F2563" w:rsidRDefault="005F2563" w:rsidP="005F2563">
      <w:pPr>
        <w:spacing w:line="440" w:lineRule="exact"/>
        <w:rPr>
          <w:rFonts w:hint="eastAsia"/>
          <w:szCs w:val="21"/>
        </w:rPr>
      </w:pPr>
    </w:p>
    <w:p w:rsidR="004F30FC" w:rsidRPr="005F2563" w:rsidRDefault="004F30FC" w:rsidP="005F2563">
      <w:pPr>
        <w:spacing w:line="440" w:lineRule="exact"/>
        <w:rPr>
          <w:rFonts w:hint="eastAsia"/>
          <w:szCs w:val="21"/>
        </w:rPr>
      </w:pPr>
      <w:bookmarkStart w:id="1048" w:name="_Toc144974831"/>
    </w:p>
    <w:p w:rsidR="00B80529" w:rsidRPr="000100A9" w:rsidRDefault="00B80529" w:rsidP="007243AC">
      <w:pPr>
        <w:pStyle w:val="378020"/>
        <w:rPr>
          <w:rFonts w:hint="eastAsia"/>
        </w:rPr>
      </w:pPr>
      <w:bookmarkStart w:id="1049" w:name="_Toc152042551"/>
      <w:bookmarkStart w:id="1050" w:name="_Toc152045769"/>
      <w:bookmarkStart w:id="1051" w:name="_Toc179632787"/>
      <w:r w:rsidRPr="000100A9">
        <w:rPr>
          <w:rFonts w:hint="eastAsia"/>
        </w:rPr>
        <w:t>附件二</w:t>
      </w:r>
      <w:r w:rsidR="00211FC6">
        <w:rPr>
          <w:rFonts w:hint="eastAsia"/>
        </w:rPr>
        <w:t>：履约担保格式</w:t>
      </w:r>
      <w:bookmarkEnd w:id="1048"/>
      <w:bookmarkEnd w:id="1049"/>
      <w:bookmarkEnd w:id="1050"/>
      <w:bookmarkEnd w:id="1051"/>
    </w:p>
    <w:p w:rsidR="00B80529" w:rsidRPr="000100A9" w:rsidRDefault="00B80529" w:rsidP="007E287C">
      <w:pPr>
        <w:spacing w:line="400" w:lineRule="exact"/>
      </w:pPr>
    </w:p>
    <w:p w:rsidR="00A5636F" w:rsidRPr="000100A9" w:rsidRDefault="00A5636F" w:rsidP="00A5636F">
      <w:pPr>
        <w:spacing w:line="440" w:lineRule="exact"/>
        <w:jc w:val="center"/>
        <w:rPr>
          <w:rFonts w:eastAsia="黑体"/>
          <w:sz w:val="28"/>
          <w:szCs w:val="28"/>
        </w:rPr>
      </w:pPr>
      <w:r w:rsidRPr="000100A9">
        <w:rPr>
          <w:rFonts w:eastAsia="黑体"/>
          <w:sz w:val="28"/>
          <w:szCs w:val="28"/>
        </w:rPr>
        <w:t>履约担保</w:t>
      </w:r>
    </w:p>
    <w:p w:rsidR="00A5636F" w:rsidRPr="000100A9" w:rsidRDefault="00A5636F" w:rsidP="00A5636F">
      <w:pPr>
        <w:spacing w:line="440" w:lineRule="exact"/>
        <w:rPr>
          <w:rFonts w:eastAsia="黑体"/>
          <w:sz w:val="20"/>
          <w:szCs w:val="20"/>
        </w:rPr>
      </w:pPr>
    </w:p>
    <w:p w:rsidR="00A5636F" w:rsidRPr="000100A9" w:rsidRDefault="00A5636F" w:rsidP="00A5636F">
      <w:pPr>
        <w:spacing w:line="440" w:lineRule="exact"/>
        <w:rPr>
          <w:szCs w:val="21"/>
        </w:rPr>
      </w:pPr>
      <w:r w:rsidRPr="000100A9">
        <w:rPr>
          <w:szCs w:val="21"/>
          <w:u w:val="single"/>
        </w:rPr>
        <w:t xml:space="preserve">             </w:t>
      </w:r>
      <w:r w:rsidRPr="000100A9">
        <w:rPr>
          <w:szCs w:val="21"/>
          <w:u w:val="single"/>
        </w:rPr>
        <w:tab/>
      </w:r>
      <w:r w:rsidRPr="000100A9">
        <w:rPr>
          <w:szCs w:val="21"/>
          <w:u w:val="single"/>
        </w:rPr>
        <w:tab/>
        <w:t xml:space="preserve"> </w:t>
      </w:r>
      <w:r w:rsidRPr="000100A9">
        <w:rPr>
          <w:szCs w:val="21"/>
        </w:rPr>
        <w:t xml:space="preserve"> </w:t>
      </w:r>
      <w:r w:rsidRPr="000100A9">
        <w:rPr>
          <w:szCs w:val="21"/>
        </w:rPr>
        <w:t>（发包人名称）：</w:t>
      </w:r>
    </w:p>
    <w:p w:rsidR="00A5636F" w:rsidRPr="000100A9" w:rsidRDefault="00A5636F" w:rsidP="00A5636F">
      <w:pPr>
        <w:spacing w:line="440" w:lineRule="exact"/>
        <w:rPr>
          <w:szCs w:val="21"/>
        </w:rPr>
      </w:pPr>
    </w:p>
    <w:p w:rsidR="00A5636F" w:rsidRPr="000100A9" w:rsidRDefault="00A5636F" w:rsidP="00A5636F">
      <w:pPr>
        <w:spacing w:line="440" w:lineRule="exact"/>
        <w:ind w:firstLineChars="200" w:firstLine="420"/>
        <w:rPr>
          <w:szCs w:val="21"/>
        </w:rPr>
      </w:pPr>
      <w:r w:rsidRPr="000100A9">
        <w:rPr>
          <w:szCs w:val="21"/>
        </w:rPr>
        <w:t>鉴于</w:t>
      </w:r>
      <w:r w:rsidRPr="000100A9">
        <w:rPr>
          <w:szCs w:val="21"/>
          <w:u w:val="single"/>
        </w:rPr>
        <w:t xml:space="preserve">                </w:t>
      </w:r>
      <w:r w:rsidRPr="000100A9">
        <w:rPr>
          <w:szCs w:val="21"/>
        </w:rPr>
        <w:t>（发包人名称，以下简称</w:t>
      </w:r>
      <w:r w:rsidRPr="000100A9">
        <w:rPr>
          <w:szCs w:val="21"/>
        </w:rPr>
        <w:t>“</w:t>
      </w:r>
      <w:r w:rsidRPr="000100A9">
        <w:rPr>
          <w:szCs w:val="21"/>
        </w:rPr>
        <w:t>发包人</w:t>
      </w:r>
      <w:r w:rsidRPr="000100A9">
        <w:rPr>
          <w:szCs w:val="21"/>
        </w:rPr>
        <w:t>”</w:t>
      </w:r>
      <w:r w:rsidRPr="000100A9">
        <w:rPr>
          <w:szCs w:val="21"/>
        </w:rPr>
        <w:t>）接受</w:t>
      </w:r>
      <w:r w:rsidRPr="000100A9">
        <w:rPr>
          <w:szCs w:val="21"/>
        </w:rPr>
        <w:t xml:space="preserve"> </w:t>
      </w:r>
      <w:r w:rsidRPr="000100A9">
        <w:rPr>
          <w:szCs w:val="21"/>
          <w:u w:val="single"/>
        </w:rPr>
        <w:t xml:space="preserve">      </w:t>
      </w:r>
      <w:r w:rsidRPr="000100A9">
        <w:rPr>
          <w:szCs w:val="21"/>
        </w:rPr>
        <w:t>（承包人名称）（以下称</w:t>
      </w:r>
      <w:r w:rsidRPr="000100A9">
        <w:rPr>
          <w:szCs w:val="21"/>
        </w:rPr>
        <w:t>“</w:t>
      </w:r>
      <w:r w:rsidRPr="000100A9">
        <w:rPr>
          <w:szCs w:val="21"/>
        </w:rPr>
        <w:t>承包人</w:t>
      </w:r>
      <w:r w:rsidRPr="000100A9">
        <w:rPr>
          <w:szCs w:val="21"/>
        </w:rPr>
        <w:t>”</w:t>
      </w:r>
      <w:r w:rsidRPr="000100A9">
        <w:rPr>
          <w:szCs w:val="21"/>
        </w:rPr>
        <w:t>）于</w:t>
      </w:r>
      <w:r w:rsidRPr="000100A9">
        <w:rPr>
          <w:szCs w:val="21"/>
          <w:u w:val="single"/>
        </w:rPr>
        <w:t xml:space="preserve">    </w:t>
      </w:r>
      <w:r w:rsidRPr="000100A9">
        <w:rPr>
          <w:szCs w:val="21"/>
        </w:rPr>
        <w:t>年</w:t>
      </w:r>
      <w:r w:rsidRPr="000100A9">
        <w:rPr>
          <w:szCs w:val="21"/>
          <w:u w:val="single"/>
        </w:rPr>
        <w:t xml:space="preserve">   </w:t>
      </w:r>
      <w:r w:rsidRPr="000100A9">
        <w:rPr>
          <w:szCs w:val="21"/>
        </w:rPr>
        <w:t>月</w:t>
      </w:r>
      <w:r w:rsidRPr="000100A9">
        <w:rPr>
          <w:szCs w:val="21"/>
          <w:u w:val="single"/>
        </w:rPr>
        <w:t xml:space="preserve">   </w:t>
      </w:r>
      <w:r w:rsidRPr="000100A9">
        <w:rPr>
          <w:szCs w:val="21"/>
        </w:rPr>
        <w:t>日参加</w:t>
      </w:r>
      <w:r w:rsidRPr="000100A9">
        <w:rPr>
          <w:szCs w:val="21"/>
          <w:u w:val="single"/>
        </w:rPr>
        <w:t xml:space="preserve">         </w:t>
      </w:r>
      <w:r w:rsidRPr="000100A9">
        <w:rPr>
          <w:szCs w:val="21"/>
        </w:rPr>
        <w:t>（项目名称）</w:t>
      </w:r>
      <w:r w:rsidRPr="000100A9">
        <w:rPr>
          <w:szCs w:val="21"/>
          <w:u w:val="single"/>
        </w:rPr>
        <w:t xml:space="preserve">          </w:t>
      </w:r>
      <w:r w:rsidRPr="000100A9">
        <w:rPr>
          <w:szCs w:val="21"/>
        </w:rPr>
        <w:t>标段</w:t>
      </w:r>
      <w:r w:rsidR="00632FEB">
        <w:rPr>
          <w:rFonts w:hint="eastAsia"/>
          <w:szCs w:val="21"/>
        </w:rPr>
        <w:t>施工</w:t>
      </w:r>
      <w:r w:rsidRPr="000100A9">
        <w:rPr>
          <w:szCs w:val="21"/>
        </w:rPr>
        <w:t>的投标。我方愿意无条件地、不可撤销地就承包人履行与你方订立的合同，向你方提供担保。</w:t>
      </w:r>
      <w:r w:rsidRPr="000100A9">
        <w:rPr>
          <w:szCs w:val="21"/>
        </w:rPr>
        <w:t xml:space="preserve"> </w:t>
      </w:r>
    </w:p>
    <w:p w:rsidR="00A5636F" w:rsidRPr="000100A9" w:rsidRDefault="00A5636F" w:rsidP="00A5636F">
      <w:pPr>
        <w:spacing w:line="440" w:lineRule="exact"/>
        <w:ind w:firstLineChars="200" w:firstLine="420"/>
        <w:rPr>
          <w:szCs w:val="21"/>
        </w:rPr>
      </w:pPr>
      <w:r w:rsidRPr="000100A9">
        <w:rPr>
          <w:szCs w:val="21"/>
        </w:rPr>
        <w:t xml:space="preserve">1. </w:t>
      </w:r>
      <w:r w:rsidRPr="000100A9">
        <w:rPr>
          <w:szCs w:val="21"/>
        </w:rPr>
        <w:t>担保金额人民币（大写）</w:t>
      </w:r>
      <w:r w:rsidRPr="000100A9">
        <w:rPr>
          <w:szCs w:val="21"/>
          <w:u w:val="single"/>
        </w:rPr>
        <w:t xml:space="preserve">                 </w:t>
      </w:r>
      <w:r w:rsidRPr="000100A9">
        <w:rPr>
          <w:szCs w:val="21"/>
        </w:rPr>
        <w:t>元（</w:t>
      </w:r>
      <w:r w:rsidRPr="000100A9">
        <w:rPr>
          <w:szCs w:val="21"/>
        </w:rPr>
        <w:t>¥</w:t>
      </w:r>
      <w:r w:rsidRPr="000100A9">
        <w:rPr>
          <w:szCs w:val="21"/>
          <w:u w:val="single"/>
        </w:rPr>
        <w:t xml:space="preserve">             </w:t>
      </w:r>
      <w:r w:rsidRPr="000100A9">
        <w:rPr>
          <w:szCs w:val="21"/>
        </w:rPr>
        <w:t>）。</w:t>
      </w:r>
    </w:p>
    <w:p w:rsidR="00A5636F" w:rsidRPr="000100A9" w:rsidRDefault="00A5636F" w:rsidP="00A5636F">
      <w:pPr>
        <w:spacing w:line="440" w:lineRule="exact"/>
        <w:ind w:firstLineChars="200" w:firstLine="420"/>
        <w:rPr>
          <w:szCs w:val="21"/>
        </w:rPr>
      </w:pPr>
      <w:r w:rsidRPr="000100A9">
        <w:rPr>
          <w:szCs w:val="21"/>
        </w:rPr>
        <w:t xml:space="preserve">2. </w:t>
      </w:r>
      <w:r w:rsidRPr="000100A9">
        <w:rPr>
          <w:szCs w:val="21"/>
        </w:rPr>
        <w:t>担保有效期自发包人与承包人签订的合同生效之日起至发包人签发工程接收证书</w:t>
      </w:r>
      <w:r w:rsidR="00EF1976" w:rsidRPr="000100A9">
        <w:rPr>
          <w:rFonts w:hint="eastAsia"/>
          <w:szCs w:val="21"/>
        </w:rPr>
        <w:t>之日</w:t>
      </w:r>
      <w:r w:rsidRPr="000100A9">
        <w:rPr>
          <w:szCs w:val="21"/>
        </w:rPr>
        <w:t>止。</w:t>
      </w:r>
    </w:p>
    <w:p w:rsidR="00A5636F" w:rsidRPr="000100A9" w:rsidRDefault="00A5636F" w:rsidP="00A5636F">
      <w:pPr>
        <w:spacing w:line="440" w:lineRule="exact"/>
        <w:ind w:firstLineChars="200" w:firstLine="420"/>
        <w:rPr>
          <w:szCs w:val="21"/>
        </w:rPr>
      </w:pPr>
      <w:r w:rsidRPr="000100A9">
        <w:rPr>
          <w:szCs w:val="21"/>
        </w:rPr>
        <w:t xml:space="preserve">3. </w:t>
      </w:r>
      <w:r w:rsidRPr="000100A9">
        <w:rPr>
          <w:szCs w:val="21"/>
        </w:rPr>
        <w:t>在本担保有效期内，因承包人违反合同约定的义务给你方造成经济损失时，我方在收到你方以书面形式提出的在担保金额内的赔偿要求后，</w:t>
      </w:r>
      <w:r w:rsidR="00750DA8" w:rsidRPr="000100A9">
        <w:rPr>
          <w:szCs w:val="21"/>
        </w:rPr>
        <w:t>在</w:t>
      </w:r>
      <w:r w:rsidR="00750DA8" w:rsidRPr="000100A9">
        <w:rPr>
          <w:szCs w:val="21"/>
        </w:rPr>
        <w:t>7</w:t>
      </w:r>
      <w:r w:rsidR="00750DA8" w:rsidRPr="000100A9">
        <w:rPr>
          <w:szCs w:val="21"/>
        </w:rPr>
        <w:t>天内</w:t>
      </w:r>
      <w:r w:rsidR="00750DA8">
        <w:rPr>
          <w:szCs w:val="21"/>
        </w:rPr>
        <w:t>无条件</w:t>
      </w:r>
      <w:r w:rsidRPr="000100A9">
        <w:rPr>
          <w:szCs w:val="21"/>
        </w:rPr>
        <w:t>支付。</w:t>
      </w:r>
    </w:p>
    <w:p w:rsidR="00A5636F" w:rsidRPr="000100A9" w:rsidRDefault="00A5636F" w:rsidP="00A5636F">
      <w:pPr>
        <w:spacing w:line="440" w:lineRule="exact"/>
        <w:ind w:firstLineChars="200" w:firstLine="420"/>
        <w:rPr>
          <w:szCs w:val="21"/>
        </w:rPr>
      </w:pPr>
      <w:r w:rsidRPr="000100A9">
        <w:rPr>
          <w:szCs w:val="21"/>
        </w:rPr>
        <w:t xml:space="preserve">4. </w:t>
      </w:r>
      <w:r w:rsidRPr="000100A9">
        <w:rPr>
          <w:szCs w:val="21"/>
        </w:rPr>
        <w:t>发包人和承包人按《通用合同条款》第</w:t>
      </w:r>
      <w:r w:rsidRPr="000100A9">
        <w:rPr>
          <w:szCs w:val="21"/>
        </w:rPr>
        <w:t>15</w:t>
      </w:r>
      <w:r w:rsidRPr="000100A9">
        <w:rPr>
          <w:szCs w:val="21"/>
        </w:rPr>
        <w:t>条变更合同时，我</w:t>
      </w:r>
      <w:r w:rsidRPr="000100A9">
        <w:rPr>
          <w:rFonts w:hint="eastAsia"/>
          <w:szCs w:val="21"/>
        </w:rPr>
        <w:t>方</w:t>
      </w:r>
      <w:r w:rsidR="002D5D7B" w:rsidRPr="000100A9">
        <w:rPr>
          <w:szCs w:val="21"/>
        </w:rPr>
        <w:t>承担本</w:t>
      </w:r>
      <w:r w:rsidR="002D5D7B" w:rsidRPr="000100A9">
        <w:rPr>
          <w:rFonts w:hint="eastAsia"/>
          <w:szCs w:val="21"/>
        </w:rPr>
        <w:t>担保</w:t>
      </w:r>
      <w:r w:rsidRPr="000100A9">
        <w:rPr>
          <w:szCs w:val="21"/>
        </w:rPr>
        <w:t>规定的义务不变。</w:t>
      </w:r>
    </w:p>
    <w:p w:rsidR="00A5636F" w:rsidRPr="000100A9" w:rsidRDefault="00A5636F" w:rsidP="00A5636F">
      <w:pPr>
        <w:spacing w:line="440" w:lineRule="exact"/>
        <w:rPr>
          <w:szCs w:val="21"/>
        </w:rPr>
      </w:pPr>
    </w:p>
    <w:p w:rsidR="00A5636F" w:rsidRPr="000100A9" w:rsidRDefault="00E16F63" w:rsidP="00A5636F">
      <w:pPr>
        <w:spacing w:line="600" w:lineRule="exact"/>
        <w:ind w:firstLineChars="1628" w:firstLine="3419"/>
        <w:rPr>
          <w:szCs w:val="21"/>
        </w:rPr>
      </w:pPr>
      <w:r>
        <w:rPr>
          <w:rFonts w:hint="eastAsia"/>
          <w:szCs w:val="21"/>
        </w:rPr>
        <w:t>担</w:t>
      </w:r>
      <w:r>
        <w:rPr>
          <w:rFonts w:hint="eastAsia"/>
          <w:szCs w:val="21"/>
        </w:rPr>
        <w:t xml:space="preserve"> </w:t>
      </w:r>
      <w:r>
        <w:rPr>
          <w:rFonts w:hint="eastAsia"/>
          <w:szCs w:val="21"/>
        </w:rPr>
        <w:t>保</w:t>
      </w:r>
      <w:r w:rsidR="00A5636F" w:rsidRPr="000100A9">
        <w:rPr>
          <w:szCs w:val="21"/>
        </w:rPr>
        <w:t xml:space="preserve"> </w:t>
      </w:r>
      <w:r w:rsidR="00A5636F" w:rsidRPr="000100A9">
        <w:rPr>
          <w:szCs w:val="21"/>
        </w:rPr>
        <w:t>人：</w:t>
      </w:r>
      <w:r w:rsidR="00A5636F" w:rsidRPr="000100A9">
        <w:rPr>
          <w:szCs w:val="21"/>
          <w:u w:val="single"/>
        </w:rPr>
        <w:t xml:space="preserve">                  </w:t>
      </w:r>
      <w:r w:rsidR="00A5636F" w:rsidRPr="000100A9">
        <w:rPr>
          <w:rFonts w:hint="eastAsia"/>
          <w:szCs w:val="21"/>
          <w:u w:val="single"/>
        </w:rPr>
        <w:t xml:space="preserve">   </w:t>
      </w:r>
      <w:r w:rsidR="00A5636F" w:rsidRPr="000100A9">
        <w:rPr>
          <w:szCs w:val="21"/>
          <w:u w:val="single"/>
        </w:rPr>
        <w:t xml:space="preserve">   </w:t>
      </w:r>
      <w:r w:rsidR="00A5636F" w:rsidRPr="000100A9">
        <w:rPr>
          <w:szCs w:val="21"/>
        </w:rPr>
        <w:t>（盖单位章）</w:t>
      </w:r>
    </w:p>
    <w:p w:rsidR="00A5636F" w:rsidRPr="000100A9" w:rsidRDefault="00A5636F" w:rsidP="00A5636F">
      <w:pPr>
        <w:spacing w:line="600" w:lineRule="exact"/>
        <w:ind w:firstLineChars="1628" w:firstLine="3419"/>
        <w:rPr>
          <w:szCs w:val="21"/>
        </w:rPr>
      </w:pPr>
      <w:r w:rsidRPr="000100A9">
        <w:rPr>
          <w:szCs w:val="21"/>
        </w:rPr>
        <w:t>法定代表人或其委托代理人：</w:t>
      </w:r>
      <w:r w:rsidRPr="000100A9">
        <w:rPr>
          <w:szCs w:val="21"/>
          <w:u w:val="single"/>
        </w:rPr>
        <w:t xml:space="preserve">            </w:t>
      </w:r>
      <w:r w:rsidRPr="000100A9">
        <w:rPr>
          <w:szCs w:val="21"/>
        </w:rPr>
        <w:t>（签字）</w:t>
      </w:r>
    </w:p>
    <w:p w:rsidR="00A5636F" w:rsidRPr="000100A9" w:rsidRDefault="00A5636F" w:rsidP="00A5636F">
      <w:pPr>
        <w:spacing w:line="600" w:lineRule="exact"/>
        <w:ind w:firstLineChars="1628" w:firstLine="3419"/>
        <w:rPr>
          <w:szCs w:val="21"/>
        </w:rPr>
      </w:pPr>
      <w:r w:rsidRPr="000100A9">
        <w:rPr>
          <w:szCs w:val="21"/>
        </w:rPr>
        <w:t>地</w:t>
      </w:r>
      <w:r w:rsidRPr="000100A9">
        <w:rPr>
          <w:szCs w:val="21"/>
        </w:rPr>
        <w:t xml:space="preserve">    </w:t>
      </w:r>
      <w:r w:rsidRPr="000100A9">
        <w:rPr>
          <w:szCs w:val="21"/>
        </w:rPr>
        <w:t>址：</w:t>
      </w:r>
      <w:r w:rsidRPr="000100A9">
        <w:rPr>
          <w:szCs w:val="21"/>
          <w:u w:val="single"/>
        </w:rPr>
        <w:t xml:space="preserve">                                    </w:t>
      </w:r>
    </w:p>
    <w:p w:rsidR="00A5636F" w:rsidRPr="000100A9" w:rsidRDefault="00A5636F" w:rsidP="00A5636F">
      <w:pPr>
        <w:spacing w:line="600" w:lineRule="exact"/>
        <w:ind w:firstLineChars="1628" w:firstLine="3419"/>
        <w:rPr>
          <w:rFonts w:hint="eastAsia"/>
          <w:szCs w:val="21"/>
        </w:rPr>
      </w:pPr>
      <w:r w:rsidRPr="000100A9">
        <w:rPr>
          <w:szCs w:val="21"/>
        </w:rPr>
        <w:t>邮政编码：</w:t>
      </w:r>
      <w:r w:rsidRPr="000100A9">
        <w:rPr>
          <w:szCs w:val="21"/>
          <w:u w:val="single"/>
        </w:rPr>
        <w:tab/>
      </w:r>
      <w:r w:rsidRPr="000100A9">
        <w:rPr>
          <w:szCs w:val="21"/>
          <w:u w:val="single"/>
        </w:rPr>
        <w:tab/>
      </w:r>
      <w:r w:rsidRPr="000100A9">
        <w:rPr>
          <w:szCs w:val="21"/>
          <w:u w:val="single"/>
        </w:rPr>
        <w:tab/>
      </w:r>
      <w:r w:rsidRPr="000100A9">
        <w:rPr>
          <w:szCs w:val="21"/>
          <w:u w:val="single"/>
        </w:rPr>
        <w:tab/>
      </w:r>
      <w:r w:rsidRPr="000100A9">
        <w:rPr>
          <w:szCs w:val="21"/>
          <w:u w:val="single"/>
        </w:rPr>
        <w:tab/>
        <w:t xml:space="preserve">    </w:t>
      </w:r>
      <w:r w:rsidRPr="000100A9">
        <w:rPr>
          <w:rFonts w:hint="eastAsia"/>
          <w:szCs w:val="21"/>
          <w:u w:val="single"/>
        </w:rPr>
        <w:t xml:space="preserve"> </w:t>
      </w:r>
      <w:r w:rsidRPr="000100A9">
        <w:rPr>
          <w:szCs w:val="21"/>
          <w:u w:val="single"/>
        </w:rPr>
        <w:t xml:space="preserve">   </w:t>
      </w:r>
      <w:r w:rsidRPr="000100A9">
        <w:rPr>
          <w:szCs w:val="21"/>
          <w:u w:val="single"/>
        </w:rPr>
        <w:tab/>
      </w:r>
      <w:r w:rsidRPr="000100A9">
        <w:rPr>
          <w:szCs w:val="21"/>
          <w:u w:val="single"/>
        </w:rPr>
        <w:tab/>
      </w:r>
      <w:r w:rsidRPr="000100A9">
        <w:rPr>
          <w:rFonts w:hint="eastAsia"/>
          <w:szCs w:val="21"/>
          <w:u w:val="single"/>
        </w:rPr>
        <w:t xml:space="preserve">  </w:t>
      </w:r>
    </w:p>
    <w:p w:rsidR="00A5636F" w:rsidRDefault="00A5636F" w:rsidP="00A5636F">
      <w:pPr>
        <w:spacing w:line="600" w:lineRule="exact"/>
        <w:ind w:firstLineChars="1628" w:firstLine="3419"/>
        <w:rPr>
          <w:rFonts w:hint="eastAsia"/>
          <w:szCs w:val="21"/>
          <w:u w:val="single"/>
        </w:rPr>
      </w:pPr>
      <w:r w:rsidRPr="000100A9">
        <w:rPr>
          <w:szCs w:val="21"/>
        </w:rPr>
        <w:t>电</w:t>
      </w:r>
      <w:r w:rsidRPr="000100A9">
        <w:rPr>
          <w:szCs w:val="21"/>
        </w:rPr>
        <w:t xml:space="preserve">    </w:t>
      </w:r>
      <w:r w:rsidRPr="000100A9">
        <w:rPr>
          <w:szCs w:val="21"/>
        </w:rPr>
        <w:t>话：</w:t>
      </w:r>
      <w:r w:rsidRPr="000100A9">
        <w:rPr>
          <w:szCs w:val="21"/>
          <w:u w:val="single"/>
        </w:rPr>
        <w:t xml:space="preserve">                                  </w:t>
      </w:r>
      <w:r w:rsidRPr="000100A9">
        <w:rPr>
          <w:rFonts w:hint="eastAsia"/>
          <w:szCs w:val="21"/>
          <w:u w:val="single"/>
        </w:rPr>
        <w:t xml:space="preserve"> </w:t>
      </w:r>
    </w:p>
    <w:p w:rsidR="005D0C75" w:rsidRPr="000100A9" w:rsidRDefault="005D0C75" w:rsidP="00A5636F">
      <w:pPr>
        <w:spacing w:line="600" w:lineRule="exact"/>
        <w:ind w:firstLineChars="1628" w:firstLine="3419"/>
        <w:rPr>
          <w:rFonts w:hint="eastAsia"/>
          <w:szCs w:val="21"/>
        </w:rPr>
      </w:pPr>
      <w:r w:rsidRPr="005D0C75">
        <w:rPr>
          <w:rFonts w:hint="eastAsia"/>
          <w:szCs w:val="21"/>
        </w:rPr>
        <w:t>传</w:t>
      </w:r>
      <w:r>
        <w:rPr>
          <w:rFonts w:hint="eastAsia"/>
          <w:szCs w:val="21"/>
        </w:rPr>
        <w:t xml:space="preserve"> </w:t>
      </w:r>
      <w:r w:rsidRPr="005D0C75">
        <w:rPr>
          <w:rFonts w:hint="eastAsia"/>
          <w:szCs w:val="21"/>
        </w:rPr>
        <w:t xml:space="preserve">   </w:t>
      </w:r>
      <w:r w:rsidRPr="005D0C75">
        <w:rPr>
          <w:rFonts w:hint="eastAsia"/>
          <w:szCs w:val="21"/>
        </w:rPr>
        <w:t>真</w:t>
      </w:r>
      <w:r>
        <w:rPr>
          <w:rFonts w:hint="eastAsia"/>
          <w:szCs w:val="21"/>
        </w:rPr>
        <w:t>：</w:t>
      </w:r>
      <w:r w:rsidRPr="000100A9">
        <w:rPr>
          <w:szCs w:val="21"/>
          <w:u w:val="single"/>
        </w:rPr>
        <w:t xml:space="preserve">                                  </w:t>
      </w:r>
      <w:r w:rsidRPr="000100A9">
        <w:rPr>
          <w:rFonts w:hint="eastAsia"/>
          <w:szCs w:val="21"/>
          <w:u w:val="single"/>
        </w:rPr>
        <w:t xml:space="preserve"> </w:t>
      </w:r>
    </w:p>
    <w:p w:rsidR="00A5636F" w:rsidRPr="000100A9" w:rsidRDefault="00A5636F" w:rsidP="0042488E">
      <w:pPr>
        <w:spacing w:line="600" w:lineRule="exact"/>
        <w:ind w:firstLineChars="2228" w:firstLine="4679"/>
        <w:rPr>
          <w:rFonts w:hint="eastAsia"/>
        </w:rPr>
      </w:pPr>
      <w:r w:rsidRPr="000100A9">
        <w:rPr>
          <w:szCs w:val="21"/>
        </w:rPr>
        <w:t xml:space="preserve"> </w:t>
      </w:r>
      <w:r w:rsidRPr="000100A9">
        <w:rPr>
          <w:szCs w:val="21"/>
          <w:u w:val="single"/>
        </w:rPr>
        <w:t xml:space="preserve">          </w:t>
      </w:r>
      <w:r w:rsidRPr="000100A9">
        <w:rPr>
          <w:szCs w:val="21"/>
        </w:rPr>
        <w:t>年</w:t>
      </w:r>
      <w:r w:rsidRPr="000100A9">
        <w:rPr>
          <w:szCs w:val="21"/>
          <w:u w:val="single"/>
        </w:rPr>
        <w:t xml:space="preserve">        </w:t>
      </w:r>
      <w:r w:rsidRPr="000100A9">
        <w:rPr>
          <w:szCs w:val="21"/>
        </w:rPr>
        <w:t>月</w:t>
      </w:r>
      <w:r w:rsidRPr="000100A9">
        <w:rPr>
          <w:szCs w:val="21"/>
          <w:u w:val="single"/>
        </w:rPr>
        <w:t xml:space="preserve">        </w:t>
      </w:r>
      <w:r w:rsidRPr="000100A9">
        <w:rPr>
          <w:szCs w:val="21"/>
        </w:rPr>
        <w:t>日</w:t>
      </w:r>
      <w:r w:rsidRPr="000100A9">
        <w:br w:type="page"/>
      </w:r>
    </w:p>
    <w:p w:rsidR="00B80529" w:rsidRPr="000100A9" w:rsidRDefault="00D37D45" w:rsidP="00645962">
      <w:pPr>
        <w:pStyle w:val="378020"/>
        <w:rPr>
          <w:rFonts w:hint="eastAsia"/>
        </w:rPr>
      </w:pPr>
      <w:bookmarkStart w:id="1052" w:name="_Toc144974833"/>
      <w:bookmarkStart w:id="1053" w:name="_Toc152042553"/>
      <w:bookmarkStart w:id="1054" w:name="_Toc152045771"/>
      <w:bookmarkStart w:id="1055" w:name="_Toc179632788"/>
      <w:r w:rsidRPr="000100A9">
        <w:rPr>
          <w:rFonts w:hint="eastAsia"/>
        </w:rPr>
        <w:t>附件</w:t>
      </w:r>
      <w:r w:rsidR="00E16F63">
        <w:rPr>
          <w:rFonts w:hint="eastAsia"/>
        </w:rPr>
        <w:t>三</w:t>
      </w:r>
      <w:r w:rsidRPr="000100A9">
        <w:rPr>
          <w:rFonts w:hint="eastAsia"/>
        </w:rPr>
        <w:t>：</w:t>
      </w:r>
      <w:r w:rsidR="00B80529" w:rsidRPr="000100A9">
        <w:rPr>
          <w:rFonts w:hint="eastAsia"/>
        </w:rPr>
        <w:t>预付款担保</w:t>
      </w:r>
      <w:r w:rsidR="00E16F63">
        <w:rPr>
          <w:rFonts w:hint="eastAsia"/>
        </w:rPr>
        <w:t>格式</w:t>
      </w:r>
      <w:bookmarkEnd w:id="1052"/>
      <w:bookmarkEnd w:id="1053"/>
      <w:bookmarkEnd w:id="1054"/>
      <w:bookmarkEnd w:id="1055"/>
    </w:p>
    <w:p w:rsidR="00B80529" w:rsidRPr="000100A9" w:rsidRDefault="00B80529" w:rsidP="007E287C">
      <w:pPr>
        <w:spacing w:line="400" w:lineRule="exact"/>
      </w:pPr>
    </w:p>
    <w:p w:rsidR="00A5636F" w:rsidRPr="000100A9" w:rsidRDefault="00A5636F" w:rsidP="00A5636F">
      <w:pPr>
        <w:spacing w:line="440" w:lineRule="exact"/>
        <w:jc w:val="center"/>
        <w:rPr>
          <w:rFonts w:eastAsia="黑体"/>
          <w:sz w:val="28"/>
          <w:szCs w:val="28"/>
        </w:rPr>
      </w:pPr>
      <w:r w:rsidRPr="000100A9">
        <w:rPr>
          <w:rFonts w:eastAsia="黑体"/>
          <w:sz w:val="28"/>
          <w:szCs w:val="28"/>
        </w:rPr>
        <w:t>预付款</w:t>
      </w:r>
      <w:r w:rsidR="00E16F63">
        <w:rPr>
          <w:rFonts w:eastAsia="黑体" w:hint="eastAsia"/>
          <w:sz w:val="28"/>
          <w:szCs w:val="28"/>
        </w:rPr>
        <w:t>担保</w:t>
      </w:r>
    </w:p>
    <w:p w:rsidR="00A5636F" w:rsidRPr="000100A9" w:rsidRDefault="00A5636F" w:rsidP="00A5636F">
      <w:pPr>
        <w:spacing w:line="440" w:lineRule="exact"/>
        <w:rPr>
          <w:rFonts w:eastAsia="黑体"/>
          <w:sz w:val="20"/>
          <w:szCs w:val="20"/>
        </w:rPr>
      </w:pPr>
    </w:p>
    <w:p w:rsidR="00A5636F" w:rsidRPr="000100A9" w:rsidRDefault="00A5636F" w:rsidP="00A5636F">
      <w:pPr>
        <w:spacing w:line="440" w:lineRule="exact"/>
        <w:rPr>
          <w:szCs w:val="21"/>
        </w:rPr>
      </w:pPr>
      <w:r w:rsidRPr="000100A9">
        <w:rPr>
          <w:szCs w:val="21"/>
          <w:u w:val="single"/>
        </w:rPr>
        <w:t xml:space="preserve">            </w:t>
      </w:r>
      <w:r w:rsidRPr="000100A9">
        <w:rPr>
          <w:szCs w:val="21"/>
          <w:u w:val="single"/>
        </w:rPr>
        <w:tab/>
      </w:r>
      <w:r w:rsidRPr="000100A9">
        <w:rPr>
          <w:szCs w:val="21"/>
          <w:u w:val="single"/>
        </w:rPr>
        <w:tab/>
        <w:t xml:space="preserve"> </w:t>
      </w:r>
      <w:r w:rsidRPr="000100A9">
        <w:rPr>
          <w:szCs w:val="21"/>
        </w:rPr>
        <w:t xml:space="preserve"> </w:t>
      </w:r>
      <w:r w:rsidRPr="000100A9">
        <w:rPr>
          <w:szCs w:val="21"/>
        </w:rPr>
        <w:t>（发包人名称）：</w:t>
      </w:r>
    </w:p>
    <w:p w:rsidR="00A5636F" w:rsidRPr="000100A9" w:rsidRDefault="00A5636F" w:rsidP="00A5636F">
      <w:pPr>
        <w:spacing w:line="440" w:lineRule="exact"/>
        <w:rPr>
          <w:szCs w:val="21"/>
        </w:rPr>
      </w:pPr>
    </w:p>
    <w:p w:rsidR="00C57682" w:rsidRPr="000100A9" w:rsidRDefault="00A5636F" w:rsidP="00A5636F">
      <w:pPr>
        <w:spacing w:line="440" w:lineRule="exact"/>
        <w:ind w:firstLineChars="200" w:firstLine="420"/>
        <w:rPr>
          <w:rFonts w:hint="eastAsia"/>
          <w:szCs w:val="21"/>
        </w:rPr>
      </w:pPr>
      <w:r w:rsidRPr="000100A9">
        <w:rPr>
          <w:szCs w:val="21"/>
        </w:rPr>
        <w:t>根据</w:t>
      </w:r>
      <w:r w:rsidRPr="000100A9">
        <w:rPr>
          <w:szCs w:val="21"/>
          <w:u w:val="single"/>
        </w:rPr>
        <w:t xml:space="preserve">         </w:t>
      </w:r>
      <w:r w:rsidRPr="000100A9">
        <w:rPr>
          <w:szCs w:val="21"/>
        </w:rPr>
        <w:t>（承包人名称）（以下称</w:t>
      </w:r>
      <w:r w:rsidRPr="000100A9">
        <w:rPr>
          <w:szCs w:val="21"/>
        </w:rPr>
        <w:t>“</w:t>
      </w:r>
      <w:r w:rsidRPr="000100A9">
        <w:rPr>
          <w:szCs w:val="21"/>
        </w:rPr>
        <w:t>承包人</w:t>
      </w:r>
      <w:r w:rsidRPr="000100A9">
        <w:rPr>
          <w:szCs w:val="21"/>
        </w:rPr>
        <w:t>”</w:t>
      </w:r>
      <w:r w:rsidRPr="000100A9">
        <w:rPr>
          <w:szCs w:val="21"/>
        </w:rPr>
        <w:t>）与</w:t>
      </w:r>
      <w:r w:rsidRPr="000100A9">
        <w:rPr>
          <w:szCs w:val="21"/>
          <w:u w:val="single"/>
        </w:rPr>
        <w:t xml:space="preserve">                </w:t>
      </w:r>
      <w:r w:rsidRPr="000100A9">
        <w:rPr>
          <w:szCs w:val="21"/>
        </w:rPr>
        <w:t>（发包人名称）（以下简称</w:t>
      </w:r>
      <w:r w:rsidRPr="000100A9">
        <w:rPr>
          <w:szCs w:val="21"/>
        </w:rPr>
        <w:t>“</w:t>
      </w:r>
      <w:r w:rsidRPr="000100A9">
        <w:rPr>
          <w:szCs w:val="21"/>
        </w:rPr>
        <w:t>发包人</w:t>
      </w:r>
      <w:r w:rsidRPr="000100A9">
        <w:rPr>
          <w:szCs w:val="21"/>
        </w:rPr>
        <w:t>”</w:t>
      </w:r>
      <w:r w:rsidRPr="000100A9">
        <w:rPr>
          <w:szCs w:val="21"/>
        </w:rPr>
        <w:t>）于</w:t>
      </w:r>
      <w:r w:rsidRPr="000100A9">
        <w:rPr>
          <w:szCs w:val="21"/>
          <w:u w:val="single"/>
        </w:rPr>
        <w:t xml:space="preserve">     </w:t>
      </w:r>
      <w:r w:rsidRPr="000100A9">
        <w:rPr>
          <w:szCs w:val="21"/>
        </w:rPr>
        <w:t xml:space="preserve"> </w:t>
      </w:r>
      <w:r w:rsidRPr="000100A9">
        <w:rPr>
          <w:szCs w:val="21"/>
        </w:rPr>
        <w:t>年</w:t>
      </w:r>
      <w:r w:rsidRPr="000100A9">
        <w:rPr>
          <w:szCs w:val="21"/>
          <w:u w:val="single"/>
        </w:rPr>
        <w:t xml:space="preserve">    </w:t>
      </w:r>
      <w:r w:rsidRPr="000100A9">
        <w:rPr>
          <w:szCs w:val="21"/>
        </w:rPr>
        <w:t>月</w:t>
      </w:r>
      <w:r w:rsidRPr="000100A9">
        <w:rPr>
          <w:szCs w:val="21"/>
          <w:u w:val="single"/>
        </w:rPr>
        <w:t xml:space="preserve">    </w:t>
      </w:r>
      <w:r w:rsidRPr="000100A9">
        <w:rPr>
          <w:szCs w:val="21"/>
        </w:rPr>
        <w:t>日签订的</w:t>
      </w:r>
      <w:r w:rsidRPr="000100A9">
        <w:rPr>
          <w:szCs w:val="21"/>
          <w:u w:val="single"/>
        </w:rPr>
        <w:t xml:space="preserve">         </w:t>
      </w:r>
      <w:r w:rsidRPr="000100A9">
        <w:rPr>
          <w:szCs w:val="21"/>
        </w:rPr>
        <w:t>（项目名称）</w:t>
      </w:r>
      <w:r w:rsidRPr="000100A9">
        <w:rPr>
          <w:szCs w:val="21"/>
          <w:u w:val="single"/>
        </w:rPr>
        <w:t xml:space="preserve">         </w:t>
      </w:r>
      <w:r w:rsidRPr="000100A9">
        <w:rPr>
          <w:szCs w:val="21"/>
        </w:rPr>
        <w:t xml:space="preserve"> </w:t>
      </w:r>
      <w:r w:rsidR="00D37D45" w:rsidRPr="000100A9">
        <w:rPr>
          <w:szCs w:val="21"/>
        </w:rPr>
        <w:t>标段</w:t>
      </w:r>
      <w:r w:rsidR="005D0C75">
        <w:rPr>
          <w:rFonts w:hint="eastAsia"/>
          <w:szCs w:val="21"/>
        </w:rPr>
        <w:t>施工承包</w:t>
      </w:r>
      <w:r w:rsidR="00D37D45" w:rsidRPr="000100A9">
        <w:rPr>
          <w:szCs w:val="21"/>
        </w:rPr>
        <w:t>合同，承包人按约定的金额向发包人提交一份</w:t>
      </w:r>
      <w:r w:rsidRPr="000100A9">
        <w:rPr>
          <w:szCs w:val="21"/>
        </w:rPr>
        <w:t>预付款担保，即有权得到发</w:t>
      </w:r>
      <w:r w:rsidR="00D37D45" w:rsidRPr="000100A9">
        <w:rPr>
          <w:szCs w:val="21"/>
        </w:rPr>
        <w:t>包人支付相等金额的预付款。我</w:t>
      </w:r>
      <w:r w:rsidR="00E16F63">
        <w:rPr>
          <w:rFonts w:hint="eastAsia"/>
          <w:szCs w:val="21"/>
        </w:rPr>
        <w:t>方</w:t>
      </w:r>
      <w:r w:rsidR="00D37D45" w:rsidRPr="000100A9">
        <w:rPr>
          <w:szCs w:val="21"/>
        </w:rPr>
        <w:t>愿意就</w:t>
      </w:r>
      <w:r w:rsidR="00C57682" w:rsidRPr="000100A9">
        <w:rPr>
          <w:rFonts w:hint="eastAsia"/>
          <w:szCs w:val="21"/>
        </w:rPr>
        <w:t>你方提供给承包人的预付款提供担保。</w:t>
      </w:r>
    </w:p>
    <w:p w:rsidR="00A5636F" w:rsidRPr="000100A9" w:rsidRDefault="00A5636F" w:rsidP="00A5636F">
      <w:pPr>
        <w:spacing w:line="440" w:lineRule="exact"/>
        <w:ind w:firstLineChars="200" w:firstLine="420"/>
        <w:rPr>
          <w:szCs w:val="21"/>
        </w:rPr>
      </w:pPr>
      <w:r w:rsidRPr="000100A9">
        <w:rPr>
          <w:szCs w:val="21"/>
        </w:rPr>
        <w:t xml:space="preserve">1. </w:t>
      </w:r>
      <w:r w:rsidRPr="000100A9">
        <w:rPr>
          <w:szCs w:val="21"/>
        </w:rPr>
        <w:t>担保金额人民币（大写）</w:t>
      </w:r>
      <w:r w:rsidRPr="000100A9">
        <w:rPr>
          <w:szCs w:val="21"/>
          <w:u w:val="single"/>
        </w:rPr>
        <w:t xml:space="preserve">                </w:t>
      </w:r>
      <w:r w:rsidRPr="000100A9">
        <w:rPr>
          <w:szCs w:val="21"/>
        </w:rPr>
        <w:t xml:space="preserve"> </w:t>
      </w:r>
      <w:r w:rsidRPr="000100A9">
        <w:rPr>
          <w:szCs w:val="21"/>
        </w:rPr>
        <w:t>元（</w:t>
      </w:r>
      <w:r w:rsidRPr="000100A9">
        <w:rPr>
          <w:szCs w:val="21"/>
        </w:rPr>
        <w:t>¥</w:t>
      </w:r>
      <w:r w:rsidRPr="000100A9">
        <w:rPr>
          <w:szCs w:val="21"/>
          <w:u w:val="single"/>
        </w:rPr>
        <w:t xml:space="preserve">             </w:t>
      </w:r>
      <w:r w:rsidRPr="000100A9">
        <w:rPr>
          <w:szCs w:val="21"/>
        </w:rPr>
        <w:t>）。</w:t>
      </w:r>
    </w:p>
    <w:p w:rsidR="00D37D45" w:rsidRPr="000100A9" w:rsidRDefault="00A5636F" w:rsidP="00D37D45">
      <w:pPr>
        <w:spacing w:line="440" w:lineRule="exact"/>
        <w:ind w:firstLineChars="200" w:firstLine="420"/>
        <w:rPr>
          <w:rFonts w:hint="eastAsia"/>
          <w:szCs w:val="21"/>
        </w:rPr>
      </w:pPr>
      <w:r w:rsidRPr="000100A9">
        <w:rPr>
          <w:szCs w:val="21"/>
        </w:rPr>
        <w:t xml:space="preserve">2. </w:t>
      </w:r>
      <w:r w:rsidR="00F8782A" w:rsidRPr="000100A9">
        <w:rPr>
          <w:szCs w:val="21"/>
        </w:rPr>
        <w:t>担保有效期自预付款支付给承包人起生效，至发包人签发的</w:t>
      </w:r>
      <w:r w:rsidR="00F8782A" w:rsidRPr="000100A9">
        <w:rPr>
          <w:rFonts w:hint="eastAsia"/>
          <w:szCs w:val="21"/>
        </w:rPr>
        <w:t>进度付款证书说明已完全扣清止。</w:t>
      </w:r>
    </w:p>
    <w:p w:rsidR="00A5636F" w:rsidRPr="000100A9" w:rsidRDefault="00D37D45" w:rsidP="00D37D45">
      <w:pPr>
        <w:spacing w:line="440" w:lineRule="exact"/>
        <w:ind w:firstLineChars="200" w:firstLine="420"/>
        <w:rPr>
          <w:szCs w:val="21"/>
        </w:rPr>
      </w:pPr>
      <w:r w:rsidRPr="000100A9">
        <w:rPr>
          <w:szCs w:val="21"/>
        </w:rPr>
        <w:t xml:space="preserve">3. </w:t>
      </w:r>
      <w:r w:rsidRPr="000100A9">
        <w:rPr>
          <w:szCs w:val="21"/>
        </w:rPr>
        <w:t>在本保函有效期内，因承包人违反合同约定的义务而要求收回预付</w:t>
      </w:r>
      <w:r w:rsidR="00A5636F" w:rsidRPr="000100A9">
        <w:rPr>
          <w:szCs w:val="21"/>
        </w:rPr>
        <w:t>款时，我</w:t>
      </w:r>
      <w:r w:rsidR="00E16F63">
        <w:rPr>
          <w:rFonts w:hint="eastAsia"/>
          <w:szCs w:val="21"/>
        </w:rPr>
        <w:t>方</w:t>
      </w:r>
      <w:r w:rsidR="00A5636F" w:rsidRPr="000100A9">
        <w:rPr>
          <w:szCs w:val="21"/>
        </w:rPr>
        <w:t>在收到你方的书面通知后，</w:t>
      </w:r>
      <w:r w:rsidR="00750DA8" w:rsidRPr="000100A9">
        <w:rPr>
          <w:szCs w:val="21"/>
        </w:rPr>
        <w:t>在７天内</w:t>
      </w:r>
      <w:r w:rsidR="00750DA8">
        <w:rPr>
          <w:rFonts w:hint="eastAsia"/>
          <w:szCs w:val="21"/>
        </w:rPr>
        <w:t>无条件</w:t>
      </w:r>
      <w:r w:rsidR="00A5636F" w:rsidRPr="000100A9">
        <w:rPr>
          <w:szCs w:val="21"/>
        </w:rPr>
        <w:t>支付。但本保函的担保金额，在任何时候不应超过预付款金额减去发包人按合同约定在向承包人签发的进度付款证书中扣除的金额。</w:t>
      </w:r>
    </w:p>
    <w:p w:rsidR="00A5636F" w:rsidRPr="000100A9" w:rsidRDefault="00A5636F" w:rsidP="00A5636F">
      <w:pPr>
        <w:spacing w:line="440" w:lineRule="exact"/>
        <w:ind w:firstLineChars="200" w:firstLine="420"/>
        <w:rPr>
          <w:szCs w:val="21"/>
        </w:rPr>
      </w:pPr>
      <w:r w:rsidRPr="000100A9">
        <w:rPr>
          <w:szCs w:val="21"/>
        </w:rPr>
        <w:t xml:space="preserve">4. </w:t>
      </w:r>
      <w:r w:rsidRPr="000100A9">
        <w:rPr>
          <w:szCs w:val="21"/>
        </w:rPr>
        <w:t>发包人和承包人按《通用合同条款》第</w:t>
      </w:r>
      <w:r w:rsidRPr="000100A9">
        <w:rPr>
          <w:szCs w:val="21"/>
        </w:rPr>
        <w:t>15</w:t>
      </w:r>
      <w:r w:rsidRPr="000100A9">
        <w:rPr>
          <w:szCs w:val="21"/>
        </w:rPr>
        <w:t>条变更合同时，我</w:t>
      </w:r>
      <w:r w:rsidR="00E16F63">
        <w:rPr>
          <w:rFonts w:hint="eastAsia"/>
          <w:szCs w:val="21"/>
        </w:rPr>
        <w:t>方</w:t>
      </w:r>
      <w:r w:rsidRPr="000100A9">
        <w:rPr>
          <w:szCs w:val="21"/>
        </w:rPr>
        <w:t>承担本保函规定的义务不变。</w:t>
      </w:r>
    </w:p>
    <w:p w:rsidR="00A5636F" w:rsidRPr="000100A9" w:rsidRDefault="00A5636F" w:rsidP="00A5636F">
      <w:pPr>
        <w:spacing w:line="440" w:lineRule="exact"/>
        <w:rPr>
          <w:szCs w:val="21"/>
        </w:rPr>
      </w:pPr>
    </w:p>
    <w:p w:rsidR="00A5636F" w:rsidRPr="000100A9" w:rsidRDefault="00E16F63" w:rsidP="00A5636F">
      <w:pPr>
        <w:spacing w:line="600" w:lineRule="exact"/>
        <w:ind w:firstLineChars="1714" w:firstLine="3599"/>
        <w:rPr>
          <w:szCs w:val="21"/>
        </w:rPr>
      </w:pPr>
      <w:r>
        <w:rPr>
          <w:rFonts w:hint="eastAsia"/>
          <w:szCs w:val="21"/>
        </w:rPr>
        <w:t>担保人</w:t>
      </w:r>
      <w:r w:rsidR="00A5636F" w:rsidRPr="000100A9">
        <w:rPr>
          <w:szCs w:val="21"/>
        </w:rPr>
        <w:t>：</w:t>
      </w:r>
      <w:r w:rsidR="00A5636F" w:rsidRPr="000100A9">
        <w:rPr>
          <w:szCs w:val="21"/>
          <w:u w:val="single"/>
        </w:rPr>
        <w:t xml:space="preserve">                </w:t>
      </w:r>
      <w:r w:rsidR="00A5636F" w:rsidRPr="000100A9">
        <w:rPr>
          <w:szCs w:val="21"/>
        </w:rPr>
        <w:t>（盖单位章）</w:t>
      </w:r>
    </w:p>
    <w:p w:rsidR="00A5636F" w:rsidRPr="000100A9" w:rsidRDefault="00C57682" w:rsidP="00A5636F">
      <w:pPr>
        <w:spacing w:line="600" w:lineRule="exact"/>
        <w:ind w:firstLineChars="1714" w:firstLine="3599"/>
        <w:rPr>
          <w:szCs w:val="21"/>
        </w:rPr>
      </w:pPr>
      <w:r w:rsidRPr="000100A9">
        <w:rPr>
          <w:szCs w:val="21"/>
        </w:rPr>
        <w:t>法定代表人或</w:t>
      </w:r>
      <w:r w:rsidR="005D0C75">
        <w:rPr>
          <w:rFonts w:hint="eastAsia"/>
          <w:szCs w:val="21"/>
        </w:rPr>
        <w:t>其委托代理</w:t>
      </w:r>
      <w:r w:rsidR="00A5636F" w:rsidRPr="000100A9">
        <w:rPr>
          <w:szCs w:val="21"/>
        </w:rPr>
        <w:t>人：</w:t>
      </w:r>
      <w:r w:rsidR="00A5636F" w:rsidRPr="000100A9">
        <w:rPr>
          <w:szCs w:val="21"/>
          <w:u w:val="single"/>
        </w:rPr>
        <w:t xml:space="preserve">  </w:t>
      </w:r>
      <w:r w:rsidR="00E16F63">
        <w:rPr>
          <w:rFonts w:hint="eastAsia"/>
          <w:szCs w:val="21"/>
          <w:u w:val="single"/>
        </w:rPr>
        <w:t xml:space="preserve"> </w:t>
      </w:r>
      <w:r w:rsidR="00A5636F" w:rsidRPr="000100A9">
        <w:rPr>
          <w:szCs w:val="21"/>
          <w:u w:val="single"/>
        </w:rPr>
        <w:t xml:space="preserve">  </w:t>
      </w:r>
      <w:r w:rsidR="00A5636F" w:rsidRPr="000100A9">
        <w:rPr>
          <w:szCs w:val="21"/>
        </w:rPr>
        <w:t>（签字）</w:t>
      </w:r>
    </w:p>
    <w:p w:rsidR="00A5636F" w:rsidRPr="000100A9" w:rsidRDefault="00A5636F" w:rsidP="00A5636F">
      <w:pPr>
        <w:spacing w:line="600" w:lineRule="exact"/>
        <w:ind w:firstLineChars="1714" w:firstLine="3599"/>
        <w:rPr>
          <w:rFonts w:hint="eastAsia"/>
          <w:szCs w:val="21"/>
        </w:rPr>
      </w:pPr>
      <w:r w:rsidRPr="000100A9">
        <w:rPr>
          <w:szCs w:val="21"/>
        </w:rPr>
        <w:t>地</w:t>
      </w:r>
      <w:r w:rsidRPr="000100A9">
        <w:rPr>
          <w:szCs w:val="21"/>
        </w:rPr>
        <w:t xml:space="preserve">    </w:t>
      </w:r>
      <w:r w:rsidRPr="000100A9">
        <w:rPr>
          <w:szCs w:val="21"/>
        </w:rPr>
        <w:t>址：</w:t>
      </w:r>
      <w:r w:rsidRPr="000100A9">
        <w:rPr>
          <w:szCs w:val="21"/>
          <w:u w:val="single"/>
        </w:rPr>
        <w:tab/>
      </w:r>
      <w:r w:rsidRPr="000100A9">
        <w:rPr>
          <w:szCs w:val="21"/>
          <w:u w:val="single"/>
        </w:rPr>
        <w:tab/>
      </w:r>
      <w:r w:rsidRPr="000100A9">
        <w:rPr>
          <w:szCs w:val="21"/>
          <w:u w:val="single"/>
        </w:rPr>
        <w:tab/>
        <w:t xml:space="preserve">    </w:t>
      </w:r>
      <w:r w:rsidRPr="000100A9">
        <w:rPr>
          <w:szCs w:val="21"/>
          <w:u w:val="single"/>
        </w:rPr>
        <w:tab/>
        <w:t xml:space="preserve">        </w:t>
      </w:r>
    </w:p>
    <w:p w:rsidR="00A5636F" w:rsidRPr="000100A9" w:rsidRDefault="00A5636F" w:rsidP="00A5636F">
      <w:pPr>
        <w:spacing w:line="600" w:lineRule="exact"/>
        <w:ind w:firstLineChars="1714" w:firstLine="3599"/>
        <w:rPr>
          <w:szCs w:val="21"/>
          <w:u w:val="single"/>
        </w:rPr>
      </w:pPr>
      <w:r w:rsidRPr="000100A9">
        <w:rPr>
          <w:szCs w:val="21"/>
        </w:rPr>
        <w:t>邮政编码：</w:t>
      </w:r>
      <w:r w:rsidRPr="000100A9">
        <w:rPr>
          <w:szCs w:val="21"/>
          <w:u w:val="single"/>
        </w:rPr>
        <w:tab/>
      </w:r>
      <w:r w:rsidRPr="000100A9">
        <w:rPr>
          <w:szCs w:val="21"/>
          <w:u w:val="single"/>
        </w:rPr>
        <w:tab/>
      </w:r>
      <w:r w:rsidRPr="000100A9">
        <w:rPr>
          <w:szCs w:val="21"/>
          <w:u w:val="single"/>
        </w:rPr>
        <w:tab/>
      </w:r>
      <w:r w:rsidRPr="000100A9">
        <w:rPr>
          <w:szCs w:val="21"/>
          <w:u w:val="single"/>
        </w:rPr>
        <w:tab/>
      </w:r>
      <w:r w:rsidRPr="000100A9">
        <w:rPr>
          <w:szCs w:val="21"/>
          <w:u w:val="single"/>
        </w:rPr>
        <w:tab/>
      </w:r>
      <w:r w:rsidRPr="000100A9">
        <w:rPr>
          <w:szCs w:val="21"/>
          <w:u w:val="single"/>
        </w:rPr>
        <w:tab/>
      </w:r>
      <w:r w:rsidRPr="000100A9">
        <w:rPr>
          <w:szCs w:val="21"/>
          <w:u w:val="single"/>
        </w:rPr>
        <w:tab/>
      </w:r>
    </w:p>
    <w:p w:rsidR="00A5636F" w:rsidRDefault="00A5636F" w:rsidP="00A5636F">
      <w:pPr>
        <w:spacing w:line="600" w:lineRule="exact"/>
        <w:ind w:firstLineChars="1714" w:firstLine="3599"/>
        <w:rPr>
          <w:rFonts w:hint="eastAsia"/>
          <w:szCs w:val="21"/>
          <w:u w:val="single"/>
        </w:rPr>
      </w:pPr>
      <w:r w:rsidRPr="000100A9">
        <w:rPr>
          <w:szCs w:val="21"/>
        </w:rPr>
        <w:t>电</w:t>
      </w:r>
      <w:r w:rsidRPr="000100A9">
        <w:rPr>
          <w:szCs w:val="21"/>
        </w:rPr>
        <w:t xml:space="preserve">    </w:t>
      </w:r>
      <w:r w:rsidRPr="000100A9">
        <w:rPr>
          <w:szCs w:val="21"/>
        </w:rPr>
        <w:t>话：</w:t>
      </w:r>
      <w:r w:rsidRPr="000100A9">
        <w:rPr>
          <w:szCs w:val="21"/>
          <w:u w:val="single"/>
        </w:rPr>
        <w:t xml:space="preserve">                          </w:t>
      </w:r>
      <w:r w:rsidRPr="000100A9">
        <w:rPr>
          <w:rFonts w:hint="eastAsia"/>
          <w:szCs w:val="21"/>
          <w:u w:val="single"/>
        </w:rPr>
        <w:t xml:space="preserve">  </w:t>
      </w:r>
    </w:p>
    <w:p w:rsidR="004F10C6" w:rsidRPr="000100A9" w:rsidRDefault="004F10C6" w:rsidP="004F10C6">
      <w:pPr>
        <w:spacing w:line="600" w:lineRule="exact"/>
        <w:ind w:firstLineChars="1714" w:firstLine="3599"/>
        <w:rPr>
          <w:rFonts w:hint="eastAsia"/>
          <w:szCs w:val="21"/>
          <w:u w:val="single"/>
        </w:rPr>
      </w:pPr>
      <w:r>
        <w:rPr>
          <w:rFonts w:hint="eastAsia"/>
          <w:szCs w:val="21"/>
        </w:rPr>
        <w:t>传</w:t>
      </w:r>
      <w:r>
        <w:rPr>
          <w:rFonts w:hint="eastAsia"/>
          <w:szCs w:val="21"/>
        </w:rPr>
        <w:t xml:space="preserve">    </w:t>
      </w:r>
      <w:r>
        <w:rPr>
          <w:rFonts w:hint="eastAsia"/>
          <w:szCs w:val="21"/>
        </w:rPr>
        <w:t>真</w:t>
      </w:r>
      <w:r w:rsidRPr="000100A9">
        <w:rPr>
          <w:szCs w:val="21"/>
        </w:rPr>
        <w:t>：</w:t>
      </w:r>
      <w:r w:rsidRPr="000100A9">
        <w:rPr>
          <w:szCs w:val="21"/>
          <w:u w:val="single"/>
        </w:rPr>
        <w:t xml:space="preserve">                          </w:t>
      </w:r>
      <w:r w:rsidRPr="000100A9">
        <w:rPr>
          <w:rFonts w:hint="eastAsia"/>
          <w:szCs w:val="21"/>
          <w:u w:val="single"/>
        </w:rPr>
        <w:t xml:space="preserve">  </w:t>
      </w:r>
    </w:p>
    <w:p w:rsidR="001E394B" w:rsidRDefault="0042488E" w:rsidP="00A5636F">
      <w:pPr>
        <w:spacing w:line="600" w:lineRule="exact"/>
        <w:ind w:firstLineChars="2060" w:firstLine="4326"/>
        <w:rPr>
          <w:szCs w:val="21"/>
        </w:rPr>
      </w:pPr>
      <w:r>
        <w:rPr>
          <w:rFonts w:hint="eastAsia"/>
          <w:szCs w:val="21"/>
          <w:u w:val="single"/>
        </w:rPr>
        <w:t xml:space="preserve">     </w:t>
      </w:r>
      <w:r w:rsidR="00A5636F" w:rsidRPr="000100A9">
        <w:rPr>
          <w:szCs w:val="21"/>
          <w:u w:val="single"/>
        </w:rPr>
        <w:t xml:space="preserve">        </w:t>
      </w:r>
      <w:r w:rsidR="00A5636F" w:rsidRPr="000100A9">
        <w:rPr>
          <w:szCs w:val="21"/>
        </w:rPr>
        <w:t>年</w:t>
      </w:r>
      <w:r w:rsidR="00A5636F" w:rsidRPr="000100A9">
        <w:rPr>
          <w:szCs w:val="21"/>
          <w:u w:val="single"/>
        </w:rPr>
        <w:t xml:space="preserve">      </w:t>
      </w:r>
      <w:r w:rsidR="00A5636F" w:rsidRPr="000100A9">
        <w:rPr>
          <w:szCs w:val="21"/>
        </w:rPr>
        <w:t>月</w:t>
      </w:r>
      <w:r w:rsidR="00A5636F" w:rsidRPr="000100A9">
        <w:rPr>
          <w:szCs w:val="21"/>
          <w:u w:val="single"/>
        </w:rPr>
        <w:t xml:space="preserve">      </w:t>
      </w:r>
      <w:r w:rsidR="00A5636F" w:rsidRPr="000100A9">
        <w:rPr>
          <w:szCs w:val="21"/>
        </w:rPr>
        <w:t>日</w:t>
      </w:r>
    </w:p>
    <w:p w:rsidR="00A5636F" w:rsidRPr="000100A9" w:rsidRDefault="001E394B" w:rsidP="00A5636F">
      <w:pPr>
        <w:spacing w:line="600" w:lineRule="exact"/>
        <w:ind w:firstLineChars="2060" w:firstLine="4326"/>
        <w:rPr>
          <w:szCs w:val="21"/>
        </w:rPr>
      </w:pPr>
      <w:r>
        <w:rPr>
          <w:szCs w:val="21"/>
        </w:rPr>
        <w:br w:type="page"/>
      </w:r>
    </w:p>
    <w:p w:rsidR="005F2563" w:rsidRDefault="005F2563" w:rsidP="007E287C">
      <w:pPr>
        <w:spacing w:line="400" w:lineRule="exact"/>
        <w:rPr>
          <w:rFonts w:hint="eastAsia"/>
        </w:rPr>
      </w:pPr>
      <w:r>
        <w:br w:type="page"/>
      </w:r>
    </w:p>
    <w:p w:rsidR="00B80529" w:rsidRPr="000100A9" w:rsidRDefault="00B80529" w:rsidP="00281A43">
      <w:pPr>
        <w:pStyle w:val="1"/>
        <w:spacing w:before="120" w:after="120" w:line="400" w:lineRule="exact"/>
        <w:jc w:val="center"/>
        <w:rPr>
          <w:rFonts w:ascii="黑体" w:eastAsia="黑体" w:hAnsi="黑体" w:hint="eastAsia"/>
          <w:b w:val="0"/>
          <w:bCs w:val="0"/>
          <w:sz w:val="32"/>
        </w:rPr>
      </w:pPr>
      <w:bookmarkStart w:id="1056" w:name="_Toc144974834"/>
      <w:bookmarkStart w:id="1057" w:name="_Toc152042554"/>
      <w:bookmarkStart w:id="1058" w:name="_Toc152045772"/>
      <w:bookmarkStart w:id="1059" w:name="_Toc179632789"/>
      <w:r w:rsidRPr="000100A9">
        <w:rPr>
          <w:rFonts w:ascii="黑体" w:eastAsia="黑体" w:hAnsi="黑体" w:hint="eastAsia"/>
          <w:b w:val="0"/>
          <w:bCs w:val="0"/>
          <w:sz w:val="32"/>
        </w:rPr>
        <w:t>第五章  工程量清单</w:t>
      </w:r>
      <w:bookmarkEnd w:id="1056"/>
      <w:bookmarkEnd w:id="1057"/>
      <w:bookmarkEnd w:id="1058"/>
      <w:bookmarkEnd w:id="1059"/>
    </w:p>
    <w:p w:rsidR="00B80529" w:rsidRPr="000100A9" w:rsidRDefault="00B80529" w:rsidP="007E287C">
      <w:pPr>
        <w:spacing w:line="400" w:lineRule="exact"/>
      </w:pPr>
    </w:p>
    <w:p w:rsidR="00B80529" w:rsidRPr="000100A9" w:rsidRDefault="00B80529" w:rsidP="00C36E1E">
      <w:pPr>
        <w:pStyle w:val="2TimesNewRoman5020"/>
        <w:jc w:val="center"/>
        <w:rPr>
          <w:rFonts w:hint="eastAsia"/>
        </w:rPr>
      </w:pPr>
      <w:bookmarkStart w:id="1060" w:name="_Toc144974835"/>
      <w:bookmarkStart w:id="1061" w:name="_Toc152042555"/>
      <w:bookmarkStart w:id="1062" w:name="_Toc152045773"/>
      <w:bookmarkStart w:id="1063" w:name="_Toc179632790"/>
      <w:r w:rsidRPr="000100A9">
        <w:rPr>
          <w:rFonts w:hint="eastAsia"/>
        </w:rPr>
        <w:t xml:space="preserve">1. </w:t>
      </w:r>
      <w:r w:rsidRPr="000100A9">
        <w:rPr>
          <w:rFonts w:hint="eastAsia"/>
        </w:rPr>
        <w:t>工程量清单说明</w:t>
      </w:r>
      <w:bookmarkEnd w:id="1060"/>
      <w:bookmarkEnd w:id="1061"/>
      <w:bookmarkEnd w:id="1062"/>
      <w:bookmarkEnd w:id="1063"/>
    </w:p>
    <w:p w:rsidR="00B80529" w:rsidRPr="000100A9" w:rsidRDefault="00B80529" w:rsidP="007E287C">
      <w:pPr>
        <w:spacing w:line="400" w:lineRule="exact"/>
        <w:rPr>
          <w:rFonts w:hint="eastAsia"/>
        </w:rPr>
      </w:pPr>
      <w:r w:rsidRPr="000100A9">
        <w:rPr>
          <w:rFonts w:hint="eastAsia"/>
        </w:rPr>
        <w:t xml:space="preserve">1.1 </w:t>
      </w:r>
      <w:r w:rsidRPr="000100A9">
        <w:rPr>
          <w:rFonts w:hint="eastAsia"/>
        </w:rPr>
        <w:t>本工程量清单是根据招标文件中包括的、有合同约束力的图纸以及</w:t>
      </w:r>
      <w:r w:rsidR="004F10C6">
        <w:rPr>
          <w:rFonts w:hint="eastAsia"/>
        </w:rPr>
        <w:t>有关工程量清单的国家标准、行业标准、</w:t>
      </w:r>
      <w:r w:rsidRPr="000100A9">
        <w:rPr>
          <w:rFonts w:hint="eastAsia"/>
        </w:rPr>
        <w:t>合同条款中约定的工程量计算规则编制。约定计量规则中没有的子目，其工程量按照有合同约束力的图纸所标示尺寸的理论净量计算。计量采用中华人民共和国法定计量单位。</w:t>
      </w:r>
    </w:p>
    <w:p w:rsidR="00B80529" w:rsidRPr="000100A9" w:rsidRDefault="00B80529" w:rsidP="007E287C">
      <w:pPr>
        <w:spacing w:line="400" w:lineRule="exact"/>
        <w:rPr>
          <w:rFonts w:hint="eastAsia"/>
        </w:rPr>
      </w:pPr>
      <w:r w:rsidRPr="000100A9">
        <w:rPr>
          <w:rFonts w:hint="eastAsia"/>
        </w:rPr>
        <w:t xml:space="preserve">1.2 </w:t>
      </w:r>
      <w:r w:rsidRPr="000100A9">
        <w:rPr>
          <w:rFonts w:hint="eastAsia"/>
        </w:rPr>
        <w:t>本工程量清单应与招标文件中的投标人须知、通用合同条款、专用合同条款、技术标准和要求及图纸等一起阅读和理解。</w:t>
      </w:r>
    </w:p>
    <w:p w:rsidR="00B80529" w:rsidRPr="000100A9" w:rsidRDefault="00B80529" w:rsidP="007E287C">
      <w:pPr>
        <w:spacing w:line="400" w:lineRule="exact"/>
        <w:rPr>
          <w:rFonts w:hint="eastAsia"/>
        </w:rPr>
      </w:pPr>
      <w:r w:rsidRPr="000100A9">
        <w:rPr>
          <w:rFonts w:hint="eastAsia"/>
        </w:rPr>
        <w:t xml:space="preserve">1.3 </w:t>
      </w:r>
      <w:r w:rsidRPr="000100A9">
        <w:rPr>
          <w:rFonts w:hint="eastAsia"/>
        </w:rPr>
        <w:t>本工程量清单仅是投标报价的共同基础，实际工程计量和工程价款的支付应遵循合同条款的约定和</w:t>
      </w:r>
      <w:r w:rsidR="0014557B" w:rsidRPr="000100A9">
        <w:rPr>
          <w:rFonts w:hint="eastAsia"/>
        </w:rPr>
        <w:t>第</w:t>
      </w:r>
      <w:r w:rsidR="0014557B">
        <w:rPr>
          <w:rFonts w:hint="eastAsia"/>
        </w:rPr>
        <w:t>七</w:t>
      </w:r>
      <w:r w:rsidRPr="000100A9">
        <w:rPr>
          <w:rFonts w:hint="eastAsia"/>
        </w:rPr>
        <w:t>章“技术标准和要求”的有关规定。</w:t>
      </w:r>
    </w:p>
    <w:p w:rsidR="00B80529" w:rsidRPr="000100A9" w:rsidRDefault="00B80529" w:rsidP="007E287C">
      <w:pPr>
        <w:spacing w:line="400" w:lineRule="exact"/>
        <w:rPr>
          <w:rFonts w:hint="eastAsia"/>
        </w:rPr>
      </w:pPr>
      <w:r w:rsidRPr="000100A9">
        <w:rPr>
          <w:rFonts w:hint="eastAsia"/>
        </w:rPr>
        <w:t xml:space="preserve">1.4 </w:t>
      </w:r>
      <w:r w:rsidR="004F10C6">
        <w:rPr>
          <w:rFonts w:hint="eastAsia"/>
        </w:rPr>
        <w:t>补充</w:t>
      </w:r>
      <w:r w:rsidRPr="000100A9">
        <w:rPr>
          <w:rFonts w:hint="eastAsia"/>
        </w:rPr>
        <w:t>子目</w:t>
      </w:r>
      <w:r w:rsidR="004F10C6">
        <w:rPr>
          <w:rFonts w:hint="eastAsia"/>
        </w:rPr>
        <w:t>工程</w:t>
      </w:r>
      <w:r w:rsidRPr="000100A9">
        <w:rPr>
          <w:rFonts w:hint="eastAsia"/>
        </w:rPr>
        <w:t>量计算规则及子目工作内容说明：</w:t>
      </w:r>
      <w:r w:rsidR="00134527" w:rsidRPr="000100A9">
        <w:rPr>
          <w:rFonts w:hint="eastAsia"/>
          <w:u w:val="single"/>
        </w:rPr>
        <w:t xml:space="preserve"> </w:t>
      </w:r>
      <w:r w:rsidRPr="000100A9">
        <w:rPr>
          <w:rFonts w:hint="eastAsia"/>
          <w:u w:val="single"/>
        </w:rPr>
        <w:t xml:space="preserve">          </w:t>
      </w:r>
      <w:r w:rsidR="00134527" w:rsidRPr="000100A9">
        <w:rPr>
          <w:rFonts w:hint="eastAsia"/>
          <w:u w:val="single"/>
        </w:rPr>
        <w:t xml:space="preserve">                     </w:t>
      </w:r>
      <w:r w:rsidRPr="000100A9">
        <w:rPr>
          <w:rFonts w:hint="eastAsia"/>
        </w:rPr>
        <w:t>。</w:t>
      </w:r>
    </w:p>
    <w:p w:rsidR="00B80529" w:rsidRPr="000100A9" w:rsidRDefault="00B80529" w:rsidP="00C36E1E">
      <w:pPr>
        <w:pStyle w:val="2TimesNewRoman5020"/>
        <w:jc w:val="center"/>
        <w:rPr>
          <w:rFonts w:hint="eastAsia"/>
        </w:rPr>
      </w:pPr>
      <w:bookmarkStart w:id="1064" w:name="_Toc144974836"/>
      <w:bookmarkStart w:id="1065" w:name="_Toc152042556"/>
      <w:bookmarkStart w:id="1066" w:name="_Toc152045774"/>
      <w:bookmarkStart w:id="1067" w:name="_Toc179632791"/>
      <w:r w:rsidRPr="000100A9">
        <w:rPr>
          <w:rFonts w:hint="eastAsia"/>
        </w:rPr>
        <w:t xml:space="preserve">2. </w:t>
      </w:r>
      <w:r w:rsidRPr="000100A9">
        <w:rPr>
          <w:rFonts w:hint="eastAsia"/>
        </w:rPr>
        <w:t>投标报价说明</w:t>
      </w:r>
      <w:bookmarkEnd w:id="1064"/>
      <w:bookmarkEnd w:id="1065"/>
      <w:bookmarkEnd w:id="1066"/>
      <w:bookmarkEnd w:id="1067"/>
    </w:p>
    <w:p w:rsidR="00B80529" w:rsidRPr="000100A9" w:rsidRDefault="00B80529" w:rsidP="007E287C">
      <w:pPr>
        <w:spacing w:line="400" w:lineRule="exact"/>
        <w:rPr>
          <w:rFonts w:hint="eastAsia"/>
        </w:rPr>
      </w:pPr>
      <w:r w:rsidRPr="000100A9">
        <w:rPr>
          <w:rFonts w:hint="eastAsia"/>
        </w:rPr>
        <w:t xml:space="preserve">2.1 </w:t>
      </w:r>
      <w:r w:rsidRPr="000100A9">
        <w:rPr>
          <w:rFonts w:hint="eastAsia"/>
        </w:rPr>
        <w:t>工程量清单中的每一子目须填入单价或价格，且只允许有一个报价。</w:t>
      </w:r>
    </w:p>
    <w:p w:rsidR="00B80529" w:rsidRPr="000100A9" w:rsidRDefault="00B80529" w:rsidP="007E287C">
      <w:pPr>
        <w:spacing w:line="400" w:lineRule="exact"/>
        <w:rPr>
          <w:rFonts w:hint="eastAsia"/>
        </w:rPr>
      </w:pPr>
      <w:r w:rsidRPr="000100A9">
        <w:rPr>
          <w:rFonts w:hint="eastAsia"/>
        </w:rPr>
        <w:t xml:space="preserve">2.2 </w:t>
      </w:r>
      <w:r w:rsidR="000F4158" w:rsidRPr="000100A9">
        <w:rPr>
          <w:rFonts w:hint="eastAsia"/>
        </w:rPr>
        <w:t>工程量清单中标价的单价或金额</w:t>
      </w:r>
      <w:r w:rsidRPr="000100A9">
        <w:rPr>
          <w:rFonts w:hint="eastAsia"/>
        </w:rPr>
        <w:t>，应包括所需人工费、施工机械使用费、材料费、其他（运杂费、质检费、安装费、缺陷修复费、保险费，以及合同明示或暗示的风险、责任和义务等），以及管理费、利润等。</w:t>
      </w:r>
    </w:p>
    <w:p w:rsidR="00B80529" w:rsidRPr="000100A9" w:rsidRDefault="00B80529" w:rsidP="007E287C">
      <w:pPr>
        <w:spacing w:line="400" w:lineRule="exact"/>
        <w:rPr>
          <w:rFonts w:hint="eastAsia"/>
        </w:rPr>
      </w:pPr>
      <w:r w:rsidRPr="000100A9">
        <w:rPr>
          <w:rFonts w:hint="eastAsia"/>
        </w:rPr>
        <w:t xml:space="preserve">2.3 </w:t>
      </w:r>
      <w:r w:rsidRPr="000100A9">
        <w:rPr>
          <w:rFonts w:hint="eastAsia"/>
        </w:rPr>
        <w:t>工程量清单中投标人没有填入单价或价格的子目，其费用视为已分摊在工程量清单中其他相关子目的单价或价格之中。</w:t>
      </w:r>
    </w:p>
    <w:p w:rsidR="00B80529" w:rsidRPr="000100A9" w:rsidRDefault="00B80529" w:rsidP="007E287C">
      <w:pPr>
        <w:spacing w:line="400" w:lineRule="exact"/>
        <w:rPr>
          <w:rFonts w:hint="eastAsia"/>
        </w:rPr>
      </w:pPr>
      <w:r w:rsidRPr="000100A9">
        <w:rPr>
          <w:rFonts w:hint="eastAsia"/>
        </w:rPr>
        <w:t xml:space="preserve">2.4 </w:t>
      </w:r>
      <w:r w:rsidRPr="000100A9">
        <w:rPr>
          <w:rFonts w:hint="eastAsia"/>
        </w:rPr>
        <w:t>暂列金额的数量及拟用子目的说明</w:t>
      </w:r>
      <w:r w:rsidR="007E241C" w:rsidRPr="000100A9">
        <w:rPr>
          <w:rFonts w:hint="eastAsia"/>
        </w:rPr>
        <w:t>：</w:t>
      </w:r>
    </w:p>
    <w:p w:rsidR="002B36A9" w:rsidRPr="000100A9" w:rsidRDefault="002B36A9" w:rsidP="007E287C">
      <w:pPr>
        <w:spacing w:line="400" w:lineRule="exact"/>
        <w:rPr>
          <w:rFonts w:hint="eastAsia"/>
        </w:rPr>
      </w:pPr>
      <w:r w:rsidRPr="000100A9">
        <w:rPr>
          <w:rFonts w:hint="eastAsia"/>
        </w:rPr>
        <w:t>2.5</w:t>
      </w:r>
      <w:r w:rsidR="007E241C" w:rsidRPr="000100A9">
        <w:rPr>
          <w:rFonts w:hint="eastAsia"/>
        </w:rPr>
        <w:t>暂估价的数量及拟用子目的说明：</w:t>
      </w:r>
    </w:p>
    <w:p w:rsidR="005F2563" w:rsidRDefault="00B80529" w:rsidP="00C36E1E">
      <w:pPr>
        <w:pStyle w:val="2TimesNewRoman5020"/>
        <w:jc w:val="center"/>
        <w:rPr>
          <w:rFonts w:hint="eastAsia"/>
        </w:rPr>
      </w:pPr>
      <w:bookmarkStart w:id="1068" w:name="_Toc144974837"/>
      <w:bookmarkStart w:id="1069" w:name="_Toc152042557"/>
      <w:bookmarkStart w:id="1070" w:name="_Toc152045775"/>
      <w:bookmarkStart w:id="1071" w:name="_Toc179632792"/>
      <w:r w:rsidRPr="000100A9">
        <w:rPr>
          <w:rFonts w:hint="eastAsia"/>
        </w:rPr>
        <w:t xml:space="preserve">3. </w:t>
      </w:r>
      <w:r w:rsidRPr="000100A9">
        <w:rPr>
          <w:rFonts w:hint="eastAsia"/>
        </w:rPr>
        <w:t>其他说明</w:t>
      </w:r>
      <w:bookmarkEnd w:id="1071"/>
      <w:r w:rsidR="00243015" w:rsidRPr="000100A9">
        <w:br w:type="page"/>
      </w:r>
      <w:bookmarkStart w:id="1072" w:name="_Toc144974838"/>
      <w:bookmarkStart w:id="1073" w:name="_Toc152042558"/>
      <w:bookmarkStart w:id="1074" w:name="_Toc152045776"/>
    </w:p>
    <w:p w:rsidR="00B80529" w:rsidRPr="000100A9" w:rsidRDefault="00B80529" w:rsidP="00C36E1E">
      <w:pPr>
        <w:pStyle w:val="2TimesNewRoman5020"/>
        <w:jc w:val="center"/>
        <w:rPr>
          <w:rFonts w:hint="eastAsia"/>
        </w:rPr>
      </w:pPr>
      <w:bookmarkStart w:id="1075" w:name="_Toc179632793"/>
      <w:r w:rsidRPr="000100A9">
        <w:rPr>
          <w:rFonts w:hint="eastAsia"/>
        </w:rPr>
        <w:t xml:space="preserve">4. </w:t>
      </w:r>
      <w:r w:rsidRPr="000100A9">
        <w:rPr>
          <w:rFonts w:hint="eastAsia"/>
        </w:rPr>
        <w:t>工程量清单</w:t>
      </w:r>
      <w:bookmarkEnd w:id="1068"/>
      <w:bookmarkEnd w:id="1069"/>
      <w:bookmarkEnd w:id="1070"/>
      <w:bookmarkEnd w:id="1072"/>
      <w:bookmarkEnd w:id="1073"/>
      <w:bookmarkEnd w:id="1074"/>
      <w:bookmarkEnd w:id="1075"/>
    </w:p>
    <w:p w:rsidR="00B80529" w:rsidRPr="000100A9" w:rsidRDefault="00B80529" w:rsidP="007E287C">
      <w:pPr>
        <w:spacing w:line="400" w:lineRule="exact"/>
      </w:pPr>
    </w:p>
    <w:p w:rsidR="00B80529" w:rsidRPr="000100A9" w:rsidRDefault="00B80529" w:rsidP="00343085">
      <w:pPr>
        <w:pStyle w:val="378020"/>
        <w:rPr>
          <w:rFonts w:hint="eastAsia"/>
        </w:rPr>
      </w:pPr>
      <w:bookmarkStart w:id="1076" w:name="_Toc144974839"/>
      <w:bookmarkStart w:id="1077" w:name="_Toc152042559"/>
      <w:bookmarkStart w:id="1078" w:name="_Toc152045777"/>
      <w:bookmarkStart w:id="1079" w:name="_Toc179632794"/>
      <w:r w:rsidRPr="000100A9">
        <w:rPr>
          <w:rFonts w:hint="eastAsia"/>
        </w:rPr>
        <w:t xml:space="preserve">4.1 </w:t>
      </w:r>
      <w:r w:rsidRPr="000100A9">
        <w:rPr>
          <w:rFonts w:hint="eastAsia"/>
        </w:rPr>
        <w:t>工程量清单表</w:t>
      </w:r>
      <w:bookmarkEnd w:id="1076"/>
      <w:bookmarkEnd w:id="1077"/>
      <w:bookmarkEnd w:id="1078"/>
      <w:bookmarkEnd w:id="1079"/>
    </w:p>
    <w:p w:rsidR="00B80529" w:rsidRPr="000100A9" w:rsidRDefault="00B80529" w:rsidP="007E287C">
      <w:pPr>
        <w:spacing w:line="400" w:lineRule="exact"/>
      </w:pPr>
    </w:p>
    <w:p w:rsidR="00B80529" w:rsidRPr="000100A9" w:rsidRDefault="00B80529" w:rsidP="007E287C">
      <w:pPr>
        <w:spacing w:line="400" w:lineRule="exact"/>
        <w:rPr>
          <w:rFonts w:hint="eastAsia"/>
        </w:rPr>
      </w:pPr>
      <w:r w:rsidRPr="000100A9">
        <w:rPr>
          <w:rFonts w:hint="eastAsia"/>
          <w:u w:val="single"/>
        </w:rPr>
        <w:t xml:space="preserve">              </w:t>
      </w:r>
      <w:r w:rsidRPr="000100A9">
        <w:rPr>
          <w:rFonts w:hint="eastAsia"/>
        </w:rPr>
        <w:t>（项目名称）</w:t>
      </w:r>
      <w:r w:rsidR="00243015" w:rsidRPr="000100A9">
        <w:rPr>
          <w:rFonts w:hint="eastAsia"/>
          <w:u w:val="single"/>
        </w:rPr>
        <w:t xml:space="preserve">              </w:t>
      </w:r>
      <w:r w:rsidRPr="000100A9">
        <w:rPr>
          <w:rFonts w:hint="eastAsia"/>
        </w:rPr>
        <w:t>标段</w:t>
      </w:r>
    </w:p>
    <w:tbl>
      <w:tblPr>
        <w:tblStyle w:val="af"/>
        <w:tblW w:w="5000" w:type="pct"/>
        <w:tblLook w:val="01E0"/>
      </w:tblPr>
      <w:tblGrid>
        <w:gridCol w:w="649"/>
        <w:gridCol w:w="719"/>
        <w:gridCol w:w="1079"/>
        <w:gridCol w:w="2701"/>
        <w:gridCol w:w="902"/>
        <w:gridCol w:w="719"/>
        <w:gridCol w:w="1081"/>
        <w:gridCol w:w="672"/>
      </w:tblGrid>
      <w:tr w:rsidR="00243015" w:rsidRPr="000100A9">
        <w:tc>
          <w:tcPr>
            <w:tcW w:w="381"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r w:rsidRPr="000100A9">
              <w:rPr>
                <w:szCs w:val="21"/>
              </w:rPr>
              <w:t>序号</w:t>
            </w:r>
          </w:p>
        </w:tc>
        <w:tc>
          <w:tcPr>
            <w:tcW w:w="422"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r w:rsidRPr="000100A9">
              <w:rPr>
                <w:szCs w:val="21"/>
              </w:rPr>
              <w:t>编码</w:t>
            </w:r>
          </w:p>
        </w:tc>
        <w:tc>
          <w:tcPr>
            <w:tcW w:w="633"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r w:rsidRPr="000100A9">
              <w:rPr>
                <w:szCs w:val="21"/>
              </w:rPr>
              <w:t>子目名称</w:t>
            </w:r>
          </w:p>
        </w:tc>
        <w:tc>
          <w:tcPr>
            <w:tcW w:w="1585"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r w:rsidRPr="000100A9">
              <w:rPr>
                <w:szCs w:val="21"/>
              </w:rPr>
              <w:t>内</w:t>
            </w:r>
            <w:r w:rsidRPr="000100A9">
              <w:rPr>
                <w:szCs w:val="21"/>
              </w:rPr>
              <w:t xml:space="preserve">   </w:t>
            </w:r>
            <w:r w:rsidRPr="000100A9">
              <w:rPr>
                <w:szCs w:val="21"/>
              </w:rPr>
              <w:t>容</w:t>
            </w:r>
            <w:r w:rsidRPr="000100A9">
              <w:rPr>
                <w:szCs w:val="21"/>
              </w:rPr>
              <w:t xml:space="preserve">   </w:t>
            </w:r>
            <w:r w:rsidRPr="000100A9">
              <w:rPr>
                <w:szCs w:val="21"/>
              </w:rPr>
              <w:t>描</w:t>
            </w:r>
            <w:r w:rsidRPr="000100A9">
              <w:rPr>
                <w:szCs w:val="21"/>
              </w:rPr>
              <w:t xml:space="preserve">   </w:t>
            </w:r>
            <w:r w:rsidRPr="000100A9">
              <w:rPr>
                <w:szCs w:val="21"/>
              </w:rPr>
              <w:t>述</w:t>
            </w:r>
          </w:p>
        </w:tc>
        <w:tc>
          <w:tcPr>
            <w:tcW w:w="529"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r w:rsidRPr="000100A9">
              <w:rPr>
                <w:szCs w:val="21"/>
              </w:rPr>
              <w:t>单位</w:t>
            </w:r>
          </w:p>
        </w:tc>
        <w:tc>
          <w:tcPr>
            <w:tcW w:w="422"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r w:rsidRPr="000100A9">
              <w:rPr>
                <w:szCs w:val="21"/>
              </w:rPr>
              <w:t>数量</w:t>
            </w:r>
          </w:p>
        </w:tc>
        <w:tc>
          <w:tcPr>
            <w:tcW w:w="634"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r w:rsidRPr="000100A9">
              <w:rPr>
                <w:szCs w:val="21"/>
              </w:rPr>
              <w:t>单价</w:t>
            </w:r>
          </w:p>
        </w:tc>
        <w:tc>
          <w:tcPr>
            <w:tcW w:w="394"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r w:rsidRPr="000100A9">
              <w:rPr>
                <w:szCs w:val="21"/>
              </w:rPr>
              <w:t>合价</w:t>
            </w:r>
          </w:p>
        </w:tc>
      </w:tr>
      <w:tr w:rsidR="00243015" w:rsidRPr="000100A9">
        <w:tc>
          <w:tcPr>
            <w:tcW w:w="381"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422"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633"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1585"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529"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422"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634"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394"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r>
      <w:tr w:rsidR="00243015" w:rsidRPr="000100A9">
        <w:tc>
          <w:tcPr>
            <w:tcW w:w="381"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422"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633"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1585"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529"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422"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634"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394"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r>
      <w:tr w:rsidR="00243015" w:rsidRPr="000100A9">
        <w:tc>
          <w:tcPr>
            <w:tcW w:w="381"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422"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633"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1585"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529"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422"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634"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394"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r>
      <w:tr w:rsidR="00243015" w:rsidRPr="000100A9">
        <w:tc>
          <w:tcPr>
            <w:tcW w:w="381"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422"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633"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1585"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529"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422"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634"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394"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r>
      <w:tr w:rsidR="00243015" w:rsidRPr="000100A9">
        <w:tc>
          <w:tcPr>
            <w:tcW w:w="381"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422"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633"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1585"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529"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422"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634"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394"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r>
      <w:tr w:rsidR="00243015" w:rsidRPr="000100A9">
        <w:tc>
          <w:tcPr>
            <w:tcW w:w="381"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422"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633"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1585"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529"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422"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634"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394"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r>
      <w:tr w:rsidR="00243015" w:rsidRPr="000100A9">
        <w:tc>
          <w:tcPr>
            <w:tcW w:w="381"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422"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633"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1585"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529"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422"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634"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394"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r>
      <w:tr w:rsidR="00243015" w:rsidRPr="000100A9">
        <w:tc>
          <w:tcPr>
            <w:tcW w:w="381"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422"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633"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1585"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529"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422"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634"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394"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r>
      <w:tr w:rsidR="00243015" w:rsidRPr="000100A9">
        <w:tc>
          <w:tcPr>
            <w:tcW w:w="381"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422"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633"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1585"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529"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422"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634"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394"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r>
      <w:tr w:rsidR="00243015" w:rsidRPr="000100A9">
        <w:tc>
          <w:tcPr>
            <w:tcW w:w="381"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422"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633"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1585"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529"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422"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634"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394"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r>
      <w:tr w:rsidR="00243015" w:rsidRPr="000100A9">
        <w:tc>
          <w:tcPr>
            <w:tcW w:w="381"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422"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633"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1585"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529"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422"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634"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394"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r>
      <w:tr w:rsidR="00243015" w:rsidRPr="000100A9">
        <w:tc>
          <w:tcPr>
            <w:tcW w:w="381"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422"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633"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1585"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529"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422"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634"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394"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r>
      <w:tr w:rsidR="00243015" w:rsidRPr="000100A9">
        <w:tc>
          <w:tcPr>
            <w:tcW w:w="381"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422"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633"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1585"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529"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422"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634"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394"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r>
      <w:tr w:rsidR="00243015" w:rsidRPr="000100A9">
        <w:tc>
          <w:tcPr>
            <w:tcW w:w="381"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422"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633"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1585"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529"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422"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634"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394"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r>
      <w:tr w:rsidR="00243015" w:rsidRPr="000100A9">
        <w:tc>
          <w:tcPr>
            <w:tcW w:w="381"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422"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633"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1585"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529"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422"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634"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394"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r>
      <w:tr w:rsidR="00243015" w:rsidRPr="000100A9">
        <w:tc>
          <w:tcPr>
            <w:tcW w:w="381"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422"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633"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1585"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529"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422"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634"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394"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r>
      <w:tr w:rsidR="00243015" w:rsidRPr="000100A9">
        <w:tc>
          <w:tcPr>
            <w:tcW w:w="381"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422"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633"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1585"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529"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422"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634"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394"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r>
      <w:tr w:rsidR="00243015" w:rsidRPr="000100A9">
        <w:tc>
          <w:tcPr>
            <w:tcW w:w="381"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422"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633"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1585"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529"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422"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634"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394"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r>
      <w:tr w:rsidR="00243015" w:rsidRPr="000100A9">
        <w:tc>
          <w:tcPr>
            <w:tcW w:w="381"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422"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633"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1585"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529"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422"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634"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394"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r>
      <w:tr w:rsidR="00243015" w:rsidRPr="000100A9">
        <w:tc>
          <w:tcPr>
            <w:tcW w:w="381"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422"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633"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1585"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529"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422"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634"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394"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r>
      <w:tr w:rsidR="00243015" w:rsidRPr="000100A9">
        <w:tc>
          <w:tcPr>
            <w:tcW w:w="381"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422"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633"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1585"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529"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422"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634"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394"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r>
      <w:tr w:rsidR="00243015" w:rsidRPr="000100A9">
        <w:tc>
          <w:tcPr>
            <w:tcW w:w="381"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422"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633"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1585"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529"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422"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634"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c>
          <w:tcPr>
            <w:tcW w:w="394" w:type="pct"/>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p>
        </w:tc>
      </w:tr>
      <w:tr w:rsidR="00243015" w:rsidRPr="000100A9">
        <w:tc>
          <w:tcPr>
            <w:tcW w:w="5000" w:type="pct"/>
            <w:gridSpan w:val="8"/>
            <w:tcBorders>
              <w:top w:val="single" w:sz="4" w:space="0" w:color="auto"/>
              <w:left w:val="single" w:sz="4" w:space="0" w:color="auto"/>
              <w:bottom w:val="single" w:sz="4" w:space="0" w:color="auto"/>
              <w:right w:val="single" w:sz="4" w:space="0" w:color="auto"/>
            </w:tcBorders>
            <w:vAlign w:val="center"/>
          </w:tcPr>
          <w:p w:rsidR="00243015" w:rsidRPr="000100A9" w:rsidRDefault="00243015" w:rsidP="00AD220E">
            <w:pPr>
              <w:spacing w:line="440" w:lineRule="exact"/>
              <w:jc w:val="center"/>
              <w:rPr>
                <w:szCs w:val="21"/>
              </w:rPr>
            </w:pPr>
            <w:r w:rsidRPr="000100A9">
              <w:rPr>
                <w:szCs w:val="21"/>
              </w:rPr>
              <w:t xml:space="preserve">                                    </w:t>
            </w:r>
            <w:r w:rsidRPr="000100A9">
              <w:rPr>
                <w:szCs w:val="21"/>
              </w:rPr>
              <w:t>本页报价合计：</w:t>
            </w:r>
            <w:r w:rsidRPr="000100A9">
              <w:rPr>
                <w:szCs w:val="21"/>
              </w:rPr>
              <w:t>_______________</w:t>
            </w:r>
          </w:p>
        </w:tc>
      </w:tr>
    </w:tbl>
    <w:p w:rsidR="00243015" w:rsidRPr="000100A9" w:rsidRDefault="00243015" w:rsidP="007E287C">
      <w:pPr>
        <w:spacing w:line="400" w:lineRule="exact"/>
      </w:pPr>
    </w:p>
    <w:p w:rsidR="00B80529" w:rsidRPr="000100A9" w:rsidRDefault="00243015" w:rsidP="007E287C">
      <w:pPr>
        <w:spacing w:line="400" w:lineRule="exact"/>
        <w:rPr>
          <w:rFonts w:hint="eastAsia"/>
        </w:rPr>
      </w:pPr>
      <w:r w:rsidRPr="000100A9">
        <w:br w:type="page"/>
      </w:r>
    </w:p>
    <w:p w:rsidR="00B80529" w:rsidRPr="000100A9" w:rsidRDefault="00B80529" w:rsidP="00343085">
      <w:pPr>
        <w:pStyle w:val="378020"/>
        <w:rPr>
          <w:rFonts w:hint="eastAsia"/>
        </w:rPr>
      </w:pPr>
      <w:bookmarkStart w:id="1080" w:name="_Toc144974840"/>
      <w:bookmarkStart w:id="1081" w:name="_Toc152042560"/>
      <w:bookmarkStart w:id="1082" w:name="_Toc152045778"/>
      <w:bookmarkStart w:id="1083" w:name="_Toc179632795"/>
      <w:r w:rsidRPr="000100A9">
        <w:rPr>
          <w:rFonts w:hint="eastAsia"/>
        </w:rPr>
        <w:t xml:space="preserve">4.2 </w:t>
      </w:r>
      <w:r w:rsidRPr="000100A9">
        <w:rPr>
          <w:rFonts w:hint="eastAsia"/>
        </w:rPr>
        <w:t>计日工表</w:t>
      </w:r>
      <w:bookmarkEnd w:id="1080"/>
      <w:bookmarkEnd w:id="1081"/>
      <w:bookmarkEnd w:id="1082"/>
      <w:bookmarkEnd w:id="1083"/>
    </w:p>
    <w:p w:rsidR="00B80529" w:rsidRPr="000100A9" w:rsidRDefault="00B80529" w:rsidP="007E287C">
      <w:pPr>
        <w:spacing w:line="400" w:lineRule="exact"/>
      </w:pPr>
    </w:p>
    <w:p w:rsidR="00B80529" w:rsidRPr="000100A9" w:rsidRDefault="00B80529" w:rsidP="00343085">
      <w:pPr>
        <w:spacing w:line="400" w:lineRule="exact"/>
        <w:ind w:firstLineChars="200" w:firstLine="420"/>
        <w:rPr>
          <w:rFonts w:hint="eastAsia"/>
          <w:szCs w:val="21"/>
        </w:rPr>
      </w:pPr>
      <w:bookmarkStart w:id="1084" w:name="_Toc144974841"/>
      <w:bookmarkStart w:id="1085" w:name="_Toc152042561"/>
      <w:smartTag w:uri="urn:schemas-microsoft-com:office:smarttags" w:element="chsdate">
        <w:smartTagPr>
          <w:attr w:name="IsROCDate" w:val="False"/>
          <w:attr w:name="IsLunarDate" w:val="False"/>
          <w:attr w:name="Day" w:val="30"/>
          <w:attr w:name="Month" w:val="12"/>
          <w:attr w:name="Year" w:val="1899"/>
        </w:smartTagPr>
        <w:r w:rsidRPr="000100A9">
          <w:rPr>
            <w:rFonts w:hint="eastAsia"/>
            <w:szCs w:val="21"/>
          </w:rPr>
          <w:t>4.2.1</w:t>
        </w:r>
      </w:smartTag>
      <w:r w:rsidRPr="000100A9">
        <w:rPr>
          <w:rFonts w:hint="eastAsia"/>
          <w:szCs w:val="21"/>
        </w:rPr>
        <w:t xml:space="preserve"> </w:t>
      </w:r>
      <w:r w:rsidRPr="000100A9">
        <w:rPr>
          <w:rFonts w:hint="eastAsia"/>
          <w:szCs w:val="21"/>
        </w:rPr>
        <w:t>劳务</w:t>
      </w:r>
      <w:bookmarkEnd w:id="1084"/>
      <w:bookmarkEnd w:id="1085"/>
    </w:p>
    <w:tbl>
      <w:tblPr>
        <w:tblStyle w:val="af"/>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7"/>
        <w:gridCol w:w="3061"/>
        <w:gridCol w:w="1440"/>
        <w:gridCol w:w="1260"/>
        <w:gridCol w:w="1079"/>
        <w:gridCol w:w="1035"/>
      </w:tblGrid>
      <w:tr w:rsidR="00243015" w:rsidRPr="000100A9">
        <w:tc>
          <w:tcPr>
            <w:tcW w:w="380" w:type="pct"/>
            <w:vAlign w:val="center"/>
          </w:tcPr>
          <w:p w:rsidR="00243015" w:rsidRPr="000100A9" w:rsidRDefault="00243015" w:rsidP="00343085">
            <w:pPr>
              <w:spacing w:line="440" w:lineRule="exact"/>
              <w:jc w:val="center"/>
              <w:rPr>
                <w:szCs w:val="21"/>
              </w:rPr>
            </w:pPr>
            <w:r w:rsidRPr="000100A9">
              <w:rPr>
                <w:szCs w:val="21"/>
              </w:rPr>
              <w:t>编号</w:t>
            </w:r>
          </w:p>
        </w:tc>
        <w:tc>
          <w:tcPr>
            <w:tcW w:w="1796" w:type="pct"/>
            <w:vAlign w:val="center"/>
          </w:tcPr>
          <w:p w:rsidR="00243015" w:rsidRPr="000100A9" w:rsidRDefault="00243015" w:rsidP="00343085">
            <w:pPr>
              <w:spacing w:line="440" w:lineRule="exact"/>
              <w:jc w:val="center"/>
              <w:rPr>
                <w:szCs w:val="21"/>
              </w:rPr>
            </w:pPr>
            <w:r w:rsidRPr="000100A9">
              <w:rPr>
                <w:szCs w:val="21"/>
              </w:rPr>
              <w:t>子目名称</w:t>
            </w:r>
          </w:p>
        </w:tc>
        <w:tc>
          <w:tcPr>
            <w:tcW w:w="845" w:type="pct"/>
            <w:vAlign w:val="center"/>
          </w:tcPr>
          <w:p w:rsidR="00243015" w:rsidRPr="000100A9" w:rsidRDefault="00243015" w:rsidP="00343085">
            <w:pPr>
              <w:spacing w:line="440" w:lineRule="exact"/>
              <w:jc w:val="center"/>
              <w:rPr>
                <w:szCs w:val="21"/>
              </w:rPr>
            </w:pPr>
            <w:r w:rsidRPr="000100A9">
              <w:rPr>
                <w:szCs w:val="21"/>
              </w:rPr>
              <w:t>单位</w:t>
            </w:r>
          </w:p>
        </w:tc>
        <w:tc>
          <w:tcPr>
            <w:tcW w:w="739" w:type="pct"/>
            <w:vAlign w:val="center"/>
          </w:tcPr>
          <w:p w:rsidR="00243015" w:rsidRPr="000100A9" w:rsidRDefault="00243015" w:rsidP="00343085">
            <w:pPr>
              <w:spacing w:line="440" w:lineRule="exact"/>
              <w:jc w:val="center"/>
              <w:rPr>
                <w:szCs w:val="21"/>
              </w:rPr>
            </w:pPr>
            <w:r w:rsidRPr="000100A9">
              <w:rPr>
                <w:szCs w:val="21"/>
              </w:rPr>
              <w:t>暂定数量</w:t>
            </w:r>
          </w:p>
        </w:tc>
        <w:tc>
          <w:tcPr>
            <w:tcW w:w="633" w:type="pct"/>
            <w:vAlign w:val="center"/>
          </w:tcPr>
          <w:p w:rsidR="00243015" w:rsidRPr="000100A9" w:rsidRDefault="00243015" w:rsidP="00343085">
            <w:pPr>
              <w:spacing w:line="440" w:lineRule="exact"/>
              <w:jc w:val="center"/>
              <w:rPr>
                <w:szCs w:val="21"/>
              </w:rPr>
            </w:pPr>
            <w:r w:rsidRPr="000100A9">
              <w:rPr>
                <w:szCs w:val="21"/>
              </w:rPr>
              <w:t>单价</w:t>
            </w:r>
          </w:p>
        </w:tc>
        <w:tc>
          <w:tcPr>
            <w:tcW w:w="607" w:type="pct"/>
            <w:vAlign w:val="center"/>
          </w:tcPr>
          <w:p w:rsidR="00243015" w:rsidRPr="000100A9" w:rsidRDefault="00851172" w:rsidP="00343085">
            <w:pPr>
              <w:spacing w:line="440" w:lineRule="exact"/>
              <w:jc w:val="center"/>
              <w:rPr>
                <w:rFonts w:hint="eastAsia"/>
                <w:szCs w:val="21"/>
              </w:rPr>
            </w:pPr>
            <w:r w:rsidRPr="000100A9">
              <w:rPr>
                <w:rFonts w:hint="eastAsia"/>
                <w:szCs w:val="21"/>
              </w:rPr>
              <w:t>合价</w:t>
            </w:r>
          </w:p>
        </w:tc>
      </w:tr>
      <w:tr w:rsidR="00243015" w:rsidRPr="000100A9">
        <w:tc>
          <w:tcPr>
            <w:tcW w:w="380" w:type="pct"/>
            <w:vAlign w:val="center"/>
          </w:tcPr>
          <w:p w:rsidR="00243015" w:rsidRPr="000100A9" w:rsidRDefault="00243015" w:rsidP="00AD220E">
            <w:pPr>
              <w:spacing w:line="440" w:lineRule="exact"/>
              <w:jc w:val="center"/>
              <w:rPr>
                <w:szCs w:val="21"/>
              </w:rPr>
            </w:pPr>
          </w:p>
        </w:tc>
        <w:tc>
          <w:tcPr>
            <w:tcW w:w="1796" w:type="pct"/>
            <w:vAlign w:val="center"/>
          </w:tcPr>
          <w:p w:rsidR="00243015" w:rsidRPr="000100A9" w:rsidRDefault="00243015" w:rsidP="00AD220E">
            <w:pPr>
              <w:spacing w:line="440" w:lineRule="exact"/>
              <w:jc w:val="center"/>
              <w:rPr>
                <w:szCs w:val="21"/>
              </w:rPr>
            </w:pPr>
          </w:p>
        </w:tc>
        <w:tc>
          <w:tcPr>
            <w:tcW w:w="845" w:type="pct"/>
            <w:vAlign w:val="center"/>
          </w:tcPr>
          <w:p w:rsidR="00243015" w:rsidRPr="000100A9" w:rsidRDefault="00243015" w:rsidP="00AD220E">
            <w:pPr>
              <w:spacing w:line="440" w:lineRule="exact"/>
              <w:jc w:val="center"/>
              <w:rPr>
                <w:szCs w:val="21"/>
              </w:rPr>
            </w:pPr>
          </w:p>
        </w:tc>
        <w:tc>
          <w:tcPr>
            <w:tcW w:w="739" w:type="pct"/>
            <w:vAlign w:val="center"/>
          </w:tcPr>
          <w:p w:rsidR="00243015" w:rsidRPr="000100A9" w:rsidRDefault="00243015" w:rsidP="00AD220E">
            <w:pPr>
              <w:spacing w:line="440" w:lineRule="exact"/>
              <w:jc w:val="center"/>
              <w:rPr>
                <w:szCs w:val="21"/>
              </w:rPr>
            </w:pPr>
          </w:p>
        </w:tc>
        <w:tc>
          <w:tcPr>
            <w:tcW w:w="633" w:type="pct"/>
            <w:vAlign w:val="center"/>
          </w:tcPr>
          <w:p w:rsidR="00243015" w:rsidRPr="000100A9" w:rsidRDefault="00243015" w:rsidP="00AD220E">
            <w:pPr>
              <w:spacing w:line="440" w:lineRule="exact"/>
              <w:jc w:val="center"/>
              <w:rPr>
                <w:szCs w:val="21"/>
              </w:rPr>
            </w:pPr>
          </w:p>
        </w:tc>
        <w:tc>
          <w:tcPr>
            <w:tcW w:w="607" w:type="pct"/>
            <w:vAlign w:val="center"/>
          </w:tcPr>
          <w:p w:rsidR="00243015" w:rsidRPr="000100A9" w:rsidRDefault="00243015" w:rsidP="00AD220E">
            <w:pPr>
              <w:spacing w:line="440" w:lineRule="exact"/>
              <w:jc w:val="center"/>
              <w:rPr>
                <w:szCs w:val="21"/>
              </w:rPr>
            </w:pPr>
          </w:p>
        </w:tc>
      </w:tr>
      <w:tr w:rsidR="00243015" w:rsidRPr="000100A9">
        <w:tc>
          <w:tcPr>
            <w:tcW w:w="380" w:type="pct"/>
            <w:vAlign w:val="center"/>
          </w:tcPr>
          <w:p w:rsidR="00243015" w:rsidRPr="000100A9" w:rsidRDefault="00243015" w:rsidP="00AD220E">
            <w:pPr>
              <w:spacing w:line="440" w:lineRule="exact"/>
              <w:jc w:val="center"/>
              <w:rPr>
                <w:szCs w:val="21"/>
              </w:rPr>
            </w:pPr>
          </w:p>
        </w:tc>
        <w:tc>
          <w:tcPr>
            <w:tcW w:w="1796" w:type="pct"/>
            <w:vAlign w:val="center"/>
          </w:tcPr>
          <w:p w:rsidR="00243015" w:rsidRPr="000100A9" w:rsidRDefault="00243015" w:rsidP="00AD220E">
            <w:pPr>
              <w:spacing w:line="440" w:lineRule="exact"/>
              <w:jc w:val="center"/>
              <w:rPr>
                <w:szCs w:val="21"/>
              </w:rPr>
            </w:pPr>
          </w:p>
        </w:tc>
        <w:tc>
          <w:tcPr>
            <w:tcW w:w="845" w:type="pct"/>
            <w:vAlign w:val="center"/>
          </w:tcPr>
          <w:p w:rsidR="00243015" w:rsidRPr="000100A9" w:rsidRDefault="00243015" w:rsidP="00AD220E">
            <w:pPr>
              <w:spacing w:line="440" w:lineRule="exact"/>
              <w:jc w:val="center"/>
              <w:rPr>
                <w:szCs w:val="21"/>
              </w:rPr>
            </w:pPr>
          </w:p>
        </w:tc>
        <w:tc>
          <w:tcPr>
            <w:tcW w:w="739" w:type="pct"/>
            <w:vAlign w:val="center"/>
          </w:tcPr>
          <w:p w:rsidR="00243015" w:rsidRPr="000100A9" w:rsidRDefault="00243015" w:rsidP="00AD220E">
            <w:pPr>
              <w:spacing w:line="440" w:lineRule="exact"/>
              <w:jc w:val="center"/>
              <w:rPr>
                <w:szCs w:val="21"/>
              </w:rPr>
            </w:pPr>
          </w:p>
        </w:tc>
        <w:tc>
          <w:tcPr>
            <w:tcW w:w="633" w:type="pct"/>
            <w:vAlign w:val="center"/>
          </w:tcPr>
          <w:p w:rsidR="00243015" w:rsidRPr="000100A9" w:rsidRDefault="00243015" w:rsidP="00AD220E">
            <w:pPr>
              <w:spacing w:line="440" w:lineRule="exact"/>
              <w:jc w:val="center"/>
              <w:rPr>
                <w:szCs w:val="21"/>
              </w:rPr>
            </w:pPr>
          </w:p>
        </w:tc>
        <w:tc>
          <w:tcPr>
            <w:tcW w:w="607" w:type="pct"/>
            <w:vAlign w:val="center"/>
          </w:tcPr>
          <w:p w:rsidR="00243015" w:rsidRPr="000100A9" w:rsidRDefault="00243015" w:rsidP="00AD220E">
            <w:pPr>
              <w:spacing w:line="440" w:lineRule="exact"/>
              <w:jc w:val="center"/>
              <w:rPr>
                <w:szCs w:val="21"/>
              </w:rPr>
            </w:pPr>
          </w:p>
        </w:tc>
      </w:tr>
      <w:tr w:rsidR="00243015" w:rsidRPr="000100A9">
        <w:tc>
          <w:tcPr>
            <w:tcW w:w="5000" w:type="pct"/>
            <w:gridSpan w:val="6"/>
            <w:vAlign w:val="center"/>
          </w:tcPr>
          <w:p w:rsidR="00243015" w:rsidRPr="000100A9" w:rsidRDefault="00243015" w:rsidP="00243015">
            <w:pPr>
              <w:spacing w:line="440" w:lineRule="exact"/>
              <w:ind w:leftChars="150" w:left="315" w:firstLineChars="1950" w:firstLine="4095"/>
              <w:rPr>
                <w:szCs w:val="21"/>
              </w:rPr>
            </w:pPr>
            <w:r w:rsidRPr="000100A9">
              <w:rPr>
                <w:szCs w:val="21"/>
              </w:rPr>
              <w:t>劳务小计金额：</w:t>
            </w:r>
            <w:r w:rsidRPr="000100A9">
              <w:rPr>
                <w:szCs w:val="21"/>
              </w:rPr>
              <w:t xml:space="preserve"> </w:t>
            </w:r>
            <w:r w:rsidRPr="000100A9">
              <w:rPr>
                <w:szCs w:val="21"/>
                <w:u w:val="single"/>
              </w:rPr>
              <w:t>_____________</w:t>
            </w:r>
          </w:p>
          <w:p w:rsidR="00243015" w:rsidRPr="000100A9" w:rsidRDefault="00243015" w:rsidP="00AD220E">
            <w:pPr>
              <w:spacing w:line="440" w:lineRule="exact"/>
              <w:jc w:val="center"/>
              <w:rPr>
                <w:szCs w:val="21"/>
              </w:rPr>
            </w:pPr>
            <w:r w:rsidRPr="000100A9">
              <w:rPr>
                <w:szCs w:val="21"/>
              </w:rPr>
              <w:t xml:space="preserve">                             </w:t>
            </w:r>
            <w:r w:rsidRPr="000100A9">
              <w:rPr>
                <w:szCs w:val="21"/>
              </w:rPr>
              <w:t>（计入</w:t>
            </w:r>
            <w:r w:rsidRPr="000100A9">
              <w:rPr>
                <w:szCs w:val="21"/>
              </w:rPr>
              <w:t>“</w:t>
            </w:r>
            <w:r w:rsidRPr="000100A9">
              <w:rPr>
                <w:szCs w:val="21"/>
              </w:rPr>
              <w:t>计日工汇总表</w:t>
            </w:r>
            <w:r w:rsidRPr="000100A9">
              <w:rPr>
                <w:szCs w:val="21"/>
              </w:rPr>
              <w:t>”</w:t>
            </w:r>
            <w:r w:rsidRPr="000100A9">
              <w:rPr>
                <w:szCs w:val="21"/>
              </w:rPr>
              <w:t>）</w:t>
            </w:r>
          </w:p>
        </w:tc>
      </w:tr>
    </w:tbl>
    <w:p w:rsidR="00B80529" w:rsidRPr="000100A9" w:rsidRDefault="00B80529" w:rsidP="007E287C">
      <w:pPr>
        <w:spacing w:line="400" w:lineRule="exact"/>
      </w:pPr>
    </w:p>
    <w:p w:rsidR="00B80529" w:rsidRPr="000100A9" w:rsidRDefault="00B80529" w:rsidP="00343085">
      <w:pPr>
        <w:spacing w:line="400" w:lineRule="exact"/>
        <w:ind w:firstLineChars="200" w:firstLine="420"/>
        <w:rPr>
          <w:rFonts w:hint="eastAsia"/>
          <w:szCs w:val="21"/>
        </w:rPr>
      </w:pPr>
      <w:bookmarkStart w:id="1086" w:name="_Toc144974842"/>
      <w:bookmarkStart w:id="1087" w:name="_Toc152042562"/>
      <w:smartTag w:uri="urn:schemas-microsoft-com:office:smarttags" w:element="chsdate">
        <w:smartTagPr>
          <w:attr w:name="IsROCDate" w:val="False"/>
          <w:attr w:name="IsLunarDate" w:val="False"/>
          <w:attr w:name="Day" w:val="30"/>
          <w:attr w:name="Month" w:val="12"/>
          <w:attr w:name="Year" w:val="1899"/>
        </w:smartTagPr>
        <w:r w:rsidRPr="000100A9">
          <w:rPr>
            <w:rFonts w:hint="eastAsia"/>
            <w:szCs w:val="21"/>
          </w:rPr>
          <w:t>4.2.2</w:t>
        </w:r>
      </w:smartTag>
      <w:r w:rsidRPr="000100A9">
        <w:rPr>
          <w:rFonts w:hint="eastAsia"/>
          <w:szCs w:val="21"/>
        </w:rPr>
        <w:t xml:space="preserve"> </w:t>
      </w:r>
      <w:r w:rsidRPr="000100A9">
        <w:rPr>
          <w:rFonts w:hint="eastAsia"/>
          <w:szCs w:val="21"/>
        </w:rPr>
        <w:t>材料</w:t>
      </w:r>
      <w:bookmarkEnd w:id="1086"/>
      <w:bookmarkEnd w:id="1087"/>
    </w:p>
    <w:tbl>
      <w:tblPr>
        <w:tblStyle w:val="af"/>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7"/>
        <w:gridCol w:w="3061"/>
        <w:gridCol w:w="1440"/>
        <w:gridCol w:w="1260"/>
        <w:gridCol w:w="1079"/>
        <w:gridCol w:w="1035"/>
      </w:tblGrid>
      <w:tr w:rsidR="00243015" w:rsidRPr="000100A9">
        <w:tc>
          <w:tcPr>
            <w:tcW w:w="380" w:type="pct"/>
            <w:vAlign w:val="center"/>
          </w:tcPr>
          <w:p w:rsidR="00243015" w:rsidRPr="000100A9" w:rsidRDefault="00243015" w:rsidP="00343085">
            <w:pPr>
              <w:spacing w:line="440" w:lineRule="exact"/>
              <w:jc w:val="center"/>
              <w:rPr>
                <w:szCs w:val="21"/>
              </w:rPr>
            </w:pPr>
            <w:r w:rsidRPr="000100A9">
              <w:rPr>
                <w:szCs w:val="21"/>
              </w:rPr>
              <w:t>编号</w:t>
            </w:r>
          </w:p>
        </w:tc>
        <w:tc>
          <w:tcPr>
            <w:tcW w:w="1796" w:type="pct"/>
            <w:vAlign w:val="center"/>
          </w:tcPr>
          <w:p w:rsidR="00243015" w:rsidRPr="000100A9" w:rsidRDefault="00243015" w:rsidP="00343085">
            <w:pPr>
              <w:spacing w:line="440" w:lineRule="exact"/>
              <w:jc w:val="center"/>
              <w:rPr>
                <w:szCs w:val="21"/>
              </w:rPr>
            </w:pPr>
            <w:r w:rsidRPr="000100A9">
              <w:rPr>
                <w:szCs w:val="21"/>
              </w:rPr>
              <w:t>子目名称</w:t>
            </w:r>
          </w:p>
        </w:tc>
        <w:tc>
          <w:tcPr>
            <w:tcW w:w="845" w:type="pct"/>
            <w:vAlign w:val="center"/>
          </w:tcPr>
          <w:p w:rsidR="00243015" w:rsidRPr="000100A9" w:rsidRDefault="00243015" w:rsidP="00343085">
            <w:pPr>
              <w:spacing w:line="440" w:lineRule="exact"/>
              <w:jc w:val="center"/>
              <w:rPr>
                <w:szCs w:val="21"/>
              </w:rPr>
            </w:pPr>
            <w:r w:rsidRPr="000100A9">
              <w:rPr>
                <w:szCs w:val="21"/>
              </w:rPr>
              <w:t>单位</w:t>
            </w:r>
          </w:p>
        </w:tc>
        <w:tc>
          <w:tcPr>
            <w:tcW w:w="739" w:type="pct"/>
            <w:vAlign w:val="center"/>
          </w:tcPr>
          <w:p w:rsidR="00243015" w:rsidRPr="000100A9" w:rsidRDefault="00243015" w:rsidP="00343085">
            <w:pPr>
              <w:spacing w:line="440" w:lineRule="exact"/>
              <w:jc w:val="center"/>
              <w:rPr>
                <w:szCs w:val="21"/>
              </w:rPr>
            </w:pPr>
            <w:r w:rsidRPr="000100A9">
              <w:rPr>
                <w:szCs w:val="21"/>
              </w:rPr>
              <w:t>暂定数量</w:t>
            </w:r>
          </w:p>
        </w:tc>
        <w:tc>
          <w:tcPr>
            <w:tcW w:w="633" w:type="pct"/>
            <w:vAlign w:val="center"/>
          </w:tcPr>
          <w:p w:rsidR="00243015" w:rsidRPr="000100A9" w:rsidRDefault="00243015" w:rsidP="00343085">
            <w:pPr>
              <w:spacing w:line="440" w:lineRule="exact"/>
              <w:jc w:val="center"/>
              <w:rPr>
                <w:szCs w:val="21"/>
              </w:rPr>
            </w:pPr>
            <w:r w:rsidRPr="000100A9">
              <w:rPr>
                <w:szCs w:val="21"/>
              </w:rPr>
              <w:t>单价</w:t>
            </w:r>
          </w:p>
        </w:tc>
        <w:tc>
          <w:tcPr>
            <w:tcW w:w="607" w:type="pct"/>
            <w:vAlign w:val="center"/>
          </w:tcPr>
          <w:p w:rsidR="00243015" w:rsidRPr="000100A9" w:rsidRDefault="00851172" w:rsidP="00343085">
            <w:pPr>
              <w:spacing w:line="440" w:lineRule="exact"/>
              <w:jc w:val="center"/>
              <w:rPr>
                <w:szCs w:val="21"/>
              </w:rPr>
            </w:pPr>
            <w:r w:rsidRPr="000100A9">
              <w:rPr>
                <w:rFonts w:hint="eastAsia"/>
                <w:szCs w:val="21"/>
              </w:rPr>
              <w:t>合价</w:t>
            </w:r>
          </w:p>
        </w:tc>
      </w:tr>
      <w:tr w:rsidR="00243015" w:rsidRPr="000100A9">
        <w:tc>
          <w:tcPr>
            <w:tcW w:w="380" w:type="pct"/>
            <w:vAlign w:val="center"/>
          </w:tcPr>
          <w:p w:rsidR="00243015" w:rsidRPr="000100A9" w:rsidRDefault="00243015" w:rsidP="00AD220E">
            <w:pPr>
              <w:spacing w:line="440" w:lineRule="exact"/>
              <w:jc w:val="center"/>
              <w:rPr>
                <w:szCs w:val="21"/>
              </w:rPr>
            </w:pPr>
          </w:p>
        </w:tc>
        <w:tc>
          <w:tcPr>
            <w:tcW w:w="1796" w:type="pct"/>
            <w:vAlign w:val="center"/>
          </w:tcPr>
          <w:p w:rsidR="00243015" w:rsidRPr="000100A9" w:rsidRDefault="00243015" w:rsidP="00AD220E">
            <w:pPr>
              <w:spacing w:line="440" w:lineRule="exact"/>
              <w:jc w:val="center"/>
              <w:rPr>
                <w:szCs w:val="21"/>
              </w:rPr>
            </w:pPr>
          </w:p>
        </w:tc>
        <w:tc>
          <w:tcPr>
            <w:tcW w:w="845" w:type="pct"/>
            <w:vAlign w:val="center"/>
          </w:tcPr>
          <w:p w:rsidR="00243015" w:rsidRPr="000100A9" w:rsidRDefault="00243015" w:rsidP="00AD220E">
            <w:pPr>
              <w:spacing w:line="440" w:lineRule="exact"/>
              <w:jc w:val="center"/>
              <w:rPr>
                <w:szCs w:val="21"/>
              </w:rPr>
            </w:pPr>
          </w:p>
        </w:tc>
        <w:tc>
          <w:tcPr>
            <w:tcW w:w="739" w:type="pct"/>
            <w:vAlign w:val="center"/>
          </w:tcPr>
          <w:p w:rsidR="00243015" w:rsidRPr="000100A9" w:rsidRDefault="00243015" w:rsidP="00AD220E">
            <w:pPr>
              <w:spacing w:line="440" w:lineRule="exact"/>
              <w:jc w:val="center"/>
              <w:rPr>
                <w:szCs w:val="21"/>
              </w:rPr>
            </w:pPr>
          </w:p>
        </w:tc>
        <w:tc>
          <w:tcPr>
            <w:tcW w:w="633" w:type="pct"/>
            <w:vAlign w:val="center"/>
          </w:tcPr>
          <w:p w:rsidR="00243015" w:rsidRPr="000100A9" w:rsidRDefault="00243015" w:rsidP="00AD220E">
            <w:pPr>
              <w:spacing w:line="440" w:lineRule="exact"/>
              <w:jc w:val="center"/>
              <w:rPr>
                <w:szCs w:val="21"/>
              </w:rPr>
            </w:pPr>
          </w:p>
        </w:tc>
        <w:tc>
          <w:tcPr>
            <w:tcW w:w="607" w:type="pct"/>
            <w:vAlign w:val="center"/>
          </w:tcPr>
          <w:p w:rsidR="00243015" w:rsidRPr="000100A9" w:rsidRDefault="00243015" w:rsidP="00AD220E">
            <w:pPr>
              <w:spacing w:line="440" w:lineRule="exact"/>
              <w:jc w:val="center"/>
              <w:rPr>
                <w:szCs w:val="21"/>
              </w:rPr>
            </w:pPr>
          </w:p>
        </w:tc>
      </w:tr>
      <w:tr w:rsidR="00243015" w:rsidRPr="000100A9">
        <w:tc>
          <w:tcPr>
            <w:tcW w:w="380" w:type="pct"/>
            <w:vAlign w:val="center"/>
          </w:tcPr>
          <w:p w:rsidR="00243015" w:rsidRPr="000100A9" w:rsidRDefault="00243015" w:rsidP="00AD220E">
            <w:pPr>
              <w:spacing w:line="440" w:lineRule="exact"/>
              <w:jc w:val="center"/>
              <w:rPr>
                <w:szCs w:val="21"/>
              </w:rPr>
            </w:pPr>
          </w:p>
        </w:tc>
        <w:tc>
          <w:tcPr>
            <w:tcW w:w="1796" w:type="pct"/>
            <w:vAlign w:val="center"/>
          </w:tcPr>
          <w:p w:rsidR="00243015" w:rsidRPr="000100A9" w:rsidRDefault="00243015" w:rsidP="00AD220E">
            <w:pPr>
              <w:spacing w:line="440" w:lineRule="exact"/>
              <w:jc w:val="center"/>
              <w:rPr>
                <w:szCs w:val="21"/>
              </w:rPr>
            </w:pPr>
          </w:p>
        </w:tc>
        <w:tc>
          <w:tcPr>
            <w:tcW w:w="845" w:type="pct"/>
            <w:vAlign w:val="center"/>
          </w:tcPr>
          <w:p w:rsidR="00243015" w:rsidRPr="000100A9" w:rsidRDefault="00243015" w:rsidP="00AD220E">
            <w:pPr>
              <w:spacing w:line="440" w:lineRule="exact"/>
              <w:jc w:val="center"/>
              <w:rPr>
                <w:szCs w:val="21"/>
              </w:rPr>
            </w:pPr>
          </w:p>
        </w:tc>
        <w:tc>
          <w:tcPr>
            <w:tcW w:w="739" w:type="pct"/>
            <w:vAlign w:val="center"/>
          </w:tcPr>
          <w:p w:rsidR="00243015" w:rsidRPr="000100A9" w:rsidRDefault="00243015" w:rsidP="00AD220E">
            <w:pPr>
              <w:spacing w:line="440" w:lineRule="exact"/>
              <w:jc w:val="center"/>
              <w:rPr>
                <w:szCs w:val="21"/>
              </w:rPr>
            </w:pPr>
          </w:p>
        </w:tc>
        <w:tc>
          <w:tcPr>
            <w:tcW w:w="633" w:type="pct"/>
            <w:vAlign w:val="center"/>
          </w:tcPr>
          <w:p w:rsidR="00243015" w:rsidRPr="000100A9" w:rsidRDefault="00243015" w:rsidP="00AD220E">
            <w:pPr>
              <w:spacing w:line="440" w:lineRule="exact"/>
              <w:jc w:val="center"/>
              <w:rPr>
                <w:szCs w:val="21"/>
              </w:rPr>
            </w:pPr>
          </w:p>
        </w:tc>
        <w:tc>
          <w:tcPr>
            <w:tcW w:w="607" w:type="pct"/>
            <w:vAlign w:val="center"/>
          </w:tcPr>
          <w:p w:rsidR="00243015" w:rsidRPr="000100A9" w:rsidRDefault="00243015" w:rsidP="00AD220E">
            <w:pPr>
              <w:spacing w:line="440" w:lineRule="exact"/>
              <w:jc w:val="center"/>
              <w:rPr>
                <w:szCs w:val="21"/>
              </w:rPr>
            </w:pPr>
          </w:p>
        </w:tc>
      </w:tr>
      <w:tr w:rsidR="00243015" w:rsidRPr="000100A9">
        <w:tc>
          <w:tcPr>
            <w:tcW w:w="5000" w:type="pct"/>
            <w:gridSpan w:val="6"/>
            <w:vAlign w:val="center"/>
          </w:tcPr>
          <w:p w:rsidR="00243015" w:rsidRPr="000100A9" w:rsidRDefault="00243015" w:rsidP="00243015">
            <w:pPr>
              <w:spacing w:line="440" w:lineRule="exact"/>
              <w:ind w:leftChars="150" w:left="315" w:firstLineChars="1950" w:firstLine="4095"/>
              <w:rPr>
                <w:szCs w:val="21"/>
              </w:rPr>
            </w:pPr>
            <w:r w:rsidRPr="000100A9">
              <w:rPr>
                <w:szCs w:val="21"/>
              </w:rPr>
              <w:t>材料小计金额：</w:t>
            </w:r>
            <w:r w:rsidRPr="000100A9">
              <w:rPr>
                <w:szCs w:val="21"/>
              </w:rPr>
              <w:t xml:space="preserve"> </w:t>
            </w:r>
            <w:r w:rsidRPr="000100A9">
              <w:rPr>
                <w:szCs w:val="21"/>
                <w:u w:val="single"/>
              </w:rPr>
              <w:t>_____________</w:t>
            </w:r>
          </w:p>
          <w:p w:rsidR="00243015" w:rsidRPr="000100A9" w:rsidRDefault="00243015" w:rsidP="00AD220E">
            <w:pPr>
              <w:spacing w:line="440" w:lineRule="exact"/>
              <w:jc w:val="center"/>
              <w:rPr>
                <w:szCs w:val="21"/>
              </w:rPr>
            </w:pPr>
            <w:r w:rsidRPr="000100A9">
              <w:rPr>
                <w:szCs w:val="21"/>
              </w:rPr>
              <w:t xml:space="preserve">                             </w:t>
            </w:r>
            <w:r w:rsidRPr="000100A9">
              <w:rPr>
                <w:szCs w:val="21"/>
              </w:rPr>
              <w:t>（计入</w:t>
            </w:r>
            <w:r w:rsidRPr="000100A9">
              <w:rPr>
                <w:szCs w:val="21"/>
              </w:rPr>
              <w:t>“</w:t>
            </w:r>
            <w:r w:rsidRPr="000100A9">
              <w:rPr>
                <w:szCs w:val="21"/>
              </w:rPr>
              <w:t>计日工汇总表</w:t>
            </w:r>
            <w:r w:rsidRPr="000100A9">
              <w:rPr>
                <w:szCs w:val="21"/>
              </w:rPr>
              <w:t>”</w:t>
            </w:r>
            <w:r w:rsidRPr="000100A9">
              <w:rPr>
                <w:szCs w:val="21"/>
              </w:rPr>
              <w:t>）</w:t>
            </w:r>
          </w:p>
        </w:tc>
      </w:tr>
    </w:tbl>
    <w:p w:rsidR="00B80529" w:rsidRPr="000100A9" w:rsidRDefault="00B80529" w:rsidP="007E287C">
      <w:pPr>
        <w:spacing w:line="400" w:lineRule="exact"/>
      </w:pPr>
    </w:p>
    <w:p w:rsidR="00B80529" w:rsidRPr="000100A9" w:rsidRDefault="00B80529" w:rsidP="00343085">
      <w:pPr>
        <w:spacing w:line="400" w:lineRule="exact"/>
        <w:ind w:firstLineChars="200" w:firstLine="420"/>
        <w:rPr>
          <w:rFonts w:hint="eastAsia"/>
          <w:szCs w:val="21"/>
        </w:rPr>
      </w:pPr>
      <w:bookmarkStart w:id="1088" w:name="_Toc144974843"/>
      <w:bookmarkStart w:id="1089" w:name="_Toc152042563"/>
      <w:smartTag w:uri="urn:schemas-microsoft-com:office:smarttags" w:element="chsdate">
        <w:smartTagPr>
          <w:attr w:name="IsROCDate" w:val="False"/>
          <w:attr w:name="IsLunarDate" w:val="False"/>
          <w:attr w:name="Day" w:val="30"/>
          <w:attr w:name="Month" w:val="12"/>
          <w:attr w:name="Year" w:val="1899"/>
        </w:smartTagPr>
        <w:r w:rsidRPr="000100A9">
          <w:rPr>
            <w:rFonts w:hint="eastAsia"/>
            <w:szCs w:val="21"/>
          </w:rPr>
          <w:t>4.2.3</w:t>
        </w:r>
      </w:smartTag>
      <w:r w:rsidRPr="000100A9">
        <w:rPr>
          <w:rFonts w:hint="eastAsia"/>
          <w:szCs w:val="21"/>
        </w:rPr>
        <w:t xml:space="preserve"> </w:t>
      </w:r>
      <w:r w:rsidRPr="000100A9">
        <w:rPr>
          <w:rFonts w:hint="eastAsia"/>
          <w:szCs w:val="21"/>
        </w:rPr>
        <w:t>施工机械</w:t>
      </w:r>
      <w:bookmarkEnd w:id="1088"/>
      <w:bookmarkEnd w:id="1089"/>
    </w:p>
    <w:tbl>
      <w:tblPr>
        <w:tblStyle w:val="af"/>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7"/>
        <w:gridCol w:w="3061"/>
        <w:gridCol w:w="1440"/>
        <w:gridCol w:w="1260"/>
        <w:gridCol w:w="1079"/>
        <w:gridCol w:w="1035"/>
      </w:tblGrid>
      <w:tr w:rsidR="00243015" w:rsidRPr="000100A9">
        <w:tc>
          <w:tcPr>
            <w:tcW w:w="380" w:type="pct"/>
            <w:vAlign w:val="center"/>
          </w:tcPr>
          <w:p w:rsidR="00243015" w:rsidRPr="000100A9" w:rsidRDefault="00243015" w:rsidP="00343085">
            <w:pPr>
              <w:spacing w:line="440" w:lineRule="exact"/>
              <w:jc w:val="center"/>
              <w:rPr>
                <w:szCs w:val="21"/>
              </w:rPr>
            </w:pPr>
            <w:r w:rsidRPr="000100A9">
              <w:rPr>
                <w:szCs w:val="21"/>
              </w:rPr>
              <w:t>编号</w:t>
            </w:r>
          </w:p>
        </w:tc>
        <w:tc>
          <w:tcPr>
            <w:tcW w:w="1796" w:type="pct"/>
            <w:vAlign w:val="center"/>
          </w:tcPr>
          <w:p w:rsidR="00243015" w:rsidRPr="000100A9" w:rsidRDefault="00243015" w:rsidP="00343085">
            <w:pPr>
              <w:spacing w:line="440" w:lineRule="exact"/>
              <w:jc w:val="center"/>
              <w:rPr>
                <w:szCs w:val="21"/>
              </w:rPr>
            </w:pPr>
            <w:r w:rsidRPr="000100A9">
              <w:rPr>
                <w:szCs w:val="21"/>
              </w:rPr>
              <w:t>子目名称</w:t>
            </w:r>
          </w:p>
        </w:tc>
        <w:tc>
          <w:tcPr>
            <w:tcW w:w="845" w:type="pct"/>
            <w:vAlign w:val="center"/>
          </w:tcPr>
          <w:p w:rsidR="00243015" w:rsidRPr="000100A9" w:rsidRDefault="00243015" w:rsidP="00343085">
            <w:pPr>
              <w:spacing w:line="440" w:lineRule="exact"/>
              <w:jc w:val="center"/>
              <w:rPr>
                <w:szCs w:val="21"/>
              </w:rPr>
            </w:pPr>
            <w:r w:rsidRPr="000100A9">
              <w:rPr>
                <w:szCs w:val="21"/>
              </w:rPr>
              <w:t>单位</w:t>
            </w:r>
          </w:p>
        </w:tc>
        <w:tc>
          <w:tcPr>
            <w:tcW w:w="739" w:type="pct"/>
            <w:vAlign w:val="center"/>
          </w:tcPr>
          <w:p w:rsidR="00243015" w:rsidRPr="000100A9" w:rsidRDefault="00243015" w:rsidP="00343085">
            <w:pPr>
              <w:spacing w:line="440" w:lineRule="exact"/>
              <w:jc w:val="center"/>
              <w:rPr>
                <w:szCs w:val="21"/>
              </w:rPr>
            </w:pPr>
            <w:r w:rsidRPr="000100A9">
              <w:rPr>
                <w:szCs w:val="21"/>
              </w:rPr>
              <w:t>暂定数量</w:t>
            </w:r>
          </w:p>
        </w:tc>
        <w:tc>
          <w:tcPr>
            <w:tcW w:w="633" w:type="pct"/>
            <w:vAlign w:val="center"/>
          </w:tcPr>
          <w:p w:rsidR="00243015" w:rsidRPr="000100A9" w:rsidRDefault="00243015" w:rsidP="00343085">
            <w:pPr>
              <w:spacing w:line="440" w:lineRule="exact"/>
              <w:jc w:val="center"/>
              <w:rPr>
                <w:szCs w:val="21"/>
              </w:rPr>
            </w:pPr>
            <w:r w:rsidRPr="000100A9">
              <w:rPr>
                <w:szCs w:val="21"/>
              </w:rPr>
              <w:t>单价</w:t>
            </w:r>
          </w:p>
        </w:tc>
        <w:tc>
          <w:tcPr>
            <w:tcW w:w="607" w:type="pct"/>
            <w:vAlign w:val="center"/>
          </w:tcPr>
          <w:p w:rsidR="00243015" w:rsidRPr="000100A9" w:rsidRDefault="00851172" w:rsidP="00343085">
            <w:pPr>
              <w:spacing w:line="440" w:lineRule="exact"/>
              <w:jc w:val="center"/>
              <w:rPr>
                <w:szCs w:val="21"/>
              </w:rPr>
            </w:pPr>
            <w:r w:rsidRPr="000100A9">
              <w:rPr>
                <w:rFonts w:hint="eastAsia"/>
                <w:szCs w:val="21"/>
              </w:rPr>
              <w:t>合价</w:t>
            </w:r>
          </w:p>
        </w:tc>
      </w:tr>
      <w:tr w:rsidR="00243015" w:rsidRPr="000100A9">
        <w:tc>
          <w:tcPr>
            <w:tcW w:w="380" w:type="pct"/>
            <w:vAlign w:val="center"/>
          </w:tcPr>
          <w:p w:rsidR="00243015" w:rsidRPr="000100A9" w:rsidRDefault="00243015" w:rsidP="00AD220E">
            <w:pPr>
              <w:spacing w:line="440" w:lineRule="exact"/>
              <w:jc w:val="center"/>
              <w:rPr>
                <w:szCs w:val="21"/>
              </w:rPr>
            </w:pPr>
          </w:p>
        </w:tc>
        <w:tc>
          <w:tcPr>
            <w:tcW w:w="1796" w:type="pct"/>
            <w:vAlign w:val="center"/>
          </w:tcPr>
          <w:p w:rsidR="00243015" w:rsidRPr="000100A9" w:rsidRDefault="00243015" w:rsidP="00AD220E">
            <w:pPr>
              <w:spacing w:line="440" w:lineRule="exact"/>
              <w:jc w:val="center"/>
              <w:rPr>
                <w:szCs w:val="21"/>
              </w:rPr>
            </w:pPr>
          </w:p>
        </w:tc>
        <w:tc>
          <w:tcPr>
            <w:tcW w:w="845" w:type="pct"/>
            <w:vAlign w:val="center"/>
          </w:tcPr>
          <w:p w:rsidR="00243015" w:rsidRPr="000100A9" w:rsidRDefault="00243015" w:rsidP="00AD220E">
            <w:pPr>
              <w:spacing w:line="440" w:lineRule="exact"/>
              <w:jc w:val="center"/>
              <w:rPr>
                <w:szCs w:val="21"/>
              </w:rPr>
            </w:pPr>
          </w:p>
        </w:tc>
        <w:tc>
          <w:tcPr>
            <w:tcW w:w="739" w:type="pct"/>
            <w:vAlign w:val="center"/>
          </w:tcPr>
          <w:p w:rsidR="00243015" w:rsidRPr="000100A9" w:rsidRDefault="00243015" w:rsidP="00AD220E">
            <w:pPr>
              <w:spacing w:line="440" w:lineRule="exact"/>
              <w:jc w:val="center"/>
              <w:rPr>
                <w:szCs w:val="21"/>
              </w:rPr>
            </w:pPr>
          </w:p>
        </w:tc>
        <w:tc>
          <w:tcPr>
            <w:tcW w:w="633" w:type="pct"/>
            <w:vAlign w:val="center"/>
          </w:tcPr>
          <w:p w:rsidR="00243015" w:rsidRPr="000100A9" w:rsidRDefault="00243015" w:rsidP="00AD220E">
            <w:pPr>
              <w:spacing w:line="440" w:lineRule="exact"/>
              <w:jc w:val="center"/>
              <w:rPr>
                <w:szCs w:val="21"/>
              </w:rPr>
            </w:pPr>
          </w:p>
        </w:tc>
        <w:tc>
          <w:tcPr>
            <w:tcW w:w="607" w:type="pct"/>
            <w:vAlign w:val="center"/>
          </w:tcPr>
          <w:p w:rsidR="00243015" w:rsidRPr="000100A9" w:rsidRDefault="00243015" w:rsidP="00AD220E">
            <w:pPr>
              <w:spacing w:line="440" w:lineRule="exact"/>
              <w:jc w:val="center"/>
              <w:rPr>
                <w:szCs w:val="21"/>
              </w:rPr>
            </w:pPr>
          </w:p>
        </w:tc>
      </w:tr>
      <w:tr w:rsidR="00243015" w:rsidRPr="000100A9">
        <w:tc>
          <w:tcPr>
            <w:tcW w:w="380" w:type="pct"/>
            <w:vAlign w:val="center"/>
          </w:tcPr>
          <w:p w:rsidR="00243015" w:rsidRPr="000100A9" w:rsidRDefault="00243015" w:rsidP="00AD220E">
            <w:pPr>
              <w:spacing w:line="440" w:lineRule="exact"/>
              <w:jc w:val="center"/>
              <w:rPr>
                <w:szCs w:val="21"/>
              </w:rPr>
            </w:pPr>
          </w:p>
        </w:tc>
        <w:tc>
          <w:tcPr>
            <w:tcW w:w="1796" w:type="pct"/>
            <w:vAlign w:val="center"/>
          </w:tcPr>
          <w:p w:rsidR="00243015" w:rsidRPr="000100A9" w:rsidRDefault="00243015" w:rsidP="00AD220E">
            <w:pPr>
              <w:spacing w:line="440" w:lineRule="exact"/>
              <w:jc w:val="center"/>
              <w:rPr>
                <w:szCs w:val="21"/>
              </w:rPr>
            </w:pPr>
          </w:p>
        </w:tc>
        <w:tc>
          <w:tcPr>
            <w:tcW w:w="845" w:type="pct"/>
            <w:vAlign w:val="center"/>
          </w:tcPr>
          <w:p w:rsidR="00243015" w:rsidRPr="000100A9" w:rsidRDefault="00243015" w:rsidP="00AD220E">
            <w:pPr>
              <w:spacing w:line="440" w:lineRule="exact"/>
              <w:jc w:val="center"/>
              <w:rPr>
                <w:szCs w:val="21"/>
              </w:rPr>
            </w:pPr>
          </w:p>
        </w:tc>
        <w:tc>
          <w:tcPr>
            <w:tcW w:w="739" w:type="pct"/>
            <w:vAlign w:val="center"/>
          </w:tcPr>
          <w:p w:rsidR="00243015" w:rsidRPr="000100A9" w:rsidRDefault="00243015" w:rsidP="00AD220E">
            <w:pPr>
              <w:spacing w:line="440" w:lineRule="exact"/>
              <w:jc w:val="center"/>
              <w:rPr>
                <w:szCs w:val="21"/>
              </w:rPr>
            </w:pPr>
          </w:p>
        </w:tc>
        <w:tc>
          <w:tcPr>
            <w:tcW w:w="633" w:type="pct"/>
            <w:vAlign w:val="center"/>
          </w:tcPr>
          <w:p w:rsidR="00243015" w:rsidRPr="000100A9" w:rsidRDefault="00243015" w:rsidP="00AD220E">
            <w:pPr>
              <w:spacing w:line="440" w:lineRule="exact"/>
              <w:jc w:val="center"/>
              <w:rPr>
                <w:szCs w:val="21"/>
              </w:rPr>
            </w:pPr>
          </w:p>
        </w:tc>
        <w:tc>
          <w:tcPr>
            <w:tcW w:w="607" w:type="pct"/>
            <w:vAlign w:val="center"/>
          </w:tcPr>
          <w:p w:rsidR="00243015" w:rsidRPr="000100A9" w:rsidRDefault="00243015" w:rsidP="00AD220E">
            <w:pPr>
              <w:spacing w:line="440" w:lineRule="exact"/>
              <w:jc w:val="center"/>
              <w:rPr>
                <w:szCs w:val="21"/>
              </w:rPr>
            </w:pPr>
          </w:p>
        </w:tc>
      </w:tr>
      <w:tr w:rsidR="00243015" w:rsidRPr="000100A9">
        <w:tc>
          <w:tcPr>
            <w:tcW w:w="5000" w:type="pct"/>
            <w:gridSpan w:val="6"/>
            <w:vAlign w:val="center"/>
          </w:tcPr>
          <w:p w:rsidR="00243015" w:rsidRPr="000100A9" w:rsidRDefault="00243015" w:rsidP="00243015">
            <w:pPr>
              <w:spacing w:line="440" w:lineRule="exact"/>
              <w:ind w:leftChars="150" w:left="315" w:firstLineChars="1950" w:firstLine="4095"/>
              <w:rPr>
                <w:szCs w:val="21"/>
              </w:rPr>
            </w:pPr>
            <w:r w:rsidRPr="000100A9">
              <w:rPr>
                <w:szCs w:val="21"/>
              </w:rPr>
              <w:t>施工机械小计金额：</w:t>
            </w:r>
            <w:r w:rsidRPr="000100A9">
              <w:rPr>
                <w:szCs w:val="21"/>
              </w:rPr>
              <w:t xml:space="preserve"> </w:t>
            </w:r>
            <w:r w:rsidRPr="000100A9">
              <w:rPr>
                <w:szCs w:val="21"/>
                <w:u w:val="single"/>
              </w:rPr>
              <w:t>_____________</w:t>
            </w:r>
          </w:p>
          <w:p w:rsidR="00243015" w:rsidRPr="000100A9" w:rsidRDefault="00243015" w:rsidP="00AD220E">
            <w:pPr>
              <w:spacing w:line="440" w:lineRule="exact"/>
              <w:jc w:val="center"/>
              <w:rPr>
                <w:szCs w:val="21"/>
              </w:rPr>
            </w:pPr>
            <w:r w:rsidRPr="000100A9">
              <w:rPr>
                <w:szCs w:val="21"/>
              </w:rPr>
              <w:t xml:space="preserve">                             </w:t>
            </w:r>
            <w:r w:rsidRPr="000100A9">
              <w:rPr>
                <w:szCs w:val="21"/>
              </w:rPr>
              <w:t>（计入</w:t>
            </w:r>
            <w:r w:rsidRPr="000100A9">
              <w:rPr>
                <w:szCs w:val="21"/>
              </w:rPr>
              <w:t>“</w:t>
            </w:r>
            <w:r w:rsidRPr="000100A9">
              <w:rPr>
                <w:szCs w:val="21"/>
              </w:rPr>
              <w:t>计日工汇总表</w:t>
            </w:r>
            <w:r w:rsidRPr="000100A9">
              <w:rPr>
                <w:szCs w:val="21"/>
              </w:rPr>
              <w:t>”</w:t>
            </w:r>
            <w:r w:rsidRPr="000100A9">
              <w:rPr>
                <w:szCs w:val="21"/>
              </w:rPr>
              <w:t>）</w:t>
            </w:r>
          </w:p>
        </w:tc>
      </w:tr>
    </w:tbl>
    <w:p w:rsidR="00B80529" w:rsidRPr="000100A9" w:rsidRDefault="00B80529" w:rsidP="007E287C">
      <w:pPr>
        <w:spacing w:line="400" w:lineRule="exact"/>
      </w:pPr>
    </w:p>
    <w:p w:rsidR="00B80529" w:rsidRPr="000100A9" w:rsidRDefault="00B80529" w:rsidP="00343085">
      <w:pPr>
        <w:spacing w:line="400" w:lineRule="exact"/>
        <w:ind w:firstLineChars="200" w:firstLine="420"/>
        <w:rPr>
          <w:rFonts w:hint="eastAsia"/>
          <w:szCs w:val="21"/>
        </w:rPr>
      </w:pPr>
      <w:bookmarkStart w:id="1090" w:name="_Toc144974844"/>
      <w:bookmarkStart w:id="1091" w:name="_Toc152042564"/>
      <w:smartTag w:uri="urn:schemas-microsoft-com:office:smarttags" w:element="chsdate">
        <w:smartTagPr>
          <w:attr w:name="IsROCDate" w:val="False"/>
          <w:attr w:name="IsLunarDate" w:val="False"/>
          <w:attr w:name="Day" w:val="30"/>
          <w:attr w:name="Month" w:val="12"/>
          <w:attr w:name="Year" w:val="1899"/>
        </w:smartTagPr>
        <w:r w:rsidRPr="000100A9">
          <w:rPr>
            <w:rFonts w:hint="eastAsia"/>
            <w:szCs w:val="21"/>
          </w:rPr>
          <w:t>4.2.4</w:t>
        </w:r>
      </w:smartTag>
      <w:r w:rsidRPr="000100A9">
        <w:rPr>
          <w:rFonts w:hint="eastAsia"/>
          <w:szCs w:val="21"/>
        </w:rPr>
        <w:t xml:space="preserve"> </w:t>
      </w:r>
      <w:r w:rsidRPr="000100A9">
        <w:rPr>
          <w:rFonts w:hint="eastAsia"/>
          <w:szCs w:val="21"/>
        </w:rPr>
        <w:t>计日工汇总表</w:t>
      </w:r>
      <w:bookmarkEnd w:id="1090"/>
      <w:bookmarkEnd w:id="1091"/>
    </w:p>
    <w:tbl>
      <w:tblPr>
        <w:tblStyle w:val="af"/>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5580"/>
        <w:gridCol w:w="1394"/>
      </w:tblGrid>
      <w:tr w:rsidR="00243015" w:rsidRPr="000100A9">
        <w:tc>
          <w:tcPr>
            <w:tcW w:w="908" w:type="pct"/>
            <w:vAlign w:val="center"/>
          </w:tcPr>
          <w:p w:rsidR="00243015" w:rsidRPr="000100A9" w:rsidRDefault="00243015" w:rsidP="00343085">
            <w:pPr>
              <w:spacing w:line="440" w:lineRule="exact"/>
              <w:jc w:val="center"/>
              <w:rPr>
                <w:szCs w:val="21"/>
              </w:rPr>
            </w:pPr>
            <w:r w:rsidRPr="000100A9">
              <w:rPr>
                <w:szCs w:val="21"/>
              </w:rPr>
              <w:t>名称</w:t>
            </w:r>
          </w:p>
        </w:tc>
        <w:tc>
          <w:tcPr>
            <w:tcW w:w="3274" w:type="pct"/>
            <w:vAlign w:val="center"/>
          </w:tcPr>
          <w:p w:rsidR="00243015" w:rsidRPr="000100A9" w:rsidRDefault="00243015" w:rsidP="00343085">
            <w:pPr>
              <w:spacing w:line="440" w:lineRule="exact"/>
              <w:jc w:val="center"/>
              <w:rPr>
                <w:szCs w:val="21"/>
              </w:rPr>
            </w:pPr>
            <w:r w:rsidRPr="000100A9">
              <w:rPr>
                <w:szCs w:val="21"/>
              </w:rPr>
              <w:cr/>
            </w:r>
            <w:r w:rsidRPr="000100A9">
              <w:rPr>
                <w:szCs w:val="21"/>
              </w:rPr>
              <w:t>金额</w:t>
            </w:r>
          </w:p>
        </w:tc>
        <w:tc>
          <w:tcPr>
            <w:tcW w:w="818" w:type="pct"/>
            <w:vAlign w:val="center"/>
          </w:tcPr>
          <w:p w:rsidR="00243015" w:rsidRPr="000100A9" w:rsidRDefault="00243015" w:rsidP="00343085">
            <w:pPr>
              <w:spacing w:line="440" w:lineRule="exact"/>
              <w:jc w:val="center"/>
              <w:rPr>
                <w:szCs w:val="21"/>
              </w:rPr>
            </w:pPr>
            <w:r w:rsidRPr="000100A9">
              <w:rPr>
                <w:szCs w:val="21"/>
              </w:rPr>
              <w:cr/>
            </w:r>
            <w:r w:rsidRPr="000100A9">
              <w:rPr>
                <w:szCs w:val="21"/>
              </w:rPr>
              <w:t>备注</w:t>
            </w:r>
          </w:p>
        </w:tc>
      </w:tr>
      <w:tr w:rsidR="00243015" w:rsidRPr="000100A9">
        <w:tc>
          <w:tcPr>
            <w:tcW w:w="908" w:type="pct"/>
            <w:vAlign w:val="center"/>
          </w:tcPr>
          <w:p w:rsidR="00243015" w:rsidRPr="000100A9" w:rsidRDefault="00243015" w:rsidP="00AD220E">
            <w:pPr>
              <w:spacing w:line="440" w:lineRule="exact"/>
              <w:jc w:val="center"/>
              <w:rPr>
                <w:szCs w:val="21"/>
              </w:rPr>
            </w:pPr>
            <w:r w:rsidRPr="000100A9">
              <w:rPr>
                <w:szCs w:val="21"/>
              </w:rPr>
              <w:t>劳务</w:t>
            </w:r>
          </w:p>
        </w:tc>
        <w:tc>
          <w:tcPr>
            <w:tcW w:w="3274" w:type="pct"/>
            <w:vAlign w:val="center"/>
          </w:tcPr>
          <w:p w:rsidR="00243015" w:rsidRPr="000100A9" w:rsidRDefault="00243015" w:rsidP="00AD220E">
            <w:pPr>
              <w:spacing w:line="440" w:lineRule="exact"/>
              <w:jc w:val="center"/>
              <w:rPr>
                <w:szCs w:val="21"/>
              </w:rPr>
            </w:pPr>
          </w:p>
        </w:tc>
        <w:tc>
          <w:tcPr>
            <w:tcW w:w="818" w:type="pct"/>
            <w:vAlign w:val="center"/>
          </w:tcPr>
          <w:p w:rsidR="00243015" w:rsidRPr="000100A9" w:rsidRDefault="00243015" w:rsidP="00AD220E">
            <w:pPr>
              <w:spacing w:line="440" w:lineRule="exact"/>
              <w:jc w:val="center"/>
              <w:rPr>
                <w:szCs w:val="21"/>
              </w:rPr>
            </w:pPr>
          </w:p>
        </w:tc>
      </w:tr>
      <w:tr w:rsidR="00243015" w:rsidRPr="000100A9">
        <w:tc>
          <w:tcPr>
            <w:tcW w:w="908" w:type="pct"/>
            <w:vAlign w:val="center"/>
          </w:tcPr>
          <w:p w:rsidR="00243015" w:rsidRPr="000100A9" w:rsidRDefault="00243015" w:rsidP="00AD220E">
            <w:pPr>
              <w:spacing w:line="440" w:lineRule="exact"/>
              <w:jc w:val="center"/>
              <w:rPr>
                <w:szCs w:val="21"/>
              </w:rPr>
            </w:pPr>
            <w:r w:rsidRPr="000100A9">
              <w:rPr>
                <w:szCs w:val="21"/>
              </w:rPr>
              <w:t>材料</w:t>
            </w:r>
          </w:p>
        </w:tc>
        <w:tc>
          <w:tcPr>
            <w:tcW w:w="3274" w:type="pct"/>
            <w:vAlign w:val="center"/>
          </w:tcPr>
          <w:p w:rsidR="00243015" w:rsidRPr="000100A9" w:rsidRDefault="00243015" w:rsidP="00AD220E">
            <w:pPr>
              <w:spacing w:line="440" w:lineRule="exact"/>
              <w:jc w:val="center"/>
              <w:rPr>
                <w:szCs w:val="21"/>
              </w:rPr>
            </w:pPr>
          </w:p>
        </w:tc>
        <w:tc>
          <w:tcPr>
            <w:tcW w:w="818" w:type="pct"/>
            <w:vAlign w:val="center"/>
          </w:tcPr>
          <w:p w:rsidR="00243015" w:rsidRPr="000100A9" w:rsidRDefault="00243015" w:rsidP="00AD220E">
            <w:pPr>
              <w:spacing w:line="440" w:lineRule="exact"/>
              <w:jc w:val="center"/>
              <w:rPr>
                <w:szCs w:val="21"/>
              </w:rPr>
            </w:pPr>
          </w:p>
        </w:tc>
      </w:tr>
      <w:tr w:rsidR="00243015" w:rsidRPr="000100A9">
        <w:tc>
          <w:tcPr>
            <w:tcW w:w="908" w:type="pct"/>
            <w:vAlign w:val="center"/>
          </w:tcPr>
          <w:p w:rsidR="00243015" w:rsidRPr="000100A9" w:rsidRDefault="00243015" w:rsidP="00AD220E">
            <w:pPr>
              <w:spacing w:line="440" w:lineRule="exact"/>
              <w:jc w:val="center"/>
              <w:rPr>
                <w:szCs w:val="21"/>
              </w:rPr>
            </w:pPr>
            <w:r w:rsidRPr="000100A9">
              <w:rPr>
                <w:szCs w:val="21"/>
              </w:rPr>
              <w:t>施工机械</w:t>
            </w:r>
          </w:p>
        </w:tc>
        <w:tc>
          <w:tcPr>
            <w:tcW w:w="3274" w:type="pct"/>
            <w:vAlign w:val="center"/>
          </w:tcPr>
          <w:p w:rsidR="00243015" w:rsidRPr="000100A9" w:rsidRDefault="00243015" w:rsidP="00AD220E">
            <w:pPr>
              <w:spacing w:line="440" w:lineRule="exact"/>
              <w:jc w:val="center"/>
              <w:rPr>
                <w:szCs w:val="21"/>
              </w:rPr>
            </w:pPr>
          </w:p>
        </w:tc>
        <w:tc>
          <w:tcPr>
            <w:tcW w:w="818" w:type="pct"/>
            <w:vAlign w:val="center"/>
          </w:tcPr>
          <w:p w:rsidR="00243015" w:rsidRPr="000100A9" w:rsidRDefault="00243015" w:rsidP="00AD220E">
            <w:pPr>
              <w:spacing w:line="440" w:lineRule="exact"/>
              <w:jc w:val="center"/>
              <w:rPr>
                <w:szCs w:val="21"/>
              </w:rPr>
            </w:pPr>
          </w:p>
        </w:tc>
      </w:tr>
      <w:tr w:rsidR="00243015" w:rsidRPr="000100A9">
        <w:tc>
          <w:tcPr>
            <w:tcW w:w="5000" w:type="pct"/>
            <w:gridSpan w:val="3"/>
            <w:vAlign w:val="center"/>
          </w:tcPr>
          <w:p w:rsidR="00243015" w:rsidRPr="000100A9" w:rsidRDefault="00243015" w:rsidP="00243015">
            <w:pPr>
              <w:spacing w:line="440" w:lineRule="exact"/>
              <w:ind w:firstLineChars="1850" w:firstLine="3885"/>
              <w:jc w:val="center"/>
              <w:rPr>
                <w:szCs w:val="21"/>
              </w:rPr>
            </w:pPr>
            <w:r w:rsidRPr="000100A9">
              <w:rPr>
                <w:szCs w:val="21"/>
              </w:rPr>
              <w:t>计日工总计：</w:t>
            </w:r>
          </w:p>
          <w:p w:rsidR="00243015" w:rsidRPr="000100A9" w:rsidRDefault="00243015" w:rsidP="00243015">
            <w:pPr>
              <w:spacing w:line="440" w:lineRule="exact"/>
              <w:ind w:firstLineChars="1750" w:firstLine="3675"/>
              <w:jc w:val="center"/>
              <w:rPr>
                <w:szCs w:val="21"/>
              </w:rPr>
            </w:pPr>
            <w:r w:rsidRPr="000100A9">
              <w:rPr>
                <w:szCs w:val="21"/>
              </w:rPr>
              <w:t>（计入</w:t>
            </w:r>
            <w:r w:rsidRPr="000100A9">
              <w:rPr>
                <w:szCs w:val="21"/>
              </w:rPr>
              <w:t>“</w:t>
            </w:r>
            <w:r w:rsidRPr="000100A9">
              <w:rPr>
                <w:rFonts w:hint="eastAsia"/>
                <w:szCs w:val="21"/>
              </w:rPr>
              <w:t>投标报价</w:t>
            </w:r>
            <w:r w:rsidRPr="000100A9">
              <w:rPr>
                <w:szCs w:val="21"/>
              </w:rPr>
              <w:t>汇总表</w:t>
            </w:r>
            <w:r w:rsidRPr="000100A9">
              <w:rPr>
                <w:szCs w:val="21"/>
              </w:rPr>
              <w:t>”</w:t>
            </w:r>
            <w:r w:rsidRPr="000100A9">
              <w:rPr>
                <w:szCs w:val="21"/>
              </w:rPr>
              <w:t>）</w:t>
            </w:r>
          </w:p>
        </w:tc>
      </w:tr>
    </w:tbl>
    <w:p w:rsidR="00D027E6" w:rsidRPr="000100A9" w:rsidRDefault="00D027E6" w:rsidP="007E287C">
      <w:pPr>
        <w:spacing w:line="400" w:lineRule="exact"/>
      </w:pPr>
    </w:p>
    <w:p w:rsidR="00B80529" w:rsidRPr="000100A9" w:rsidRDefault="00D027E6" w:rsidP="007E287C">
      <w:pPr>
        <w:spacing w:line="400" w:lineRule="exact"/>
      </w:pPr>
      <w:r w:rsidRPr="000100A9">
        <w:br w:type="page"/>
      </w:r>
    </w:p>
    <w:p w:rsidR="00B80529" w:rsidRPr="000100A9" w:rsidRDefault="00B80529" w:rsidP="00343085">
      <w:pPr>
        <w:pStyle w:val="378020"/>
        <w:rPr>
          <w:rFonts w:hint="eastAsia"/>
        </w:rPr>
      </w:pPr>
      <w:bookmarkStart w:id="1092" w:name="_Toc144974845"/>
      <w:bookmarkStart w:id="1093" w:name="_Toc152042565"/>
      <w:bookmarkStart w:id="1094" w:name="_Toc152045779"/>
      <w:bookmarkStart w:id="1095" w:name="_Toc179632796"/>
      <w:r w:rsidRPr="000100A9">
        <w:rPr>
          <w:rFonts w:hint="eastAsia"/>
        </w:rPr>
        <w:t xml:space="preserve">4.3 </w:t>
      </w:r>
      <w:r w:rsidRPr="000100A9">
        <w:rPr>
          <w:rFonts w:hint="eastAsia"/>
        </w:rPr>
        <w:t>暂估价表</w:t>
      </w:r>
      <w:bookmarkEnd w:id="1092"/>
      <w:bookmarkEnd w:id="1093"/>
      <w:bookmarkEnd w:id="1094"/>
      <w:bookmarkEnd w:id="1095"/>
    </w:p>
    <w:p w:rsidR="00B80529" w:rsidRPr="000100A9" w:rsidRDefault="00B80529" w:rsidP="007E287C">
      <w:pPr>
        <w:spacing w:line="400" w:lineRule="exact"/>
      </w:pPr>
    </w:p>
    <w:p w:rsidR="00B80529" w:rsidRPr="000100A9" w:rsidRDefault="00B80529" w:rsidP="00343085">
      <w:pPr>
        <w:spacing w:line="400" w:lineRule="exact"/>
        <w:ind w:firstLineChars="200" w:firstLine="420"/>
        <w:rPr>
          <w:rFonts w:hint="eastAsia"/>
        </w:rPr>
      </w:pPr>
      <w:bookmarkStart w:id="1096" w:name="_Toc144974846"/>
      <w:bookmarkStart w:id="1097" w:name="_Toc152042566"/>
      <w:smartTag w:uri="urn:schemas-microsoft-com:office:smarttags" w:element="chsdate">
        <w:smartTagPr>
          <w:attr w:name="IsROCDate" w:val="False"/>
          <w:attr w:name="IsLunarDate" w:val="False"/>
          <w:attr w:name="Day" w:val="30"/>
          <w:attr w:name="Month" w:val="12"/>
          <w:attr w:name="Year" w:val="1899"/>
        </w:smartTagPr>
        <w:r w:rsidRPr="000100A9">
          <w:rPr>
            <w:rFonts w:hint="eastAsia"/>
            <w:szCs w:val="21"/>
          </w:rPr>
          <w:t>4.3.1</w:t>
        </w:r>
      </w:smartTag>
      <w:r w:rsidRPr="000100A9">
        <w:rPr>
          <w:rFonts w:hint="eastAsia"/>
          <w:szCs w:val="21"/>
        </w:rPr>
        <w:t xml:space="preserve">  </w:t>
      </w:r>
      <w:r w:rsidRPr="000100A9">
        <w:rPr>
          <w:rFonts w:hint="eastAsia"/>
          <w:szCs w:val="21"/>
        </w:rPr>
        <w:t>材料暂估价表</w:t>
      </w:r>
      <w:bookmarkEnd w:id="1096"/>
      <w:bookmarkEnd w:id="1097"/>
    </w:p>
    <w:tbl>
      <w:tblPr>
        <w:tblStyle w:val="af"/>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6"/>
        <w:gridCol w:w="1261"/>
        <w:gridCol w:w="1260"/>
        <w:gridCol w:w="1260"/>
        <w:gridCol w:w="1260"/>
        <w:gridCol w:w="1265"/>
        <w:gridCol w:w="1210"/>
      </w:tblGrid>
      <w:tr w:rsidR="00851172" w:rsidRPr="000100A9">
        <w:tc>
          <w:tcPr>
            <w:tcW w:w="590" w:type="pct"/>
            <w:vAlign w:val="center"/>
          </w:tcPr>
          <w:p w:rsidR="00851172" w:rsidRPr="000100A9" w:rsidRDefault="00851172" w:rsidP="00343085">
            <w:pPr>
              <w:spacing w:line="440" w:lineRule="exact"/>
              <w:jc w:val="center"/>
              <w:rPr>
                <w:szCs w:val="21"/>
              </w:rPr>
            </w:pPr>
            <w:r w:rsidRPr="000100A9">
              <w:rPr>
                <w:szCs w:val="21"/>
              </w:rPr>
              <w:t>序号</w:t>
            </w:r>
          </w:p>
        </w:tc>
        <w:tc>
          <w:tcPr>
            <w:tcW w:w="740" w:type="pct"/>
            <w:vAlign w:val="center"/>
          </w:tcPr>
          <w:p w:rsidR="00851172" w:rsidRPr="000100A9" w:rsidRDefault="00851172" w:rsidP="00343085">
            <w:pPr>
              <w:spacing w:line="440" w:lineRule="exact"/>
              <w:jc w:val="center"/>
              <w:rPr>
                <w:szCs w:val="21"/>
              </w:rPr>
            </w:pPr>
            <w:r w:rsidRPr="000100A9">
              <w:rPr>
                <w:szCs w:val="21"/>
              </w:rPr>
              <w:t>名称</w:t>
            </w:r>
          </w:p>
        </w:tc>
        <w:tc>
          <w:tcPr>
            <w:tcW w:w="739" w:type="pct"/>
            <w:vAlign w:val="center"/>
          </w:tcPr>
          <w:p w:rsidR="00851172" w:rsidRPr="000100A9" w:rsidRDefault="00851172" w:rsidP="00343085">
            <w:pPr>
              <w:spacing w:line="440" w:lineRule="exact"/>
              <w:jc w:val="center"/>
              <w:rPr>
                <w:szCs w:val="21"/>
              </w:rPr>
            </w:pPr>
            <w:r w:rsidRPr="000100A9">
              <w:rPr>
                <w:szCs w:val="21"/>
              </w:rPr>
              <w:t>单位</w:t>
            </w:r>
          </w:p>
        </w:tc>
        <w:tc>
          <w:tcPr>
            <w:tcW w:w="739" w:type="pct"/>
            <w:vAlign w:val="center"/>
          </w:tcPr>
          <w:p w:rsidR="00851172" w:rsidRPr="000100A9" w:rsidRDefault="00851172" w:rsidP="00343085">
            <w:pPr>
              <w:spacing w:line="440" w:lineRule="exact"/>
              <w:jc w:val="center"/>
              <w:rPr>
                <w:rFonts w:hint="eastAsia"/>
                <w:szCs w:val="21"/>
              </w:rPr>
            </w:pPr>
            <w:r w:rsidRPr="000100A9">
              <w:rPr>
                <w:rFonts w:hint="eastAsia"/>
                <w:szCs w:val="21"/>
              </w:rPr>
              <w:t>数量</w:t>
            </w:r>
          </w:p>
        </w:tc>
        <w:tc>
          <w:tcPr>
            <w:tcW w:w="739" w:type="pct"/>
            <w:vAlign w:val="center"/>
          </w:tcPr>
          <w:p w:rsidR="00851172" w:rsidRPr="000100A9" w:rsidRDefault="00851172" w:rsidP="00343085">
            <w:pPr>
              <w:spacing w:line="440" w:lineRule="exact"/>
              <w:jc w:val="center"/>
              <w:rPr>
                <w:szCs w:val="21"/>
              </w:rPr>
            </w:pPr>
            <w:r w:rsidRPr="000100A9">
              <w:rPr>
                <w:szCs w:val="21"/>
              </w:rPr>
              <w:cr/>
            </w:r>
            <w:r w:rsidRPr="000100A9">
              <w:rPr>
                <w:szCs w:val="21"/>
              </w:rPr>
              <w:t>单价</w:t>
            </w:r>
          </w:p>
        </w:tc>
        <w:tc>
          <w:tcPr>
            <w:tcW w:w="742" w:type="pct"/>
            <w:vAlign w:val="center"/>
          </w:tcPr>
          <w:p w:rsidR="00851172" w:rsidRPr="000100A9" w:rsidRDefault="00851172" w:rsidP="00343085">
            <w:pPr>
              <w:spacing w:line="440" w:lineRule="exact"/>
              <w:jc w:val="center"/>
              <w:rPr>
                <w:szCs w:val="21"/>
              </w:rPr>
            </w:pPr>
            <w:r w:rsidRPr="000100A9">
              <w:rPr>
                <w:szCs w:val="21"/>
              </w:rPr>
              <w:cr/>
            </w:r>
            <w:r w:rsidRPr="000100A9">
              <w:rPr>
                <w:rFonts w:hint="eastAsia"/>
                <w:szCs w:val="21"/>
              </w:rPr>
              <w:t>合价</w:t>
            </w:r>
            <w:r w:rsidRPr="000100A9">
              <w:rPr>
                <w:szCs w:val="21"/>
              </w:rPr>
              <w:t xml:space="preserve"> </w:t>
            </w:r>
          </w:p>
        </w:tc>
        <w:tc>
          <w:tcPr>
            <w:tcW w:w="710" w:type="pct"/>
            <w:vAlign w:val="center"/>
          </w:tcPr>
          <w:p w:rsidR="00851172" w:rsidRPr="000100A9" w:rsidRDefault="00851172" w:rsidP="00343085">
            <w:pPr>
              <w:spacing w:line="440" w:lineRule="exact"/>
              <w:jc w:val="center"/>
              <w:rPr>
                <w:szCs w:val="21"/>
              </w:rPr>
            </w:pPr>
            <w:r w:rsidRPr="000100A9">
              <w:rPr>
                <w:szCs w:val="21"/>
              </w:rPr>
              <w:t>备注</w:t>
            </w:r>
          </w:p>
        </w:tc>
      </w:tr>
      <w:tr w:rsidR="00851172" w:rsidRPr="000100A9">
        <w:tc>
          <w:tcPr>
            <w:tcW w:w="590" w:type="pct"/>
            <w:vAlign w:val="center"/>
          </w:tcPr>
          <w:p w:rsidR="00851172" w:rsidRPr="000100A9" w:rsidRDefault="00851172" w:rsidP="00AD220E">
            <w:pPr>
              <w:spacing w:line="440" w:lineRule="exact"/>
              <w:jc w:val="center"/>
              <w:rPr>
                <w:szCs w:val="21"/>
              </w:rPr>
            </w:pPr>
          </w:p>
        </w:tc>
        <w:tc>
          <w:tcPr>
            <w:tcW w:w="740" w:type="pct"/>
            <w:vAlign w:val="center"/>
          </w:tcPr>
          <w:p w:rsidR="00851172" w:rsidRPr="000100A9" w:rsidRDefault="00851172" w:rsidP="00AD220E">
            <w:pPr>
              <w:spacing w:line="440" w:lineRule="exact"/>
              <w:jc w:val="center"/>
              <w:rPr>
                <w:szCs w:val="21"/>
              </w:rPr>
            </w:pPr>
          </w:p>
        </w:tc>
        <w:tc>
          <w:tcPr>
            <w:tcW w:w="739" w:type="pct"/>
            <w:vAlign w:val="center"/>
          </w:tcPr>
          <w:p w:rsidR="00851172" w:rsidRPr="000100A9" w:rsidRDefault="00851172" w:rsidP="00AD220E">
            <w:pPr>
              <w:spacing w:line="440" w:lineRule="exact"/>
              <w:jc w:val="center"/>
              <w:rPr>
                <w:szCs w:val="21"/>
              </w:rPr>
            </w:pPr>
          </w:p>
        </w:tc>
        <w:tc>
          <w:tcPr>
            <w:tcW w:w="739" w:type="pct"/>
            <w:vAlign w:val="center"/>
          </w:tcPr>
          <w:p w:rsidR="00851172" w:rsidRPr="000100A9" w:rsidRDefault="00851172" w:rsidP="00AD220E">
            <w:pPr>
              <w:spacing w:line="440" w:lineRule="exact"/>
              <w:jc w:val="center"/>
              <w:rPr>
                <w:szCs w:val="21"/>
              </w:rPr>
            </w:pPr>
          </w:p>
        </w:tc>
        <w:tc>
          <w:tcPr>
            <w:tcW w:w="739" w:type="pct"/>
            <w:vAlign w:val="center"/>
          </w:tcPr>
          <w:p w:rsidR="00851172" w:rsidRPr="000100A9" w:rsidRDefault="00851172" w:rsidP="00AD220E">
            <w:pPr>
              <w:spacing w:line="440" w:lineRule="exact"/>
              <w:jc w:val="center"/>
              <w:rPr>
                <w:szCs w:val="21"/>
              </w:rPr>
            </w:pPr>
          </w:p>
        </w:tc>
        <w:tc>
          <w:tcPr>
            <w:tcW w:w="742" w:type="pct"/>
            <w:vAlign w:val="center"/>
          </w:tcPr>
          <w:p w:rsidR="00851172" w:rsidRPr="000100A9" w:rsidRDefault="00851172" w:rsidP="00AD220E">
            <w:pPr>
              <w:spacing w:line="440" w:lineRule="exact"/>
              <w:jc w:val="center"/>
              <w:rPr>
                <w:szCs w:val="21"/>
              </w:rPr>
            </w:pPr>
          </w:p>
        </w:tc>
        <w:tc>
          <w:tcPr>
            <w:tcW w:w="710" w:type="pct"/>
            <w:vAlign w:val="center"/>
          </w:tcPr>
          <w:p w:rsidR="00851172" w:rsidRPr="000100A9" w:rsidRDefault="00851172" w:rsidP="00AD220E">
            <w:pPr>
              <w:spacing w:line="440" w:lineRule="exact"/>
              <w:jc w:val="center"/>
              <w:rPr>
                <w:szCs w:val="21"/>
              </w:rPr>
            </w:pPr>
          </w:p>
        </w:tc>
      </w:tr>
      <w:tr w:rsidR="00851172" w:rsidRPr="000100A9">
        <w:tc>
          <w:tcPr>
            <w:tcW w:w="590" w:type="pct"/>
            <w:vAlign w:val="center"/>
          </w:tcPr>
          <w:p w:rsidR="00851172" w:rsidRPr="000100A9" w:rsidRDefault="00851172" w:rsidP="00AD220E">
            <w:pPr>
              <w:spacing w:line="440" w:lineRule="exact"/>
              <w:jc w:val="center"/>
              <w:rPr>
                <w:szCs w:val="21"/>
              </w:rPr>
            </w:pPr>
          </w:p>
        </w:tc>
        <w:tc>
          <w:tcPr>
            <w:tcW w:w="740" w:type="pct"/>
            <w:vAlign w:val="center"/>
          </w:tcPr>
          <w:p w:rsidR="00851172" w:rsidRPr="000100A9" w:rsidRDefault="00851172" w:rsidP="00AD220E">
            <w:pPr>
              <w:spacing w:line="440" w:lineRule="exact"/>
              <w:jc w:val="center"/>
              <w:rPr>
                <w:szCs w:val="21"/>
              </w:rPr>
            </w:pPr>
          </w:p>
        </w:tc>
        <w:tc>
          <w:tcPr>
            <w:tcW w:w="739" w:type="pct"/>
            <w:vAlign w:val="center"/>
          </w:tcPr>
          <w:p w:rsidR="00851172" w:rsidRPr="000100A9" w:rsidRDefault="00851172" w:rsidP="00AD220E">
            <w:pPr>
              <w:spacing w:line="440" w:lineRule="exact"/>
              <w:jc w:val="center"/>
              <w:rPr>
                <w:szCs w:val="21"/>
              </w:rPr>
            </w:pPr>
          </w:p>
        </w:tc>
        <w:tc>
          <w:tcPr>
            <w:tcW w:w="739" w:type="pct"/>
            <w:vAlign w:val="center"/>
          </w:tcPr>
          <w:p w:rsidR="00851172" w:rsidRPr="000100A9" w:rsidRDefault="00851172" w:rsidP="00AD220E">
            <w:pPr>
              <w:spacing w:line="440" w:lineRule="exact"/>
              <w:jc w:val="center"/>
              <w:rPr>
                <w:szCs w:val="21"/>
              </w:rPr>
            </w:pPr>
          </w:p>
        </w:tc>
        <w:tc>
          <w:tcPr>
            <w:tcW w:w="739" w:type="pct"/>
            <w:vAlign w:val="center"/>
          </w:tcPr>
          <w:p w:rsidR="00851172" w:rsidRPr="000100A9" w:rsidRDefault="00851172" w:rsidP="00AD220E">
            <w:pPr>
              <w:spacing w:line="440" w:lineRule="exact"/>
              <w:jc w:val="center"/>
              <w:rPr>
                <w:szCs w:val="21"/>
              </w:rPr>
            </w:pPr>
          </w:p>
        </w:tc>
        <w:tc>
          <w:tcPr>
            <w:tcW w:w="742" w:type="pct"/>
            <w:vAlign w:val="center"/>
          </w:tcPr>
          <w:p w:rsidR="00851172" w:rsidRPr="000100A9" w:rsidRDefault="00851172" w:rsidP="00AD220E">
            <w:pPr>
              <w:spacing w:line="440" w:lineRule="exact"/>
              <w:jc w:val="center"/>
              <w:rPr>
                <w:szCs w:val="21"/>
              </w:rPr>
            </w:pPr>
          </w:p>
        </w:tc>
        <w:tc>
          <w:tcPr>
            <w:tcW w:w="710" w:type="pct"/>
            <w:vAlign w:val="center"/>
          </w:tcPr>
          <w:p w:rsidR="00851172" w:rsidRPr="000100A9" w:rsidRDefault="00851172" w:rsidP="00AD220E">
            <w:pPr>
              <w:spacing w:line="440" w:lineRule="exact"/>
              <w:jc w:val="center"/>
              <w:rPr>
                <w:szCs w:val="21"/>
              </w:rPr>
            </w:pPr>
          </w:p>
        </w:tc>
      </w:tr>
      <w:tr w:rsidR="00851172" w:rsidRPr="000100A9">
        <w:tc>
          <w:tcPr>
            <w:tcW w:w="590" w:type="pct"/>
            <w:vAlign w:val="center"/>
          </w:tcPr>
          <w:p w:rsidR="00851172" w:rsidRPr="000100A9" w:rsidRDefault="00851172" w:rsidP="00AD220E">
            <w:pPr>
              <w:spacing w:line="440" w:lineRule="exact"/>
              <w:jc w:val="center"/>
              <w:rPr>
                <w:szCs w:val="21"/>
              </w:rPr>
            </w:pPr>
          </w:p>
        </w:tc>
        <w:tc>
          <w:tcPr>
            <w:tcW w:w="740" w:type="pct"/>
            <w:vAlign w:val="center"/>
          </w:tcPr>
          <w:p w:rsidR="00851172" w:rsidRPr="000100A9" w:rsidRDefault="00851172" w:rsidP="00AD220E">
            <w:pPr>
              <w:spacing w:line="440" w:lineRule="exact"/>
              <w:jc w:val="center"/>
              <w:rPr>
                <w:szCs w:val="21"/>
              </w:rPr>
            </w:pPr>
          </w:p>
        </w:tc>
        <w:tc>
          <w:tcPr>
            <w:tcW w:w="739" w:type="pct"/>
            <w:vAlign w:val="center"/>
          </w:tcPr>
          <w:p w:rsidR="00851172" w:rsidRPr="000100A9" w:rsidRDefault="00851172" w:rsidP="00AD220E">
            <w:pPr>
              <w:spacing w:line="440" w:lineRule="exact"/>
              <w:jc w:val="center"/>
              <w:rPr>
                <w:szCs w:val="21"/>
              </w:rPr>
            </w:pPr>
          </w:p>
        </w:tc>
        <w:tc>
          <w:tcPr>
            <w:tcW w:w="739" w:type="pct"/>
            <w:vAlign w:val="center"/>
          </w:tcPr>
          <w:p w:rsidR="00851172" w:rsidRPr="000100A9" w:rsidRDefault="00851172" w:rsidP="00AD220E">
            <w:pPr>
              <w:spacing w:line="440" w:lineRule="exact"/>
              <w:jc w:val="center"/>
              <w:rPr>
                <w:szCs w:val="21"/>
              </w:rPr>
            </w:pPr>
          </w:p>
        </w:tc>
        <w:tc>
          <w:tcPr>
            <w:tcW w:w="739" w:type="pct"/>
            <w:vAlign w:val="center"/>
          </w:tcPr>
          <w:p w:rsidR="00851172" w:rsidRPr="000100A9" w:rsidRDefault="00851172" w:rsidP="00AD220E">
            <w:pPr>
              <w:spacing w:line="440" w:lineRule="exact"/>
              <w:jc w:val="center"/>
              <w:rPr>
                <w:szCs w:val="21"/>
              </w:rPr>
            </w:pPr>
          </w:p>
        </w:tc>
        <w:tc>
          <w:tcPr>
            <w:tcW w:w="742" w:type="pct"/>
            <w:vAlign w:val="center"/>
          </w:tcPr>
          <w:p w:rsidR="00851172" w:rsidRPr="000100A9" w:rsidRDefault="00851172" w:rsidP="00AD220E">
            <w:pPr>
              <w:spacing w:line="440" w:lineRule="exact"/>
              <w:jc w:val="center"/>
              <w:rPr>
                <w:szCs w:val="21"/>
              </w:rPr>
            </w:pPr>
          </w:p>
        </w:tc>
        <w:tc>
          <w:tcPr>
            <w:tcW w:w="710" w:type="pct"/>
            <w:vAlign w:val="center"/>
          </w:tcPr>
          <w:p w:rsidR="00851172" w:rsidRPr="000100A9" w:rsidRDefault="00851172" w:rsidP="00AD220E">
            <w:pPr>
              <w:spacing w:line="440" w:lineRule="exact"/>
              <w:jc w:val="center"/>
              <w:rPr>
                <w:szCs w:val="21"/>
              </w:rPr>
            </w:pPr>
          </w:p>
        </w:tc>
      </w:tr>
      <w:tr w:rsidR="00851172" w:rsidRPr="000100A9">
        <w:tc>
          <w:tcPr>
            <w:tcW w:w="590" w:type="pct"/>
            <w:vAlign w:val="center"/>
          </w:tcPr>
          <w:p w:rsidR="00851172" w:rsidRPr="000100A9" w:rsidRDefault="00851172" w:rsidP="00AD220E">
            <w:pPr>
              <w:spacing w:line="440" w:lineRule="exact"/>
              <w:jc w:val="center"/>
              <w:rPr>
                <w:szCs w:val="21"/>
              </w:rPr>
            </w:pPr>
          </w:p>
        </w:tc>
        <w:tc>
          <w:tcPr>
            <w:tcW w:w="740" w:type="pct"/>
            <w:vAlign w:val="center"/>
          </w:tcPr>
          <w:p w:rsidR="00851172" w:rsidRPr="000100A9" w:rsidRDefault="00851172" w:rsidP="00AD220E">
            <w:pPr>
              <w:spacing w:line="440" w:lineRule="exact"/>
              <w:jc w:val="center"/>
              <w:rPr>
                <w:szCs w:val="21"/>
              </w:rPr>
            </w:pPr>
          </w:p>
        </w:tc>
        <w:tc>
          <w:tcPr>
            <w:tcW w:w="739" w:type="pct"/>
            <w:vAlign w:val="center"/>
          </w:tcPr>
          <w:p w:rsidR="00851172" w:rsidRPr="000100A9" w:rsidRDefault="00851172" w:rsidP="00AD220E">
            <w:pPr>
              <w:spacing w:line="440" w:lineRule="exact"/>
              <w:jc w:val="center"/>
              <w:rPr>
                <w:szCs w:val="21"/>
              </w:rPr>
            </w:pPr>
          </w:p>
        </w:tc>
        <w:tc>
          <w:tcPr>
            <w:tcW w:w="739" w:type="pct"/>
            <w:vAlign w:val="center"/>
          </w:tcPr>
          <w:p w:rsidR="00851172" w:rsidRPr="000100A9" w:rsidRDefault="00851172" w:rsidP="00AD220E">
            <w:pPr>
              <w:spacing w:line="440" w:lineRule="exact"/>
              <w:jc w:val="center"/>
              <w:rPr>
                <w:szCs w:val="21"/>
              </w:rPr>
            </w:pPr>
          </w:p>
        </w:tc>
        <w:tc>
          <w:tcPr>
            <w:tcW w:w="739" w:type="pct"/>
            <w:vAlign w:val="center"/>
          </w:tcPr>
          <w:p w:rsidR="00851172" w:rsidRPr="000100A9" w:rsidRDefault="00851172" w:rsidP="00AD220E">
            <w:pPr>
              <w:spacing w:line="440" w:lineRule="exact"/>
              <w:jc w:val="center"/>
              <w:rPr>
                <w:szCs w:val="21"/>
              </w:rPr>
            </w:pPr>
          </w:p>
        </w:tc>
        <w:tc>
          <w:tcPr>
            <w:tcW w:w="742" w:type="pct"/>
            <w:vAlign w:val="center"/>
          </w:tcPr>
          <w:p w:rsidR="00851172" w:rsidRPr="000100A9" w:rsidRDefault="00851172" w:rsidP="00AD220E">
            <w:pPr>
              <w:spacing w:line="440" w:lineRule="exact"/>
              <w:jc w:val="center"/>
              <w:rPr>
                <w:szCs w:val="21"/>
              </w:rPr>
            </w:pPr>
          </w:p>
        </w:tc>
        <w:tc>
          <w:tcPr>
            <w:tcW w:w="710" w:type="pct"/>
            <w:vAlign w:val="center"/>
          </w:tcPr>
          <w:p w:rsidR="00851172" w:rsidRPr="000100A9" w:rsidRDefault="00851172" w:rsidP="00AD220E">
            <w:pPr>
              <w:spacing w:line="440" w:lineRule="exact"/>
              <w:jc w:val="center"/>
              <w:rPr>
                <w:szCs w:val="21"/>
              </w:rPr>
            </w:pPr>
          </w:p>
        </w:tc>
      </w:tr>
      <w:tr w:rsidR="00851172" w:rsidRPr="000100A9">
        <w:tc>
          <w:tcPr>
            <w:tcW w:w="590" w:type="pct"/>
            <w:vAlign w:val="center"/>
          </w:tcPr>
          <w:p w:rsidR="00851172" w:rsidRPr="000100A9" w:rsidRDefault="00851172" w:rsidP="00AD220E">
            <w:pPr>
              <w:spacing w:line="440" w:lineRule="exact"/>
              <w:jc w:val="center"/>
              <w:rPr>
                <w:szCs w:val="21"/>
              </w:rPr>
            </w:pPr>
          </w:p>
        </w:tc>
        <w:tc>
          <w:tcPr>
            <w:tcW w:w="740" w:type="pct"/>
            <w:vAlign w:val="center"/>
          </w:tcPr>
          <w:p w:rsidR="00851172" w:rsidRPr="000100A9" w:rsidRDefault="00851172" w:rsidP="00AD220E">
            <w:pPr>
              <w:spacing w:line="440" w:lineRule="exact"/>
              <w:jc w:val="center"/>
              <w:rPr>
                <w:szCs w:val="21"/>
              </w:rPr>
            </w:pPr>
          </w:p>
        </w:tc>
        <w:tc>
          <w:tcPr>
            <w:tcW w:w="739" w:type="pct"/>
            <w:vAlign w:val="center"/>
          </w:tcPr>
          <w:p w:rsidR="00851172" w:rsidRPr="000100A9" w:rsidRDefault="00851172" w:rsidP="00AD220E">
            <w:pPr>
              <w:spacing w:line="440" w:lineRule="exact"/>
              <w:jc w:val="center"/>
              <w:rPr>
                <w:szCs w:val="21"/>
              </w:rPr>
            </w:pPr>
          </w:p>
        </w:tc>
        <w:tc>
          <w:tcPr>
            <w:tcW w:w="739" w:type="pct"/>
            <w:vAlign w:val="center"/>
          </w:tcPr>
          <w:p w:rsidR="00851172" w:rsidRPr="000100A9" w:rsidRDefault="00851172" w:rsidP="00AD220E">
            <w:pPr>
              <w:spacing w:line="440" w:lineRule="exact"/>
              <w:jc w:val="center"/>
              <w:rPr>
                <w:szCs w:val="21"/>
              </w:rPr>
            </w:pPr>
          </w:p>
        </w:tc>
        <w:tc>
          <w:tcPr>
            <w:tcW w:w="739" w:type="pct"/>
            <w:vAlign w:val="center"/>
          </w:tcPr>
          <w:p w:rsidR="00851172" w:rsidRPr="000100A9" w:rsidRDefault="00851172" w:rsidP="00AD220E">
            <w:pPr>
              <w:spacing w:line="440" w:lineRule="exact"/>
              <w:jc w:val="center"/>
              <w:rPr>
                <w:szCs w:val="21"/>
              </w:rPr>
            </w:pPr>
          </w:p>
        </w:tc>
        <w:tc>
          <w:tcPr>
            <w:tcW w:w="742" w:type="pct"/>
            <w:vAlign w:val="center"/>
          </w:tcPr>
          <w:p w:rsidR="00851172" w:rsidRPr="000100A9" w:rsidRDefault="00851172" w:rsidP="00AD220E">
            <w:pPr>
              <w:spacing w:line="440" w:lineRule="exact"/>
              <w:jc w:val="center"/>
              <w:rPr>
                <w:szCs w:val="21"/>
              </w:rPr>
            </w:pPr>
          </w:p>
        </w:tc>
        <w:tc>
          <w:tcPr>
            <w:tcW w:w="710" w:type="pct"/>
            <w:vAlign w:val="center"/>
          </w:tcPr>
          <w:p w:rsidR="00851172" w:rsidRPr="000100A9" w:rsidRDefault="00851172" w:rsidP="00AD220E">
            <w:pPr>
              <w:spacing w:line="440" w:lineRule="exact"/>
              <w:jc w:val="center"/>
              <w:rPr>
                <w:szCs w:val="21"/>
              </w:rPr>
            </w:pPr>
          </w:p>
        </w:tc>
      </w:tr>
      <w:tr w:rsidR="00851172" w:rsidRPr="000100A9">
        <w:tc>
          <w:tcPr>
            <w:tcW w:w="590" w:type="pct"/>
            <w:vAlign w:val="center"/>
          </w:tcPr>
          <w:p w:rsidR="00851172" w:rsidRPr="000100A9" w:rsidRDefault="00851172" w:rsidP="00AD220E">
            <w:pPr>
              <w:spacing w:line="440" w:lineRule="exact"/>
              <w:jc w:val="center"/>
              <w:rPr>
                <w:szCs w:val="21"/>
              </w:rPr>
            </w:pPr>
          </w:p>
        </w:tc>
        <w:tc>
          <w:tcPr>
            <w:tcW w:w="740" w:type="pct"/>
            <w:vAlign w:val="center"/>
          </w:tcPr>
          <w:p w:rsidR="00851172" w:rsidRPr="000100A9" w:rsidRDefault="00851172" w:rsidP="00AD220E">
            <w:pPr>
              <w:spacing w:line="440" w:lineRule="exact"/>
              <w:jc w:val="center"/>
              <w:rPr>
                <w:szCs w:val="21"/>
              </w:rPr>
            </w:pPr>
          </w:p>
        </w:tc>
        <w:tc>
          <w:tcPr>
            <w:tcW w:w="739" w:type="pct"/>
            <w:vAlign w:val="center"/>
          </w:tcPr>
          <w:p w:rsidR="00851172" w:rsidRPr="000100A9" w:rsidRDefault="00851172" w:rsidP="00AD220E">
            <w:pPr>
              <w:spacing w:line="440" w:lineRule="exact"/>
              <w:jc w:val="center"/>
              <w:rPr>
                <w:szCs w:val="21"/>
              </w:rPr>
            </w:pPr>
          </w:p>
        </w:tc>
        <w:tc>
          <w:tcPr>
            <w:tcW w:w="739" w:type="pct"/>
            <w:vAlign w:val="center"/>
          </w:tcPr>
          <w:p w:rsidR="00851172" w:rsidRPr="000100A9" w:rsidRDefault="00851172" w:rsidP="00AD220E">
            <w:pPr>
              <w:spacing w:line="440" w:lineRule="exact"/>
              <w:jc w:val="center"/>
              <w:rPr>
                <w:szCs w:val="21"/>
              </w:rPr>
            </w:pPr>
          </w:p>
        </w:tc>
        <w:tc>
          <w:tcPr>
            <w:tcW w:w="739" w:type="pct"/>
            <w:vAlign w:val="center"/>
          </w:tcPr>
          <w:p w:rsidR="00851172" w:rsidRPr="000100A9" w:rsidRDefault="00851172" w:rsidP="00AD220E">
            <w:pPr>
              <w:spacing w:line="440" w:lineRule="exact"/>
              <w:jc w:val="center"/>
              <w:rPr>
                <w:szCs w:val="21"/>
              </w:rPr>
            </w:pPr>
          </w:p>
        </w:tc>
        <w:tc>
          <w:tcPr>
            <w:tcW w:w="742" w:type="pct"/>
            <w:vAlign w:val="center"/>
          </w:tcPr>
          <w:p w:rsidR="00851172" w:rsidRPr="000100A9" w:rsidRDefault="00851172" w:rsidP="00AD220E">
            <w:pPr>
              <w:spacing w:line="440" w:lineRule="exact"/>
              <w:jc w:val="center"/>
              <w:rPr>
                <w:szCs w:val="21"/>
              </w:rPr>
            </w:pPr>
          </w:p>
        </w:tc>
        <w:tc>
          <w:tcPr>
            <w:tcW w:w="710" w:type="pct"/>
            <w:vAlign w:val="center"/>
          </w:tcPr>
          <w:p w:rsidR="00851172" w:rsidRPr="000100A9" w:rsidRDefault="00851172" w:rsidP="00AD220E">
            <w:pPr>
              <w:spacing w:line="440" w:lineRule="exact"/>
              <w:jc w:val="center"/>
              <w:rPr>
                <w:szCs w:val="21"/>
              </w:rPr>
            </w:pPr>
          </w:p>
        </w:tc>
      </w:tr>
    </w:tbl>
    <w:p w:rsidR="00B80529" w:rsidRPr="000100A9" w:rsidRDefault="00B80529" w:rsidP="007E287C">
      <w:pPr>
        <w:spacing w:line="400" w:lineRule="exact"/>
      </w:pPr>
    </w:p>
    <w:p w:rsidR="00B80529" w:rsidRPr="000100A9" w:rsidRDefault="00B80529" w:rsidP="00343085">
      <w:pPr>
        <w:spacing w:line="400" w:lineRule="exact"/>
        <w:ind w:firstLineChars="200" w:firstLine="420"/>
        <w:rPr>
          <w:rFonts w:hint="eastAsia"/>
          <w:szCs w:val="21"/>
        </w:rPr>
      </w:pPr>
      <w:bookmarkStart w:id="1098" w:name="_Toc144974847"/>
      <w:bookmarkStart w:id="1099" w:name="_Toc152042567"/>
      <w:smartTag w:uri="urn:schemas-microsoft-com:office:smarttags" w:element="chsdate">
        <w:smartTagPr>
          <w:attr w:name="IsROCDate" w:val="False"/>
          <w:attr w:name="IsLunarDate" w:val="False"/>
          <w:attr w:name="Day" w:val="30"/>
          <w:attr w:name="Month" w:val="12"/>
          <w:attr w:name="Year" w:val="1899"/>
        </w:smartTagPr>
        <w:r w:rsidRPr="000100A9">
          <w:rPr>
            <w:rFonts w:hint="eastAsia"/>
            <w:szCs w:val="21"/>
          </w:rPr>
          <w:t>4.3.2</w:t>
        </w:r>
      </w:smartTag>
      <w:r w:rsidRPr="000100A9">
        <w:rPr>
          <w:rFonts w:hint="eastAsia"/>
          <w:szCs w:val="21"/>
        </w:rPr>
        <w:t xml:space="preserve"> </w:t>
      </w:r>
      <w:r w:rsidRPr="000100A9">
        <w:rPr>
          <w:rFonts w:hint="eastAsia"/>
          <w:szCs w:val="21"/>
        </w:rPr>
        <w:t>工程设备暂估价表</w:t>
      </w:r>
      <w:bookmarkEnd w:id="1098"/>
      <w:bookmarkEnd w:id="1099"/>
    </w:p>
    <w:tbl>
      <w:tblPr>
        <w:tblStyle w:val="af"/>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6"/>
        <w:gridCol w:w="1261"/>
        <w:gridCol w:w="1260"/>
        <w:gridCol w:w="1260"/>
        <w:gridCol w:w="1260"/>
        <w:gridCol w:w="1265"/>
        <w:gridCol w:w="1210"/>
      </w:tblGrid>
      <w:tr w:rsidR="00851172" w:rsidRPr="000100A9">
        <w:tc>
          <w:tcPr>
            <w:tcW w:w="590" w:type="pct"/>
            <w:vAlign w:val="center"/>
          </w:tcPr>
          <w:p w:rsidR="00851172" w:rsidRPr="000100A9" w:rsidRDefault="00851172" w:rsidP="00343085">
            <w:pPr>
              <w:spacing w:line="440" w:lineRule="exact"/>
              <w:jc w:val="center"/>
              <w:rPr>
                <w:szCs w:val="21"/>
              </w:rPr>
            </w:pPr>
            <w:r w:rsidRPr="000100A9">
              <w:rPr>
                <w:szCs w:val="21"/>
              </w:rPr>
              <w:t>序号</w:t>
            </w:r>
          </w:p>
        </w:tc>
        <w:tc>
          <w:tcPr>
            <w:tcW w:w="740" w:type="pct"/>
            <w:vAlign w:val="center"/>
          </w:tcPr>
          <w:p w:rsidR="00851172" w:rsidRPr="000100A9" w:rsidRDefault="00851172" w:rsidP="00343085">
            <w:pPr>
              <w:spacing w:line="440" w:lineRule="exact"/>
              <w:jc w:val="center"/>
              <w:rPr>
                <w:szCs w:val="21"/>
              </w:rPr>
            </w:pPr>
            <w:r w:rsidRPr="000100A9">
              <w:rPr>
                <w:szCs w:val="21"/>
              </w:rPr>
              <w:t>名称</w:t>
            </w:r>
          </w:p>
        </w:tc>
        <w:tc>
          <w:tcPr>
            <w:tcW w:w="739" w:type="pct"/>
            <w:vAlign w:val="center"/>
          </w:tcPr>
          <w:p w:rsidR="00851172" w:rsidRPr="000100A9" w:rsidRDefault="00851172" w:rsidP="00343085">
            <w:pPr>
              <w:spacing w:line="440" w:lineRule="exact"/>
              <w:jc w:val="center"/>
              <w:rPr>
                <w:szCs w:val="21"/>
              </w:rPr>
            </w:pPr>
            <w:r w:rsidRPr="000100A9">
              <w:rPr>
                <w:szCs w:val="21"/>
              </w:rPr>
              <w:t>单位</w:t>
            </w:r>
          </w:p>
        </w:tc>
        <w:tc>
          <w:tcPr>
            <w:tcW w:w="739" w:type="pct"/>
            <w:vAlign w:val="center"/>
          </w:tcPr>
          <w:p w:rsidR="00851172" w:rsidRPr="000100A9" w:rsidRDefault="00851172" w:rsidP="00343085">
            <w:pPr>
              <w:spacing w:line="440" w:lineRule="exact"/>
              <w:jc w:val="center"/>
              <w:rPr>
                <w:rFonts w:hint="eastAsia"/>
                <w:szCs w:val="21"/>
              </w:rPr>
            </w:pPr>
            <w:r w:rsidRPr="000100A9">
              <w:rPr>
                <w:rFonts w:hint="eastAsia"/>
                <w:szCs w:val="21"/>
              </w:rPr>
              <w:t>数量</w:t>
            </w:r>
          </w:p>
        </w:tc>
        <w:tc>
          <w:tcPr>
            <w:tcW w:w="739" w:type="pct"/>
            <w:vAlign w:val="center"/>
          </w:tcPr>
          <w:p w:rsidR="00851172" w:rsidRPr="000100A9" w:rsidRDefault="00851172" w:rsidP="00343085">
            <w:pPr>
              <w:spacing w:line="440" w:lineRule="exact"/>
              <w:jc w:val="center"/>
              <w:rPr>
                <w:szCs w:val="21"/>
              </w:rPr>
            </w:pPr>
            <w:r w:rsidRPr="000100A9">
              <w:rPr>
                <w:szCs w:val="21"/>
              </w:rPr>
              <w:cr/>
            </w:r>
            <w:r w:rsidRPr="000100A9">
              <w:rPr>
                <w:szCs w:val="21"/>
              </w:rPr>
              <w:t>单价</w:t>
            </w:r>
          </w:p>
        </w:tc>
        <w:tc>
          <w:tcPr>
            <w:tcW w:w="742" w:type="pct"/>
            <w:vAlign w:val="center"/>
          </w:tcPr>
          <w:p w:rsidR="00851172" w:rsidRPr="000100A9" w:rsidRDefault="00851172" w:rsidP="00343085">
            <w:pPr>
              <w:spacing w:line="440" w:lineRule="exact"/>
              <w:jc w:val="center"/>
              <w:rPr>
                <w:szCs w:val="21"/>
              </w:rPr>
            </w:pPr>
            <w:r w:rsidRPr="000100A9">
              <w:rPr>
                <w:szCs w:val="21"/>
              </w:rPr>
              <w:cr/>
            </w:r>
            <w:r w:rsidRPr="000100A9">
              <w:rPr>
                <w:rFonts w:hint="eastAsia"/>
                <w:szCs w:val="21"/>
              </w:rPr>
              <w:t>合价</w:t>
            </w:r>
            <w:r w:rsidRPr="000100A9">
              <w:rPr>
                <w:szCs w:val="21"/>
              </w:rPr>
              <w:t xml:space="preserve"> </w:t>
            </w:r>
          </w:p>
        </w:tc>
        <w:tc>
          <w:tcPr>
            <w:tcW w:w="710" w:type="pct"/>
            <w:vAlign w:val="center"/>
          </w:tcPr>
          <w:p w:rsidR="00851172" w:rsidRPr="000100A9" w:rsidRDefault="00851172" w:rsidP="00343085">
            <w:pPr>
              <w:spacing w:line="440" w:lineRule="exact"/>
              <w:jc w:val="center"/>
              <w:rPr>
                <w:szCs w:val="21"/>
              </w:rPr>
            </w:pPr>
            <w:r w:rsidRPr="000100A9">
              <w:rPr>
                <w:szCs w:val="21"/>
              </w:rPr>
              <w:t>备注</w:t>
            </w:r>
          </w:p>
        </w:tc>
      </w:tr>
      <w:tr w:rsidR="00851172" w:rsidRPr="000100A9">
        <w:tc>
          <w:tcPr>
            <w:tcW w:w="590" w:type="pct"/>
            <w:vAlign w:val="center"/>
          </w:tcPr>
          <w:p w:rsidR="00851172" w:rsidRPr="000100A9" w:rsidRDefault="00851172" w:rsidP="00A5078A">
            <w:pPr>
              <w:spacing w:line="440" w:lineRule="exact"/>
              <w:jc w:val="center"/>
              <w:rPr>
                <w:szCs w:val="21"/>
              </w:rPr>
            </w:pPr>
          </w:p>
        </w:tc>
        <w:tc>
          <w:tcPr>
            <w:tcW w:w="740" w:type="pct"/>
            <w:vAlign w:val="center"/>
          </w:tcPr>
          <w:p w:rsidR="00851172" w:rsidRPr="000100A9" w:rsidRDefault="00851172" w:rsidP="00A5078A">
            <w:pPr>
              <w:spacing w:line="440" w:lineRule="exact"/>
              <w:jc w:val="center"/>
              <w:rPr>
                <w:szCs w:val="21"/>
              </w:rPr>
            </w:pPr>
          </w:p>
        </w:tc>
        <w:tc>
          <w:tcPr>
            <w:tcW w:w="739" w:type="pct"/>
            <w:vAlign w:val="center"/>
          </w:tcPr>
          <w:p w:rsidR="00851172" w:rsidRPr="000100A9" w:rsidRDefault="00851172" w:rsidP="00A5078A">
            <w:pPr>
              <w:spacing w:line="440" w:lineRule="exact"/>
              <w:jc w:val="center"/>
              <w:rPr>
                <w:szCs w:val="21"/>
              </w:rPr>
            </w:pPr>
          </w:p>
        </w:tc>
        <w:tc>
          <w:tcPr>
            <w:tcW w:w="739" w:type="pct"/>
            <w:vAlign w:val="center"/>
          </w:tcPr>
          <w:p w:rsidR="00851172" w:rsidRPr="000100A9" w:rsidRDefault="00851172" w:rsidP="00A5078A">
            <w:pPr>
              <w:spacing w:line="440" w:lineRule="exact"/>
              <w:jc w:val="center"/>
              <w:rPr>
                <w:szCs w:val="21"/>
              </w:rPr>
            </w:pPr>
          </w:p>
        </w:tc>
        <w:tc>
          <w:tcPr>
            <w:tcW w:w="739" w:type="pct"/>
            <w:vAlign w:val="center"/>
          </w:tcPr>
          <w:p w:rsidR="00851172" w:rsidRPr="000100A9" w:rsidRDefault="00851172" w:rsidP="00A5078A">
            <w:pPr>
              <w:spacing w:line="440" w:lineRule="exact"/>
              <w:jc w:val="center"/>
              <w:rPr>
                <w:szCs w:val="21"/>
              </w:rPr>
            </w:pPr>
          </w:p>
        </w:tc>
        <w:tc>
          <w:tcPr>
            <w:tcW w:w="742" w:type="pct"/>
            <w:vAlign w:val="center"/>
          </w:tcPr>
          <w:p w:rsidR="00851172" w:rsidRPr="000100A9" w:rsidRDefault="00851172" w:rsidP="00A5078A">
            <w:pPr>
              <w:spacing w:line="440" w:lineRule="exact"/>
              <w:jc w:val="center"/>
              <w:rPr>
                <w:szCs w:val="21"/>
              </w:rPr>
            </w:pPr>
          </w:p>
        </w:tc>
        <w:tc>
          <w:tcPr>
            <w:tcW w:w="710" w:type="pct"/>
            <w:vAlign w:val="center"/>
          </w:tcPr>
          <w:p w:rsidR="00851172" w:rsidRPr="000100A9" w:rsidRDefault="00851172" w:rsidP="00A5078A">
            <w:pPr>
              <w:spacing w:line="440" w:lineRule="exact"/>
              <w:jc w:val="center"/>
              <w:rPr>
                <w:szCs w:val="21"/>
              </w:rPr>
            </w:pPr>
          </w:p>
        </w:tc>
      </w:tr>
      <w:tr w:rsidR="00851172" w:rsidRPr="000100A9">
        <w:tc>
          <w:tcPr>
            <w:tcW w:w="590" w:type="pct"/>
            <w:vAlign w:val="center"/>
          </w:tcPr>
          <w:p w:rsidR="00851172" w:rsidRPr="000100A9" w:rsidRDefault="00851172" w:rsidP="00A5078A">
            <w:pPr>
              <w:spacing w:line="440" w:lineRule="exact"/>
              <w:jc w:val="center"/>
              <w:rPr>
                <w:szCs w:val="21"/>
              </w:rPr>
            </w:pPr>
          </w:p>
        </w:tc>
        <w:tc>
          <w:tcPr>
            <w:tcW w:w="740" w:type="pct"/>
            <w:vAlign w:val="center"/>
          </w:tcPr>
          <w:p w:rsidR="00851172" w:rsidRPr="000100A9" w:rsidRDefault="00851172" w:rsidP="00A5078A">
            <w:pPr>
              <w:spacing w:line="440" w:lineRule="exact"/>
              <w:jc w:val="center"/>
              <w:rPr>
                <w:szCs w:val="21"/>
              </w:rPr>
            </w:pPr>
          </w:p>
        </w:tc>
        <w:tc>
          <w:tcPr>
            <w:tcW w:w="739" w:type="pct"/>
            <w:vAlign w:val="center"/>
          </w:tcPr>
          <w:p w:rsidR="00851172" w:rsidRPr="000100A9" w:rsidRDefault="00851172" w:rsidP="00A5078A">
            <w:pPr>
              <w:spacing w:line="440" w:lineRule="exact"/>
              <w:jc w:val="center"/>
              <w:rPr>
                <w:szCs w:val="21"/>
              </w:rPr>
            </w:pPr>
          </w:p>
        </w:tc>
        <w:tc>
          <w:tcPr>
            <w:tcW w:w="739" w:type="pct"/>
            <w:vAlign w:val="center"/>
          </w:tcPr>
          <w:p w:rsidR="00851172" w:rsidRPr="000100A9" w:rsidRDefault="00851172" w:rsidP="00A5078A">
            <w:pPr>
              <w:spacing w:line="440" w:lineRule="exact"/>
              <w:jc w:val="center"/>
              <w:rPr>
                <w:szCs w:val="21"/>
              </w:rPr>
            </w:pPr>
          </w:p>
        </w:tc>
        <w:tc>
          <w:tcPr>
            <w:tcW w:w="739" w:type="pct"/>
            <w:vAlign w:val="center"/>
          </w:tcPr>
          <w:p w:rsidR="00851172" w:rsidRPr="000100A9" w:rsidRDefault="00851172" w:rsidP="00A5078A">
            <w:pPr>
              <w:spacing w:line="440" w:lineRule="exact"/>
              <w:jc w:val="center"/>
              <w:rPr>
                <w:szCs w:val="21"/>
              </w:rPr>
            </w:pPr>
          </w:p>
        </w:tc>
        <w:tc>
          <w:tcPr>
            <w:tcW w:w="742" w:type="pct"/>
            <w:vAlign w:val="center"/>
          </w:tcPr>
          <w:p w:rsidR="00851172" w:rsidRPr="000100A9" w:rsidRDefault="00851172" w:rsidP="00A5078A">
            <w:pPr>
              <w:spacing w:line="440" w:lineRule="exact"/>
              <w:jc w:val="center"/>
              <w:rPr>
                <w:szCs w:val="21"/>
              </w:rPr>
            </w:pPr>
          </w:p>
        </w:tc>
        <w:tc>
          <w:tcPr>
            <w:tcW w:w="710" w:type="pct"/>
            <w:vAlign w:val="center"/>
          </w:tcPr>
          <w:p w:rsidR="00851172" w:rsidRPr="000100A9" w:rsidRDefault="00851172" w:rsidP="00A5078A">
            <w:pPr>
              <w:spacing w:line="440" w:lineRule="exact"/>
              <w:jc w:val="center"/>
              <w:rPr>
                <w:szCs w:val="21"/>
              </w:rPr>
            </w:pPr>
          </w:p>
        </w:tc>
      </w:tr>
      <w:tr w:rsidR="00851172" w:rsidRPr="000100A9">
        <w:tc>
          <w:tcPr>
            <w:tcW w:w="590" w:type="pct"/>
            <w:vAlign w:val="center"/>
          </w:tcPr>
          <w:p w:rsidR="00851172" w:rsidRPr="000100A9" w:rsidRDefault="00851172" w:rsidP="00A5078A">
            <w:pPr>
              <w:spacing w:line="440" w:lineRule="exact"/>
              <w:jc w:val="center"/>
              <w:rPr>
                <w:szCs w:val="21"/>
              </w:rPr>
            </w:pPr>
          </w:p>
        </w:tc>
        <w:tc>
          <w:tcPr>
            <w:tcW w:w="740" w:type="pct"/>
            <w:vAlign w:val="center"/>
          </w:tcPr>
          <w:p w:rsidR="00851172" w:rsidRPr="000100A9" w:rsidRDefault="00851172" w:rsidP="00A5078A">
            <w:pPr>
              <w:spacing w:line="440" w:lineRule="exact"/>
              <w:jc w:val="center"/>
              <w:rPr>
                <w:szCs w:val="21"/>
              </w:rPr>
            </w:pPr>
          </w:p>
        </w:tc>
        <w:tc>
          <w:tcPr>
            <w:tcW w:w="739" w:type="pct"/>
            <w:vAlign w:val="center"/>
          </w:tcPr>
          <w:p w:rsidR="00851172" w:rsidRPr="000100A9" w:rsidRDefault="00851172" w:rsidP="00A5078A">
            <w:pPr>
              <w:spacing w:line="440" w:lineRule="exact"/>
              <w:jc w:val="center"/>
              <w:rPr>
                <w:szCs w:val="21"/>
              </w:rPr>
            </w:pPr>
          </w:p>
        </w:tc>
        <w:tc>
          <w:tcPr>
            <w:tcW w:w="739" w:type="pct"/>
            <w:vAlign w:val="center"/>
          </w:tcPr>
          <w:p w:rsidR="00851172" w:rsidRPr="000100A9" w:rsidRDefault="00851172" w:rsidP="00A5078A">
            <w:pPr>
              <w:spacing w:line="440" w:lineRule="exact"/>
              <w:jc w:val="center"/>
              <w:rPr>
                <w:szCs w:val="21"/>
              </w:rPr>
            </w:pPr>
          </w:p>
        </w:tc>
        <w:tc>
          <w:tcPr>
            <w:tcW w:w="739" w:type="pct"/>
            <w:vAlign w:val="center"/>
          </w:tcPr>
          <w:p w:rsidR="00851172" w:rsidRPr="000100A9" w:rsidRDefault="00851172" w:rsidP="00A5078A">
            <w:pPr>
              <w:spacing w:line="440" w:lineRule="exact"/>
              <w:jc w:val="center"/>
              <w:rPr>
                <w:szCs w:val="21"/>
              </w:rPr>
            </w:pPr>
          </w:p>
        </w:tc>
        <w:tc>
          <w:tcPr>
            <w:tcW w:w="742" w:type="pct"/>
            <w:vAlign w:val="center"/>
          </w:tcPr>
          <w:p w:rsidR="00851172" w:rsidRPr="000100A9" w:rsidRDefault="00851172" w:rsidP="00A5078A">
            <w:pPr>
              <w:spacing w:line="440" w:lineRule="exact"/>
              <w:jc w:val="center"/>
              <w:rPr>
                <w:szCs w:val="21"/>
              </w:rPr>
            </w:pPr>
          </w:p>
        </w:tc>
        <w:tc>
          <w:tcPr>
            <w:tcW w:w="710" w:type="pct"/>
            <w:vAlign w:val="center"/>
          </w:tcPr>
          <w:p w:rsidR="00851172" w:rsidRPr="000100A9" w:rsidRDefault="00851172" w:rsidP="00A5078A">
            <w:pPr>
              <w:spacing w:line="440" w:lineRule="exact"/>
              <w:jc w:val="center"/>
              <w:rPr>
                <w:szCs w:val="21"/>
              </w:rPr>
            </w:pPr>
          </w:p>
        </w:tc>
      </w:tr>
      <w:tr w:rsidR="00851172" w:rsidRPr="000100A9">
        <w:tc>
          <w:tcPr>
            <w:tcW w:w="590" w:type="pct"/>
            <w:vAlign w:val="center"/>
          </w:tcPr>
          <w:p w:rsidR="00851172" w:rsidRPr="000100A9" w:rsidRDefault="00851172" w:rsidP="00A5078A">
            <w:pPr>
              <w:spacing w:line="440" w:lineRule="exact"/>
              <w:jc w:val="center"/>
              <w:rPr>
                <w:szCs w:val="21"/>
              </w:rPr>
            </w:pPr>
          </w:p>
        </w:tc>
        <w:tc>
          <w:tcPr>
            <w:tcW w:w="740" w:type="pct"/>
            <w:vAlign w:val="center"/>
          </w:tcPr>
          <w:p w:rsidR="00851172" w:rsidRPr="000100A9" w:rsidRDefault="00851172" w:rsidP="00A5078A">
            <w:pPr>
              <w:spacing w:line="440" w:lineRule="exact"/>
              <w:jc w:val="center"/>
              <w:rPr>
                <w:szCs w:val="21"/>
              </w:rPr>
            </w:pPr>
          </w:p>
        </w:tc>
        <w:tc>
          <w:tcPr>
            <w:tcW w:w="739" w:type="pct"/>
            <w:vAlign w:val="center"/>
          </w:tcPr>
          <w:p w:rsidR="00851172" w:rsidRPr="000100A9" w:rsidRDefault="00851172" w:rsidP="00A5078A">
            <w:pPr>
              <w:spacing w:line="440" w:lineRule="exact"/>
              <w:jc w:val="center"/>
              <w:rPr>
                <w:szCs w:val="21"/>
              </w:rPr>
            </w:pPr>
          </w:p>
        </w:tc>
        <w:tc>
          <w:tcPr>
            <w:tcW w:w="739" w:type="pct"/>
            <w:vAlign w:val="center"/>
          </w:tcPr>
          <w:p w:rsidR="00851172" w:rsidRPr="000100A9" w:rsidRDefault="00851172" w:rsidP="00A5078A">
            <w:pPr>
              <w:spacing w:line="440" w:lineRule="exact"/>
              <w:jc w:val="center"/>
              <w:rPr>
                <w:szCs w:val="21"/>
              </w:rPr>
            </w:pPr>
          </w:p>
        </w:tc>
        <w:tc>
          <w:tcPr>
            <w:tcW w:w="739" w:type="pct"/>
            <w:vAlign w:val="center"/>
          </w:tcPr>
          <w:p w:rsidR="00851172" w:rsidRPr="000100A9" w:rsidRDefault="00851172" w:rsidP="00A5078A">
            <w:pPr>
              <w:spacing w:line="440" w:lineRule="exact"/>
              <w:jc w:val="center"/>
              <w:rPr>
                <w:szCs w:val="21"/>
              </w:rPr>
            </w:pPr>
          </w:p>
        </w:tc>
        <w:tc>
          <w:tcPr>
            <w:tcW w:w="742" w:type="pct"/>
            <w:vAlign w:val="center"/>
          </w:tcPr>
          <w:p w:rsidR="00851172" w:rsidRPr="000100A9" w:rsidRDefault="00851172" w:rsidP="00A5078A">
            <w:pPr>
              <w:spacing w:line="440" w:lineRule="exact"/>
              <w:jc w:val="center"/>
              <w:rPr>
                <w:szCs w:val="21"/>
              </w:rPr>
            </w:pPr>
          </w:p>
        </w:tc>
        <w:tc>
          <w:tcPr>
            <w:tcW w:w="710" w:type="pct"/>
            <w:vAlign w:val="center"/>
          </w:tcPr>
          <w:p w:rsidR="00851172" w:rsidRPr="000100A9" w:rsidRDefault="00851172" w:rsidP="00A5078A">
            <w:pPr>
              <w:spacing w:line="440" w:lineRule="exact"/>
              <w:jc w:val="center"/>
              <w:rPr>
                <w:szCs w:val="21"/>
              </w:rPr>
            </w:pPr>
          </w:p>
        </w:tc>
      </w:tr>
      <w:tr w:rsidR="00851172" w:rsidRPr="000100A9">
        <w:tc>
          <w:tcPr>
            <w:tcW w:w="590" w:type="pct"/>
            <w:vAlign w:val="center"/>
          </w:tcPr>
          <w:p w:rsidR="00851172" w:rsidRPr="000100A9" w:rsidRDefault="00851172" w:rsidP="00A5078A">
            <w:pPr>
              <w:spacing w:line="440" w:lineRule="exact"/>
              <w:jc w:val="center"/>
              <w:rPr>
                <w:szCs w:val="21"/>
              </w:rPr>
            </w:pPr>
          </w:p>
        </w:tc>
        <w:tc>
          <w:tcPr>
            <w:tcW w:w="740" w:type="pct"/>
            <w:vAlign w:val="center"/>
          </w:tcPr>
          <w:p w:rsidR="00851172" w:rsidRPr="000100A9" w:rsidRDefault="00851172" w:rsidP="00A5078A">
            <w:pPr>
              <w:spacing w:line="440" w:lineRule="exact"/>
              <w:jc w:val="center"/>
              <w:rPr>
                <w:szCs w:val="21"/>
              </w:rPr>
            </w:pPr>
          </w:p>
        </w:tc>
        <w:tc>
          <w:tcPr>
            <w:tcW w:w="739" w:type="pct"/>
            <w:vAlign w:val="center"/>
          </w:tcPr>
          <w:p w:rsidR="00851172" w:rsidRPr="000100A9" w:rsidRDefault="00851172" w:rsidP="00A5078A">
            <w:pPr>
              <w:spacing w:line="440" w:lineRule="exact"/>
              <w:jc w:val="center"/>
              <w:rPr>
                <w:szCs w:val="21"/>
              </w:rPr>
            </w:pPr>
          </w:p>
        </w:tc>
        <w:tc>
          <w:tcPr>
            <w:tcW w:w="739" w:type="pct"/>
            <w:vAlign w:val="center"/>
          </w:tcPr>
          <w:p w:rsidR="00851172" w:rsidRPr="000100A9" w:rsidRDefault="00851172" w:rsidP="00A5078A">
            <w:pPr>
              <w:spacing w:line="440" w:lineRule="exact"/>
              <w:jc w:val="center"/>
              <w:rPr>
                <w:szCs w:val="21"/>
              </w:rPr>
            </w:pPr>
          </w:p>
        </w:tc>
        <w:tc>
          <w:tcPr>
            <w:tcW w:w="739" w:type="pct"/>
            <w:vAlign w:val="center"/>
          </w:tcPr>
          <w:p w:rsidR="00851172" w:rsidRPr="000100A9" w:rsidRDefault="00851172" w:rsidP="00A5078A">
            <w:pPr>
              <w:spacing w:line="440" w:lineRule="exact"/>
              <w:jc w:val="center"/>
              <w:rPr>
                <w:szCs w:val="21"/>
              </w:rPr>
            </w:pPr>
          </w:p>
        </w:tc>
        <w:tc>
          <w:tcPr>
            <w:tcW w:w="742" w:type="pct"/>
            <w:vAlign w:val="center"/>
          </w:tcPr>
          <w:p w:rsidR="00851172" w:rsidRPr="000100A9" w:rsidRDefault="00851172" w:rsidP="00A5078A">
            <w:pPr>
              <w:spacing w:line="440" w:lineRule="exact"/>
              <w:jc w:val="center"/>
              <w:rPr>
                <w:szCs w:val="21"/>
              </w:rPr>
            </w:pPr>
          </w:p>
        </w:tc>
        <w:tc>
          <w:tcPr>
            <w:tcW w:w="710" w:type="pct"/>
            <w:vAlign w:val="center"/>
          </w:tcPr>
          <w:p w:rsidR="00851172" w:rsidRPr="000100A9" w:rsidRDefault="00851172" w:rsidP="00A5078A">
            <w:pPr>
              <w:spacing w:line="440" w:lineRule="exact"/>
              <w:jc w:val="center"/>
              <w:rPr>
                <w:szCs w:val="21"/>
              </w:rPr>
            </w:pPr>
          </w:p>
        </w:tc>
      </w:tr>
      <w:tr w:rsidR="00851172" w:rsidRPr="000100A9">
        <w:tc>
          <w:tcPr>
            <w:tcW w:w="590" w:type="pct"/>
            <w:vAlign w:val="center"/>
          </w:tcPr>
          <w:p w:rsidR="00851172" w:rsidRPr="000100A9" w:rsidRDefault="00851172" w:rsidP="00A5078A">
            <w:pPr>
              <w:spacing w:line="440" w:lineRule="exact"/>
              <w:jc w:val="center"/>
              <w:rPr>
                <w:szCs w:val="21"/>
              </w:rPr>
            </w:pPr>
          </w:p>
        </w:tc>
        <w:tc>
          <w:tcPr>
            <w:tcW w:w="740" w:type="pct"/>
            <w:vAlign w:val="center"/>
          </w:tcPr>
          <w:p w:rsidR="00851172" w:rsidRPr="000100A9" w:rsidRDefault="00851172" w:rsidP="00A5078A">
            <w:pPr>
              <w:spacing w:line="440" w:lineRule="exact"/>
              <w:jc w:val="center"/>
              <w:rPr>
                <w:szCs w:val="21"/>
              </w:rPr>
            </w:pPr>
          </w:p>
        </w:tc>
        <w:tc>
          <w:tcPr>
            <w:tcW w:w="739" w:type="pct"/>
            <w:vAlign w:val="center"/>
          </w:tcPr>
          <w:p w:rsidR="00851172" w:rsidRPr="000100A9" w:rsidRDefault="00851172" w:rsidP="00A5078A">
            <w:pPr>
              <w:spacing w:line="440" w:lineRule="exact"/>
              <w:jc w:val="center"/>
              <w:rPr>
                <w:szCs w:val="21"/>
              </w:rPr>
            </w:pPr>
          </w:p>
        </w:tc>
        <w:tc>
          <w:tcPr>
            <w:tcW w:w="739" w:type="pct"/>
            <w:vAlign w:val="center"/>
          </w:tcPr>
          <w:p w:rsidR="00851172" w:rsidRPr="000100A9" w:rsidRDefault="00851172" w:rsidP="00A5078A">
            <w:pPr>
              <w:spacing w:line="440" w:lineRule="exact"/>
              <w:jc w:val="center"/>
              <w:rPr>
                <w:szCs w:val="21"/>
              </w:rPr>
            </w:pPr>
          </w:p>
        </w:tc>
        <w:tc>
          <w:tcPr>
            <w:tcW w:w="739" w:type="pct"/>
            <w:vAlign w:val="center"/>
          </w:tcPr>
          <w:p w:rsidR="00851172" w:rsidRPr="000100A9" w:rsidRDefault="00851172" w:rsidP="00A5078A">
            <w:pPr>
              <w:spacing w:line="440" w:lineRule="exact"/>
              <w:jc w:val="center"/>
              <w:rPr>
                <w:szCs w:val="21"/>
              </w:rPr>
            </w:pPr>
          </w:p>
        </w:tc>
        <w:tc>
          <w:tcPr>
            <w:tcW w:w="742" w:type="pct"/>
            <w:vAlign w:val="center"/>
          </w:tcPr>
          <w:p w:rsidR="00851172" w:rsidRPr="000100A9" w:rsidRDefault="00851172" w:rsidP="00A5078A">
            <w:pPr>
              <w:spacing w:line="440" w:lineRule="exact"/>
              <w:jc w:val="center"/>
              <w:rPr>
                <w:szCs w:val="21"/>
              </w:rPr>
            </w:pPr>
          </w:p>
        </w:tc>
        <w:tc>
          <w:tcPr>
            <w:tcW w:w="710" w:type="pct"/>
            <w:vAlign w:val="center"/>
          </w:tcPr>
          <w:p w:rsidR="00851172" w:rsidRPr="000100A9" w:rsidRDefault="00851172" w:rsidP="00A5078A">
            <w:pPr>
              <w:spacing w:line="440" w:lineRule="exact"/>
              <w:jc w:val="center"/>
              <w:rPr>
                <w:szCs w:val="21"/>
              </w:rPr>
            </w:pPr>
          </w:p>
        </w:tc>
      </w:tr>
    </w:tbl>
    <w:p w:rsidR="00B80529" w:rsidRPr="000100A9" w:rsidRDefault="00B80529" w:rsidP="007E287C">
      <w:pPr>
        <w:spacing w:line="400" w:lineRule="exact"/>
      </w:pPr>
    </w:p>
    <w:p w:rsidR="00B80529" w:rsidRPr="000100A9" w:rsidRDefault="00B80529" w:rsidP="00343085">
      <w:pPr>
        <w:spacing w:line="400" w:lineRule="exact"/>
        <w:ind w:firstLineChars="200" w:firstLine="420"/>
        <w:rPr>
          <w:rFonts w:hint="eastAsia"/>
          <w:szCs w:val="21"/>
        </w:rPr>
      </w:pPr>
      <w:bookmarkStart w:id="1100" w:name="_Toc144974848"/>
      <w:bookmarkStart w:id="1101" w:name="_Toc152042568"/>
      <w:smartTag w:uri="urn:schemas-microsoft-com:office:smarttags" w:element="chsdate">
        <w:smartTagPr>
          <w:attr w:name="IsROCDate" w:val="False"/>
          <w:attr w:name="IsLunarDate" w:val="False"/>
          <w:attr w:name="Day" w:val="30"/>
          <w:attr w:name="Month" w:val="12"/>
          <w:attr w:name="Year" w:val="1899"/>
        </w:smartTagPr>
        <w:r w:rsidRPr="000100A9">
          <w:rPr>
            <w:rFonts w:hint="eastAsia"/>
            <w:szCs w:val="21"/>
          </w:rPr>
          <w:t>4.3.3</w:t>
        </w:r>
      </w:smartTag>
      <w:r w:rsidRPr="000100A9">
        <w:rPr>
          <w:rFonts w:hint="eastAsia"/>
          <w:szCs w:val="21"/>
        </w:rPr>
        <w:t xml:space="preserve">  </w:t>
      </w:r>
      <w:r w:rsidRPr="000100A9">
        <w:rPr>
          <w:rFonts w:hint="eastAsia"/>
          <w:szCs w:val="21"/>
        </w:rPr>
        <w:t>专业工程暂估价表</w:t>
      </w:r>
      <w:bookmarkEnd w:id="1100"/>
      <w:bookmarkEnd w:id="1101"/>
    </w:p>
    <w:tbl>
      <w:tblPr>
        <w:tblStyle w:val="af"/>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8"/>
        <w:gridCol w:w="1621"/>
        <w:gridCol w:w="5038"/>
        <w:gridCol w:w="1035"/>
      </w:tblGrid>
      <w:tr w:rsidR="00D027E6" w:rsidRPr="000100A9">
        <w:tc>
          <w:tcPr>
            <w:tcW w:w="486" w:type="pct"/>
            <w:vAlign w:val="center"/>
          </w:tcPr>
          <w:p w:rsidR="00D027E6" w:rsidRPr="000100A9" w:rsidRDefault="00D027E6" w:rsidP="00343085">
            <w:pPr>
              <w:spacing w:line="440" w:lineRule="exact"/>
              <w:jc w:val="center"/>
              <w:rPr>
                <w:szCs w:val="21"/>
              </w:rPr>
            </w:pPr>
            <w:r w:rsidRPr="000100A9">
              <w:rPr>
                <w:szCs w:val="21"/>
              </w:rPr>
              <w:t>序号</w:t>
            </w:r>
          </w:p>
        </w:tc>
        <w:tc>
          <w:tcPr>
            <w:tcW w:w="951" w:type="pct"/>
            <w:vAlign w:val="center"/>
          </w:tcPr>
          <w:p w:rsidR="00D027E6" w:rsidRPr="000100A9" w:rsidRDefault="00D027E6" w:rsidP="00343085">
            <w:pPr>
              <w:spacing w:line="440" w:lineRule="exact"/>
              <w:jc w:val="center"/>
              <w:rPr>
                <w:szCs w:val="21"/>
              </w:rPr>
            </w:pPr>
            <w:r w:rsidRPr="000100A9">
              <w:rPr>
                <w:szCs w:val="21"/>
              </w:rPr>
              <w:t>专业工程名称</w:t>
            </w:r>
          </w:p>
        </w:tc>
        <w:tc>
          <w:tcPr>
            <w:tcW w:w="2956" w:type="pct"/>
            <w:vAlign w:val="center"/>
          </w:tcPr>
          <w:p w:rsidR="00D027E6" w:rsidRPr="000100A9" w:rsidRDefault="00D027E6" w:rsidP="00343085">
            <w:pPr>
              <w:spacing w:line="440" w:lineRule="exact"/>
              <w:jc w:val="center"/>
              <w:rPr>
                <w:szCs w:val="21"/>
              </w:rPr>
            </w:pPr>
            <w:r w:rsidRPr="000100A9">
              <w:rPr>
                <w:szCs w:val="21"/>
              </w:rPr>
              <w:t>工程内容</w:t>
            </w:r>
          </w:p>
        </w:tc>
        <w:tc>
          <w:tcPr>
            <w:tcW w:w="607" w:type="pct"/>
            <w:vAlign w:val="center"/>
          </w:tcPr>
          <w:p w:rsidR="00D027E6" w:rsidRPr="000100A9" w:rsidRDefault="00D027E6" w:rsidP="00343085">
            <w:pPr>
              <w:spacing w:line="440" w:lineRule="exact"/>
              <w:jc w:val="center"/>
              <w:rPr>
                <w:szCs w:val="21"/>
              </w:rPr>
            </w:pPr>
            <w:r w:rsidRPr="000100A9">
              <w:rPr>
                <w:szCs w:val="21"/>
              </w:rPr>
              <w:t>金额</w:t>
            </w:r>
          </w:p>
        </w:tc>
      </w:tr>
      <w:tr w:rsidR="00D027E6" w:rsidRPr="000100A9">
        <w:tc>
          <w:tcPr>
            <w:tcW w:w="486" w:type="pct"/>
            <w:shd w:val="clear" w:color="auto" w:fill="auto"/>
            <w:vAlign w:val="center"/>
          </w:tcPr>
          <w:p w:rsidR="00D027E6" w:rsidRPr="000100A9" w:rsidRDefault="00D027E6" w:rsidP="00AD220E">
            <w:pPr>
              <w:spacing w:line="440" w:lineRule="exact"/>
              <w:jc w:val="center"/>
              <w:rPr>
                <w:szCs w:val="21"/>
              </w:rPr>
            </w:pPr>
          </w:p>
        </w:tc>
        <w:tc>
          <w:tcPr>
            <w:tcW w:w="951" w:type="pct"/>
            <w:vAlign w:val="center"/>
          </w:tcPr>
          <w:p w:rsidR="00D027E6" w:rsidRPr="000100A9" w:rsidRDefault="00D027E6" w:rsidP="00AD220E">
            <w:pPr>
              <w:spacing w:line="440" w:lineRule="exact"/>
              <w:jc w:val="center"/>
              <w:rPr>
                <w:szCs w:val="21"/>
              </w:rPr>
            </w:pPr>
          </w:p>
        </w:tc>
        <w:tc>
          <w:tcPr>
            <w:tcW w:w="2956" w:type="pct"/>
            <w:vAlign w:val="center"/>
          </w:tcPr>
          <w:p w:rsidR="00D027E6" w:rsidRPr="000100A9" w:rsidRDefault="00D027E6" w:rsidP="00AD220E">
            <w:pPr>
              <w:spacing w:line="440" w:lineRule="exact"/>
              <w:jc w:val="center"/>
              <w:rPr>
                <w:szCs w:val="21"/>
              </w:rPr>
            </w:pPr>
          </w:p>
        </w:tc>
        <w:tc>
          <w:tcPr>
            <w:tcW w:w="607" w:type="pct"/>
            <w:vAlign w:val="center"/>
          </w:tcPr>
          <w:p w:rsidR="00D027E6" w:rsidRPr="000100A9" w:rsidRDefault="00D027E6" w:rsidP="00AD220E">
            <w:pPr>
              <w:spacing w:line="440" w:lineRule="exact"/>
              <w:jc w:val="center"/>
              <w:rPr>
                <w:szCs w:val="21"/>
              </w:rPr>
            </w:pPr>
          </w:p>
        </w:tc>
      </w:tr>
      <w:tr w:rsidR="00D027E6" w:rsidRPr="000100A9">
        <w:tc>
          <w:tcPr>
            <w:tcW w:w="486" w:type="pct"/>
            <w:shd w:val="clear" w:color="auto" w:fill="auto"/>
            <w:vAlign w:val="center"/>
          </w:tcPr>
          <w:p w:rsidR="00D027E6" w:rsidRPr="000100A9" w:rsidRDefault="00D027E6" w:rsidP="00AD220E">
            <w:pPr>
              <w:spacing w:line="440" w:lineRule="exact"/>
              <w:jc w:val="center"/>
              <w:rPr>
                <w:szCs w:val="21"/>
              </w:rPr>
            </w:pPr>
          </w:p>
        </w:tc>
        <w:tc>
          <w:tcPr>
            <w:tcW w:w="951" w:type="pct"/>
            <w:vAlign w:val="center"/>
          </w:tcPr>
          <w:p w:rsidR="00D027E6" w:rsidRPr="000100A9" w:rsidRDefault="00D027E6" w:rsidP="00AD220E">
            <w:pPr>
              <w:spacing w:line="440" w:lineRule="exact"/>
              <w:jc w:val="center"/>
              <w:rPr>
                <w:szCs w:val="21"/>
              </w:rPr>
            </w:pPr>
          </w:p>
        </w:tc>
        <w:tc>
          <w:tcPr>
            <w:tcW w:w="2956" w:type="pct"/>
            <w:vAlign w:val="center"/>
          </w:tcPr>
          <w:p w:rsidR="00D027E6" w:rsidRPr="000100A9" w:rsidRDefault="00D027E6" w:rsidP="00AD220E">
            <w:pPr>
              <w:spacing w:line="440" w:lineRule="exact"/>
              <w:jc w:val="center"/>
              <w:rPr>
                <w:szCs w:val="21"/>
              </w:rPr>
            </w:pPr>
          </w:p>
        </w:tc>
        <w:tc>
          <w:tcPr>
            <w:tcW w:w="607" w:type="pct"/>
            <w:vAlign w:val="center"/>
          </w:tcPr>
          <w:p w:rsidR="00D027E6" w:rsidRPr="000100A9" w:rsidRDefault="00D027E6" w:rsidP="00AD220E">
            <w:pPr>
              <w:spacing w:line="440" w:lineRule="exact"/>
              <w:jc w:val="center"/>
              <w:rPr>
                <w:szCs w:val="21"/>
              </w:rPr>
            </w:pPr>
          </w:p>
        </w:tc>
      </w:tr>
      <w:tr w:rsidR="00D027E6" w:rsidRPr="000100A9">
        <w:tc>
          <w:tcPr>
            <w:tcW w:w="486" w:type="pct"/>
            <w:shd w:val="clear" w:color="auto" w:fill="auto"/>
            <w:vAlign w:val="center"/>
          </w:tcPr>
          <w:p w:rsidR="00D027E6" w:rsidRPr="000100A9" w:rsidRDefault="00D027E6" w:rsidP="00AD220E">
            <w:pPr>
              <w:spacing w:line="440" w:lineRule="exact"/>
              <w:jc w:val="center"/>
              <w:rPr>
                <w:szCs w:val="21"/>
              </w:rPr>
            </w:pPr>
          </w:p>
        </w:tc>
        <w:tc>
          <w:tcPr>
            <w:tcW w:w="951" w:type="pct"/>
            <w:vAlign w:val="center"/>
          </w:tcPr>
          <w:p w:rsidR="00D027E6" w:rsidRPr="000100A9" w:rsidRDefault="00D027E6" w:rsidP="00AD220E">
            <w:pPr>
              <w:spacing w:line="440" w:lineRule="exact"/>
              <w:jc w:val="center"/>
              <w:rPr>
                <w:szCs w:val="21"/>
              </w:rPr>
            </w:pPr>
          </w:p>
        </w:tc>
        <w:tc>
          <w:tcPr>
            <w:tcW w:w="2956" w:type="pct"/>
            <w:vAlign w:val="center"/>
          </w:tcPr>
          <w:p w:rsidR="00D027E6" w:rsidRPr="000100A9" w:rsidRDefault="00D027E6" w:rsidP="00AD220E">
            <w:pPr>
              <w:spacing w:line="440" w:lineRule="exact"/>
              <w:jc w:val="center"/>
              <w:rPr>
                <w:szCs w:val="21"/>
              </w:rPr>
            </w:pPr>
          </w:p>
        </w:tc>
        <w:tc>
          <w:tcPr>
            <w:tcW w:w="607" w:type="pct"/>
            <w:vAlign w:val="center"/>
          </w:tcPr>
          <w:p w:rsidR="00D027E6" w:rsidRPr="000100A9" w:rsidRDefault="00D027E6" w:rsidP="00AD220E">
            <w:pPr>
              <w:spacing w:line="440" w:lineRule="exact"/>
              <w:jc w:val="center"/>
              <w:rPr>
                <w:szCs w:val="21"/>
              </w:rPr>
            </w:pPr>
          </w:p>
        </w:tc>
      </w:tr>
      <w:tr w:rsidR="00D027E6" w:rsidRPr="000100A9">
        <w:tc>
          <w:tcPr>
            <w:tcW w:w="486" w:type="pct"/>
            <w:shd w:val="clear" w:color="auto" w:fill="auto"/>
            <w:vAlign w:val="center"/>
          </w:tcPr>
          <w:p w:rsidR="00D027E6" w:rsidRPr="000100A9" w:rsidRDefault="00D027E6" w:rsidP="00AD220E">
            <w:pPr>
              <w:spacing w:line="440" w:lineRule="exact"/>
              <w:jc w:val="center"/>
              <w:rPr>
                <w:szCs w:val="21"/>
              </w:rPr>
            </w:pPr>
          </w:p>
        </w:tc>
        <w:tc>
          <w:tcPr>
            <w:tcW w:w="951" w:type="pct"/>
            <w:vAlign w:val="center"/>
          </w:tcPr>
          <w:p w:rsidR="00D027E6" w:rsidRPr="000100A9" w:rsidRDefault="00D027E6" w:rsidP="00AD220E">
            <w:pPr>
              <w:spacing w:line="440" w:lineRule="exact"/>
              <w:jc w:val="center"/>
              <w:rPr>
                <w:szCs w:val="21"/>
              </w:rPr>
            </w:pPr>
          </w:p>
        </w:tc>
        <w:tc>
          <w:tcPr>
            <w:tcW w:w="2956" w:type="pct"/>
            <w:vAlign w:val="center"/>
          </w:tcPr>
          <w:p w:rsidR="00D027E6" w:rsidRPr="000100A9" w:rsidRDefault="00D027E6" w:rsidP="00AD220E">
            <w:pPr>
              <w:spacing w:line="440" w:lineRule="exact"/>
              <w:jc w:val="center"/>
              <w:rPr>
                <w:szCs w:val="21"/>
              </w:rPr>
            </w:pPr>
          </w:p>
        </w:tc>
        <w:tc>
          <w:tcPr>
            <w:tcW w:w="607" w:type="pct"/>
            <w:vAlign w:val="center"/>
          </w:tcPr>
          <w:p w:rsidR="00D027E6" w:rsidRPr="000100A9" w:rsidRDefault="00D027E6" w:rsidP="00AD220E">
            <w:pPr>
              <w:spacing w:line="440" w:lineRule="exact"/>
              <w:jc w:val="center"/>
              <w:rPr>
                <w:szCs w:val="21"/>
              </w:rPr>
            </w:pPr>
          </w:p>
        </w:tc>
      </w:tr>
      <w:tr w:rsidR="00D027E6" w:rsidRPr="000100A9">
        <w:tc>
          <w:tcPr>
            <w:tcW w:w="486" w:type="pct"/>
            <w:shd w:val="clear" w:color="auto" w:fill="auto"/>
            <w:vAlign w:val="center"/>
          </w:tcPr>
          <w:p w:rsidR="00D027E6" w:rsidRPr="000100A9" w:rsidRDefault="00D027E6" w:rsidP="00AD220E">
            <w:pPr>
              <w:spacing w:line="440" w:lineRule="exact"/>
              <w:jc w:val="center"/>
              <w:rPr>
                <w:szCs w:val="21"/>
              </w:rPr>
            </w:pPr>
          </w:p>
        </w:tc>
        <w:tc>
          <w:tcPr>
            <w:tcW w:w="951" w:type="pct"/>
            <w:vAlign w:val="center"/>
          </w:tcPr>
          <w:p w:rsidR="00D027E6" w:rsidRPr="000100A9" w:rsidRDefault="00D027E6" w:rsidP="00AD220E">
            <w:pPr>
              <w:spacing w:line="440" w:lineRule="exact"/>
              <w:jc w:val="center"/>
              <w:rPr>
                <w:szCs w:val="21"/>
              </w:rPr>
            </w:pPr>
          </w:p>
        </w:tc>
        <w:tc>
          <w:tcPr>
            <w:tcW w:w="2956" w:type="pct"/>
            <w:vAlign w:val="center"/>
          </w:tcPr>
          <w:p w:rsidR="00D027E6" w:rsidRPr="000100A9" w:rsidRDefault="00D027E6" w:rsidP="00AD220E">
            <w:pPr>
              <w:spacing w:line="440" w:lineRule="exact"/>
              <w:jc w:val="center"/>
              <w:rPr>
                <w:szCs w:val="21"/>
              </w:rPr>
            </w:pPr>
          </w:p>
        </w:tc>
        <w:tc>
          <w:tcPr>
            <w:tcW w:w="607" w:type="pct"/>
            <w:vAlign w:val="center"/>
          </w:tcPr>
          <w:p w:rsidR="00D027E6" w:rsidRPr="000100A9" w:rsidRDefault="00D027E6" w:rsidP="00AD220E">
            <w:pPr>
              <w:spacing w:line="440" w:lineRule="exact"/>
              <w:jc w:val="center"/>
              <w:rPr>
                <w:szCs w:val="21"/>
              </w:rPr>
            </w:pPr>
          </w:p>
        </w:tc>
      </w:tr>
      <w:tr w:rsidR="00D027E6" w:rsidRPr="000100A9">
        <w:tc>
          <w:tcPr>
            <w:tcW w:w="486" w:type="pct"/>
            <w:shd w:val="clear" w:color="auto" w:fill="auto"/>
            <w:vAlign w:val="center"/>
          </w:tcPr>
          <w:p w:rsidR="00D027E6" w:rsidRPr="000100A9" w:rsidRDefault="00D027E6" w:rsidP="00AD220E">
            <w:pPr>
              <w:spacing w:line="440" w:lineRule="exact"/>
              <w:jc w:val="center"/>
              <w:rPr>
                <w:szCs w:val="21"/>
              </w:rPr>
            </w:pPr>
          </w:p>
        </w:tc>
        <w:tc>
          <w:tcPr>
            <w:tcW w:w="951" w:type="pct"/>
            <w:vAlign w:val="center"/>
          </w:tcPr>
          <w:p w:rsidR="00D027E6" w:rsidRPr="000100A9" w:rsidRDefault="00D027E6" w:rsidP="00AD220E">
            <w:pPr>
              <w:spacing w:line="440" w:lineRule="exact"/>
              <w:jc w:val="center"/>
              <w:rPr>
                <w:szCs w:val="21"/>
              </w:rPr>
            </w:pPr>
          </w:p>
        </w:tc>
        <w:tc>
          <w:tcPr>
            <w:tcW w:w="2956" w:type="pct"/>
            <w:vAlign w:val="center"/>
          </w:tcPr>
          <w:p w:rsidR="00D027E6" w:rsidRPr="000100A9" w:rsidRDefault="00D027E6" w:rsidP="00AD220E">
            <w:pPr>
              <w:spacing w:line="440" w:lineRule="exact"/>
              <w:jc w:val="center"/>
              <w:rPr>
                <w:szCs w:val="21"/>
              </w:rPr>
            </w:pPr>
          </w:p>
        </w:tc>
        <w:tc>
          <w:tcPr>
            <w:tcW w:w="607" w:type="pct"/>
            <w:vAlign w:val="center"/>
          </w:tcPr>
          <w:p w:rsidR="00D027E6" w:rsidRPr="000100A9" w:rsidRDefault="00D027E6" w:rsidP="00AD220E">
            <w:pPr>
              <w:spacing w:line="440" w:lineRule="exact"/>
              <w:jc w:val="center"/>
              <w:rPr>
                <w:szCs w:val="21"/>
              </w:rPr>
            </w:pPr>
          </w:p>
        </w:tc>
      </w:tr>
      <w:tr w:rsidR="00D027E6" w:rsidRPr="000100A9">
        <w:tc>
          <w:tcPr>
            <w:tcW w:w="5000" w:type="pct"/>
            <w:gridSpan w:val="4"/>
            <w:vAlign w:val="center"/>
          </w:tcPr>
          <w:p w:rsidR="00D027E6" w:rsidRPr="000100A9" w:rsidRDefault="00D027E6" w:rsidP="00AD220E">
            <w:pPr>
              <w:spacing w:line="440" w:lineRule="exact"/>
              <w:jc w:val="center"/>
              <w:rPr>
                <w:szCs w:val="21"/>
              </w:rPr>
            </w:pPr>
            <w:r w:rsidRPr="000100A9">
              <w:rPr>
                <w:szCs w:val="21"/>
              </w:rPr>
              <w:t>小计：</w:t>
            </w:r>
          </w:p>
        </w:tc>
      </w:tr>
    </w:tbl>
    <w:p w:rsidR="00D027E6" w:rsidRPr="000100A9" w:rsidRDefault="00D027E6" w:rsidP="007E287C">
      <w:pPr>
        <w:spacing w:line="400" w:lineRule="exact"/>
      </w:pPr>
    </w:p>
    <w:p w:rsidR="00B80529" w:rsidRPr="000100A9" w:rsidRDefault="00D027E6" w:rsidP="00BB7FED">
      <w:pPr>
        <w:topLinePunct/>
        <w:spacing w:line="440" w:lineRule="exact"/>
        <w:jc w:val="center"/>
      </w:pPr>
      <w:r w:rsidRPr="000100A9">
        <w:br w:type="page"/>
      </w:r>
    </w:p>
    <w:p w:rsidR="00B80529" w:rsidRPr="000100A9" w:rsidRDefault="00B80529" w:rsidP="00343085">
      <w:pPr>
        <w:pStyle w:val="378020"/>
        <w:rPr>
          <w:rFonts w:hint="eastAsia"/>
        </w:rPr>
      </w:pPr>
      <w:bookmarkStart w:id="1102" w:name="_Toc144974849"/>
      <w:bookmarkStart w:id="1103" w:name="_Toc152042569"/>
      <w:bookmarkStart w:id="1104" w:name="_Toc152045780"/>
      <w:bookmarkStart w:id="1105" w:name="_Toc179632797"/>
      <w:r w:rsidRPr="000100A9">
        <w:rPr>
          <w:rFonts w:hint="eastAsia"/>
        </w:rPr>
        <w:t xml:space="preserve">4.4 </w:t>
      </w:r>
      <w:r w:rsidRPr="000100A9">
        <w:rPr>
          <w:rFonts w:hint="eastAsia"/>
        </w:rPr>
        <w:t>投标报价汇总表</w:t>
      </w:r>
      <w:bookmarkEnd w:id="1102"/>
      <w:bookmarkEnd w:id="1103"/>
      <w:bookmarkEnd w:id="1104"/>
      <w:bookmarkEnd w:id="1105"/>
    </w:p>
    <w:p w:rsidR="00B80529" w:rsidRPr="000100A9" w:rsidRDefault="00B80529" w:rsidP="007E287C">
      <w:pPr>
        <w:spacing w:line="400" w:lineRule="exact"/>
      </w:pPr>
    </w:p>
    <w:p w:rsidR="00B80529" w:rsidRPr="000100A9" w:rsidRDefault="00B80529" w:rsidP="007E287C">
      <w:pPr>
        <w:spacing w:line="400" w:lineRule="exact"/>
        <w:rPr>
          <w:rFonts w:hint="eastAsia"/>
        </w:rPr>
      </w:pPr>
      <w:r w:rsidRPr="000100A9">
        <w:rPr>
          <w:rFonts w:hint="eastAsia"/>
          <w:u w:val="single"/>
        </w:rPr>
        <w:t xml:space="preserve">              </w:t>
      </w:r>
      <w:r w:rsidRPr="000100A9">
        <w:rPr>
          <w:rFonts w:hint="eastAsia"/>
        </w:rPr>
        <w:t>（项目名称）</w:t>
      </w:r>
      <w:r w:rsidR="00EF21A4" w:rsidRPr="000100A9">
        <w:rPr>
          <w:rFonts w:hint="eastAsia"/>
          <w:u w:val="single"/>
        </w:rPr>
        <w:t xml:space="preserve">              </w:t>
      </w:r>
      <w:r w:rsidRPr="000100A9">
        <w:rPr>
          <w:rFonts w:hint="eastAsia"/>
        </w:rPr>
        <w:t>标段</w:t>
      </w:r>
    </w:p>
    <w:p w:rsidR="00B80529" w:rsidRPr="000100A9" w:rsidRDefault="00B80529" w:rsidP="007E287C">
      <w:pPr>
        <w:spacing w:line="400" w:lineRule="exact"/>
      </w:pPr>
    </w:p>
    <w:tbl>
      <w:tblPr>
        <w:tblStyle w:val="af"/>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949"/>
        <w:gridCol w:w="1573"/>
      </w:tblGrid>
      <w:tr w:rsidR="00EF21A4" w:rsidRPr="000100A9">
        <w:tc>
          <w:tcPr>
            <w:tcW w:w="4077" w:type="pct"/>
          </w:tcPr>
          <w:p w:rsidR="00EF21A4" w:rsidRPr="000100A9" w:rsidRDefault="00EF21A4" w:rsidP="00AD220E">
            <w:pPr>
              <w:spacing w:line="440" w:lineRule="exact"/>
              <w:rPr>
                <w:rFonts w:eastAsia="黑体"/>
                <w:szCs w:val="21"/>
              </w:rPr>
            </w:pPr>
            <w:r w:rsidRPr="000100A9">
              <w:rPr>
                <w:rFonts w:eastAsia="黑体"/>
                <w:szCs w:val="21"/>
              </w:rPr>
              <w:t>汇总内容</w:t>
            </w:r>
            <w:r w:rsidRPr="000100A9">
              <w:rPr>
                <w:rFonts w:eastAsia="黑体"/>
                <w:szCs w:val="21"/>
              </w:rPr>
              <w:t xml:space="preserve">                                               </w:t>
            </w:r>
            <w:r w:rsidRPr="000100A9">
              <w:rPr>
                <w:rFonts w:eastAsia="黑体"/>
                <w:szCs w:val="21"/>
              </w:rPr>
              <w:t>金额</w:t>
            </w:r>
          </w:p>
        </w:tc>
        <w:tc>
          <w:tcPr>
            <w:tcW w:w="923" w:type="pct"/>
          </w:tcPr>
          <w:p w:rsidR="00EF21A4" w:rsidRPr="000100A9" w:rsidRDefault="00EF21A4" w:rsidP="00AD220E">
            <w:pPr>
              <w:spacing w:line="440" w:lineRule="exact"/>
              <w:rPr>
                <w:rFonts w:eastAsia="黑体"/>
                <w:szCs w:val="21"/>
              </w:rPr>
            </w:pPr>
            <w:r w:rsidRPr="000100A9">
              <w:rPr>
                <w:rFonts w:eastAsia="黑体"/>
                <w:szCs w:val="21"/>
              </w:rPr>
              <w:t>备注</w:t>
            </w:r>
          </w:p>
        </w:tc>
      </w:tr>
      <w:tr w:rsidR="00EF21A4" w:rsidRPr="000100A9">
        <w:trPr>
          <w:trHeight w:val="7320"/>
        </w:trPr>
        <w:tc>
          <w:tcPr>
            <w:tcW w:w="4077" w:type="pct"/>
          </w:tcPr>
          <w:p w:rsidR="00EF21A4" w:rsidRPr="000100A9" w:rsidRDefault="00EF21A4" w:rsidP="00F564B4">
            <w:pPr>
              <w:spacing w:line="440" w:lineRule="exact"/>
              <w:ind w:leftChars="50" w:left="105"/>
              <w:rPr>
                <w:rFonts w:eastAsia="黑体" w:hint="eastAsia"/>
                <w:szCs w:val="21"/>
              </w:rPr>
            </w:pPr>
            <w:r w:rsidRPr="000100A9">
              <w:rPr>
                <w:rFonts w:eastAsia="黑体"/>
                <w:szCs w:val="21"/>
              </w:rPr>
              <w:t>……</w:t>
            </w:r>
          </w:p>
          <w:p w:rsidR="00EF21A4" w:rsidRPr="000100A9" w:rsidRDefault="00EF21A4" w:rsidP="00AD220E">
            <w:pPr>
              <w:spacing w:line="440" w:lineRule="exact"/>
              <w:rPr>
                <w:rFonts w:eastAsia="黑体"/>
                <w:szCs w:val="21"/>
              </w:rPr>
            </w:pPr>
            <w:r w:rsidRPr="000100A9">
              <w:rPr>
                <w:rFonts w:eastAsia="黑体"/>
                <w:szCs w:val="21"/>
              </w:rPr>
              <w:t>……</w:t>
            </w:r>
          </w:p>
          <w:p w:rsidR="00EF21A4" w:rsidRPr="000100A9" w:rsidRDefault="00EF21A4" w:rsidP="00AD220E">
            <w:pPr>
              <w:spacing w:line="440" w:lineRule="exact"/>
              <w:rPr>
                <w:rFonts w:eastAsia="黑体"/>
                <w:szCs w:val="21"/>
              </w:rPr>
            </w:pPr>
            <w:r w:rsidRPr="000100A9">
              <w:rPr>
                <w:rFonts w:eastAsia="黑体"/>
                <w:szCs w:val="21"/>
              </w:rPr>
              <w:t>……</w:t>
            </w:r>
          </w:p>
          <w:p w:rsidR="00EF21A4" w:rsidRPr="000100A9" w:rsidRDefault="00EF21A4" w:rsidP="00AD220E">
            <w:pPr>
              <w:spacing w:line="440" w:lineRule="exact"/>
              <w:rPr>
                <w:rFonts w:eastAsia="黑体"/>
                <w:szCs w:val="21"/>
              </w:rPr>
            </w:pPr>
            <w:r w:rsidRPr="000100A9">
              <w:rPr>
                <w:rFonts w:eastAsia="黑体"/>
                <w:szCs w:val="21"/>
              </w:rPr>
              <w:t>……</w:t>
            </w:r>
          </w:p>
          <w:p w:rsidR="00EF21A4" w:rsidRPr="000100A9" w:rsidRDefault="00EF21A4" w:rsidP="00AD220E">
            <w:pPr>
              <w:spacing w:line="440" w:lineRule="exact"/>
              <w:rPr>
                <w:rFonts w:eastAsia="黑体"/>
                <w:szCs w:val="21"/>
              </w:rPr>
            </w:pPr>
            <w:r w:rsidRPr="000100A9">
              <w:rPr>
                <w:rFonts w:eastAsia="黑体"/>
                <w:szCs w:val="21"/>
              </w:rPr>
              <w:t>……</w:t>
            </w:r>
          </w:p>
          <w:p w:rsidR="00EF21A4" w:rsidRPr="000100A9" w:rsidRDefault="00EF21A4" w:rsidP="00AD220E">
            <w:pPr>
              <w:spacing w:line="440" w:lineRule="exact"/>
              <w:rPr>
                <w:rFonts w:eastAsia="黑体"/>
                <w:szCs w:val="21"/>
              </w:rPr>
            </w:pPr>
            <w:r w:rsidRPr="000100A9">
              <w:rPr>
                <w:rFonts w:eastAsia="黑体"/>
                <w:szCs w:val="21"/>
              </w:rPr>
              <w:t>……</w:t>
            </w:r>
          </w:p>
          <w:p w:rsidR="00EF21A4" w:rsidRPr="000100A9" w:rsidRDefault="00EF21A4" w:rsidP="00AD220E">
            <w:pPr>
              <w:spacing w:line="440" w:lineRule="exact"/>
              <w:rPr>
                <w:rFonts w:eastAsia="黑体"/>
                <w:szCs w:val="21"/>
              </w:rPr>
            </w:pPr>
            <w:r w:rsidRPr="000100A9">
              <w:rPr>
                <w:rFonts w:eastAsia="黑体"/>
                <w:szCs w:val="21"/>
              </w:rPr>
              <w:t>……</w:t>
            </w:r>
          </w:p>
          <w:p w:rsidR="00EF21A4" w:rsidRPr="000100A9" w:rsidRDefault="00EF21A4" w:rsidP="00AD220E">
            <w:pPr>
              <w:spacing w:line="440" w:lineRule="exact"/>
              <w:rPr>
                <w:rFonts w:eastAsia="黑体"/>
                <w:szCs w:val="21"/>
              </w:rPr>
            </w:pPr>
            <w:r w:rsidRPr="000100A9">
              <w:rPr>
                <w:rFonts w:eastAsia="黑体"/>
                <w:szCs w:val="21"/>
              </w:rPr>
              <w:t>……</w:t>
            </w:r>
          </w:p>
          <w:p w:rsidR="00EF21A4" w:rsidRPr="000100A9" w:rsidRDefault="00EF21A4" w:rsidP="00AD220E">
            <w:pPr>
              <w:spacing w:line="440" w:lineRule="exact"/>
              <w:rPr>
                <w:rFonts w:eastAsia="黑体"/>
                <w:szCs w:val="21"/>
              </w:rPr>
            </w:pPr>
            <w:r w:rsidRPr="000100A9">
              <w:rPr>
                <w:rFonts w:eastAsia="黑体"/>
                <w:szCs w:val="21"/>
              </w:rPr>
              <w:t>……</w:t>
            </w:r>
          </w:p>
          <w:p w:rsidR="00EF21A4" w:rsidRPr="000100A9" w:rsidRDefault="00EF21A4" w:rsidP="00AD220E">
            <w:pPr>
              <w:spacing w:line="440" w:lineRule="exact"/>
              <w:rPr>
                <w:rFonts w:eastAsia="黑体"/>
                <w:szCs w:val="21"/>
              </w:rPr>
            </w:pPr>
            <w:r w:rsidRPr="000100A9">
              <w:rPr>
                <w:rFonts w:eastAsia="黑体"/>
                <w:szCs w:val="21"/>
              </w:rPr>
              <w:t>……</w:t>
            </w:r>
          </w:p>
          <w:p w:rsidR="00EF21A4" w:rsidRPr="000100A9" w:rsidRDefault="00EF21A4" w:rsidP="00AD220E">
            <w:pPr>
              <w:spacing w:line="440" w:lineRule="exact"/>
              <w:rPr>
                <w:rFonts w:eastAsia="黑体"/>
                <w:szCs w:val="21"/>
              </w:rPr>
            </w:pPr>
            <w:r w:rsidRPr="000100A9">
              <w:rPr>
                <w:rFonts w:eastAsia="黑体"/>
                <w:szCs w:val="21"/>
              </w:rPr>
              <w:t>……</w:t>
            </w:r>
          </w:p>
          <w:p w:rsidR="00EF21A4" w:rsidRPr="000100A9" w:rsidRDefault="00EF21A4" w:rsidP="00AD220E">
            <w:pPr>
              <w:spacing w:line="440" w:lineRule="exact"/>
              <w:rPr>
                <w:rFonts w:eastAsia="黑体"/>
                <w:szCs w:val="21"/>
              </w:rPr>
            </w:pPr>
            <w:r w:rsidRPr="000100A9">
              <w:rPr>
                <w:rFonts w:eastAsia="黑体"/>
                <w:szCs w:val="21"/>
              </w:rPr>
              <w:t>……</w:t>
            </w:r>
          </w:p>
          <w:p w:rsidR="00EF21A4" w:rsidRPr="000100A9" w:rsidRDefault="00EF21A4" w:rsidP="00AD220E">
            <w:pPr>
              <w:spacing w:line="440" w:lineRule="exact"/>
              <w:rPr>
                <w:rFonts w:eastAsia="黑体"/>
                <w:szCs w:val="21"/>
              </w:rPr>
            </w:pPr>
            <w:r w:rsidRPr="000100A9">
              <w:rPr>
                <w:rFonts w:eastAsia="黑体"/>
                <w:szCs w:val="21"/>
              </w:rPr>
              <w:t>……</w:t>
            </w:r>
          </w:p>
          <w:p w:rsidR="00EF21A4" w:rsidRPr="000100A9" w:rsidRDefault="00EF21A4" w:rsidP="00AD220E">
            <w:pPr>
              <w:spacing w:line="440" w:lineRule="exact"/>
              <w:rPr>
                <w:rFonts w:eastAsia="黑体"/>
                <w:szCs w:val="21"/>
              </w:rPr>
            </w:pPr>
            <w:r w:rsidRPr="000100A9">
              <w:rPr>
                <w:rFonts w:eastAsia="黑体"/>
                <w:szCs w:val="21"/>
              </w:rPr>
              <w:t>……</w:t>
            </w:r>
          </w:p>
          <w:p w:rsidR="00EF21A4" w:rsidRPr="000100A9" w:rsidRDefault="00EF21A4" w:rsidP="00AD220E">
            <w:pPr>
              <w:spacing w:line="440" w:lineRule="exact"/>
              <w:rPr>
                <w:rFonts w:eastAsia="黑体"/>
                <w:szCs w:val="21"/>
              </w:rPr>
            </w:pPr>
            <w:r w:rsidRPr="000100A9">
              <w:rPr>
                <w:rFonts w:eastAsia="黑体"/>
                <w:szCs w:val="21"/>
              </w:rPr>
              <w:t>……</w:t>
            </w:r>
          </w:p>
          <w:p w:rsidR="00EF21A4" w:rsidRPr="000100A9" w:rsidRDefault="00EF21A4" w:rsidP="00AD220E">
            <w:pPr>
              <w:spacing w:line="440" w:lineRule="exact"/>
              <w:rPr>
                <w:rFonts w:eastAsia="黑体"/>
                <w:szCs w:val="21"/>
              </w:rPr>
            </w:pPr>
            <w:r w:rsidRPr="000100A9">
              <w:rPr>
                <w:rFonts w:eastAsia="黑体"/>
                <w:szCs w:val="21"/>
              </w:rPr>
              <w:t>……</w:t>
            </w:r>
          </w:p>
          <w:p w:rsidR="00EF21A4" w:rsidRPr="000100A9" w:rsidRDefault="00EF21A4" w:rsidP="00EF21A4">
            <w:pPr>
              <w:spacing w:line="440" w:lineRule="exact"/>
              <w:ind w:firstLineChars="50" w:firstLine="105"/>
              <w:rPr>
                <w:rFonts w:eastAsia="黑体"/>
                <w:szCs w:val="21"/>
              </w:rPr>
            </w:pPr>
            <w:r w:rsidRPr="000100A9">
              <w:rPr>
                <w:rFonts w:eastAsia="黑体"/>
                <w:szCs w:val="21"/>
              </w:rPr>
              <w:t>清单小计</w:t>
            </w:r>
            <w:r w:rsidRPr="000100A9">
              <w:rPr>
                <w:rFonts w:eastAsia="黑体"/>
                <w:szCs w:val="21"/>
              </w:rPr>
              <w:t xml:space="preserve">  A</w:t>
            </w:r>
          </w:p>
        </w:tc>
        <w:tc>
          <w:tcPr>
            <w:tcW w:w="923" w:type="pct"/>
          </w:tcPr>
          <w:p w:rsidR="00EF21A4" w:rsidRPr="000100A9" w:rsidRDefault="00EF21A4" w:rsidP="00AD220E">
            <w:pPr>
              <w:spacing w:line="440" w:lineRule="exact"/>
              <w:rPr>
                <w:rFonts w:eastAsia="黑体"/>
                <w:szCs w:val="21"/>
              </w:rPr>
            </w:pPr>
          </w:p>
          <w:p w:rsidR="00EF21A4" w:rsidRPr="000100A9" w:rsidRDefault="00EF21A4" w:rsidP="00AD220E">
            <w:pPr>
              <w:spacing w:line="440" w:lineRule="exact"/>
              <w:rPr>
                <w:rFonts w:eastAsia="黑体"/>
                <w:szCs w:val="21"/>
              </w:rPr>
            </w:pPr>
          </w:p>
          <w:p w:rsidR="00EF21A4" w:rsidRPr="000100A9" w:rsidRDefault="00EF21A4" w:rsidP="00AD220E">
            <w:pPr>
              <w:spacing w:line="440" w:lineRule="exact"/>
              <w:rPr>
                <w:rFonts w:eastAsia="黑体"/>
                <w:szCs w:val="21"/>
              </w:rPr>
            </w:pPr>
          </w:p>
          <w:p w:rsidR="00EF21A4" w:rsidRPr="000100A9" w:rsidRDefault="00EF21A4" w:rsidP="00AD220E">
            <w:pPr>
              <w:spacing w:line="440" w:lineRule="exact"/>
              <w:rPr>
                <w:rFonts w:eastAsia="黑体"/>
                <w:szCs w:val="21"/>
              </w:rPr>
            </w:pPr>
          </w:p>
          <w:p w:rsidR="00EF21A4" w:rsidRPr="000100A9" w:rsidRDefault="00EF21A4" w:rsidP="00AD220E">
            <w:pPr>
              <w:spacing w:line="440" w:lineRule="exact"/>
              <w:rPr>
                <w:rFonts w:eastAsia="黑体"/>
                <w:szCs w:val="21"/>
              </w:rPr>
            </w:pPr>
          </w:p>
          <w:p w:rsidR="00EF21A4" w:rsidRPr="000100A9" w:rsidRDefault="00EF21A4" w:rsidP="00AD220E">
            <w:pPr>
              <w:spacing w:line="440" w:lineRule="exact"/>
              <w:rPr>
                <w:rFonts w:eastAsia="黑体"/>
                <w:szCs w:val="21"/>
              </w:rPr>
            </w:pPr>
          </w:p>
          <w:p w:rsidR="00EF21A4" w:rsidRPr="000100A9" w:rsidRDefault="00EF21A4" w:rsidP="00AD220E">
            <w:pPr>
              <w:spacing w:line="440" w:lineRule="exact"/>
              <w:rPr>
                <w:rFonts w:eastAsia="黑体"/>
                <w:szCs w:val="21"/>
              </w:rPr>
            </w:pPr>
          </w:p>
          <w:p w:rsidR="00EF21A4" w:rsidRPr="000100A9" w:rsidRDefault="00EF21A4" w:rsidP="00AD220E">
            <w:pPr>
              <w:spacing w:line="440" w:lineRule="exact"/>
              <w:rPr>
                <w:rFonts w:eastAsia="黑体"/>
                <w:szCs w:val="21"/>
              </w:rPr>
            </w:pPr>
          </w:p>
          <w:p w:rsidR="00EF21A4" w:rsidRPr="000100A9" w:rsidRDefault="00EF21A4" w:rsidP="00AD220E">
            <w:pPr>
              <w:spacing w:line="440" w:lineRule="exact"/>
              <w:rPr>
                <w:rFonts w:eastAsia="黑体"/>
                <w:szCs w:val="21"/>
              </w:rPr>
            </w:pPr>
          </w:p>
          <w:p w:rsidR="00EF21A4" w:rsidRPr="000100A9" w:rsidRDefault="00EF21A4" w:rsidP="00AD220E">
            <w:pPr>
              <w:spacing w:line="440" w:lineRule="exact"/>
              <w:rPr>
                <w:rFonts w:eastAsia="黑体"/>
                <w:szCs w:val="21"/>
              </w:rPr>
            </w:pPr>
          </w:p>
          <w:p w:rsidR="00EF21A4" w:rsidRPr="000100A9" w:rsidRDefault="00EF21A4" w:rsidP="00AD220E">
            <w:pPr>
              <w:spacing w:line="440" w:lineRule="exact"/>
              <w:rPr>
                <w:rFonts w:eastAsia="黑体"/>
                <w:szCs w:val="21"/>
              </w:rPr>
            </w:pPr>
          </w:p>
          <w:p w:rsidR="00EF21A4" w:rsidRPr="000100A9" w:rsidRDefault="00EF21A4" w:rsidP="00AD220E">
            <w:pPr>
              <w:spacing w:line="440" w:lineRule="exact"/>
              <w:rPr>
                <w:rFonts w:eastAsia="黑体"/>
                <w:szCs w:val="21"/>
              </w:rPr>
            </w:pPr>
          </w:p>
          <w:p w:rsidR="00EF21A4" w:rsidRPr="000100A9" w:rsidRDefault="00EF21A4" w:rsidP="00AD220E">
            <w:pPr>
              <w:spacing w:line="440" w:lineRule="exact"/>
              <w:rPr>
                <w:rFonts w:eastAsia="黑体"/>
                <w:szCs w:val="21"/>
              </w:rPr>
            </w:pPr>
          </w:p>
          <w:p w:rsidR="00EF21A4" w:rsidRPr="000100A9" w:rsidRDefault="00EF21A4" w:rsidP="00AD220E">
            <w:pPr>
              <w:spacing w:line="440" w:lineRule="exact"/>
              <w:rPr>
                <w:rFonts w:eastAsia="黑体"/>
                <w:szCs w:val="21"/>
              </w:rPr>
            </w:pPr>
          </w:p>
          <w:p w:rsidR="00EF21A4" w:rsidRPr="000100A9" w:rsidRDefault="00EF21A4" w:rsidP="00AD220E">
            <w:pPr>
              <w:spacing w:line="440" w:lineRule="exact"/>
              <w:rPr>
                <w:rFonts w:eastAsia="黑体"/>
                <w:szCs w:val="21"/>
              </w:rPr>
            </w:pPr>
          </w:p>
          <w:p w:rsidR="00EF21A4" w:rsidRPr="000100A9" w:rsidRDefault="00EF21A4" w:rsidP="00AD220E">
            <w:pPr>
              <w:spacing w:line="440" w:lineRule="exact"/>
              <w:rPr>
                <w:rFonts w:eastAsia="黑体"/>
                <w:szCs w:val="21"/>
              </w:rPr>
            </w:pPr>
          </w:p>
          <w:p w:rsidR="00EF21A4" w:rsidRPr="000100A9" w:rsidRDefault="00EF21A4" w:rsidP="00AD220E">
            <w:pPr>
              <w:spacing w:line="440" w:lineRule="exact"/>
              <w:rPr>
                <w:rFonts w:eastAsia="黑体"/>
                <w:szCs w:val="21"/>
              </w:rPr>
            </w:pPr>
          </w:p>
        </w:tc>
      </w:tr>
      <w:tr w:rsidR="00F564B4" w:rsidRPr="000100A9">
        <w:trPr>
          <w:trHeight w:val="3670"/>
        </w:trPr>
        <w:tc>
          <w:tcPr>
            <w:tcW w:w="4077" w:type="pct"/>
          </w:tcPr>
          <w:p w:rsidR="00F564B4" w:rsidRPr="000100A9" w:rsidRDefault="00F564B4" w:rsidP="00AD220E">
            <w:pPr>
              <w:spacing w:line="440" w:lineRule="exact"/>
              <w:ind w:leftChars="50" w:left="105"/>
              <w:rPr>
                <w:rFonts w:eastAsia="黑体"/>
                <w:szCs w:val="21"/>
              </w:rPr>
            </w:pPr>
            <w:r w:rsidRPr="000100A9">
              <w:rPr>
                <w:rFonts w:eastAsia="黑体"/>
                <w:szCs w:val="21"/>
              </w:rPr>
              <w:t>包含在清单小计中的材料、工程设备暂估价</w:t>
            </w:r>
            <w:r w:rsidRPr="000100A9">
              <w:rPr>
                <w:rFonts w:eastAsia="黑体"/>
                <w:szCs w:val="21"/>
              </w:rPr>
              <w:t xml:space="preserve">   B</w:t>
            </w:r>
          </w:p>
          <w:p w:rsidR="00F564B4" w:rsidRPr="000100A9" w:rsidRDefault="00F564B4" w:rsidP="00AD220E">
            <w:pPr>
              <w:spacing w:line="440" w:lineRule="exact"/>
              <w:ind w:leftChars="50" w:left="105"/>
              <w:rPr>
                <w:rFonts w:eastAsia="黑体"/>
                <w:szCs w:val="21"/>
              </w:rPr>
            </w:pPr>
            <w:r w:rsidRPr="000100A9">
              <w:rPr>
                <w:rFonts w:eastAsia="黑体"/>
                <w:szCs w:val="21"/>
              </w:rPr>
              <w:t>专业工程暂估价</w:t>
            </w:r>
            <w:r w:rsidRPr="000100A9">
              <w:rPr>
                <w:rFonts w:eastAsia="黑体"/>
                <w:szCs w:val="21"/>
              </w:rPr>
              <w:t xml:space="preserve">  C</w:t>
            </w:r>
          </w:p>
          <w:p w:rsidR="00F564B4" w:rsidRPr="000100A9" w:rsidRDefault="00F564B4" w:rsidP="00AD220E">
            <w:pPr>
              <w:spacing w:line="440" w:lineRule="exact"/>
              <w:ind w:leftChars="50" w:left="105"/>
              <w:rPr>
                <w:rFonts w:eastAsia="黑体" w:hint="eastAsia"/>
                <w:szCs w:val="21"/>
              </w:rPr>
            </w:pPr>
            <w:r w:rsidRPr="000100A9">
              <w:rPr>
                <w:rFonts w:eastAsia="黑体" w:hint="eastAsia"/>
                <w:szCs w:val="21"/>
              </w:rPr>
              <w:t>暂列金额</w:t>
            </w:r>
            <w:r w:rsidRPr="000100A9">
              <w:rPr>
                <w:rFonts w:eastAsia="黑体"/>
                <w:szCs w:val="21"/>
              </w:rPr>
              <w:t xml:space="preserve">   E</w:t>
            </w:r>
          </w:p>
          <w:p w:rsidR="00F564B4" w:rsidRPr="000100A9" w:rsidRDefault="00F564B4" w:rsidP="00323875">
            <w:pPr>
              <w:spacing w:line="440" w:lineRule="exact"/>
              <w:ind w:leftChars="50" w:left="105"/>
              <w:rPr>
                <w:rFonts w:eastAsia="黑体"/>
                <w:szCs w:val="21"/>
              </w:rPr>
            </w:pPr>
            <w:r w:rsidRPr="000100A9">
              <w:rPr>
                <w:rFonts w:eastAsia="黑体" w:hint="eastAsia"/>
                <w:szCs w:val="21"/>
              </w:rPr>
              <w:t>包含在暂列金额中的</w:t>
            </w:r>
            <w:r w:rsidRPr="000100A9">
              <w:rPr>
                <w:rFonts w:eastAsia="黑体"/>
                <w:szCs w:val="21"/>
              </w:rPr>
              <w:t>计日工</w:t>
            </w:r>
            <w:r w:rsidRPr="000100A9">
              <w:rPr>
                <w:rFonts w:eastAsia="黑体"/>
                <w:szCs w:val="21"/>
              </w:rPr>
              <w:t xml:space="preserve">   D</w:t>
            </w:r>
          </w:p>
          <w:p w:rsidR="00F564B4" w:rsidRDefault="00F564B4" w:rsidP="00AD220E">
            <w:pPr>
              <w:spacing w:line="440" w:lineRule="exact"/>
              <w:ind w:leftChars="50" w:left="105"/>
              <w:rPr>
                <w:rFonts w:eastAsia="黑体" w:hint="eastAsia"/>
                <w:szCs w:val="21"/>
              </w:rPr>
            </w:pPr>
            <w:r w:rsidRPr="000100A9">
              <w:rPr>
                <w:rFonts w:eastAsia="黑体" w:hint="eastAsia"/>
                <w:szCs w:val="21"/>
              </w:rPr>
              <w:t>暂估价</w:t>
            </w:r>
            <w:r w:rsidRPr="000100A9">
              <w:rPr>
                <w:rFonts w:eastAsia="黑体"/>
                <w:szCs w:val="21"/>
              </w:rPr>
              <w:t xml:space="preserve"> F</w:t>
            </w:r>
            <w:r w:rsidRPr="000100A9">
              <w:rPr>
                <w:rFonts w:eastAsia="黑体" w:hint="eastAsia"/>
                <w:szCs w:val="21"/>
              </w:rPr>
              <w:t>=B+C</w:t>
            </w:r>
          </w:p>
          <w:p w:rsidR="00F564B4" w:rsidRDefault="00F564B4" w:rsidP="00AD220E">
            <w:pPr>
              <w:spacing w:line="440" w:lineRule="exact"/>
              <w:ind w:leftChars="50" w:left="105"/>
              <w:rPr>
                <w:rFonts w:eastAsia="黑体" w:hint="eastAsia"/>
                <w:szCs w:val="21"/>
              </w:rPr>
            </w:pPr>
            <w:r>
              <w:rPr>
                <w:rFonts w:eastAsia="黑体" w:hint="eastAsia"/>
                <w:szCs w:val="21"/>
              </w:rPr>
              <w:t>规费</w:t>
            </w:r>
            <w:r>
              <w:rPr>
                <w:rFonts w:eastAsia="黑体" w:hint="eastAsia"/>
                <w:szCs w:val="21"/>
              </w:rPr>
              <w:t xml:space="preserve">  G</w:t>
            </w:r>
          </w:p>
          <w:p w:rsidR="00F564B4" w:rsidRPr="000100A9" w:rsidRDefault="00F564B4" w:rsidP="00AD220E">
            <w:pPr>
              <w:spacing w:line="440" w:lineRule="exact"/>
              <w:ind w:leftChars="50" w:left="105"/>
              <w:rPr>
                <w:rFonts w:eastAsia="黑体" w:hint="eastAsia"/>
                <w:szCs w:val="21"/>
              </w:rPr>
            </w:pPr>
            <w:r>
              <w:rPr>
                <w:rFonts w:eastAsia="黑体" w:hint="eastAsia"/>
                <w:szCs w:val="21"/>
              </w:rPr>
              <w:t>税金</w:t>
            </w:r>
            <w:r>
              <w:rPr>
                <w:rFonts w:eastAsia="黑体" w:hint="eastAsia"/>
                <w:szCs w:val="21"/>
              </w:rPr>
              <w:t xml:space="preserve">  H</w:t>
            </w:r>
          </w:p>
          <w:p w:rsidR="00F564B4" w:rsidRPr="000100A9" w:rsidRDefault="00F564B4" w:rsidP="00AD220E">
            <w:pPr>
              <w:spacing w:line="440" w:lineRule="exact"/>
              <w:ind w:leftChars="50" w:left="105"/>
              <w:rPr>
                <w:rFonts w:eastAsia="黑体" w:hint="eastAsia"/>
                <w:szCs w:val="21"/>
              </w:rPr>
            </w:pPr>
            <w:r w:rsidRPr="000100A9">
              <w:rPr>
                <w:rFonts w:eastAsia="黑体"/>
                <w:szCs w:val="21"/>
              </w:rPr>
              <w:t>投标报价</w:t>
            </w:r>
            <w:r>
              <w:rPr>
                <w:rFonts w:eastAsia="黑体"/>
                <w:szCs w:val="21"/>
              </w:rPr>
              <w:t xml:space="preserve">   </w:t>
            </w:r>
            <w:r>
              <w:rPr>
                <w:rFonts w:eastAsia="黑体" w:hint="eastAsia"/>
                <w:szCs w:val="21"/>
              </w:rPr>
              <w:t>P</w:t>
            </w:r>
            <w:r w:rsidRPr="000100A9">
              <w:rPr>
                <w:rFonts w:eastAsia="黑体"/>
                <w:szCs w:val="21"/>
              </w:rPr>
              <w:t>=A+C+E</w:t>
            </w:r>
            <w:r>
              <w:rPr>
                <w:rFonts w:eastAsia="黑体" w:hint="eastAsia"/>
                <w:szCs w:val="21"/>
              </w:rPr>
              <w:t>+G+H</w:t>
            </w:r>
          </w:p>
        </w:tc>
        <w:tc>
          <w:tcPr>
            <w:tcW w:w="923" w:type="pct"/>
          </w:tcPr>
          <w:p w:rsidR="00F564B4" w:rsidRPr="000100A9" w:rsidRDefault="00F564B4" w:rsidP="00AD220E">
            <w:pPr>
              <w:spacing w:line="440" w:lineRule="exact"/>
              <w:rPr>
                <w:rFonts w:eastAsia="黑体"/>
                <w:szCs w:val="21"/>
              </w:rPr>
            </w:pPr>
          </w:p>
          <w:p w:rsidR="00F564B4" w:rsidRPr="000100A9" w:rsidRDefault="00F564B4" w:rsidP="00AD220E">
            <w:pPr>
              <w:spacing w:line="440" w:lineRule="exact"/>
              <w:rPr>
                <w:rFonts w:eastAsia="黑体"/>
                <w:szCs w:val="21"/>
              </w:rPr>
            </w:pPr>
          </w:p>
          <w:p w:rsidR="00F564B4" w:rsidRPr="000100A9" w:rsidRDefault="00F564B4" w:rsidP="00AD220E">
            <w:pPr>
              <w:spacing w:line="440" w:lineRule="exact"/>
              <w:rPr>
                <w:rFonts w:eastAsia="黑体"/>
                <w:szCs w:val="21"/>
              </w:rPr>
            </w:pPr>
          </w:p>
          <w:p w:rsidR="00F564B4" w:rsidRPr="000100A9" w:rsidRDefault="00F564B4" w:rsidP="00AD220E">
            <w:pPr>
              <w:spacing w:line="440" w:lineRule="exact"/>
              <w:rPr>
                <w:rFonts w:eastAsia="黑体"/>
                <w:szCs w:val="21"/>
              </w:rPr>
            </w:pPr>
          </w:p>
        </w:tc>
      </w:tr>
    </w:tbl>
    <w:p w:rsidR="001B3550" w:rsidRDefault="001B3550" w:rsidP="00AF7D4C">
      <w:pPr>
        <w:spacing w:line="400" w:lineRule="exact"/>
        <w:rPr>
          <w:rFonts w:hint="eastAsia"/>
        </w:rPr>
      </w:pPr>
    </w:p>
    <w:p w:rsidR="00A17BD5" w:rsidRDefault="001B3550" w:rsidP="001B3550">
      <w:pPr>
        <w:pStyle w:val="378020"/>
        <w:rPr>
          <w:rFonts w:hint="eastAsia"/>
        </w:rPr>
      </w:pPr>
      <w:bookmarkStart w:id="1106" w:name="_Toc179632798"/>
      <w:r w:rsidRPr="000100A9">
        <w:rPr>
          <w:rFonts w:hint="eastAsia"/>
        </w:rPr>
        <w:t xml:space="preserve">4.5 </w:t>
      </w:r>
      <w:r w:rsidRPr="000100A9">
        <w:rPr>
          <w:rFonts w:hint="eastAsia"/>
        </w:rPr>
        <w:t>工程量清单单价分析表</w:t>
      </w:r>
      <w:bookmarkEnd w:id="1106"/>
    </w:p>
    <w:p w:rsidR="00A17BD5" w:rsidRPr="000100A9" w:rsidRDefault="00A17BD5" w:rsidP="00A17BD5">
      <w:pPr>
        <w:spacing w:line="400" w:lineRule="exact"/>
        <w:ind w:firstLineChars="200" w:firstLine="420"/>
        <w:rPr>
          <w:rFonts w:hint="eastAsia"/>
        </w:rPr>
      </w:pPr>
    </w:p>
    <w:tbl>
      <w:tblPr>
        <w:tblStyle w:val="a9"/>
        <w:tblW w:w="0" w:type="auto"/>
        <w:tblLook w:val="01E0"/>
      </w:tblPr>
      <w:tblGrid>
        <w:gridCol w:w="492"/>
        <w:gridCol w:w="471"/>
        <w:gridCol w:w="492"/>
        <w:gridCol w:w="470"/>
        <w:gridCol w:w="471"/>
        <w:gridCol w:w="471"/>
        <w:gridCol w:w="472"/>
        <w:gridCol w:w="472"/>
        <w:gridCol w:w="472"/>
        <w:gridCol w:w="471"/>
        <w:gridCol w:w="471"/>
        <w:gridCol w:w="471"/>
        <w:gridCol w:w="471"/>
        <w:gridCol w:w="471"/>
        <w:gridCol w:w="471"/>
        <w:gridCol w:w="471"/>
        <w:gridCol w:w="471"/>
        <w:tblGridChange w:id="1107">
          <w:tblGrid>
            <w:gridCol w:w="492"/>
            <w:gridCol w:w="471"/>
            <w:gridCol w:w="492"/>
            <w:gridCol w:w="470"/>
            <w:gridCol w:w="471"/>
            <w:gridCol w:w="471"/>
            <w:gridCol w:w="472"/>
            <w:gridCol w:w="472"/>
            <w:gridCol w:w="472"/>
            <w:gridCol w:w="471"/>
            <w:gridCol w:w="471"/>
            <w:gridCol w:w="471"/>
            <w:gridCol w:w="471"/>
            <w:gridCol w:w="471"/>
            <w:gridCol w:w="471"/>
            <w:gridCol w:w="471"/>
            <w:gridCol w:w="471"/>
          </w:tblGrid>
        </w:tblGridChange>
      </w:tblGrid>
      <w:tr w:rsidR="004D4F85">
        <w:trPr>
          <w:trHeight w:val="293"/>
        </w:trPr>
        <w:tc>
          <w:tcPr>
            <w:tcW w:w="492" w:type="dxa"/>
            <w:vMerge w:val="restart"/>
          </w:tcPr>
          <w:p w:rsidR="004D4F85" w:rsidRDefault="004D4F85" w:rsidP="00AF7D4C">
            <w:pPr>
              <w:spacing w:line="400" w:lineRule="exact"/>
              <w:rPr>
                <w:rFonts w:hint="eastAsia"/>
              </w:rPr>
            </w:pPr>
          </w:p>
          <w:p w:rsidR="004D4F85" w:rsidRDefault="004D4F85" w:rsidP="00AF7D4C">
            <w:pPr>
              <w:spacing w:line="400" w:lineRule="exact"/>
              <w:rPr>
                <w:rFonts w:hint="eastAsia"/>
              </w:rPr>
            </w:pPr>
          </w:p>
          <w:p w:rsidR="004D4F85" w:rsidRDefault="004D4F85" w:rsidP="00AF7D4C">
            <w:pPr>
              <w:spacing w:line="400" w:lineRule="exact"/>
              <w:rPr>
                <w:rFonts w:hint="eastAsia"/>
              </w:rPr>
            </w:pPr>
            <w:r>
              <w:rPr>
                <w:rFonts w:hint="eastAsia"/>
              </w:rPr>
              <w:t>序号</w:t>
            </w:r>
          </w:p>
          <w:p w:rsidR="004D4F85" w:rsidRDefault="004D4F85" w:rsidP="00AF7D4C">
            <w:pPr>
              <w:spacing w:line="400" w:lineRule="exact"/>
              <w:rPr>
                <w:rFonts w:hint="eastAsia"/>
              </w:rPr>
            </w:pPr>
          </w:p>
          <w:p w:rsidR="004D4F85" w:rsidRDefault="004D4F85" w:rsidP="00AF7D4C">
            <w:pPr>
              <w:spacing w:line="400" w:lineRule="exact"/>
              <w:rPr>
                <w:rFonts w:hint="eastAsia"/>
              </w:rPr>
            </w:pPr>
          </w:p>
        </w:tc>
        <w:tc>
          <w:tcPr>
            <w:tcW w:w="471" w:type="dxa"/>
            <w:vMerge w:val="restart"/>
          </w:tcPr>
          <w:p w:rsidR="004D4F85" w:rsidRDefault="004D4F85" w:rsidP="00AF7D4C">
            <w:pPr>
              <w:spacing w:line="400" w:lineRule="exact"/>
              <w:rPr>
                <w:rFonts w:hint="eastAsia"/>
              </w:rPr>
            </w:pPr>
          </w:p>
          <w:p w:rsidR="004D4F85" w:rsidRDefault="004D4F85" w:rsidP="00AF7D4C">
            <w:pPr>
              <w:spacing w:line="400" w:lineRule="exact"/>
              <w:rPr>
                <w:rFonts w:hint="eastAsia"/>
              </w:rPr>
            </w:pPr>
          </w:p>
          <w:p w:rsidR="004D4F85" w:rsidRDefault="004D4F85" w:rsidP="00AF7D4C">
            <w:pPr>
              <w:spacing w:line="400" w:lineRule="exact"/>
              <w:rPr>
                <w:rFonts w:hint="eastAsia"/>
              </w:rPr>
            </w:pPr>
            <w:r>
              <w:rPr>
                <w:rFonts w:hint="eastAsia"/>
              </w:rPr>
              <w:t>编码</w:t>
            </w:r>
          </w:p>
        </w:tc>
        <w:tc>
          <w:tcPr>
            <w:tcW w:w="492" w:type="dxa"/>
            <w:vMerge w:val="restart"/>
          </w:tcPr>
          <w:p w:rsidR="004D4F85" w:rsidRDefault="004D4F85" w:rsidP="00AF7D4C">
            <w:pPr>
              <w:spacing w:line="400" w:lineRule="exact"/>
              <w:rPr>
                <w:rFonts w:hint="eastAsia"/>
              </w:rPr>
            </w:pPr>
          </w:p>
          <w:p w:rsidR="004D4F85" w:rsidRDefault="004D4F85" w:rsidP="00AF7D4C">
            <w:pPr>
              <w:spacing w:line="400" w:lineRule="exact"/>
              <w:rPr>
                <w:rFonts w:hint="eastAsia"/>
              </w:rPr>
            </w:pPr>
            <w:r>
              <w:rPr>
                <w:rFonts w:hint="eastAsia"/>
              </w:rPr>
              <w:t>子目名称</w:t>
            </w:r>
          </w:p>
          <w:p w:rsidR="004D4F85" w:rsidRDefault="004D4F85" w:rsidP="00AF7D4C">
            <w:pPr>
              <w:spacing w:line="400" w:lineRule="exact"/>
              <w:rPr>
                <w:rFonts w:hint="eastAsia"/>
              </w:rPr>
            </w:pPr>
          </w:p>
        </w:tc>
        <w:tc>
          <w:tcPr>
            <w:tcW w:w="1412" w:type="dxa"/>
            <w:gridSpan w:val="3"/>
          </w:tcPr>
          <w:p w:rsidR="004D4F85" w:rsidRDefault="004D4F85" w:rsidP="004D4F85">
            <w:pPr>
              <w:spacing w:line="400" w:lineRule="exact"/>
              <w:jc w:val="center"/>
              <w:rPr>
                <w:rFonts w:hint="eastAsia"/>
              </w:rPr>
            </w:pPr>
            <w:r>
              <w:rPr>
                <w:rFonts w:hint="eastAsia"/>
              </w:rPr>
              <w:t>人工费</w:t>
            </w:r>
          </w:p>
        </w:tc>
        <w:tc>
          <w:tcPr>
            <w:tcW w:w="2829" w:type="dxa"/>
            <w:gridSpan w:val="6"/>
          </w:tcPr>
          <w:p w:rsidR="004D4F85" w:rsidRDefault="004D4F85" w:rsidP="004D4F85">
            <w:pPr>
              <w:spacing w:line="400" w:lineRule="exact"/>
              <w:jc w:val="center"/>
              <w:rPr>
                <w:rFonts w:hint="eastAsia"/>
              </w:rPr>
            </w:pPr>
            <w:r>
              <w:rPr>
                <w:rFonts w:hint="eastAsia"/>
              </w:rPr>
              <w:t>材料费</w:t>
            </w:r>
          </w:p>
        </w:tc>
        <w:tc>
          <w:tcPr>
            <w:tcW w:w="471" w:type="dxa"/>
            <w:vMerge w:val="restart"/>
          </w:tcPr>
          <w:p w:rsidR="004D4F85" w:rsidRDefault="004D4F85" w:rsidP="00AF7D4C">
            <w:pPr>
              <w:spacing w:line="400" w:lineRule="exact"/>
              <w:rPr>
                <w:rFonts w:hint="eastAsia"/>
              </w:rPr>
            </w:pPr>
          </w:p>
          <w:p w:rsidR="004D4F85" w:rsidRDefault="004D4F85" w:rsidP="00AF7D4C">
            <w:pPr>
              <w:spacing w:line="400" w:lineRule="exact"/>
              <w:rPr>
                <w:rFonts w:hint="eastAsia"/>
              </w:rPr>
            </w:pPr>
            <w:r>
              <w:rPr>
                <w:rFonts w:hint="eastAsia"/>
              </w:rPr>
              <w:t>机械使用费</w:t>
            </w:r>
          </w:p>
        </w:tc>
        <w:tc>
          <w:tcPr>
            <w:tcW w:w="471" w:type="dxa"/>
            <w:vMerge w:val="restart"/>
          </w:tcPr>
          <w:p w:rsidR="004D4F85" w:rsidRDefault="004D4F85" w:rsidP="00AF7D4C">
            <w:pPr>
              <w:spacing w:line="400" w:lineRule="exact"/>
              <w:rPr>
                <w:rFonts w:hint="eastAsia"/>
              </w:rPr>
            </w:pPr>
          </w:p>
          <w:p w:rsidR="004D4F85" w:rsidRDefault="004D4F85" w:rsidP="00AF7D4C">
            <w:pPr>
              <w:spacing w:line="400" w:lineRule="exact"/>
              <w:rPr>
                <w:rFonts w:hint="eastAsia"/>
              </w:rPr>
            </w:pPr>
            <w:r>
              <w:rPr>
                <w:rFonts w:hint="eastAsia"/>
              </w:rPr>
              <w:t>其他</w:t>
            </w:r>
          </w:p>
        </w:tc>
        <w:tc>
          <w:tcPr>
            <w:tcW w:w="471" w:type="dxa"/>
            <w:vMerge w:val="restart"/>
          </w:tcPr>
          <w:p w:rsidR="004D4F85" w:rsidRDefault="004D4F85" w:rsidP="00AF7D4C">
            <w:pPr>
              <w:spacing w:line="400" w:lineRule="exact"/>
              <w:rPr>
                <w:rFonts w:hint="eastAsia"/>
              </w:rPr>
            </w:pPr>
          </w:p>
          <w:p w:rsidR="004D4F85" w:rsidRDefault="004D4F85" w:rsidP="00AF7D4C">
            <w:pPr>
              <w:spacing w:line="400" w:lineRule="exact"/>
              <w:rPr>
                <w:rFonts w:hint="eastAsia"/>
              </w:rPr>
            </w:pPr>
            <w:r>
              <w:rPr>
                <w:rFonts w:hint="eastAsia"/>
              </w:rPr>
              <w:t>管理费</w:t>
            </w:r>
          </w:p>
        </w:tc>
        <w:tc>
          <w:tcPr>
            <w:tcW w:w="471" w:type="dxa"/>
            <w:vMerge w:val="restart"/>
          </w:tcPr>
          <w:p w:rsidR="004D4F85" w:rsidRDefault="004D4F85" w:rsidP="00AF7D4C">
            <w:pPr>
              <w:spacing w:line="400" w:lineRule="exact"/>
              <w:rPr>
                <w:rFonts w:hint="eastAsia"/>
              </w:rPr>
            </w:pPr>
          </w:p>
          <w:p w:rsidR="004D4F85" w:rsidRDefault="004D4F85" w:rsidP="00AF7D4C">
            <w:pPr>
              <w:spacing w:line="400" w:lineRule="exact"/>
              <w:rPr>
                <w:rFonts w:hint="eastAsia"/>
              </w:rPr>
            </w:pPr>
            <w:r>
              <w:rPr>
                <w:rFonts w:hint="eastAsia"/>
              </w:rPr>
              <w:t>利润</w:t>
            </w:r>
          </w:p>
        </w:tc>
        <w:tc>
          <w:tcPr>
            <w:tcW w:w="471" w:type="dxa"/>
            <w:vMerge w:val="restart"/>
          </w:tcPr>
          <w:p w:rsidR="004D4F85" w:rsidRDefault="004D4F85" w:rsidP="00AF7D4C">
            <w:pPr>
              <w:spacing w:line="400" w:lineRule="exact"/>
              <w:rPr>
                <w:rFonts w:hint="eastAsia"/>
              </w:rPr>
            </w:pPr>
          </w:p>
          <w:p w:rsidR="004D4F85" w:rsidRDefault="004D4F85" w:rsidP="00AF7D4C">
            <w:pPr>
              <w:spacing w:line="400" w:lineRule="exact"/>
              <w:rPr>
                <w:rFonts w:hint="eastAsia"/>
              </w:rPr>
            </w:pPr>
            <w:r>
              <w:rPr>
                <w:rFonts w:hint="eastAsia"/>
              </w:rPr>
              <w:t>单价</w:t>
            </w:r>
          </w:p>
        </w:tc>
      </w:tr>
      <w:tr w:rsidR="004D4F85">
        <w:trPr>
          <w:trHeight w:val="331"/>
        </w:trPr>
        <w:tc>
          <w:tcPr>
            <w:tcW w:w="492" w:type="dxa"/>
            <w:vMerge/>
          </w:tcPr>
          <w:p w:rsidR="004D4F85" w:rsidRDefault="004D4F85" w:rsidP="00AF7D4C">
            <w:pPr>
              <w:spacing w:line="400" w:lineRule="exact"/>
              <w:rPr>
                <w:rFonts w:hint="eastAsia"/>
              </w:rPr>
            </w:pPr>
          </w:p>
        </w:tc>
        <w:tc>
          <w:tcPr>
            <w:tcW w:w="471" w:type="dxa"/>
            <w:vMerge/>
          </w:tcPr>
          <w:p w:rsidR="004D4F85" w:rsidRDefault="004D4F85" w:rsidP="00AF7D4C">
            <w:pPr>
              <w:spacing w:line="400" w:lineRule="exact"/>
              <w:rPr>
                <w:rFonts w:hint="eastAsia"/>
              </w:rPr>
            </w:pPr>
          </w:p>
        </w:tc>
        <w:tc>
          <w:tcPr>
            <w:tcW w:w="492" w:type="dxa"/>
            <w:vMerge/>
          </w:tcPr>
          <w:p w:rsidR="004D4F85" w:rsidRDefault="004D4F85" w:rsidP="00AF7D4C">
            <w:pPr>
              <w:spacing w:line="400" w:lineRule="exact"/>
              <w:rPr>
                <w:rFonts w:hint="eastAsia"/>
              </w:rPr>
            </w:pPr>
          </w:p>
        </w:tc>
        <w:tc>
          <w:tcPr>
            <w:tcW w:w="470" w:type="dxa"/>
            <w:vMerge w:val="restart"/>
          </w:tcPr>
          <w:p w:rsidR="004D4F85" w:rsidRDefault="004D4F85" w:rsidP="00AF7D4C">
            <w:pPr>
              <w:spacing w:line="400" w:lineRule="exact"/>
              <w:rPr>
                <w:rFonts w:hint="eastAsia"/>
              </w:rPr>
            </w:pPr>
          </w:p>
          <w:p w:rsidR="004D4F85" w:rsidRDefault="004D4F85" w:rsidP="00AF7D4C">
            <w:pPr>
              <w:spacing w:line="400" w:lineRule="exact"/>
              <w:rPr>
                <w:rFonts w:hint="eastAsia"/>
              </w:rPr>
            </w:pPr>
            <w:r>
              <w:rPr>
                <w:rFonts w:hint="eastAsia"/>
              </w:rPr>
              <w:t>工日</w:t>
            </w:r>
          </w:p>
        </w:tc>
        <w:tc>
          <w:tcPr>
            <w:tcW w:w="471" w:type="dxa"/>
            <w:vMerge w:val="restart"/>
          </w:tcPr>
          <w:p w:rsidR="004D4F85" w:rsidRDefault="004D4F85" w:rsidP="00AF7D4C">
            <w:pPr>
              <w:spacing w:line="400" w:lineRule="exact"/>
              <w:rPr>
                <w:rFonts w:hint="eastAsia"/>
              </w:rPr>
            </w:pPr>
          </w:p>
          <w:p w:rsidR="004D4F85" w:rsidRDefault="004D4F85" w:rsidP="00AF7D4C">
            <w:pPr>
              <w:spacing w:line="400" w:lineRule="exact"/>
              <w:rPr>
                <w:rFonts w:hint="eastAsia"/>
              </w:rPr>
            </w:pPr>
            <w:r>
              <w:rPr>
                <w:rFonts w:hint="eastAsia"/>
              </w:rPr>
              <w:t>单价</w:t>
            </w:r>
          </w:p>
        </w:tc>
        <w:tc>
          <w:tcPr>
            <w:tcW w:w="471" w:type="dxa"/>
            <w:vMerge w:val="restart"/>
          </w:tcPr>
          <w:p w:rsidR="004D4F85" w:rsidRDefault="004D4F85" w:rsidP="00AF7D4C">
            <w:pPr>
              <w:spacing w:line="400" w:lineRule="exact"/>
              <w:rPr>
                <w:rFonts w:hint="eastAsia"/>
              </w:rPr>
            </w:pPr>
          </w:p>
          <w:p w:rsidR="004D4F85" w:rsidRDefault="004D4F85" w:rsidP="00AF7D4C">
            <w:pPr>
              <w:spacing w:line="400" w:lineRule="exact"/>
              <w:rPr>
                <w:rFonts w:hint="eastAsia"/>
              </w:rPr>
            </w:pPr>
            <w:r>
              <w:rPr>
                <w:rFonts w:hint="eastAsia"/>
              </w:rPr>
              <w:t>金额</w:t>
            </w:r>
          </w:p>
        </w:tc>
        <w:tc>
          <w:tcPr>
            <w:tcW w:w="1887" w:type="dxa"/>
            <w:gridSpan w:val="4"/>
          </w:tcPr>
          <w:p w:rsidR="004D4F85" w:rsidRDefault="004D4F85" w:rsidP="004D4F85">
            <w:pPr>
              <w:spacing w:line="400" w:lineRule="exact"/>
              <w:jc w:val="center"/>
              <w:rPr>
                <w:rFonts w:hint="eastAsia"/>
              </w:rPr>
            </w:pPr>
            <w:r>
              <w:rPr>
                <w:rFonts w:hint="eastAsia"/>
              </w:rPr>
              <w:t>主材</w:t>
            </w:r>
          </w:p>
        </w:tc>
        <w:tc>
          <w:tcPr>
            <w:tcW w:w="471" w:type="dxa"/>
            <w:vMerge w:val="restart"/>
          </w:tcPr>
          <w:p w:rsidR="004D4F85" w:rsidRDefault="004D4F85" w:rsidP="00AF7D4C">
            <w:pPr>
              <w:spacing w:line="400" w:lineRule="exact"/>
              <w:rPr>
                <w:rFonts w:hint="eastAsia"/>
              </w:rPr>
            </w:pPr>
          </w:p>
          <w:p w:rsidR="004D4F85" w:rsidRDefault="004D4F85" w:rsidP="00AF7D4C">
            <w:pPr>
              <w:spacing w:line="400" w:lineRule="exact"/>
              <w:rPr>
                <w:rFonts w:hint="eastAsia"/>
              </w:rPr>
            </w:pPr>
            <w:r>
              <w:rPr>
                <w:rFonts w:hint="eastAsia"/>
              </w:rPr>
              <w:t>辅材费</w:t>
            </w:r>
          </w:p>
        </w:tc>
        <w:tc>
          <w:tcPr>
            <w:tcW w:w="471" w:type="dxa"/>
            <w:vMerge w:val="restart"/>
          </w:tcPr>
          <w:p w:rsidR="004D4F85" w:rsidRDefault="004D4F85" w:rsidP="00AF7D4C">
            <w:pPr>
              <w:spacing w:line="400" w:lineRule="exact"/>
              <w:rPr>
                <w:rFonts w:hint="eastAsia"/>
              </w:rPr>
            </w:pPr>
          </w:p>
          <w:p w:rsidR="004D4F85" w:rsidRDefault="004D4F85" w:rsidP="00AF7D4C">
            <w:pPr>
              <w:spacing w:line="400" w:lineRule="exact"/>
              <w:rPr>
                <w:rFonts w:hint="eastAsia"/>
              </w:rPr>
            </w:pPr>
            <w:r>
              <w:rPr>
                <w:rFonts w:hint="eastAsia"/>
              </w:rPr>
              <w:t>金额</w:t>
            </w:r>
          </w:p>
        </w:tc>
        <w:tc>
          <w:tcPr>
            <w:tcW w:w="471" w:type="dxa"/>
            <w:vMerge/>
          </w:tcPr>
          <w:p w:rsidR="004D4F85" w:rsidRDefault="004D4F85" w:rsidP="00AF7D4C">
            <w:pPr>
              <w:spacing w:line="400" w:lineRule="exact"/>
            </w:pPr>
          </w:p>
        </w:tc>
        <w:tc>
          <w:tcPr>
            <w:tcW w:w="471" w:type="dxa"/>
            <w:vMerge/>
          </w:tcPr>
          <w:p w:rsidR="004D4F85" w:rsidRDefault="004D4F85" w:rsidP="00AF7D4C">
            <w:pPr>
              <w:spacing w:line="400" w:lineRule="exact"/>
            </w:pPr>
          </w:p>
        </w:tc>
        <w:tc>
          <w:tcPr>
            <w:tcW w:w="471" w:type="dxa"/>
            <w:vMerge/>
          </w:tcPr>
          <w:p w:rsidR="004D4F85" w:rsidRDefault="004D4F85" w:rsidP="00AF7D4C">
            <w:pPr>
              <w:spacing w:line="400" w:lineRule="exact"/>
            </w:pPr>
          </w:p>
        </w:tc>
        <w:tc>
          <w:tcPr>
            <w:tcW w:w="471" w:type="dxa"/>
            <w:vMerge/>
          </w:tcPr>
          <w:p w:rsidR="004D4F85" w:rsidRDefault="004D4F85" w:rsidP="00AF7D4C">
            <w:pPr>
              <w:spacing w:line="400" w:lineRule="exact"/>
            </w:pPr>
          </w:p>
        </w:tc>
        <w:tc>
          <w:tcPr>
            <w:tcW w:w="471" w:type="dxa"/>
            <w:vMerge/>
          </w:tcPr>
          <w:p w:rsidR="004D4F85" w:rsidRDefault="004D4F85" w:rsidP="00AF7D4C">
            <w:pPr>
              <w:spacing w:line="400" w:lineRule="exact"/>
            </w:pPr>
          </w:p>
        </w:tc>
      </w:tr>
      <w:tr w:rsidR="004D4F85">
        <w:trPr>
          <w:trHeight w:val="1759"/>
        </w:trPr>
        <w:tc>
          <w:tcPr>
            <w:tcW w:w="492" w:type="dxa"/>
            <w:vMerge/>
          </w:tcPr>
          <w:p w:rsidR="004D4F85" w:rsidRDefault="004D4F85" w:rsidP="00AF7D4C">
            <w:pPr>
              <w:spacing w:line="400" w:lineRule="exact"/>
              <w:rPr>
                <w:rFonts w:hint="eastAsia"/>
              </w:rPr>
            </w:pPr>
          </w:p>
        </w:tc>
        <w:tc>
          <w:tcPr>
            <w:tcW w:w="471" w:type="dxa"/>
            <w:vMerge/>
          </w:tcPr>
          <w:p w:rsidR="004D4F85" w:rsidRDefault="004D4F85" w:rsidP="00AF7D4C">
            <w:pPr>
              <w:spacing w:line="400" w:lineRule="exact"/>
              <w:rPr>
                <w:rFonts w:hint="eastAsia"/>
              </w:rPr>
            </w:pPr>
          </w:p>
        </w:tc>
        <w:tc>
          <w:tcPr>
            <w:tcW w:w="492" w:type="dxa"/>
            <w:vMerge/>
          </w:tcPr>
          <w:p w:rsidR="004D4F85" w:rsidRDefault="004D4F85" w:rsidP="00AF7D4C">
            <w:pPr>
              <w:spacing w:line="400" w:lineRule="exact"/>
              <w:rPr>
                <w:rFonts w:hint="eastAsia"/>
              </w:rPr>
            </w:pPr>
          </w:p>
        </w:tc>
        <w:tc>
          <w:tcPr>
            <w:tcW w:w="470" w:type="dxa"/>
            <w:vMerge/>
          </w:tcPr>
          <w:p w:rsidR="004D4F85" w:rsidRDefault="004D4F85" w:rsidP="00AF7D4C">
            <w:pPr>
              <w:spacing w:line="400" w:lineRule="exact"/>
              <w:rPr>
                <w:rFonts w:hint="eastAsia"/>
              </w:rPr>
            </w:pPr>
          </w:p>
        </w:tc>
        <w:tc>
          <w:tcPr>
            <w:tcW w:w="471" w:type="dxa"/>
            <w:vMerge/>
          </w:tcPr>
          <w:p w:rsidR="004D4F85" w:rsidRDefault="004D4F85" w:rsidP="00AF7D4C">
            <w:pPr>
              <w:spacing w:line="400" w:lineRule="exact"/>
              <w:rPr>
                <w:rFonts w:hint="eastAsia"/>
              </w:rPr>
            </w:pPr>
          </w:p>
        </w:tc>
        <w:tc>
          <w:tcPr>
            <w:tcW w:w="471" w:type="dxa"/>
            <w:vMerge/>
          </w:tcPr>
          <w:p w:rsidR="004D4F85" w:rsidRDefault="004D4F85" w:rsidP="00AF7D4C">
            <w:pPr>
              <w:spacing w:line="400" w:lineRule="exact"/>
              <w:rPr>
                <w:rFonts w:hint="eastAsia"/>
              </w:rPr>
            </w:pPr>
          </w:p>
        </w:tc>
        <w:tc>
          <w:tcPr>
            <w:tcW w:w="472" w:type="dxa"/>
          </w:tcPr>
          <w:p w:rsidR="004D4F85" w:rsidRDefault="004D4F85" w:rsidP="00AF7D4C">
            <w:pPr>
              <w:spacing w:line="400" w:lineRule="exact"/>
              <w:rPr>
                <w:rFonts w:hint="eastAsia"/>
              </w:rPr>
            </w:pPr>
            <w:r>
              <w:rPr>
                <w:rFonts w:hint="eastAsia"/>
              </w:rPr>
              <w:t>主材耗量</w:t>
            </w:r>
          </w:p>
        </w:tc>
        <w:tc>
          <w:tcPr>
            <w:tcW w:w="472" w:type="dxa"/>
          </w:tcPr>
          <w:p w:rsidR="004D4F85" w:rsidRDefault="004D4F85" w:rsidP="00AF7D4C">
            <w:pPr>
              <w:spacing w:line="400" w:lineRule="exact"/>
              <w:rPr>
                <w:rFonts w:hint="eastAsia"/>
              </w:rPr>
            </w:pPr>
          </w:p>
          <w:p w:rsidR="004D4F85" w:rsidRDefault="004D4F85" w:rsidP="00AF7D4C">
            <w:pPr>
              <w:spacing w:line="400" w:lineRule="exact"/>
              <w:rPr>
                <w:rFonts w:hint="eastAsia"/>
              </w:rPr>
            </w:pPr>
            <w:r>
              <w:rPr>
                <w:rFonts w:hint="eastAsia"/>
              </w:rPr>
              <w:t>单位</w:t>
            </w:r>
          </w:p>
        </w:tc>
        <w:tc>
          <w:tcPr>
            <w:tcW w:w="472" w:type="dxa"/>
          </w:tcPr>
          <w:p w:rsidR="004D4F85" w:rsidRDefault="004D4F85" w:rsidP="00AF7D4C">
            <w:pPr>
              <w:spacing w:line="400" w:lineRule="exact"/>
              <w:rPr>
                <w:rFonts w:hint="eastAsia"/>
              </w:rPr>
            </w:pPr>
          </w:p>
          <w:p w:rsidR="004D4F85" w:rsidRDefault="004D4F85" w:rsidP="00AF7D4C">
            <w:pPr>
              <w:spacing w:line="400" w:lineRule="exact"/>
              <w:rPr>
                <w:rFonts w:hint="eastAsia"/>
              </w:rPr>
            </w:pPr>
            <w:r>
              <w:rPr>
                <w:rFonts w:hint="eastAsia"/>
              </w:rPr>
              <w:t>单价</w:t>
            </w:r>
          </w:p>
        </w:tc>
        <w:tc>
          <w:tcPr>
            <w:tcW w:w="471" w:type="dxa"/>
          </w:tcPr>
          <w:p w:rsidR="004D4F85" w:rsidRDefault="004D4F85" w:rsidP="00AF7D4C">
            <w:pPr>
              <w:spacing w:line="400" w:lineRule="exact"/>
              <w:rPr>
                <w:rFonts w:hint="eastAsia"/>
              </w:rPr>
            </w:pPr>
            <w:r>
              <w:rPr>
                <w:rFonts w:hint="eastAsia"/>
              </w:rPr>
              <w:t>主材费</w:t>
            </w:r>
          </w:p>
        </w:tc>
        <w:tc>
          <w:tcPr>
            <w:tcW w:w="471" w:type="dxa"/>
            <w:vMerge/>
          </w:tcPr>
          <w:p w:rsidR="004D4F85" w:rsidRDefault="004D4F85" w:rsidP="00AF7D4C">
            <w:pPr>
              <w:spacing w:line="400" w:lineRule="exact"/>
            </w:pPr>
          </w:p>
        </w:tc>
        <w:tc>
          <w:tcPr>
            <w:tcW w:w="471" w:type="dxa"/>
            <w:vMerge/>
          </w:tcPr>
          <w:p w:rsidR="004D4F85" w:rsidRDefault="004D4F85" w:rsidP="00AF7D4C">
            <w:pPr>
              <w:spacing w:line="400" w:lineRule="exact"/>
            </w:pPr>
          </w:p>
        </w:tc>
        <w:tc>
          <w:tcPr>
            <w:tcW w:w="471" w:type="dxa"/>
            <w:vMerge/>
          </w:tcPr>
          <w:p w:rsidR="004D4F85" w:rsidRDefault="004D4F85" w:rsidP="00AF7D4C">
            <w:pPr>
              <w:spacing w:line="400" w:lineRule="exact"/>
            </w:pPr>
          </w:p>
        </w:tc>
        <w:tc>
          <w:tcPr>
            <w:tcW w:w="471" w:type="dxa"/>
            <w:vMerge/>
          </w:tcPr>
          <w:p w:rsidR="004D4F85" w:rsidRDefault="004D4F85" w:rsidP="00AF7D4C">
            <w:pPr>
              <w:spacing w:line="400" w:lineRule="exact"/>
            </w:pPr>
          </w:p>
        </w:tc>
        <w:tc>
          <w:tcPr>
            <w:tcW w:w="471" w:type="dxa"/>
            <w:vMerge/>
          </w:tcPr>
          <w:p w:rsidR="004D4F85" w:rsidRDefault="004D4F85" w:rsidP="00AF7D4C">
            <w:pPr>
              <w:spacing w:line="400" w:lineRule="exact"/>
            </w:pPr>
          </w:p>
        </w:tc>
        <w:tc>
          <w:tcPr>
            <w:tcW w:w="471" w:type="dxa"/>
            <w:vMerge/>
          </w:tcPr>
          <w:p w:rsidR="004D4F85" w:rsidRDefault="004D4F85" w:rsidP="00AF7D4C">
            <w:pPr>
              <w:spacing w:line="400" w:lineRule="exact"/>
            </w:pPr>
          </w:p>
        </w:tc>
        <w:tc>
          <w:tcPr>
            <w:tcW w:w="471" w:type="dxa"/>
            <w:vMerge/>
          </w:tcPr>
          <w:p w:rsidR="004D4F85" w:rsidRDefault="004D4F85" w:rsidP="00AF7D4C">
            <w:pPr>
              <w:spacing w:line="400" w:lineRule="exact"/>
            </w:pPr>
          </w:p>
        </w:tc>
      </w:tr>
      <w:tr w:rsidR="004D4F85">
        <w:tc>
          <w:tcPr>
            <w:tcW w:w="492" w:type="dxa"/>
          </w:tcPr>
          <w:p w:rsidR="004D4F85" w:rsidRDefault="004D4F85" w:rsidP="00AF7D4C">
            <w:pPr>
              <w:spacing w:line="400" w:lineRule="exact"/>
              <w:rPr>
                <w:rFonts w:hint="eastAsia"/>
              </w:rPr>
            </w:pPr>
          </w:p>
          <w:p w:rsidR="004D4F85" w:rsidRDefault="004D4F85" w:rsidP="00AF7D4C">
            <w:pPr>
              <w:spacing w:line="400" w:lineRule="exact"/>
              <w:rPr>
                <w:rFonts w:hint="eastAsia"/>
              </w:rPr>
            </w:pPr>
          </w:p>
        </w:tc>
        <w:tc>
          <w:tcPr>
            <w:tcW w:w="471" w:type="dxa"/>
          </w:tcPr>
          <w:p w:rsidR="004D4F85" w:rsidRDefault="004D4F85" w:rsidP="00AF7D4C">
            <w:pPr>
              <w:spacing w:line="400" w:lineRule="exact"/>
            </w:pPr>
          </w:p>
        </w:tc>
        <w:tc>
          <w:tcPr>
            <w:tcW w:w="492" w:type="dxa"/>
          </w:tcPr>
          <w:p w:rsidR="004D4F85" w:rsidRDefault="004D4F85" w:rsidP="00AF7D4C">
            <w:pPr>
              <w:spacing w:line="400" w:lineRule="exact"/>
            </w:pPr>
          </w:p>
        </w:tc>
        <w:tc>
          <w:tcPr>
            <w:tcW w:w="470"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2" w:type="dxa"/>
          </w:tcPr>
          <w:p w:rsidR="004D4F85" w:rsidRDefault="004D4F85" w:rsidP="00AF7D4C">
            <w:pPr>
              <w:spacing w:line="400" w:lineRule="exact"/>
            </w:pPr>
          </w:p>
        </w:tc>
        <w:tc>
          <w:tcPr>
            <w:tcW w:w="472" w:type="dxa"/>
          </w:tcPr>
          <w:p w:rsidR="004D4F85" w:rsidRDefault="004D4F85" w:rsidP="00AF7D4C">
            <w:pPr>
              <w:spacing w:line="400" w:lineRule="exact"/>
            </w:pPr>
          </w:p>
        </w:tc>
        <w:tc>
          <w:tcPr>
            <w:tcW w:w="472"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1" w:type="dxa"/>
          </w:tcPr>
          <w:p w:rsidR="004D4F85" w:rsidRDefault="004D4F85" w:rsidP="00AF7D4C">
            <w:pPr>
              <w:spacing w:line="400" w:lineRule="exact"/>
            </w:pPr>
          </w:p>
        </w:tc>
      </w:tr>
      <w:tr w:rsidR="004D4F85">
        <w:tc>
          <w:tcPr>
            <w:tcW w:w="492" w:type="dxa"/>
          </w:tcPr>
          <w:p w:rsidR="004D4F85" w:rsidRDefault="004D4F85" w:rsidP="00AF7D4C">
            <w:pPr>
              <w:spacing w:line="400" w:lineRule="exact"/>
              <w:rPr>
                <w:rFonts w:hint="eastAsia"/>
              </w:rPr>
            </w:pPr>
          </w:p>
          <w:p w:rsidR="004D4F85" w:rsidRDefault="004D4F85" w:rsidP="00AF7D4C">
            <w:pPr>
              <w:spacing w:line="400" w:lineRule="exact"/>
              <w:rPr>
                <w:rFonts w:hint="eastAsia"/>
              </w:rPr>
            </w:pPr>
          </w:p>
        </w:tc>
        <w:tc>
          <w:tcPr>
            <w:tcW w:w="471" w:type="dxa"/>
          </w:tcPr>
          <w:p w:rsidR="004D4F85" w:rsidRDefault="004D4F85" w:rsidP="00AF7D4C">
            <w:pPr>
              <w:spacing w:line="400" w:lineRule="exact"/>
            </w:pPr>
          </w:p>
        </w:tc>
        <w:tc>
          <w:tcPr>
            <w:tcW w:w="492" w:type="dxa"/>
          </w:tcPr>
          <w:p w:rsidR="004D4F85" w:rsidRDefault="004D4F85" w:rsidP="00AF7D4C">
            <w:pPr>
              <w:spacing w:line="400" w:lineRule="exact"/>
            </w:pPr>
          </w:p>
        </w:tc>
        <w:tc>
          <w:tcPr>
            <w:tcW w:w="470"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2" w:type="dxa"/>
          </w:tcPr>
          <w:p w:rsidR="004D4F85" w:rsidRDefault="004D4F85" w:rsidP="00AF7D4C">
            <w:pPr>
              <w:spacing w:line="400" w:lineRule="exact"/>
            </w:pPr>
          </w:p>
        </w:tc>
        <w:tc>
          <w:tcPr>
            <w:tcW w:w="472" w:type="dxa"/>
          </w:tcPr>
          <w:p w:rsidR="004D4F85" w:rsidRDefault="004D4F85" w:rsidP="00AF7D4C">
            <w:pPr>
              <w:spacing w:line="400" w:lineRule="exact"/>
            </w:pPr>
          </w:p>
        </w:tc>
        <w:tc>
          <w:tcPr>
            <w:tcW w:w="472"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1" w:type="dxa"/>
          </w:tcPr>
          <w:p w:rsidR="004D4F85" w:rsidRDefault="004D4F85" w:rsidP="00AF7D4C">
            <w:pPr>
              <w:spacing w:line="400" w:lineRule="exact"/>
            </w:pPr>
          </w:p>
        </w:tc>
      </w:tr>
      <w:tr w:rsidR="004D4F85">
        <w:tc>
          <w:tcPr>
            <w:tcW w:w="492" w:type="dxa"/>
          </w:tcPr>
          <w:p w:rsidR="004D4F85" w:rsidRDefault="004D4F85" w:rsidP="00AF7D4C">
            <w:pPr>
              <w:spacing w:line="400" w:lineRule="exact"/>
              <w:rPr>
                <w:rFonts w:hint="eastAsia"/>
              </w:rPr>
            </w:pPr>
          </w:p>
          <w:p w:rsidR="004D4F85" w:rsidRDefault="004D4F85" w:rsidP="00AF7D4C">
            <w:pPr>
              <w:spacing w:line="400" w:lineRule="exact"/>
              <w:rPr>
                <w:rFonts w:hint="eastAsia"/>
              </w:rPr>
            </w:pPr>
          </w:p>
        </w:tc>
        <w:tc>
          <w:tcPr>
            <w:tcW w:w="471" w:type="dxa"/>
          </w:tcPr>
          <w:p w:rsidR="004D4F85" w:rsidRDefault="004D4F85" w:rsidP="00AF7D4C">
            <w:pPr>
              <w:spacing w:line="400" w:lineRule="exact"/>
            </w:pPr>
          </w:p>
        </w:tc>
        <w:tc>
          <w:tcPr>
            <w:tcW w:w="492" w:type="dxa"/>
          </w:tcPr>
          <w:p w:rsidR="004D4F85" w:rsidRDefault="004D4F85" w:rsidP="00AF7D4C">
            <w:pPr>
              <w:spacing w:line="400" w:lineRule="exact"/>
            </w:pPr>
          </w:p>
        </w:tc>
        <w:tc>
          <w:tcPr>
            <w:tcW w:w="470"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2" w:type="dxa"/>
          </w:tcPr>
          <w:p w:rsidR="004D4F85" w:rsidRDefault="004D4F85" w:rsidP="00AF7D4C">
            <w:pPr>
              <w:spacing w:line="400" w:lineRule="exact"/>
            </w:pPr>
          </w:p>
        </w:tc>
        <w:tc>
          <w:tcPr>
            <w:tcW w:w="472" w:type="dxa"/>
          </w:tcPr>
          <w:p w:rsidR="004D4F85" w:rsidRDefault="004D4F85" w:rsidP="00AF7D4C">
            <w:pPr>
              <w:spacing w:line="400" w:lineRule="exact"/>
            </w:pPr>
          </w:p>
        </w:tc>
        <w:tc>
          <w:tcPr>
            <w:tcW w:w="472"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1" w:type="dxa"/>
          </w:tcPr>
          <w:p w:rsidR="004D4F85" w:rsidRDefault="004D4F85" w:rsidP="00AF7D4C">
            <w:pPr>
              <w:spacing w:line="400" w:lineRule="exact"/>
            </w:pPr>
          </w:p>
        </w:tc>
      </w:tr>
      <w:tr w:rsidR="004D4F85">
        <w:tc>
          <w:tcPr>
            <w:tcW w:w="492" w:type="dxa"/>
          </w:tcPr>
          <w:p w:rsidR="004D4F85" w:rsidRDefault="004D4F85" w:rsidP="00AF7D4C">
            <w:pPr>
              <w:spacing w:line="400" w:lineRule="exact"/>
              <w:rPr>
                <w:rFonts w:hint="eastAsia"/>
              </w:rPr>
            </w:pPr>
          </w:p>
          <w:p w:rsidR="004D4F85" w:rsidRDefault="004D4F85" w:rsidP="00AF7D4C">
            <w:pPr>
              <w:spacing w:line="400" w:lineRule="exact"/>
              <w:rPr>
                <w:rFonts w:hint="eastAsia"/>
              </w:rPr>
            </w:pPr>
          </w:p>
        </w:tc>
        <w:tc>
          <w:tcPr>
            <w:tcW w:w="471" w:type="dxa"/>
          </w:tcPr>
          <w:p w:rsidR="004D4F85" w:rsidRDefault="004D4F85" w:rsidP="00AF7D4C">
            <w:pPr>
              <w:spacing w:line="400" w:lineRule="exact"/>
            </w:pPr>
          </w:p>
        </w:tc>
        <w:tc>
          <w:tcPr>
            <w:tcW w:w="492" w:type="dxa"/>
          </w:tcPr>
          <w:p w:rsidR="004D4F85" w:rsidRDefault="004D4F85" w:rsidP="00AF7D4C">
            <w:pPr>
              <w:spacing w:line="400" w:lineRule="exact"/>
            </w:pPr>
          </w:p>
        </w:tc>
        <w:tc>
          <w:tcPr>
            <w:tcW w:w="470"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2" w:type="dxa"/>
          </w:tcPr>
          <w:p w:rsidR="004D4F85" w:rsidRDefault="004D4F85" w:rsidP="00AF7D4C">
            <w:pPr>
              <w:spacing w:line="400" w:lineRule="exact"/>
            </w:pPr>
          </w:p>
        </w:tc>
        <w:tc>
          <w:tcPr>
            <w:tcW w:w="472" w:type="dxa"/>
          </w:tcPr>
          <w:p w:rsidR="004D4F85" w:rsidRDefault="004D4F85" w:rsidP="00AF7D4C">
            <w:pPr>
              <w:spacing w:line="400" w:lineRule="exact"/>
            </w:pPr>
          </w:p>
        </w:tc>
        <w:tc>
          <w:tcPr>
            <w:tcW w:w="472"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1" w:type="dxa"/>
          </w:tcPr>
          <w:p w:rsidR="004D4F85" w:rsidRDefault="004D4F85" w:rsidP="00AF7D4C">
            <w:pPr>
              <w:spacing w:line="400" w:lineRule="exact"/>
            </w:pPr>
          </w:p>
        </w:tc>
      </w:tr>
      <w:tr w:rsidR="004D4F85">
        <w:tc>
          <w:tcPr>
            <w:tcW w:w="492" w:type="dxa"/>
          </w:tcPr>
          <w:p w:rsidR="004D4F85" w:rsidRDefault="004D4F85" w:rsidP="00AF7D4C">
            <w:pPr>
              <w:spacing w:line="400" w:lineRule="exact"/>
              <w:rPr>
                <w:rFonts w:hint="eastAsia"/>
              </w:rPr>
            </w:pPr>
          </w:p>
          <w:p w:rsidR="004D4F85" w:rsidRDefault="004D4F85" w:rsidP="00AF7D4C">
            <w:pPr>
              <w:spacing w:line="400" w:lineRule="exact"/>
              <w:rPr>
                <w:rFonts w:hint="eastAsia"/>
              </w:rPr>
            </w:pPr>
          </w:p>
        </w:tc>
        <w:tc>
          <w:tcPr>
            <w:tcW w:w="471" w:type="dxa"/>
          </w:tcPr>
          <w:p w:rsidR="004D4F85" w:rsidRDefault="004D4F85" w:rsidP="00AF7D4C">
            <w:pPr>
              <w:spacing w:line="400" w:lineRule="exact"/>
            </w:pPr>
          </w:p>
        </w:tc>
        <w:tc>
          <w:tcPr>
            <w:tcW w:w="492" w:type="dxa"/>
          </w:tcPr>
          <w:p w:rsidR="004D4F85" w:rsidRDefault="004D4F85" w:rsidP="00AF7D4C">
            <w:pPr>
              <w:spacing w:line="400" w:lineRule="exact"/>
            </w:pPr>
          </w:p>
        </w:tc>
        <w:tc>
          <w:tcPr>
            <w:tcW w:w="470"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2" w:type="dxa"/>
          </w:tcPr>
          <w:p w:rsidR="004D4F85" w:rsidRDefault="004D4F85" w:rsidP="00AF7D4C">
            <w:pPr>
              <w:spacing w:line="400" w:lineRule="exact"/>
            </w:pPr>
          </w:p>
        </w:tc>
        <w:tc>
          <w:tcPr>
            <w:tcW w:w="472" w:type="dxa"/>
          </w:tcPr>
          <w:p w:rsidR="004D4F85" w:rsidRDefault="004D4F85" w:rsidP="00AF7D4C">
            <w:pPr>
              <w:spacing w:line="400" w:lineRule="exact"/>
            </w:pPr>
          </w:p>
        </w:tc>
        <w:tc>
          <w:tcPr>
            <w:tcW w:w="472"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1" w:type="dxa"/>
          </w:tcPr>
          <w:p w:rsidR="004D4F85" w:rsidRDefault="004D4F85" w:rsidP="00AF7D4C">
            <w:pPr>
              <w:spacing w:line="400" w:lineRule="exact"/>
            </w:pPr>
          </w:p>
        </w:tc>
      </w:tr>
      <w:tr w:rsidR="004D4F85">
        <w:tc>
          <w:tcPr>
            <w:tcW w:w="492" w:type="dxa"/>
          </w:tcPr>
          <w:p w:rsidR="004D4F85" w:rsidRDefault="004D4F85" w:rsidP="00AF7D4C">
            <w:pPr>
              <w:spacing w:line="400" w:lineRule="exact"/>
              <w:rPr>
                <w:rFonts w:hint="eastAsia"/>
              </w:rPr>
            </w:pPr>
          </w:p>
          <w:p w:rsidR="004D4F85" w:rsidRDefault="004D4F85" w:rsidP="00AF7D4C">
            <w:pPr>
              <w:spacing w:line="400" w:lineRule="exact"/>
              <w:rPr>
                <w:rFonts w:hint="eastAsia"/>
              </w:rPr>
            </w:pPr>
          </w:p>
        </w:tc>
        <w:tc>
          <w:tcPr>
            <w:tcW w:w="471" w:type="dxa"/>
          </w:tcPr>
          <w:p w:rsidR="004D4F85" w:rsidRDefault="004D4F85" w:rsidP="00AF7D4C">
            <w:pPr>
              <w:spacing w:line="400" w:lineRule="exact"/>
            </w:pPr>
          </w:p>
        </w:tc>
        <w:tc>
          <w:tcPr>
            <w:tcW w:w="492" w:type="dxa"/>
          </w:tcPr>
          <w:p w:rsidR="004D4F85" w:rsidRDefault="004D4F85" w:rsidP="00AF7D4C">
            <w:pPr>
              <w:spacing w:line="400" w:lineRule="exact"/>
            </w:pPr>
          </w:p>
        </w:tc>
        <w:tc>
          <w:tcPr>
            <w:tcW w:w="470"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2" w:type="dxa"/>
          </w:tcPr>
          <w:p w:rsidR="004D4F85" w:rsidRDefault="004D4F85" w:rsidP="00AF7D4C">
            <w:pPr>
              <w:spacing w:line="400" w:lineRule="exact"/>
            </w:pPr>
          </w:p>
        </w:tc>
        <w:tc>
          <w:tcPr>
            <w:tcW w:w="472" w:type="dxa"/>
          </w:tcPr>
          <w:p w:rsidR="004D4F85" w:rsidRDefault="004D4F85" w:rsidP="00AF7D4C">
            <w:pPr>
              <w:spacing w:line="400" w:lineRule="exact"/>
            </w:pPr>
          </w:p>
        </w:tc>
        <w:tc>
          <w:tcPr>
            <w:tcW w:w="472"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1" w:type="dxa"/>
          </w:tcPr>
          <w:p w:rsidR="004D4F85" w:rsidRDefault="004D4F85" w:rsidP="00AF7D4C">
            <w:pPr>
              <w:spacing w:line="400" w:lineRule="exact"/>
            </w:pPr>
          </w:p>
        </w:tc>
      </w:tr>
      <w:tr w:rsidR="004D4F85">
        <w:tc>
          <w:tcPr>
            <w:tcW w:w="492" w:type="dxa"/>
          </w:tcPr>
          <w:p w:rsidR="004D4F85" w:rsidRDefault="004D4F85" w:rsidP="00AF7D4C">
            <w:pPr>
              <w:spacing w:line="400" w:lineRule="exact"/>
              <w:rPr>
                <w:rFonts w:hint="eastAsia"/>
              </w:rPr>
            </w:pPr>
          </w:p>
          <w:p w:rsidR="004D4F85" w:rsidRDefault="004D4F85" w:rsidP="00AF7D4C">
            <w:pPr>
              <w:spacing w:line="400" w:lineRule="exact"/>
              <w:rPr>
                <w:rFonts w:hint="eastAsia"/>
              </w:rPr>
            </w:pPr>
          </w:p>
        </w:tc>
        <w:tc>
          <w:tcPr>
            <w:tcW w:w="471" w:type="dxa"/>
          </w:tcPr>
          <w:p w:rsidR="004D4F85" w:rsidRDefault="004D4F85" w:rsidP="00AF7D4C">
            <w:pPr>
              <w:spacing w:line="400" w:lineRule="exact"/>
            </w:pPr>
          </w:p>
        </w:tc>
        <w:tc>
          <w:tcPr>
            <w:tcW w:w="492" w:type="dxa"/>
          </w:tcPr>
          <w:p w:rsidR="004D4F85" w:rsidRDefault="004D4F85" w:rsidP="00AF7D4C">
            <w:pPr>
              <w:spacing w:line="400" w:lineRule="exact"/>
            </w:pPr>
          </w:p>
        </w:tc>
        <w:tc>
          <w:tcPr>
            <w:tcW w:w="470"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2" w:type="dxa"/>
          </w:tcPr>
          <w:p w:rsidR="004D4F85" w:rsidRDefault="004D4F85" w:rsidP="00AF7D4C">
            <w:pPr>
              <w:spacing w:line="400" w:lineRule="exact"/>
            </w:pPr>
          </w:p>
        </w:tc>
        <w:tc>
          <w:tcPr>
            <w:tcW w:w="472" w:type="dxa"/>
          </w:tcPr>
          <w:p w:rsidR="004D4F85" w:rsidRDefault="004D4F85" w:rsidP="00AF7D4C">
            <w:pPr>
              <w:spacing w:line="400" w:lineRule="exact"/>
            </w:pPr>
          </w:p>
        </w:tc>
        <w:tc>
          <w:tcPr>
            <w:tcW w:w="472"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1" w:type="dxa"/>
          </w:tcPr>
          <w:p w:rsidR="004D4F85" w:rsidRDefault="004D4F85" w:rsidP="00AF7D4C">
            <w:pPr>
              <w:spacing w:line="400" w:lineRule="exact"/>
            </w:pPr>
          </w:p>
        </w:tc>
      </w:tr>
      <w:tr w:rsidR="004D4F85">
        <w:tc>
          <w:tcPr>
            <w:tcW w:w="492" w:type="dxa"/>
          </w:tcPr>
          <w:p w:rsidR="004D4F85" w:rsidRDefault="004D4F85" w:rsidP="00AF7D4C">
            <w:pPr>
              <w:spacing w:line="400" w:lineRule="exact"/>
              <w:rPr>
                <w:rFonts w:hint="eastAsia"/>
              </w:rPr>
            </w:pPr>
          </w:p>
          <w:p w:rsidR="004D4F85" w:rsidRDefault="004D4F85" w:rsidP="00AF7D4C">
            <w:pPr>
              <w:spacing w:line="400" w:lineRule="exact"/>
              <w:rPr>
                <w:rFonts w:hint="eastAsia"/>
              </w:rPr>
            </w:pPr>
          </w:p>
        </w:tc>
        <w:tc>
          <w:tcPr>
            <w:tcW w:w="471" w:type="dxa"/>
          </w:tcPr>
          <w:p w:rsidR="004D4F85" w:rsidRDefault="004D4F85" w:rsidP="00AF7D4C">
            <w:pPr>
              <w:spacing w:line="400" w:lineRule="exact"/>
            </w:pPr>
          </w:p>
        </w:tc>
        <w:tc>
          <w:tcPr>
            <w:tcW w:w="492" w:type="dxa"/>
          </w:tcPr>
          <w:p w:rsidR="004D4F85" w:rsidRDefault="004D4F85" w:rsidP="00AF7D4C">
            <w:pPr>
              <w:spacing w:line="400" w:lineRule="exact"/>
            </w:pPr>
          </w:p>
        </w:tc>
        <w:tc>
          <w:tcPr>
            <w:tcW w:w="470"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2" w:type="dxa"/>
          </w:tcPr>
          <w:p w:rsidR="004D4F85" w:rsidRDefault="004D4F85" w:rsidP="00AF7D4C">
            <w:pPr>
              <w:spacing w:line="400" w:lineRule="exact"/>
            </w:pPr>
          </w:p>
        </w:tc>
        <w:tc>
          <w:tcPr>
            <w:tcW w:w="472" w:type="dxa"/>
          </w:tcPr>
          <w:p w:rsidR="004D4F85" w:rsidRDefault="004D4F85" w:rsidP="00AF7D4C">
            <w:pPr>
              <w:spacing w:line="400" w:lineRule="exact"/>
            </w:pPr>
          </w:p>
        </w:tc>
        <w:tc>
          <w:tcPr>
            <w:tcW w:w="472"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1" w:type="dxa"/>
          </w:tcPr>
          <w:p w:rsidR="004D4F85" w:rsidRDefault="004D4F85" w:rsidP="00AF7D4C">
            <w:pPr>
              <w:spacing w:line="400" w:lineRule="exact"/>
            </w:pPr>
          </w:p>
        </w:tc>
      </w:tr>
      <w:tr w:rsidR="004D4F85">
        <w:tc>
          <w:tcPr>
            <w:tcW w:w="492" w:type="dxa"/>
          </w:tcPr>
          <w:p w:rsidR="004D4F85" w:rsidRDefault="004D4F85" w:rsidP="00AF7D4C">
            <w:pPr>
              <w:spacing w:line="400" w:lineRule="exact"/>
              <w:rPr>
                <w:rFonts w:hint="eastAsia"/>
              </w:rPr>
            </w:pPr>
          </w:p>
          <w:p w:rsidR="004D4F85" w:rsidRDefault="004D4F85" w:rsidP="00AF7D4C">
            <w:pPr>
              <w:spacing w:line="400" w:lineRule="exact"/>
              <w:rPr>
                <w:rFonts w:hint="eastAsia"/>
              </w:rPr>
            </w:pPr>
          </w:p>
        </w:tc>
        <w:tc>
          <w:tcPr>
            <w:tcW w:w="471" w:type="dxa"/>
          </w:tcPr>
          <w:p w:rsidR="004D4F85" w:rsidRDefault="004D4F85" w:rsidP="00AF7D4C">
            <w:pPr>
              <w:spacing w:line="400" w:lineRule="exact"/>
            </w:pPr>
          </w:p>
        </w:tc>
        <w:tc>
          <w:tcPr>
            <w:tcW w:w="492" w:type="dxa"/>
          </w:tcPr>
          <w:p w:rsidR="004D4F85" w:rsidRDefault="004D4F85" w:rsidP="00AF7D4C">
            <w:pPr>
              <w:spacing w:line="400" w:lineRule="exact"/>
            </w:pPr>
          </w:p>
        </w:tc>
        <w:tc>
          <w:tcPr>
            <w:tcW w:w="470"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2" w:type="dxa"/>
          </w:tcPr>
          <w:p w:rsidR="004D4F85" w:rsidRDefault="004D4F85" w:rsidP="00AF7D4C">
            <w:pPr>
              <w:spacing w:line="400" w:lineRule="exact"/>
            </w:pPr>
          </w:p>
        </w:tc>
        <w:tc>
          <w:tcPr>
            <w:tcW w:w="472" w:type="dxa"/>
          </w:tcPr>
          <w:p w:rsidR="004D4F85" w:rsidRDefault="004D4F85" w:rsidP="00AF7D4C">
            <w:pPr>
              <w:spacing w:line="400" w:lineRule="exact"/>
            </w:pPr>
          </w:p>
        </w:tc>
        <w:tc>
          <w:tcPr>
            <w:tcW w:w="472"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1" w:type="dxa"/>
          </w:tcPr>
          <w:p w:rsidR="004D4F85" w:rsidRDefault="004D4F85" w:rsidP="00AF7D4C">
            <w:pPr>
              <w:spacing w:line="400" w:lineRule="exact"/>
            </w:pPr>
          </w:p>
        </w:tc>
      </w:tr>
      <w:tr w:rsidR="004D4F85">
        <w:tc>
          <w:tcPr>
            <w:tcW w:w="492" w:type="dxa"/>
          </w:tcPr>
          <w:p w:rsidR="004D4F85" w:rsidRDefault="004D4F85" w:rsidP="00AF7D4C">
            <w:pPr>
              <w:spacing w:line="400" w:lineRule="exact"/>
              <w:rPr>
                <w:rFonts w:hint="eastAsia"/>
              </w:rPr>
            </w:pPr>
          </w:p>
          <w:p w:rsidR="004D4F85" w:rsidRDefault="004D4F85" w:rsidP="00AF7D4C">
            <w:pPr>
              <w:spacing w:line="400" w:lineRule="exact"/>
              <w:rPr>
                <w:rFonts w:hint="eastAsia"/>
              </w:rPr>
            </w:pPr>
          </w:p>
        </w:tc>
        <w:tc>
          <w:tcPr>
            <w:tcW w:w="471" w:type="dxa"/>
          </w:tcPr>
          <w:p w:rsidR="004D4F85" w:rsidRDefault="004D4F85" w:rsidP="00AF7D4C">
            <w:pPr>
              <w:spacing w:line="400" w:lineRule="exact"/>
            </w:pPr>
          </w:p>
        </w:tc>
        <w:tc>
          <w:tcPr>
            <w:tcW w:w="492" w:type="dxa"/>
          </w:tcPr>
          <w:p w:rsidR="004D4F85" w:rsidRDefault="004D4F85" w:rsidP="00AF7D4C">
            <w:pPr>
              <w:spacing w:line="400" w:lineRule="exact"/>
            </w:pPr>
          </w:p>
        </w:tc>
        <w:tc>
          <w:tcPr>
            <w:tcW w:w="470"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2" w:type="dxa"/>
          </w:tcPr>
          <w:p w:rsidR="004D4F85" w:rsidRDefault="004D4F85" w:rsidP="00AF7D4C">
            <w:pPr>
              <w:spacing w:line="400" w:lineRule="exact"/>
            </w:pPr>
          </w:p>
        </w:tc>
        <w:tc>
          <w:tcPr>
            <w:tcW w:w="472" w:type="dxa"/>
          </w:tcPr>
          <w:p w:rsidR="004D4F85" w:rsidRDefault="004D4F85" w:rsidP="00AF7D4C">
            <w:pPr>
              <w:spacing w:line="400" w:lineRule="exact"/>
            </w:pPr>
          </w:p>
        </w:tc>
        <w:tc>
          <w:tcPr>
            <w:tcW w:w="472"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1" w:type="dxa"/>
          </w:tcPr>
          <w:p w:rsidR="004D4F85" w:rsidRDefault="004D4F85" w:rsidP="00AF7D4C">
            <w:pPr>
              <w:spacing w:line="400" w:lineRule="exact"/>
            </w:pPr>
          </w:p>
        </w:tc>
        <w:tc>
          <w:tcPr>
            <w:tcW w:w="471" w:type="dxa"/>
          </w:tcPr>
          <w:p w:rsidR="004D4F85" w:rsidRDefault="004D4F85" w:rsidP="00AF7D4C">
            <w:pPr>
              <w:spacing w:line="400" w:lineRule="exact"/>
            </w:pPr>
          </w:p>
        </w:tc>
      </w:tr>
    </w:tbl>
    <w:p w:rsidR="00AF7D4C" w:rsidRPr="000100A9" w:rsidRDefault="00AF7D4C" w:rsidP="00AF7D4C">
      <w:pPr>
        <w:spacing w:line="400" w:lineRule="exact"/>
        <w:rPr>
          <w:rFonts w:hint="eastAsia"/>
        </w:rPr>
        <w:sectPr w:rsidR="00AF7D4C" w:rsidRPr="000100A9" w:rsidSect="00103C6B">
          <w:footerReference w:type="default" r:id="rId11"/>
          <w:pgSz w:w="11906" w:h="16838"/>
          <w:pgMar w:top="1440" w:right="1800" w:bottom="1440" w:left="1800" w:header="851" w:footer="992" w:gutter="0"/>
          <w:pgNumType w:start="1"/>
          <w:cols w:space="425"/>
          <w:docGrid w:type="lines" w:linePitch="312"/>
        </w:sectPr>
      </w:pPr>
    </w:p>
    <w:p w:rsidR="00B80529" w:rsidRDefault="00B80529" w:rsidP="00BB7FED">
      <w:pPr>
        <w:topLinePunct/>
        <w:spacing w:line="440" w:lineRule="exact"/>
        <w:jc w:val="center"/>
        <w:rPr>
          <w:rFonts w:hint="eastAsia"/>
        </w:rPr>
      </w:pPr>
    </w:p>
    <w:p w:rsidR="00D41826" w:rsidRPr="000100A9" w:rsidRDefault="00D41826" w:rsidP="00BB7FED">
      <w:pPr>
        <w:topLinePunct/>
        <w:spacing w:line="440" w:lineRule="exact"/>
        <w:jc w:val="center"/>
        <w:rPr>
          <w:rFonts w:hint="eastAsia"/>
        </w:rPr>
      </w:pPr>
    </w:p>
    <w:p w:rsidR="00AD220E" w:rsidRPr="000100A9" w:rsidRDefault="00AD220E" w:rsidP="00BB7FED">
      <w:pPr>
        <w:topLinePunct/>
        <w:spacing w:line="440" w:lineRule="exact"/>
        <w:jc w:val="center"/>
        <w:rPr>
          <w:rFonts w:hint="eastAsia"/>
        </w:rPr>
      </w:pPr>
    </w:p>
    <w:p w:rsidR="00AD220E" w:rsidRPr="000100A9" w:rsidRDefault="00AD220E" w:rsidP="00BB7FED">
      <w:pPr>
        <w:topLinePunct/>
        <w:spacing w:line="440" w:lineRule="exact"/>
        <w:jc w:val="center"/>
        <w:rPr>
          <w:rFonts w:hint="eastAsia"/>
        </w:rPr>
      </w:pPr>
    </w:p>
    <w:p w:rsidR="0043324F" w:rsidRDefault="0043324F" w:rsidP="00BB7FED">
      <w:pPr>
        <w:topLinePunct/>
        <w:spacing w:line="440" w:lineRule="exact"/>
        <w:jc w:val="center"/>
        <w:rPr>
          <w:rFonts w:hint="eastAsia"/>
        </w:rPr>
      </w:pPr>
    </w:p>
    <w:p w:rsidR="0043324F" w:rsidRDefault="0043324F" w:rsidP="00BB7FED">
      <w:pPr>
        <w:topLinePunct/>
        <w:spacing w:line="440" w:lineRule="exact"/>
        <w:jc w:val="center"/>
        <w:rPr>
          <w:rFonts w:hint="eastAsia"/>
        </w:rPr>
      </w:pPr>
    </w:p>
    <w:p w:rsidR="005F2563" w:rsidRDefault="005F2563" w:rsidP="005F2563">
      <w:pPr>
        <w:jc w:val="center"/>
        <w:rPr>
          <w:rFonts w:ascii="黑体" w:eastAsia="黑体" w:hAnsi="黑体" w:hint="eastAsia"/>
          <w:kern w:val="44"/>
          <w:sz w:val="32"/>
          <w:szCs w:val="44"/>
        </w:rPr>
      </w:pPr>
    </w:p>
    <w:p w:rsidR="00D41826" w:rsidRDefault="00D41826" w:rsidP="005F2563">
      <w:pPr>
        <w:jc w:val="center"/>
        <w:rPr>
          <w:rFonts w:ascii="黑体" w:eastAsia="黑体" w:hAnsi="黑体" w:hint="eastAsia"/>
          <w:kern w:val="44"/>
          <w:sz w:val="32"/>
          <w:szCs w:val="44"/>
        </w:rPr>
      </w:pPr>
    </w:p>
    <w:p w:rsidR="00DB6326" w:rsidRDefault="0043324F" w:rsidP="00D41826">
      <w:pPr>
        <w:pStyle w:val="1"/>
        <w:spacing w:before="120" w:after="120" w:line="400" w:lineRule="exact"/>
        <w:jc w:val="center"/>
        <w:rPr>
          <w:rFonts w:ascii="黑体" w:eastAsia="黑体" w:hAnsi="黑体"/>
          <w:b w:val="0"/>
          <w:bCs w:val="0"/>
          <w:sz w:val="32"/>
        </w:rPr>
      </w:pPr>
      <w:bookmarkStart w:id="1108" w:name="_Toc179632799"/>
      <w:r w:rsidRPr="00D41826">
        <w:rPr>
          <w:rFonts w:ascii="黑体" w:eastAsia="黑体" w:hAnsi="黑体" w:hint="eastAsia"/>
          <w:b w:val="0"/>
          <w:bCs w:val="0"/>
          <w:sz w:val="32"/>
        </w:rPr>
        <w:t>第二卷</w:t>
      </w:r>
      <w:bookmarkEnd w:id="1108"/>
      <w:r w:rsidR="00DB6326">
        <w:rPr>
          <w:rFonts w:ascii="黑体" w:eastAsia="黑体" w:hAnsi="黑体"/>
          <w:b w:val="0"/>
          <w:bCs w:val="0"/>
          <w:sz w:val="32"/>
        </w:rPr>
        <w:br w:type="page"/>
      </w:r>
    </w:p>
    <w:p w:rsidR="00DB6326" w:rsidRPr="00DB6326" w:rsidRDefault="00DB6326" w:rsidP="00DB6326">
      <w:pPr>
        <w:spacing w:line="440" w:lineRule="exact"/>
        <w:jc w:val="center"/>
        <w:rPr>
          <w:rFonts w:hint="eastAsia"/>
          <w:sz w:val="20"/>
          <w:szCs w:val="20"/>
        </w:rPr>
      </w:pPr>
      <w:r>
        <w:rPr>
          <w:rFonts w:ascii="黑体" w:eastAsia="黑体" w:hAnsi="黑体"/>
          <w:b/>
          <w:bCs/>
          <w:sz w:val="32"/>
        </w:rPr>
        <w:br w:type="page"/>
      </w:r>
    </w:p>
    <w:p w:rsidR="005F2563" w:rsidRPr="00DB6326" w:rsidRDefault="005F2563" w:rsidP="00DB6326">
      <w:pPr>
        <w:spacing w:line="440" w:lineRule="exact"/>
        <w:jc w:val="center"/>
        <w:rPr>
          <w:rFonts w:hint="eastAsia"/>
          <w:sz w:val="20"/>
          <w:szCs w:val="20"/>
        </w:rPr>
      </w:pPr>
    </w:p>
    <w:p w:rsidR="00B80529" w:rsidRPr="000100A9" w:rsidRDefault="00B80529" w:rsidP="00281A43">
      <w:pPr>
        <w:pStyle w:val="1"/>
        <w:spacing w:before="120" w:after="120" w:line="400" w:lineRule="exact"/>
        <w:jc w:val="center"/>
        <w:rPr>
          <w:rFonts w:ascii="黑体" w:eastAsia="黑体" w:hAnsi="黑体" w:hint="eastAsia"/>
          <w:b w:val="0"/>
          <w:bCs w:val="0"/>
          <w:sz w:val="32"/>
        </w:rPr>
      </w:pPr>
      <w:bookmarkStart w:id="1109" w:name="_Toc144974851"/>
      <w:bookmarkStart w:id="1110" w:name="_Toc152042571"/>
      <w:bookmarkStart w:id="1111" w:name="_Toc152045782"/>
      <w:bookmarkStart w:id="1112" w:name="_Toc179632800"/>
      <w:r w:rsidRPr="000100A9">
        <w:rPr>
          <w:rFonts w:ascii="黑体" w:eastAsia="黑体" w:hAnsi="黑体" w:hint="eastAsia"/>
          <w:b w:val="0"/>
          <w:bCs w:val="0"/>
          <w:sz w:val="32"/>
        </w:rPr>
        <w:t>第六章  图  纸</w:t>
      </w:r>
      <w:bookmarkEnd w:id="1109"/>
      <w:bookmarkEnd w:id="1110"/>
      <w:bookmarkEnd w:id="1111"/>
      <w:bookmarkEnd w:id="1112"/>
    </w:p>
    <w:p w:rsidR="00B80529" w:rsidRPr="000100A9" w:rsidRDefault="00B80529" w:rsidP="00BB7FED">
      <w:pPr>
        <w:topLinePunct/>
        <w:spacing w:line="440" w:lineRule="exact"/>
        <w:jc w:val="center"/>
      </w:pPr>
    </w:p>
    <w:p w:rsidR="00B80529" w:rsidRPr="000100A9" w:rsidRDefault="00AD220E" w:rsidP="007E287C">
      <w:pPr>
        <w:spacing w:line="400" w:lineRule="exact"/>
      </w:pPr>
      <w:r w:rsidRPr="000100A9">
        <w:br w:type="page"/>
      </w:r>
      <w:r w:rsidRPr="000100A9">
        <w:lastRenderedPageBreak/>
        <w:br w:type="page"/>
      </w:r>
    </w:p>
    <w:p w:rsidR="00B80529" w:rsidRPr="000100A9" w:rsidRDefault="00B80529" w:rsidP="00C36E1E">
      <w:pPr>
        <w:pStyle w:val="2TimesNewRoman5020"/>
        <w:rPr>
          <w:rFonts w:hint="eastAsia"/>
        </w:rPr>
      </w:pPr>
      <w:bookmarkStart w:id="1113" w:name="_Toc144974852"/>
      <w:bookmarkStart w:id="1114" w:name="_Toc152042572"/>
      <w:bookmarkStart w:id="1115" w:name="_Toc152045783"/>
      <w:bookmarkStart w:id="1116" w:name="_Toc179632801"/>
      <w:r w:rsidRPr="000100A9">
        <w:rPr>
          <w:rFonts w:hint="eastAsia"/>
        </w:rPr>
        <w:t>1.</w:t>
      </w:r>
      <w:r w:rsidR="00F16C0E" w:rsidRPr="000100A9">
        <w:rPr>
          <w:rFonts w:hint="eastAsia"/>
        </w:rPr>
        <w:t xml:space="preserve"> </w:t>
      </w:r>
      <w:r w:rsidRPr="000100A9">
        <w:rPr>
          <w:rFonts w:hint="eastAsia"/>
        </w:rPr>
        <w:t>图纸目录</w:t>
      </w:r>
      <w:bookmarkEnd w:id="1113"/>
      <w:bookmarkEnd w:id="1114"/>
      <w:bookmarkEnd w:id="1115"/>
      <w:bookmarkEnd w:id="1116"/>
    </w:p>
    <w:p w:rsidR="00B80529" w:rsidRPr="000100A9" w:rsidRDefault="00B80529" w:rsidP="007E287C">
      <w:pPr>
        <w:spacing w:line="400" w:lineRule="exact"/>
      </w:pPr>
    </w:p>
    <w:tbl>
      <w:tblPr>
        <w:tblStyle w:val="a9"/>
        <w:tblW w:w="0" w:type="auto"/>
        <w:tblLook w:val="01E0"/>
      </w:tblPr>
      <w:tblGrid>
        <w:gridCol w:w="1304"/>
        <w:gridCol w:w="1304"/>
        <w:gridCol w:w="1304"/>
        <w:gridCol w:w="1304"/>
        <w:gridCol w:w="1304"/>
        <w:gridCol w:w="1868"/>
      </w:tblGrid>
      <w:tr w:rsidR="00AD220E" w:rsidRPr="000100A9">
        <w:tc>
          <w:tcPr>
            <w:tcW w:w="1304" w:type="dxa"/>
          </w:tcPr>
          <w:p w:rsidR="00AD220E" w:rsidRPr="000100A9" w:rsidRDefault="00AD220E" w:rsidP="00AD220E">
            <w:pPr>
              <w:spacing w:line="440" w:lineRule="exact"/>
              <w:jc w:val="center"/>
              <w:rPr>
                <w:sz w:val="20"/>
                <w:szCs w:val="20"/>
              </w:rPr>
            </w:pPr>
            <w:r w:rsidRPr="000100A9">
              <w:rPr>
                <w:sz w:val="20"/>
                <w:szCs w:val="20"/>
              </w:rPr>
              <w:t>序号</w:t>
            </w:r>
          </w:p>
        </w:tc>
        <w:tc>
          <w:tcPr>
            <w:tcW w:w="1304" w:type="dxa"/>
          </w:tcPr>
          <w:p w:rsidR="00AD220E" w:rsidRPr="000100A9" w:rsidRDefault="00AD220E" w:rsidP="00AD220E">
            <w:pPr>
              <w:spacing w:line="440" w:lineRule="exact"/>
              <w:jc w:val="center"/>
              <w:rPr>
                <w:sz w:val="20"/>
                <w:szCs w:val="20"/>
              </w:rPr>
            </w:pPr>
            <w:r w:rsidRPr="000100A9">
              <w:rPr>
                <w:sz w:val="20"/>
                <w:szCs w:val="20"/>
              </w:rPr>
              <w:t>图名</w:t>
            </w:r>
          </w:p>
        </w:tc>
        <w:tc>
          <w:tcPr>
            <w:tcW w:w="1304" w:type="dxa"/>
          </w:tcPr>
          <w:p w:rsidR="00AD220E" w:rsidRPr="000100A9" w:rsidRDefault="00AD220E" w:rsidP="00AD220E">
            <w:pPr>
              <w:spacing w:line="440" w:lineRule="exact"/>
              <w:jc w:val="center"/>
              <w:rPr>
                <w:sz w:val="20"/>
                <w:szCs w:val="20"/>
              </w:rPr>
            </w:pPr>
            <w:r w:rsidRPr="000100A9">
              <w:rPr>
                <w:sz w:val="20"/>
                <w:szCs w:val="20"/>
              </w:rPr>
              <w:t>图号</w:t>
            </w:r>
          </w:p>
        </w:tc>
        <w:tc>
          <w:tcPr>
            <w:tcW w:w="1304" w:type="dxa"/>
          </w:tcPr>
          <w:p w:rsidR="00AD220E" w:rsidRPr="000100A9" w:rsidRDefault="00AD220E" w:rsidP="00AD220E">
            <w:pPr>
              <w:spacing w:line="440" w:lineRule="exact"/>
              <w:jc w:val="center"/>
              <w:rPr>
                <w:sz w:val="20"/>
                <w:szCs w:val="20"/>
              </w:rPr>
            </w:pPr>
            <w:r w:rsidRPr="000100A9">
              <w:rPr>
                <w:sz w:val="20"/>
                <w:szCs w:val="20"/>
              </w:rPr>
              <w:t>版本</w:t>
            </w:r>
          </w:p>
        </w:tc>
        <w:tc>
          <w:tcPr>
            <w:tcW w:w="1304" w:type="dxa"/>
          </w:tcPr>
          <w:p w:rsidR="00AD220E" w:rsidRPr="000100A9" w:rsidRDefault="00AD220E" w:rsidP="00AD220E">
            <w:pPr>
              <w:spacing w:line="440" w:lineRule="exact"/>
              <w:jc w:val="center"/>
              <w:rPr>
                <w:sz w:val="20"/>
                <w:szCs w:val="20"/>
              </w:rPr>
            </w:pPr>
            <w:r w:rsidRPr="000100A9">
              <w:rPr>
                <w:sz w:val="20"/>
                <w:szCs w:val="20"/>
              </w:rPr>
              <w:t>出图日期</w:t>
            </w:r>
          </w:p>
        </w:tc>
        <w:tc>
          <w:tcPr>
            <w:tcW w:w="1868" w:type="dxa"/>
          </w:tcPr>
          <w:p w:rsidR="00AD220E" w:rsidRPr="000100A9" w:rsidRDefault="00AD220E" w:rsidP="00AD220E">
            <w:pPr>
              <w:spacing w:line="440" w:lineRule="exact"/>
              <w:jc w:val="center"/>
              <w:rPr>
                <w:sz w:val="20"/>
                <w:szCs w:val="20"/>
              </w:rPr>
            </w:pPr>
            <w:r w:rsidRPr="000100A9">
              <w:rPr>
                <w:sz w:val="20"/>
                <w:szCs w:val="20"/>
              </w:rPr>
              <w:t>备注</w:t>
            </w:r>
          </w:p>
        </w:tc>
      </w:tr>
      <w:tr w:rsidR="00AD220E" w:rsidRPr="000100A9">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868" w:type="dxa"/>
          </w:tcPr>
          <w:p w:rsidR="00AD220E" w:rsidRPr="000100A9" w:rsidRDefault="00AD220E" w:rsidP="00AD220E">
            <w:pPr>
              <w:spacing w:line="440" w:lineRule="exact"/>
              <w:rPr>
                <w:rFonts w:eastAsia="黑体"/>
                <w:sz w:val="27"/>
                <w:szCs w:val="27"/>
              </w:rPr>
            </w:pPr>
          </w:p>
        </w:tc>
      </w:tr>
      <w:tr w:rsidR="00AD220E" w:rsidRPr="000100A9">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868" w:type="dxa"/>
          </w:tcPr>
          <w:p w:rsidR="00AD220E" w:rsidRPr="000100A9" w:rsidRDefault="00AD220E" w:rsidP="00AD220E">
            <w:pPr>
              <w:spacing w:line="440" w:lineRule="exact"/>
              <w:rPr>
                <w:rFonts w:eastAsia="黑体"/>
                <w:sz w:val="27"/>
                <w:szCs w:val="27"/>
              </w:rPr>
            </w:pPr>
          </w:p>
        </w:tc>
      </w:tr>
      <w:tr w:rsidR="00AD220E" w:rsidRPr="000100A9">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868" w:type="dxa"/>
          </w:tcPr>
          <w:p w:rsidR="00AD220E" w:rsidRPr="000100A9" w:rsidRDefault="00AD220E" w:rsidP="00AD220E">
            <w:pPr>
              <w:spacing w:line="440" w:lineRule="exact"/>
              <w:rPr>
                <w:rFonts w:eastAsia="黑体"/>
                <w:sz w:val="27"/>
                <w:szCs w:val="27"/>
              </w:rPr>
            </w:pPr>
          </w:p>
        </w:tc>
      </w:tr>
      <w:tr w:rsidR="00AD220E" w:rsidRPr="000100A9">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868" w:type="dxa"/>
          </w:tcPr>
          <w:p w:rsidR="00AD220E" w:rsidRPr="000100A9" w:rsidRDefault="00AD220E" w:rsidP="00AD220E">
            <w:pPr>
              <w:spacing w:line="440" w:lineRule="exact"/>
              <w:rPr>
                <w:rFonts w:eastAsia="黑体"/>
                <w:sz w:val="27"/>
                <w:szCs w:val="27"/>
              </w:rPr>
            </w:pPr>
          </w:p>
        </w:tc>
      </w:tr>
      <w:tr w:rsidR="00AD220E" w:rsidRPr="000100A9">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868" w:type="dxa"/>
          </w:tcPr>
          <w:p w:rsidR="00AD220E" w:rsidRPr="000100A9" w:rsidRDefault="00AD220E" w:rsidP="00AD220E">
            <w:pPr>
              <w:spacing w:line="440" w:lineRule="exact"/>
              <w:rPr>
                <w:rFonts w:eastAsia="黑体"/>
                <w:sz w:val="27"/>
                <w:szCs w:val="27"/>
              </w:rPr>
            </w:pPr>
          </w:p>
        </w:tc>
      </w:tr>
      <w:tr w:rsidR="00AD220E" w:rsidRPr="000100A9">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868" w:type="dxa"/>
          </w:tcPr>
          <w:p w:rsidR="00AD220E" w:rsidRPr="000100A9" w:rsidRDefault="00AD220E" w:rsidP="00AD220E">
            <w:pPr>
              <w:spacing w:line="440" w:lineRule="exact"/>
              <w:rPr>
                <w:rFonts w:eastAsia="黑体"/>
                <w:sz w:val="27"/>
                <w:szCs w:val="27"/>
              </w:rPr>
            </w:pPr>
          </w:p>
        </w:tc>
      </w:tr>
      <w:tr w:rsidR="00AD220E" w:rsidRPr="000100A9">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868" w:type="dxa"/>
          </w:tcPr>
          <w:p w:rsidR="00AD220E" w:rsidRPr="000100A9" w:rsidRDefault="00AD220E" w:rsidP="00AD220E">
            <w:pPr>
              <w:spacing w:line="440" w:lineRule="exact"/>
              <w:rPr>
                <w:rFonts w:eastAsia="黑体"/>
                <w:sz w:val="27"/>
                <w:szCs w:val="27"/>
              </w:rPr>
            </w:pPr>
          </w:p>
        </w:tc>
      </w:tr>
      <w:tr w:rsidR="00AD220E" w:rsidRPr="000100A9">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868" w:type="dxa"/>
          </w:tcPr>
          <w:p w:rsidR="00AD220E" w:rsidRPr="000100A9" w:rsidRDefault="00AD220E" w:rsidP="00AD220E">
            <w:pPr>
              <w:spacing w:line="440" w:lineRule="exact"/>
              <w:rPr>
                <w:rFonts w:eastAsia="黑体"/>
                <w:sz w:val="27"/>
                <w:szCs w:val="27"/>
              </w:rPr>
            </w:pPr>
          </w:p>
        </w:tc>
      </w:tr>
      <w:tr w:rsidR="00AD220E" w:rsidRPr="000100A9">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868" w:type="dxa"/>
          </w:tcPr>
          <w:p w:rsidR="00AD220E" w:rsidRPr="000100A9" w:rsidRDefault="00AD220E" w:rsidP="00AD220E">
            <w:pPr>
              <w:spacing w:line="440" w:lineRule="exact"/>
              <w:rPr>
                <w:rFonts w:eastAsia="黑体"/>
                <w:sz w:val="27"/>
                <w:szCs w:val="27"/>
              </w:rPr>
            </w:pPr>
          </w:p>
        </w:tc>
      </w:tr>
      <w:tr w:rsidR="00AD220E" w:rsidRPr="000100A9">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868" w:type="dxa"/>
          </w:tcPr>
          <w:p w:rsidR="00AD220E" w:rsidRPr="000100A9" w:rsidRDefault="00AD220E" w:rsidP="00AD220E">
            <w:pPr>
              <w:spacing w:line="440" w:lineRule="exact"/>
              <w:rPr>
                <w:rFonts w:eastAsia="黑体"/>
                <w:sz w:val="27"/>
                <w:szCs w:val="27"/>
              </w:rPr>
            </w:pPr>
          </w:p>
        </w:tc>
      </w:tr>
      <w:tr w:rsidR="00AD220E" w:rsidRPr="000100A9">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868" w:type="dxa"/>
          </w:tcPr>
          <w:p w:rsidR="00AD220E" w:rsidRPr="000100A9" w:rsidRDefault="00AD220E" w:rsidP="00AD220E">
            <w:pPr>
              <w:spacing w:line="440" w:lineRule="exact"/>
              <w:rPr>
                <w:rFonts w:eastAsia="黑体"/>
                <w:sz w:val="27"/>
                <w:szCs w:val="27"/>
              </w:rPr>
            </w:pPr>
          </w:p>
        </w:tc>
      </w:tr>
      <w:tr w:rsidR="00AD220E" w:rsidRPr="000100A9">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868" w:type="dxa"/>
          </w:tcPr>
          <w:p w:rsidR="00AD220E" w:rsidRPr="000100A9" w:rsidRDefault="00AD220E" w:rsidP="00AD220E">
            <w:pPr>
              <w:spacing w:line="440" w:lineRule="exact"/>
              <w:rPr>
                <w:rFonts w:eastAsia="黑体"/>
                <w:sz w:val="27"/>
                <w:szCs w:val="27"/>
              </w:rPr>
            </w:pPr>
          </w:p>
        </w:tc>
      </w:tr>
      <w:tr w:rsidR="00AD220E" w:rsidRPr="000100A9">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868" w:type="dxa"/>
          </w:tcPr>
          <w:p w:rsidR="00AD220E" w:rsidRPr="000100A9" w:rsidRDefault="00AD220E" w:rsidP="00AD220E">
            <w:pPr>
              <w:spacing w:line="440" w:lineRule="exact"/>
              <w:rPr>
                <w:rFonts w:eastAsia="黑体"/>
                <w:sz w:val="27"/>
                <w:szCs w:val="27"/>
              </w:rPr>
            </w:pPr>
          </w:p>
        </w:tc>
      </w:tr>
      <w:tr w:rsidR="00AD220E" w:rsidRPr="000100A9">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868" w:type="dxa"/>
          </w:tcPr>
          <w:p w:rsidR="00AD220E" w:rsidRPr="000100A9" w:rsidRDefault="00AD220E" w:rsidP="00AD220E">
            <w:pPr>
              <w:spacing w:line="440" w:lineRule="exact"/>
              <w:rPr>
                <w:rFonts w:eastAsia="黑体"/>
                <w:sz w:val="27"/>
                <w:szCs w:val="27"/>
              </w:rPr>
            </w:pPr>
          </w:p>
        </w:tc>
      </w:tr>
      <w:tr w:rsidR="00AD220E" w:rsidRPr="000100A9">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868" w:type="dxa"/>
          </w:tcPr>
          <w:p w:rsidR="00AD220E" w:rsidRPr="000100A9" w:rsidRDefault="00AD220E" w:rsidP="00AD220E">
            <w:pPr>
              <w:spacing w:line="440" w:lineRule="exact"/>
              <w:rPr>
                <w:rFonts w:eastAsia="黑体"/>
                <w:sz w:val="27"/>
                <w:szCs w:val="27"/>
              </w:rPr>
            </w:pPr>
          </w:p>
        </w:tc>
      </w:tr>
      <w:tr w:rsidR="00AD220E" w:rsidRPr="000100A9">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868" w:type="dxa"/>
          </w:tcPr>
          <w:p w:rsidR="00AD220E" w:rsidRPr="000100A9" w:rsidRDefault="00AD220E" w:rsidP="00AD220E">
            <w:pPr>
              <w:spacing w:line="440" w:lineRule="exact"/>
              <w:rPr>
                <w:rFonts w:eastAsia="黑体"/>
                <w:sz w:val="27"/>
                <w:szCs w:val="27"/>
              </w:rPr>
            </w:pPr>
          </w:p>
        </w:tc>
      </w:tr>
      <w:tr w:rsidR="00AD220E" w:rsidRPr="000100A9">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868" w:type="dxa"/>
          </w:tcPr>
          <w:p w:rsidR="00AD220E" w:rsidRPr="000100A9" w:rsidRDefault="00AD220E" w:rsidP="00AD220E">
            <w:pPr>
              <w:spacing w:line="440" w:lineRule="exact"/>
              <w:rPr>
                <w:rFonts w:eastAsia="黑体"/>
                <w:sz w:val="27"/>
                <w:szCs w:val="27"/>
              </w:rPr>
            </w:pPr>
          </w:p>
        </w:tc>
      </w:tr>
      <w:tr w:rsidR="00AD220E" w:rsidRPr="000100A9">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868" w:type="dxa"/>
          </w:tcPr>
          <w:p w:rsidR="00AD220E" w:rsidRPr="000100A9" w:rsidRDefault="00AD220E" w:rsidP="00AD220E">
            <w:pPr>
              <w:spacing w:line="440" w:lineRule="exact"/>
              <w:rPr>
                <w:rFonts w:eastAsia="黑体"/>
                <w:sz w:val="27"/>
                <w:szCs w:val="27"/>
              </w:rPr>
            </w:pPr>
          </w:p>
        </w:tc>
      </w:tr>
      <w:tr w:rsidR="00AD220E" w:rsidRPr="000100A9">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868" w:type="dxa"/>
          </w:tcPr>
          <w:p w:rsidR="00AD220E" w:rsidRPr="000100A9" w:rsidRDefault="00AD220E" w:rsidP="00AD220E">
            <w:pPr>
              <w:spacing w:line="440" w:lineRule="exact"/>
              <w:rPr>
                <w:rFonts w:eastAsia="黑体"/>
                <w:sz w:val="27"/>
                <w:szCs w:val="27"/>
              </w:rPr>
            </w:pPr>
          </w:p>
        </w:tc>
      </w:tr>
      <w:tr w:rsidR="00AD220E" w:rsidRPr="000100A9">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868" w:type="dxa"/>
          </w:tcPr>
          <w:p w:rsidR="00AD220E" w:rsidRPr="000100A9" w:rsidRDefault="00AD220E" w:rsidP="00AD220E">
            <w:pPr>
              <w:spacing w:line="440" w:lineRule="exact"/>
              <w:rPr>
                <w:rFonts w:eastAsia="黑体"/>
                <w:sz w:val="27"/>
                <w:szCs w:val="27"/>
              </w:rPr>
            </w:pPr>
          </w:p>
        </w:tc>
      </w:tr>
      <w:tr w:rsidR="00AD220E" w:rsidRPr="000100A9">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868" w:type="dxa"/>
          </w:tcPr>
          <w:p w:rsidR="00AD220E" w:rsidRPr="000100A9" w:rsidRDefault="00AD220E" w:rsidP="00AD220E">
            <w:pPr>
              <w:spacing w:line="440" w:lineRule="exact"/>
              <w:rPr>
                <w:rFonts w:eastAsia="黑体"/>
                <w:sz w:val="27"/>
                <w:szCs w:val="27"/>
              </w:rPr>
            </w:pPr>
          </w:p>
        </w:tc>
      </w:tr>
      <w:tr w:rsidR="00AD220E" w:rsidRPr="000100A9">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868" w:type="dxa"/>
          </w:tcPr>
          <w:p w:rsidR="00AD220E" w:rsidRPr="000100A9" w:rsidRDefault="00AD220E" w:rsidP="00AD220E">
            <w:pPr>
              <w:spacing w:line="440" w:lineRule="exact"/>
              <w:rPr>
                <w:rFonts w:eastAsia="黑体"/>
                <w:sz w:val="27"/>
                <w:szCs w:val="27"/>
              </w:rPr>
            </w:pPr>
          </w:p>
        </w:tc>
      </w:tr>
      <w:tr w:rsidR="00AD220E" w:rsidRPr="000100A9">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868" w:type="dxa"/>
          </w:tcPr>
          <w:p w:rsidR="00AD220E" w:rsidRPr="000100A9" w:rsidRDefault="00AD220E" w:rsidP="00AD220E">
            <w:pPr>
              <w:spacing w:line="440" w:lineRule="exact"/>
              <w:rPr>
                <w:rFonts w:eastAsia="黑体"/>
                <w:sz w:val="27"/>
                <w:szCs w:val="27"/>
              </w:rPr>
            </w:pPr>
          </w:p>
        </w:tc>
      </w:tr>
      <w:tr w:rsidR="00AD220E" w:rsidRPr="000100A9">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868" w:type="dxa"/>
          </w:tcPr>
          <w:p w:rsidR="00AD220E" w:rsidRPr="000100A9" w:rsidRDefault="00AD220E" w:rsidP="00AD220E">
            <w:pPr>
              <w:spacing w:line="440" w:lineRule="exact"/>
              <w:rPr>
                <w:rFonts w:eastAsia="黑体"/>
                <w:sz w:val="27"/>
                <w:szCs w:val="27"/>
              </w:rPr>
            </w:pPr>
          </w:p>
        </w:tc>
      </w:tr>
      <w:tr w:rsidR="00AD220E" w:rsidRPr="000100A9">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868" w:type="dxa"/>
          </w:tcPr>
          <w:p w:rsidR="00AD220E" w:rsidRPr="000100A9" w:rsidRDefault="00AD220E" w:rsidP="00AD220E">
            <w:pPr>
              <w:spacing w:line="440" w:lineRule="exact"/>
              <w:rPr>
                <w:rFonts w:eastAsia="黑体"/>
                <w:sz w:val="27"/>
                <w:szCs w:val="27"/>
              </w:rPr>
            </w:pPr>
          </w:p>
        </w:tc>
      </w:tr>
      <w:tr w:rsidR="00AD220E" w:rsidRPr="000100A9">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304" w:type="dxa"/>
          </w:tcPr>
          <w:p w:rsidR="00AD220E" w:rsidRPr="000100A9" w:rsidRDefault="00AD220E" w:rsidP="00AD220E">
            <w:pPr>
              <w:spacing w:line="440" w:lineRule="exact"/>
              <w:rPr>
                <w:rFonts w:eastAsia="黑体"/>
                <w:sz w:val="27"/>
                <w:szCs w:val="27"/>
              </w:rPr>
            </w:pPr>
          </w:p>
        </w:tc>
        <w:tc>
          <w:tcPr>
            <w:tcW w:w="1868" w:type="dxa"/>
          </w:tcPr>
          <w:p w:rsidR="00AD220E" w:rsidRPr="000100A9" w:rsidRDefault="00AD220E" w:rsidP="00AD220E">
            <w:pPr>
              <w:spacing w:line="440" w:lineRule="exact"/>
              <w:rPr>
                <w:rFonts w:eastAsia="黑体"/>
                <w:sz w:val="27"/>
                <w:szCs w:val="27"/>
              </w:rPr>
            </w:pPr>
          </w:p>
        </w:tc>
      </w:tr>
    </w:tbl>
    <w:p w:rsidR="00AD220E" w:rsidRPr="000100A9" w:rsidRDefault="00AD220E" w:rsidP="007E287C">
      <w:pPr>
        <w:spacing w:line="400" w:lineRule="exact"/>
      </w:pPr>
    </w:p>
    <w:p w:rsidR="00B80529" w:rsidRPr="000100A9" w:rsidRDefault="00AD220E" w:rsidP="007E287C">
      <w:pPr>
        <w:spacing w:line="400" w:lineRule="exact"/>
      </w:pPr>
      <w:r w:rsidRPr="000100A9">
        <w:br w:type="page"/>
      </w:r>
    </w:p>
    <w:p w:rsidR="00B80529" w:rsidRPr="000100A9" w:rsidRDefault="00B80529" w:rsidP="00C36E1E">
      <w:pPr>
        <w:pStyle w:val="2TimesNewRoman5020"/>
        <w:rPr>
          <w:rFonts w:hint="eastAsia"/>
        </w:rPr>
      </w:pPr>
      <w:bookmarkStart w:id="1117" w:name="_Toc144974853"/>
      <w:bookmarkStart w:id="1118" w:name="_Toc152042573"/>
      <w:bookmarkStart w:id="1119" w:name="_Toc152045784"/>
      <w:bookmarkStart w:id="1120" w:name="_Toc179632802"/>
      <w:r w:rsidRPr="000100A9">
        <w:rPr>
          <w:rFonts w:hint="eastAsia"/>
        </w:rPr>
        <w:t xml:space="preserve">2. </w:t>
      </w:r>
      <w:r w:rsidRPr="000100A9">
        <w:rPr>
          <w:rFonts w:hint="eastAsia"/>
        </w:rPr>
        <w:t>图纸</w:t>
      </w:r>
      <w:bookmarkEnd w:id="1117"/>
      <w:bookmarkEnd w:id="1118"/>
      <w:bookmarkEnd w:id="1119"/>
      <w:bookmarkEnd w:id="1120"/>
    </w:p>
    <w:p w:rsidR="00B80529" w:rsidRPr="000100A9" w:rsidRDefault="00B80529" w:rsidP="007E287C">
      <w:pPr>
        <w:spacing w:line="400" w:lineRule="exact"/>
        <w:rPr>
          <w:rFonts w:hint="eastAsia"/>
        </w:rPr>
      </w:pPr>
    </w:p>
    <w:p w:rsidR="00B80529" w:rsidRPr="000100A9" w:rsidRDefault="00AD220E" w:rsidP="007E287C">
      <w:pPr>
        <w:spacing w:line="400" w:lineRule="exact"/>
        <w:rPr>
          <w:rFonts w:hint="eastAsia"/>
        </w:rPr>
      </w:pPr>
      <w:r w:rsidRPr="000100A9">
        <w:br w:type="page"/>
      </w:r>
    </w:p>
    <w:p w:rsidR="007E1E35" w:rsidRPr="000100A9" w:rsidRDefault="007E1E35" w:rsidP="007E287C">
      <w:pPr>
        <w:spacing w:line="400" w:lineRule="exact"/>
        <w:rPr>
          <w:rFonts w:hint="eastAsia"/>
        </w:rPr>
      </w:pPr>
    </w:p>
    <w:p w:rsidR="007E1E35" w:rsidRPr="000100A9" w:rsidRDefault="007E1E35" w:rsidP="007E287C">
      <w:pPr>
        <w:spacing w:line="400" w:lineRule="exact"/>
        <w:rPr>
          <w:rFonts w:hint="eastAsia"/>
        </w:rPr>
      </w:pPr>
    </w:p>
    <w:p w:rsidR="007E1E35" w:rsidRPr="000100A9" w:rsidRDefault="007E1E35" w:rsidP="007E287C">
      <w:pPr>
        <w:spacing w:line="400" w:lineRule="exact"/>
        <w:rPr>
          <w:rFonts w:hint="eastAsia"/>
        </w:rPr>
      </w:pPr>
    </w:p>
    <w:p w:rsidR="007E1E35" w:rsidRPr="000100A9" w:rsidRDefault="007E1E35" w:rsidP="007E287C">
      <w:pPr>
        <w:spacing w:line="400" w:lineRule="exact"/>
        <w:rPr>
          <w:rFonts w:hint="eastAsia"/>
        </w:rPr>
      </w:pPr>
    </w:p>
    <w:p w:rsidR="007E1E35" w:rsidRDefault="007E1E35" w:rsidP="0043324F">
      <w:pPr>
        <w:spacing w:line="400" w:lineRule="exact"/>
        <w:jc w:val="center"/>
        <w:rPr>
          <w:rFonts w:hint="eastAsia"/>
        </w:rPr>
      </w:pPr>
    </w:p>
    <w:p w:rsidR="0043324F" w:rsidRDefault="0043324F" w:rsidP="0043324F">
      <w:pPr>
        <w:spacing w:line="400" w:lineRule="exact"/>
        <w:jc w:val="center"/>
        <w:rPr>
          <w:rFonts w:hint="eastAsia"/>
        </w:rPr>
      </w:pPr>
    </w:p>
    <w:p w:rsidR="0043324F" w:rsidRDefault="0043324F" w:rsidP="0043324F">
      <w:pPr>
        <w:spacing w:line="400" w:lineRule="exact"/>
        <w:jc w:val="center"/>
        <w:rPr>
          <w:rFonts w:hint="eastAsia"/>
        </w:rPr>
      </w:pPr>
    </w:p>
    <w:p w:rsidR="008F0C74" w:rsidRDefault="008F0C74" w:rsidP="0043324F">
      <w:pPr>
        <w:spacing w:line="400" w:lineRule="exact"/>
        <w:jc w:val="center"/>
        <w:rPr>
          <w:rFonts w:hint="eastAsia"/>
        </w:rPr>
      </w:pPr>
    </w:p>
    <w:p w:rsidR="008F0C74" w:rsidRDefault="008F0C74" w:rsidP="0043324F">
      <w:pPr>
        <w:spacing w:line="400" w:lineRule="exact"/>
        <w:jc w:val="center"/>
        <w:rPr>
          <w:rFonts w:hint="eastAsia"/>
        </w:rPr>
      </w:pPr>
    </w:p>
    <w:p w:rsidR="0043324F" w:rsidRDefault="0043324F" w:rsidP="0043324F">
      <w:pPr>
        <w:spacing w:line="400" w:lineRule="exact"/>
        <w:jc w:val="center"/>
        <w:rPr>
          <w:rFonts w:hint="eastAsia"/>
        </w:rPr>
      </w:pPr>
    </w:p>
    <w:p w:rsidR="0043324F" w:rsidRDefault="0043324F" w:rsidP="00E4345A">
      <w:pPr>
        <w:pStyle w:val="1"/>
        <w:spacing w:before="120" w:after="120" w:line="400" w:lineRule="exact"/>
        <w:jc w:val="center"/>
        <w:rPr>
          <w:rFonts w:ascii="黑体" w:eastAsia="黑体" w:hAnsi="黑体" w:hint="eastAsia"/>
          <w:b w:val="0"/>
          <w:bCs w:val="0"/>
          <w:sz w:val="32"/>
        </w:rPr>
      </w:pPr>
      <w:bookmarkStart w:id="1121" w:name="_Toc179632803"/>
      <w:r w:rsidRPr="00E4345A">
        <w:rPr>
          <w:rFonts w:ascii="黑体" w:eastAsia="黑体" w:hAnsi="黑体" w:hint="eastAsia"/>
          <w:b w:val="0"/>
          <w:bCs w:val="0"/>
          <w:sz w:val="32"/>
        </w:rPr>
        <w:t>第三卷</w:t>
      </w:r>
      <w:bookmarkEnd w:id="1121"/>
    </w:p>
    <w:p w:rsidR="00625019" w:rsidRPr="00625019" w:rsidRDefault="0043324F" w:rsidP="00625019">
      <w:pPr>
        <w:spacing w:line="400" w:lineRule="exact"/>
        <w:jc w:val="center"/>
        <w:rPr>
          <w:rFonts w:hint="eastAsia"/>
        </w:rPr>
      </w:pPr>
      <w:bookmarkStart w:id="1122" w:name="_Toc144974854"/>
      <w:bookmarkStart w:id="1123" w:name="_Toc152042574"/>
      <w:bookmarkStart w:id="1124" w:name="_Toc152045785"/>
      <w:r w:rsidRPr="00F855C9">
        <w:br w:type="page"/>
      </w:r>
      <w:r>
        <w:rPr>
          <w:rFonts w:ascii="黑体" w:eastAsia="黑体" w:hAnsi="黑体"/>
          <w:b/>
          <w:bCs/>
          <w:sz w:val="32"/>
        </w:rPr>
        <w:lastRenderedPageBreak/>
        <w:br w:type="page"/>
      </w:r>
    </w:p>
    <w:p w:rsidR="00625019" w:rsidRPr="00625019" w:rsidRDefault="00625019" w:rsidP="00625019">
      <w:pPr>
        <w:spacing w:line="400" w:lineRule="exact"/>
        <w:jc w:val="center"/>
        <w:rPr>
          <w:rFonts w:hint="eastAsia"/>
        </w:rPr>
      </w:pPr>
    </w:p>
    <w:p w:rsidR="00625019" w:rsidRPr="00625019" w:rsidRDefault="00625019" w:rsidP="00625019">
      <w:pPr>
        <w:spacing w:line="400" w:lineRule="exact"/>
        <w:jc w:val="center"/>
        <w:rPr>
          <w:rFonts w:hint="eastAsia"/>
        </w:rPr>
      </w:pPr>
    </w:p>
    <w:p w:rsidR="00B80529" w:rsidRPr="000100A9" w:rsidRDefault="00B80529" w:rsidP="00EC7357">
      <w:pPr>
        <w:pStyle w:val="1"/>
        <w:spacing w:before="120" w:after="120" w:line="400" w:lineRule="exact"/>
        <w:jc w:val="center"/>
        <w:rPr>
          <w:rFonts w:ascii="黑体" w:eastAsia="黑体" w:hAnsi="黑体" w:hint="eastAsia"/>
          <w:b w:val="0"/>
          <w:bCs w:val="0"/>
          <w:sz w:val="32"/>
        </w:rPr>
      </w:pPr>
      <w:bookmarkStart w:id="1125" w:name="_Toc179632804"/>
      <w:r w:rsidRPr="000100A9">
        <w:rPr>
          <w:rFonts w:ascii="黑体" w:eastAsia="黑体" w:hAnsi="黑体" w:hint="eastAsia"/>
          <w:b w:val="0"/>
          <w:bCs w:val="0"/>
          <w:sz w:val="32"/>
        </w:rPr>
        <w:t>第七章  技术标准和要求</w:t>
      </w:r>
      <w:bookmarkEnd w:id="1122"/>
      <w:bookmarkEnd w:id="1123"/>
      <w:bookmarkEnd w:id="1124"/>
      <w:bookmarkEnd w:id="1125"/>
    </w:p>
    <w:p w:rsidR="00B80529" w:rsidRPr="000100A9" w:rsidRDefault="00B80529" w:rsidP="007E287C">
      <w:pPr>
        <w:spacing w:line="400" w:lineRule="exact"/>
      </w:pPr>
    </w:p>
    <w:p w:rsidR="00B80529" w:rsidRPr="000100A9" w:rsidRDefault="00B80529" w:rsidP="007E287C">
      <w:pPr>
        <w:spacing w:line="400" w:lineRule="exact"/>
      </w:pPr>
    </w:p>
    <w:p w:rsidR="00B80529" w:rsidRPr="000100A9" w:rsidRDefault="00AD220E" w:rsidP="007E287C">
      <w:pPr>
        <w:spacing w:line="400" w:lineRule="exact"/>
        <w:rPr>
          <w:rFonts w:hint="eastAsia"/>
        </w:rPr>
      </w:pPr>
      <w:r w:rsidRPr="000100A9">
        <w:br w:type="page"/>
      </w:r>
      <w:r w:rsidRPr="000100A9">
        <w:lastRenderedPageBreak/>
        <w:br w:type="page"/>
      </w:r>
    </w:p>
    <w:p w:rsidR="00AD220E" w:rsidRDefault="00AD220E" w:rsidP="007E287C">
      <w:pPr>
        <w:spacing w:line="400" w:lineRule="exact"/>
        <w:rPr>
          <w:rFonts w:hint="eastAsia"/>
        </w:rPr>
      </w:pPr>
    </w:p>
    <w:p w:rsidR="008F0C74" w:rsidRDefault="008F0C74" w:rsidP="007E287C">
      <w:pPr>
        <w:spacing w:line="400" w:lineRule="exact"/>
        <w:rPr>
          <w:rFonts w:hint="eastAsia"/>
        </w:rPr>
      </w:pPr>
    </w:p>
    <w:p w:rsidR="008F0C74" w:rsidRDefault="008F0C74" w:rsidP="007E287C">
      <w:pPr>
        <w:spacing w:line="400" w:lineRule="exact"/>
        <w:rPr>
          <w:rFonts w:hint="eastAsia"/>
        </w:rPr>
      </w:pPr>
    </w:p>
    <w:p w:rsidR="00AD220E" w:rsidRDefault="00AD220E" w:rsidP="007E287C">
      <w:pPr>
        <w:spacing w:line="400" w:lineRule="exact"/>
        <w:rPr>
          <w:rFonts w:hint="eastAsia"/>
        </w:rPr>
      </w:pPr>
    </w:p>
    <w:p w:rsidR="008F0C74" w:rsidRDefault="008F0C74" w:rsidP="007E287C">
      <w:pPr>
        <w:spacing w:line="400" w:lineRule="exact"/>
        <w:rPr>
          <w:rFonts w:hint="eastAsia"/>
        </w:rPr>
      </w:pPr>
    </w:p>
    <w:p w:rsidR="008F0C74" w:rsidRDefault="008F0C74" w:rsidP="007E287C">
      <w:pPr>
        <w:spacing w:line="400" w:lineRule="exact"/>
        <w:rPr>
          <w:rFonts w:hint="eastAsia"/>
        </w:rPr>
      </w:pPr>
    </w:p>
    <w:p w:rsidR="008F0C74" w:rsidRDefault="008F0C74" w:rsidP="007E287C">
      <w:pPr>
        <w:spacing w:line="400" w:lineRule="exact"/>
        <w:rPr>
          <w:rFonts w:hint="eastAsia"/>
        </w:rPr>
      </w:pPr>
    </w:p>
    <w:p w:rsidR="008F0C74" w:rsidRDefault="008F0C74" w:rsidP="007E287C">
      <w:pPr>
        <w:spacing w:line="400" w:lineRule="exact"/>
        <w:rPr>
          <w:rFonts w:hint="eastAsia"/>
        </w:rPr>
      </w:pPr>
    </w:p>
    <w:p w:rsidR="008F0C74" w:rsidRPr="000100A9" w:rsidRDefault="008F0C74" w:rsidP="007E287C">
      <w:pPr>
        <w:spacing w:line="400" w:lineRule="exact"/>
        <w:rPr>
          <w:rFonts w:hint="eastAsia"/>
        </w:rPr>
      </w:pPr>
    </w:p>
    <w:p w:rsidR="00AD220E" w:rsidRPr="000100A9" w:rsidRDefault="00AD220E" w:rsidP="007E287C">
      <w:pPr>
        <w:spacing w:line="400" w:lineRule="exact"/>
        <w:rPr>
          <w:rFonts w:hint="eastAsia"/>
        </w:rPr>
      </w:pPr>
    </w:p>
    <w:p w:rsidR="00F855C9" w:rsidRDefault="0043324F" w:rsidP="00281A43">
      <w:pPr>
        <w:pStyle w:val="1"/>
        <w:spacing w:before="120" w:after="120" w:line="400" w:lineRule="exact"/>
        <w:jc w:val="center"/>
        <w:rPr>
          <w:rFonts w:ascii="黑体" w:eastAsia="黑体" w:hAnsi="黑体" w:hint="eastAsia"/>
          <w:b w:val="0"/>
          <w:bCs w:val="0"/>
          <w:sz w:val="32"/>
        </w:rPr>
      </w:pPr>
      <w:bookmarkStart w:id="1126" w:name="_Toc144974855"/>
      <w:bookmarkStart w:id="1127" w:name="_Toc152042575"/>
      <w:bookmarkStart w:id="1128" w:name="_Toc152045786"/>
      <w:bookmarkStart w:id="1129" w:name="_Toc179632805"/>
      <w:r>
        <w:rPr>
          <w:rFonts w:ascii="黑体" w:eastAsia="黑体" w:hAnsi="黑体" w:hint="eastAsia"/>
          <w:b w:val="0"/>
          <w:bCs w:val="0"/>
          <w:sz w:val="32"/>
        </w:rPr>
        <w:t>第四卷</w:t>
      </w:r>
      <w:bookmarkEnd w:id="1129"/>
    </w:p>
    <w:p w:rsidR="00625019" w:rsidRPr="00625019" w:rsidRDefault="0043324F" w:rsidP="00625019">
      <w:pPr>
        <w:spacing w:line="400" w:lineRule="exact"/>
        <w:jc w:val="center"/>
        <w:rPr>
          <w:rFonts w:hint="eastAsia"/>
        </w:rPr>
      </w:pPr>
      <w:r>
        <w:rPr>
          <w:rFonts w:ascii="黑体" w:eastAsia="黑体" w:hAnsi="黑体"/>
          <w:b/>
          <w:bCs/>
          <w:sz w:val="32"/>
        </w:rPr>
        <w:br w:type="page"/>
      </w:r>
      <w:r>
        <w:rPr>
          <w:rFonts w:ascii="黑体" w:eastAsia="黑体" w:hAnsi="黑体"/>
          <w:b/>
          <w:bCs/>
          <w:sz w:val="32"/>
        </w:rPr>
        <w:lastRenderedPageBreak/>
        <w:br w:type="page"/>
      </w:r>
    </w:p>
    <w:p w:rsidR="00625019" w:rsidRPr="00625019" w:rsidRDefault="00625019" w:rsidP="00625019">
      <w:pPr>
        <w:spacing w:line="400" w:lineRule="exact"/>
        <w:jc w:val="center"/>
        <w:rPr>
          <w:rFonts w:hint="eastAsia"/>
        </w:rPr>
      </w:pPr>
    </w:p>
    <w:p w:rsidR="00625019" w:rsidRPr="00625019" w:rsidRDefault="00625019" w:rsidP="00625019">
      <w:pPr>
        <w:spacing w:line="400" w:lineRule="exact"/>
        <w:jc w:val="center"/>
        <w:rPr>
          <w:rFonts w:hint="eastAsia"/>
        </w:rPr>
      </w:pPr>
    </w:p>
    <w:p w:rsidR="00B80529" w:rsidRPr="000100A9" w:rsidRDefault="00B80529" w:rsidP="00EC7357">
      <w:pPr>
        <w:pStyle w:val="1"/>
        <w:spacing w:before="120" w:after="120" w:line="400" w:lineRule="exact"/>
        <w:jc w:val="center"/>
        <w:rPr>
          <w:rFonts w:ascii="黑体" w:eastAsia="黑体" w:hAnsi="黑体" w:hint="eastAsia"/>
          <w:b w:val="0"/>
          <w:bCs w:val="0"/>
          <w:sz w:val="32"/>
        </w:rPr>
      </w:pPr>
      <w:bookmarkStart w:id="1130" w:name="_Toc179632806"/>
      <w:r w:rsidRPr="000100A9">
        <w:rPr>
          <w:rFonts w:ascii="黑体" w:eastAsia="黑体" w:hAnsi="黑体" w:hint="eastAsia"/>
          <w:b w:val="0"/>
          <w:bCs w:val="0"/>
          <w:sz w:val="32"/>
        </w:rPr>
        <w:t>第八章  投标文件格式</w:t>
      </w:r>
      <w:bookmarkEnd w:id="1126"/>
      <w:bookmarkEnd w:id="1127"/>
      <w:bookmarkEnd w:id="1128"/>
      <w:bookmarkEnd w:id="1130"/>
    </w:p>
    <w:p w:rsidR="00AD220E" w:rsidRPr="000100A9" w:rsidRDefault="00AD220E" w:rsidP="007E287C">
      <w:pPr>
        <w:spacing w:line="400" w:lineRule="exact"/>
        <w:rPr>
          <w:rFonts w:hint="eastAsia"/>
        </w:rPr>
      </w:pPr>
    </w:p>
    <w:p w:rsidR="00AD220E" w:rsidRPr="000100A9" w:rsidRDefault="00AD220E" w:rsidP="007E287C">
      <w:pPr>
        <w:spacing w:line="400" w:lineRule="exact"/>
        <w:rPr>
          <w:rFonts w:hint="eastAsia"/>
        </w:rPr>
      </w:pPr>
      <w:r w:rsidRPr="000100A9">
        <w:br w:type="page"/>
      </w:r>
      <w:r w:rsidRPr="000100A9">
        <w:lastRenderedPageBreak/>
        <w:br w:type="page"/>
      </w:r>
    </w:p>
    <w:p w:rsidR="00AD220E" w:rsidRPr="000100A9" w:rsidRDefault="00AD220E" w:rsidP="00AD220E">
      <w:pPr>
        <w:spacing w:line="440" w:lineRule="exact"/>
        <w:rPr>
          <w:rFonts w:eastAsia="黑体"/>
          <w:sz w:val="20"/>
          <w:szCs w:val="20"/>
        </w:rPr>
      </w:pPr>
    </w:p>
    <w:p w:rsidR="00AD220E" w:rsidRPr="000100A9" w:rsidRDefault="00AD220E" w:rsidP="00AD220E">
      <w:pPr>
        <w:spacing w:line="440" w:lineRule="exact"/>
        <w:rPr>
          <w:rFonts w:eastAsia="黑体"/>
          <w:sz w:val="20"/>
          <w:szCs w:val="20"/>
        </w:rPr>
      </w:pPr>
    </w:p>
    <w:p w:rsidR="00AD220E" w:rsidRPr="000100A9" w:rsidRDefault="00AD220E" w:rsidP="00AD220E">
      <w:pPr>
        <w:jc w:val="center"/>
        <w:rPr>
          <w:rFonts w:eastAsia="黑体"/>
          <w:sz w:val="28"/>
          <w:szCs w:val="28"/>
        </w:rPr>
      </w:pPr>
      <w:r w:rsidRPr="000100A9">
        <w:rPr>
          <w:rFonts w:eastAsia="黑体" w:hint="eastAsia"/>
          <w:sz w:val="28"/>
          <w:szCs w:val="28"/>
          <w:u w:val="single"/>
        </w:rPr>
        <w:t xml:space="preserve">            </w:t>
      </w:r>
      <w:r w:rsidRPr="000100A9">
        <w:rPr>
          <w:rFonts w:eastAsia="黑体"/>
          <w:sz w:val="28"/>
          <w:szCs w:val="28"/>
        </w:rPr>
        <w:t>（项目名称）</w:t>
      </w:r>
      <w:r w:rsidRPr="000100A9">
        <w:rPr>
          <w:rFonts w:eastAsia="黑体"/>
          <w:sz w:val="28"/>
          <w:szCs w:val="28"/>
          <w:u w:val="single"/>
        </w:rPr>
        <w:t xml:space="preserve">      </w:t>
      </w:r>
      <w:r w:rsidRPr="000100A9">
        <w:rPr>
          <w:rFonts w:eastAsia="黑体" w:hint="eastAsia"/>
          <w:sz w:val="28"/>
          <w:szCs w:val="28"/>
          <w:u w:val="single"/>
        </w:rPr>
        <w:t xml:space="preserve">  </w:t>
      </w:r>
      <w:r w:rsidRPr="000100A9">
        <w:rPr>
          <w:rFonts w:eastAsia="黑体"/>
          <w:sz w:val="28"/>
          <w:szCs w:val="28"/>
          <w:u w:val="single"/>
        </w:rPr>
        <w:t xml:space="preserve">    </w:t>
      </w:r>
      <w:r w:rsidRPr="000100A9">
        <w:rPr>
          <w:rFonts w:eastAsia="黑体"/>
          <w:sz w:val="28"/>
          <w:szCs w:val="28"/>
        </w:rPr>
        <w:t>标段施工招标</w:t>
      </w:r>
    </w:p>
    <w:p w:rsidR="00AD220E" w:rsidRPr="000100A9" w:rsidRDefault="00AD220E" w:rsidP="00AD220E">
      <w:pPr>
        <w:rPr>
          <w:rFonts w:eastAsia="黑体" w:hint="eastAsia"/>
          <w:sz w:val="20"/>
          <w:szCs w:val="20"/>
        </w:rPr>
      </w:pPr>
    </w:p>
    <w:p w:rsidR="00AD220E" w:rsidRPr="000100A9" w:rsidRDefault="00AD220E" w:rsidP="00AD220E">
      <w:pPr>
        <w:rPr>
          <w:rFonts w:eastAsia="黑体" w:hint="eastAsia"/>
          <w:sz w:val="20"/>
          <w:szCs w:val="20"/>
        </w:rPr>
      </w:pPr>
    </w:p>
    <w:p w:rsidR="00AD220E" w:rsidRPr="000100A9" w:rsidRDefault="00AD220E" w:rsidP="00AD220E">
      <w:pPr>
        <w:jc w:val="center"/>
        <w:rPr>
          <w:rFonts w:eastAsia="黑体"/>
          <w:sz w:val="44"/>
          <w:szCs w:val="44"/>
        </w:rPr>
      </w:pPr>
      <w:r w:rsidRPr="000100A9">
        <w:rPr>
          <w:rFonts w:eastAsia="黑体"/>
          <w:sz w:val="44"/>
          <w:szCs w:val="44"/>
        </w:rPr>
        <w:t>投</w:t>
      </w:r>
      <w:r w:rsidRPr="000100A9">
        <w:rPr>
          <w:rFonts w:eastAsia="黑体"/>
          <w:sz w:val="44"/>
          <w:szCs w:val="44"/>
        </w:rPr>
        <w:t xml:space="preserve">  </w:t>
      </w:r>
      <w:r w:rsidRPr="000100A9">
        <w:rPr>
          <w:rFonts w:eastAsia="黑体"/>
          <w:sz w:val="44"/>
          <w:szCs w:val="44"/>
        </w:rPr>
        <w:t>标</w:t>
      </w:r>
      <w:r w:rsidRPr="000100A9">
        <w:rPr>
          <w:rFonts w:eastAsia="黑体"/>
          <w:sz w:val="44"/>
          <w:szCs w:val="44"/>
        </w:rPr>
        <w:t xml:space="preserve">  </w:t>
      </w:r>
      <w:r w:rsidRPr="000100A9">
        <w:rPr>
          <w:rFonts w:eastAsia="黑体"/>
          <w:sz w:val="44"/>
          <w:szCs w:val="44"/>
        </w:rPr>
        <w:t>文</w:t>
      </w:r>
      <w:r w:rsidRPr="000100A9">
        <w:rPr>
          <w:rFonts w:eastAsia="黑体"/>
          <w:sz w:val="44"/>
          <w:szCs w:val="44"/>
        </w:rPr>
        <w:t xml:space="preserve">  </w:t>
      </w:r>
      <w:r w:rsidRPr="000100A9">
        <w:rPr>
          <w:rFonts w:eastAsia="黑体"/>
          <w:sz w:val="44"/>
          <w:szCs w:val="44"/>
        </w:rPr>
        <w:t>件</w:t>
      </w:r>
    </w:p>
    <w:p w:rsidR="00AD220E" w:rsidRPr="000100A9" w:rsidRDefault="00AD220E" w:rsidP="007E1E35">
      <w:pPr>
        <w:rPr>
          <w:rFonts w:eastAsia="黑体"/>
          <w:sz w:val="28"/>
          <w:szCs w:val="28"/>
        </w:rPr>
      </w:pPr>
    </w:p>
    <w:p w:rsidR="00AD220E" w:rsidRPr="000100A9" w:rsidRDefault="00AD220E" w:rsidP="007E1E35">
      <w:pPr>
        <w:rPr>
          <w:rFonts w:eastAsia="黑体"/>
          <w:sz w:val="28"/>
          <w:szCs w:val="28"/>
        </w:rPr>
      </w:pPr>
    </w:p>
    <w:p w:rsidR="00AD220E" w:rsidRPr="000100A9" w:rsidRDefault="00AD220E" w:rsidP="007E1E35">
      <w:pPr>
        <w:rPr>
          <w:rFonts w:eastAsia="黑体"/>
          <w:sz w:val="28"/>
          <w:szCs w:val="28"/>
        </w:rPr>
      </w:pPr>
    </w:p>
    <w:p w:rsidR="00AD220E" w:rsidRPr="000100A9" w:rsidRDefault="00AD220E" w:rsidP="007E1E35">
      <w:pPr>
        <w:rPr>
          <w:rFonts w:eastAsia="黑体"/>
          <w:sz w:val="28"/>
          <w:szCs w:val="28"/>
        </w:rPr>
      </w:pPr>
    </w:p>
    <w:p w:rsidR="00AD220E" w:rsidRPr="000100A9" w:rsidRDefault="00AD220E" w:rsidP="007E1E35">
      <w:pPr>
        <w:rPr>
          <w:rFonts w:eastAsia="黑体"/>
          <w:sz w:val="28"/>
          <w:szCs w:val="28"/>
        </w:rPr>
      </w:pPr>
    </w:p>
    <w:p w:rsidR="00AD220E" w:rsidRPr="000100A9" w:rsidRDefault="00AD220E" w:rsidP="007E1E35">
      <w:pPr>
        <w:rPr>
          <w:rFonts w:eastAsia="黑体"/>
          <w:sz w:val="28"/>
          <w:szCs w:val="28"/>
        </w:rPr>
      </w:pPr>
    </w:p>
    <w:p w:rsidR="00AD220E" w:rsidRPr="000100A9" w:rsidRDefault="00AD220E" w:rsidP="007E1E35">
      <w:pPr>
        <w:rPr>
          <w:rFonts w:eastAsia="黑体"/>
          <w:sz w:val="28"/>
          <w:szCs w:val="28"/>
        </w:rPr>
      </w:pPr>
    </w:p>
    <w:p w:rsidR="00AD220E" w:rsidRPr="000100A9" w:rsidRDefault="00AD220E" w:rsidP="007E1E35">
      <w:pPr>
        <w:rPr>
          <w:rFonts w:eastAsia="黑体"/>
          <w:sz w:val="28"/>
          <w:szCs w:val="28"/>
        </w:rPr>
      </w:pPr>
    </w:p>
    <w:p w:rsidR="00AD220E" w:rsidRPr="000100A9" w:rsidRDefault="00AD220E" w:rsidP="007E1E35">
      <w:pPr>
        <w:rPr>
          <w:rFonts w:eastAsia="黑体"/>
          <w:sz w:val="28"/>
          <w:szCs w:val="28"/>
        </w:rPr>
      </w:pPr>
    </w:p>
    <w:p w:rsidR="00AD220E" w:rsidRPr="000100A9" w:rsidRDefault="00AD220E" w:rsidP="007E1E35">
      <w:pPr>
        <w:rPr>
          <w:rFonts w:eastAsia="黑体"/>
          <w:sz w:val="28"/>
          <w:szCs w:val="28"/>
        </w:rPr>
      </w:pPr>
    </w:p>
    <w:p w:rsidR="00AD220E" w:rsidRPr="000100A9" w:rsidRDefault="00AD220E" w:rsidP="007E1E35">
      <w:pPr>
        <w:rPr>
          <w:rFonts w:eastAsia="黑体"/>
          <w:sz w:val="28"/>
          <w:szCs w:val="28"/>
        </w:rPr>
      </w:pPr>
    </w:p>
    <w:p w:rsidR="00AD220E" w:rsidRPr="000100A9" w:rsidRDefault="00AD220E" w:rsidP="007E1E35">
      <w:pPr>
        <w:jc w:val="center"/>
        <w:rPr>
          <w:rFonts w:eastAsia="黑体"/>
          <w:sz w:val="28"/>
          <w:szCs w:val="28"/>
          <w:u w:val="single"/>
        </w:rPr>
      </w:pPr>
      <w:r w:rsidRPr="000100A9">
        <w:rPr>
          <w:rFonts w:eastAsia="黑体"/>
          <w:sz w:val="28"/>
          <w:szCs w:val="28"/>
        </w:rPr>
        <w:t>投标人：</w:t>
      </w:r>
      <w:r w:rsidRPr="000100A9">
        <w:rPr>
          <w:rFonts w:eastAsia="黑体"/>
          <w:sz w:val="28"/>
          <w:szCs w:val="28"/>
          <w:u w:val="single"/>
        </w:rPr>
        <w:t xml:space="preserve">                     </w:t>
      </w:r>
      <w:r w:rsidRPr="000100A9">
        <w:rPr>
          <w:rFonts w:eastAsia="黑体" w:hint="eastAsia"/>
          <w:sz w:val="28"/>
          <w:szCs w:val="28"/>
          <w:u w:val="single"/>
        </w:rPr>
        <w:t xml:space="preserve">  </w:t>
      </w:r>
      <w:r w:rsidRPr="000100A9">
        <w:rPr>
          <w:rFonts w:eastAsia="黑体"/>
          <w:sz w:val="28"/>
          <w:szCs w:val="28"/>
          <w:u w:val="single"/>
        </w:rPr>
        <w:t xml:space="preserve">       </w:t>
      </w:r>
      <w:r w:rsidRPr="000100A9">
        <w:rPr>
          <w:rFonts w:eastAsia="黑体"/>
          <w:sz w:val="28"/>
          <w:szCs w:val="28"/>
        </w:rPr>
        <w:t>（盖单位章）</w:t>
      </w:r>
    </w:p>
    <w:p w:rsidR="00AD220E" w:rsidRPr="000100A9" w:rsidRDefault="00AD220E" w:rsidP="007E1E35">
      <w:pPr>
        <w:jc w:val="center"/>
        <w:rPr>
          <w:rFonts w:eastAsia="黑体"/>
          <w:sz w:val="28"/>
          <w:szCs w:val="28"/>
        </w:rPr>
      </w:pPr>
      <w:r w:rsidRPr="000100A9">
        <w:rPr>
          <w:rFonts w:eastAsia="黑体"/>
          <w:sz w:val="28"/>
          <w:szCs w:val="28"/>
        </w:rPr>
        <w:t>法定代表人或其委托代理人：</w:t>
      </w:r>
      <w:r w:rsidRPr="000100A9">
        <w:rPr>
          <w:rFonts w:eastAsia="黑体"/>
          <w:sz w:val="28"/>
          <w:szCs w:val="28"/>
          <w:u w:val="single"/>
        </w:rPr>
        <w:t xml:space="preserve">                </w:t>
      </w:r>
      <w:r w:rsidRPr="000100A9">
        <w:rPr>
          <w:rFonts w:eastAsia="黑体"/>
          <w:sz w:val="28"/>
          <w:szCs w:val="28"/>
        </w:rPr>
        <w:t>（签字）</w:t>
      </w:r>
    </w:p>
    <w:p w:rsidR="00AD220E" w:rsidRPr="000100A9" w:rsidRDefault="008C4552" w:rsidP="007E1E35">
      <w:pPr>
        <w:jc w:val="center"/>
        <w:rPr>
          <w:rFonts w:eastAsia="黑体"/>
          <w:sz w:val="28"/>
          <w:szCs w:val="28"/>
        </w:rPr>
      </w:pPr>
      <w:r w:rsidRPr="000100A9">
        <w:rPr>
          <w:rFonts w:eastAsia="黑体"/>
          <w:sz w:val="28"/>
          <w:szCs w:val="28"/>
          <w:u w:val="single"/>
        </w:rPr>
        <w:t xml:space="preserve">        </w:t>
      </w:r>
      <w:r w:rsidR="00AD220E" w:rsidRPr="000100A9">
        <w:rPr>
          <w:rFonts w:eastAsia="黑体"/>
          <w:sz w:val="28"/>
          <w:szCs w:val="28"/>
        </w:rPr>
        <w:t>年</w:t>
      </w:r>
      <w:r w:rsidR="00AD220E" w:rsidRPr="000100A9">
        <w:rPr>
          <w:rFonts w:eastAsia="黑体"/>
          <w:sz w:val="28"/>
          <w:szCs w:val="28"/>
          <w:u w:val="single"/>
        </w:rPr>
        <w:t xml:space="preserve">        </w:t>
      </w:r>
      <w:r w:rsidR="00AD220E" w:rsidRPr="000100A9">
        <w:rPr>
          <w:rFonts w:eastAsia="黑体"/>
          <w:sz w:val="28"/>
          <w:szCs w:val="28"/>
        </w:rPr>
        <w:t>月</w:t>
      </w:r>
      <w:r w:rsidRPr="000100A9">
        <w:rPr>
          <w:rFonts w:eastAsia="黑体"/>
          <w:sz w:val="28"/>
          <w:szCs w:val="28"/>
          <w:u w:val="single"/>
        </w:rPr>
        <w:t xml:space="preserve">        </w:t>
      </w:r>
      <w:r w:rsidR="00AD220E" w:rsidRPr="000100A9">
        <w:rPr>
          <w:rFonts w:eastAsia="黑体"/>
          <w:sz w:val="28"/>
          <w:szCs w:val="28"/>
        </w:rPr>
        <w:t>日</w:t>
      </w:r>
    </w:p>
    <w:p w:rsidR="00AD220E" w:rsidRPr="000100A9" w:rsidRDefault="00AD220E" w:rsidP="00AD220E">
      <w:pPr>
        <w:spacing w:line="440" w:lineRule="exact"/>
        <w:rPr>
          <w:rFonts w:eastAsia="黑体"/>
          <w:sz w:val="20"/>
          <w:szCs w:val="20"/>
        </w:rPr>
      </w:pPr>
    </w:p>
    <w:p w:rsidR="00B80529" w:rsidRPr="000100A9" w:rsidRDefault="007E1E35" w:rsidP="007E287C">
      <w:pPr>
        <w:spacing w:line="400" w:lineRule="exact"/>
        <w:rPr>
          <w:rFonts w:hint="eastAsia"/>
        </w:rPr>
      </w:pPr>
      <w:r w:rsidRPr="000100A9">
        <w:br w:type="page"/>
      </w:r>
      <w:r w:rsidRPr="000100A9">
        <w:lastRenderedPageBreak/>
        <w:br w:type="page"/>
      </w:r>
    </w:p>
    <w:p w:rsidR="00B80529" w:rsidRPr="000100A9" w:rsidRDefault="00B80529" w:rsidP="00A65191">
      <w:pPr>
        <w:pStyle w:val="2TimesNewRoman5020"/>
        <w:jc w:val="center"/>
        <w:rPr>
          <w:rFonts w:hint="eastAsia"/>
        </w:rPr>
      </w:pPr>
      <w:bookmarkStart w:id="1131" w:name="_Toc144974856"/>
      <w:bookmarkStart w:id="1132" w:name="_Toc152042576"/>
      <w:bookmarkStart w:id="1133" w:name="_Toc152045787"/>
      <w:bookmarkStart w:id="1134" w:name="_Toc179632807"/>
      <w:r w:rsidRPr="000100A9">
        <w:rPr>
          <w:rFonts w:hint="eastAsia"/>
        </w:rPr>
        <w:t>目</w:t>
      </w:r>
      <w:r w:rsidR="00B540E4" w:rsidRPr="000100A9">
        <w:rPr>
          <w:rFonts w:hint="eastAsia"/>
        </w:rPr>
        <w:t xml:space="preserve">    </w:t>
      </w:r>
      <w:r w:rsidRPr="000100A9">
        <w:rPr>
          <w:rFonts w:hint="eastAsia"/>
        </w:rPr>
        <w:t>录</w:t>
      </w:r>
      <w:bookmarkEnd w:id="1131"/>
      <w:bookmarkEnd w:id="1132"/>
      <w:bookmarkEnd w:id="1133"/>
      <w:bookmarkEnd w:id="1134"/>
    </w:p>
    <w:p w:rsidR="00B80529" w:rsidRPr="000100A9" w:rsidRDefault="00B80529" w:rsidP="00D062B0">
      <w:pPr>
        <w:spacing w:line="540" w:lineRule="exact"/>
      </w:pPr>
    </w:p>
    <w:p w:rsidR="00B80529" w:rsidRPr="00D062B0" w:rsidRDefault="00B80529" w:rsidP="00D062B0">
      <w:pPr>
        <w:spacing w:line="540" w:lineRule="exact"/>
        <w:rPr>
          <w:rFonts w:hint="eastAsia"/>
        </w:rPr>
      </w:pPr>
      <w:r w:rsidRPr="00D062B0">
        <w:rPr>
          <w:rFonts w:hint="eastAsia"/>
        </w:rPr>
        <w:t>一、投标函及投标函附录</w:t>
      </w:r>
    </w:p>
    <w:p w:rsidR="005C400B" w:rsidRDefault="00B80529" w:rsidP="00D062B0">
      <w:pPr>
        <w:spacing w:line="540" w:lineRule="exact"/>
        <w:rPr>
          <w:rFonts w:hint="eastAsia"/>
        </w:rPr>
      </w:pPr>
      <w:r w:rsidRPr="00D062B0">
        <w:rPr>
          <w:rFonts w:hint="eastAsia"/>
        </w:rPr>
        <w:t>二、法定代表人身份证明</w:t>
      </w:r>
    </w:p>
    <w:p w:rsidR="00B80529" w:rsidRPr="00D062B0" w:rsidRDefault="005C400B" w:rsidP="00D062B0">
      <w:pPr>
        <w:spacing w:line="540" w:lineRule="exact"/>
        <w:rPr>
          <w:rFonts w:hint="eastAsia"/>
        </w:rPr>
      </w:pPr>
      <w:r>
        <w:rPr>
          <w:rFonts w:hint="eastAsia"/>
        </w:rPr>
        <w:t>二、</w:t>
      </w:r>
      <w:r w:rsidR="00B80529" w:rsidRPr="00D062B0">
        <w:rPr>
          <w:rFonts w:hint="eastAsia"/>
        </w:rPr>
        <w:t>授权委托书</w:t>
      </w:r>
    </w:p>
    <w:p w:rsidR="00303A19" w:rsidRPr="00D062B0" w:rsidRDefault="00B80529" w:rsidP="00D062B0">
      <w:pPr>
        <w:spacing w:line="540" w:lineRule="exact"/>
        <w:rPr>
          <w:rFonts w:hint="eastAsia"/>
        </w:rPr>
      </w:pPr>
      <w:r w:rsidRPr="00D062B0">
        <w:rPr>
          <w:rFonts w:hint="eastAsia"/>
        </w:rPr>
        <w:t>三、</w:t>
      </w:r>
      <w:r w:rsidR="00303A19" w:rsidRPr="00D062B0">
        <w:rPr>
          <w:rFonts w:hint="eastAsia"/>
        </w:rPr>
        <w:t>联合体协议书</w:t>
      </w:r>
    </w:p>
    <w:p w:rsidR="00B80529" w:rsidRPr="00D062B0" w:rsidRDefault="00303A19" w:rsidP="00D062B0">
      <w:pPr>
        <w:spacing w:line="540" w:lineRule="exact"/>
        <w:rPr>
          <w:rFonts w:hint="eastAsia"/>
        </w:rPr>
      </w:pPr>
      <w:r w:rsidRPr="00D062B0">
        <w:rPr>
          <w:rFonts w:hint="eastAsia"/>
        </w:rPr>
        <w:t>四、</w:t>
      </w:r>
      <w:r w:rsidR="00B80529" w:rsidRPr="00D062B0">
        <w:rPr>
          <w:rFonts w:hint="eastAsia"/>
        </w:rPr>
        <w:t>投标保证金</w:t>
      </w:r>
      <w:r w:rsidR="00B80529" w:rsidRPr="00D062B0">
        <w:rPr>
          <w:rFonts w:hint="eastAsia"/>
        </w:rPr>
        <w:t xml:space="preserve"> </w:t>
      </w:r>
    </w:p>
    <w:p w:rsidR="00B80529" w:rsidRPr="00D062B0" w:rsidRDefault="00303A19" w:rsidP="00D062B0">
      <w:pPr>
        <w:spacing w:line="540" w:lineRule="exact"/>
        <w:rPr>
          <w:rFonts w:hint="eastAsia"/>
        </w:rPr>
      </w:pPr>
      <w:r w:rsidRPr="00D062B0">
        <w:rPr>
          <w:rFonts w:hint="eastAsia"/>
        </w:rPr>
        <w:t>五</w:t>
      </w:r>
      <w:r w:rsidR="00B80529" w:rsidRPr="00D062B0">
        <w:rPr>
          <w:rFonts w:hint="eastAsia"/>
        </w:rPr>
        <w:t>、已标价工程量清单</w:t>
      </w:r>
    </w:p>
    <w:p w:rsidR="00B80529" w:rsidRPr="00D062B0" w:rsidRDefault="00303A19" w:rsidP="00D062B0">
      <w:pPr>
        <w:spacing w:line="540" w:lineRule="exact"/>
        <w:rPr>
          <w:rFonts w:hint="eastAsia"/>
        </w:rPr>
      </w:pPr>
      <w:r w:rsidRPr="00D062B0">
        <w:rPr>
          <w:rFonts w:hint="eastAsia"/>
        </w:rPr>
        <w:t>六</w:t>
      </w:r>
      <w:r w:rsidR="00B80529" w:rsidRPr="00D062B0">
        <w:rPr>
          <w:rFonts w:hint="eastAsia"/>
        </w:rPr>
        <w:t>、施工组织设计</w:t>
      </w:r>
    </w:p>
    <w:p w:rsidR="00B80529" w:rsidRPr="00D062B0" w:rsidRDefault="00303A19" w:rsidP="00D062B0">
      <w:pPr>
        <w:spacing w:line="540" w:lineRule="exact"/>
        <w:rPr>
          <w:rFonts w:hint="eastAsia"/>
        </w:rPr>
      </w:pPr>
      <w:r w:rsidRPr="00D062B0">
        <w:rPr>
          <w:rFonts w:hint="eastAsia"/>
        </w:rPr>
        <w:t>七</w:t>
      </w:r>
      <w:r w:rsidR="00B80529" w:rsidRPr="00D062B0">
        <w:rPr>
          <w:rFonts w:hint="eastAsia"/>
        </w:rPr>
        <w:t>、项目管理机构</w:t>
      </w:r>
    </w:p>
    <w:p w:rsidR="00B80529" w:rsidRPr="00D062B0" w:rsidRDefault="00303A19" w:rsidP="00D062B0">
      <w:pPr>
        <w:spacing w:line="540" w:lineRule="exact"/>
        <w:rPr>
          <w:rFonts w:hint="eastAsia"/>
        </w:rPr>
      </w:pPr>
      <w:r w:rsidRPr="00D062B0">
        <w:rPr>
          <w:rFonts w:hint="eastAsia"/>
        </w:rPr>
        <w:t>八</w:t>
      </w:r>
      <w:r w:rsidR="00B80529" w:rsidRPr="00D062B0">
        <w:rPr>
          <w:rFonts w:hint="eastAsia"/>
        </w:rPr>
        <w:t>、拟分包项目情况表</w:t>
      </w:r>
    </w:p>
    <w:p w:rsidR="00B80529" w:rsidRPr="00D062B0" w:rsidRDefault="00303A19" w:rsidP="00D062B0">
      <w:pPr>
        <w:spacing w:line="540" w:lineRule="exact"/>
        <w:rPr>
          <w:rFonts w:hint="eastAsia"/>
        </w:rPr>
      </w:pPr>
      <w:r w:rsidRPr="00D062B0">
        <w:rPr>
          <w:rFonts w:hint="eastAsia"/>
        </w:rPr>
        <w:t>九</w:t>
      </w:r>
      <w:r w:rsidR="00B80529" w:rsidRPr="00D062B0">
        <w:rPr>
          <w:rFonts w:hint="eastAsia"/>
        </w:rPr>
        <w:t>、资格审查资料</w:t>
      </w:r>
    </w:p>
    <w:p w:rsidR="00B80529" w:rsidRPr="00D062B0" w:rsidRDefault="00303A19" w:rsidP="00D062B0">
      <w:pPr>
        <w:spacing w:line="540" w:lineRule="exact"/>
        <w:rPr>
          <w:rFonts w:hint="eastAsia"/>
        </w:rPr>
      </w:pPr>
      <w:r w:rsidRPr="00D062B0">
        <w:rPr>
          <w:rFonts w:hint="eastAsia"/>
        </w:rPr>
        <w:t>十</w:t>
      </w:r>
      <w:r w:rsidR="00B80529" w:rsidRPr="00D062B0">
        <w:rPr>
          <w:rFonts w:hint="eastAsia"/>
        </w:rPr>
        <w:t>、其他</w:t>
      </w:r>
      <w:r w:rsidR="00FF4627">
        <w:rPr>
          <w:rFonts w:hint="eastAsia"/>
        </w:rPr>
        <w:t>材料</w:t>
      </w:r>
    </w:p>
    <w:p w:rsidR="000712B3" w:rsidRPr="000100A9" w:rsidRDefault="00B80529" w:rsidP="00D062B0">
      <w:pPr>
        <w:spacing w:line="540" w:lineRule="exact"/>
      </w:pPr>
      <w:r w:rsidRPr="000100A9">
        <w:t xml:space="preserve"> </w:t>
      </w:r>
    </w:p>
    <w:p w:rsidR="000712B3" w:rsidRPr="000100A9" w:rsidRDefault="000712B3" w:rsidP="00D062B0">
      <w:pPr>
        <w:spacing w:line="540" w:lineRule="exact"/>
        <w:rPr>
          <w:rFonts w:eastAsia="黑体"/>
          <w:sz w:val="20"/>
          <w:szCs w:val="20"/>
        </w:rPr>
      </w:pPr>
      <w:r w:rsidRPr="000100A9">
        <w:br w:type="page"/>
      </w:r>
      <w:r w:rsidRPr="000100A9">
        <w:lastRenderedPageBreak/>
        <w:br w:type="page"/>
      </w:r>
    </w:p>
    <w:p w:rsidR="000712B3" w:rsidRPr="000100A9" w:rsidRDefault="000712B3" w:rsidP="00A65191">
      <w:pPr>
        <w:pStyle w:val="2TimesNewRoman5020"/>
        <w:jc w:val="center"/>
      </w:pPr>
      <w:bookmarkStart w:id="1135" w:name="_Toc144974857"/>
      <w:bookmarkStart w:id="1136" w:name="_Toc152042577"/>
      <w:bookmarkStart w:id="1137" w:name="_Toc152045788"/>
      <w:bookmarkStart w:id="1138" w:name="_Toc179632808"/>
      <w:r w:rsidRPr="000100A9">
        <w:t>一、投标函及投标函附录</w:t>
      </w:r>
      <w:bookmarkEnd w:id="1135"/>
      <w:bookmarkEnd w:id="1136"/>
      <w:bookmarkEnd w:id="1137"/>
      <w:bookmarkEnd w:id="1138"/>
    </w:p>
    <w:p w:rsidR="000712B3" w:rsidRPr="000100A9" w:rsidRDefault="000712B3" w:rsidP="000712B3">
      <w:pPr>
        <w:spacing w:line="440" w:lineRule="exact"/>
        <w:ind w:firstLineChars="1350" w:firstLine="2700"/>
        <w:rPr>
          <w:rFonts w:eastAsia="黑体"/>
          <w:sz w:val="20"/>
          <w:szCs w:val="20"/>
        </w:rPr>
      </w:pPr>
    </w:p>
    <w:p w:rsidR="000712B3" w:rsidRPr="000100A9" w:rsidRDefault="000712B3" w:rsidP="00303A19">
      <w:pPr>
        <w:pStyle w:val="378020"/>
        <w:jc w:val="center"/>
        <w:rPr>
          <w:szCs w:val="23"/>
        </w:rPr>
      </w:pPr>
      <w:bookmarkStart w:id="1139" w:name="_Toc144974858"/>
      <w:bookmarkStart w:id="1140" w:name="_Toc152042578"/>
      <w:bookmarkStart w:id="1141" w:name="_Toc152045789"/>
      <w:bookmarkStart w:id="1142" w:name="_Toc179632809"/>
      <w:r w:rsidRPr="000100A9">
        <w:rPr>
          <w:szCs w:val="23"/>
        </w:rPr>
        <w:t>（一）投标函</w:t>
      </w:r>
      <w:bookmarkEnd w:id="1139"/>
      <w:bookmarkEnd w:id="1140"/>
      <w:bookmarkEnd w:id="1141"/>
      <w:bookmarkEnd w:id="1142"/>
    </w:p>
    <w:p w:rsidR="000712B3" w:rsidRPr="00E342DA" w:rsidRDefault="000712B3" w:rsidP="000712B3">
      <w:pPr>
        <w:spacing w:line="440" w:lineRule="exact"/>
        <w:rPr>
          <w:sz w:val="20"/>
          <w:szCs w:val="20"/>
        </w:rPr>
      </w:pPr>
    </w:p>
    <w:p w:rsidR="000712B3" w:rsidRPr="000100A9" w:rsidRDefault="000712B3" w:rsidP="000712B3">
      <w:pPr>
        <w:spacing w:line="440" w:lineRule="exact"/>
        <w:rPr>
          <w:szCs w:val="21"/>
        </w:rPr>
      </w:pPr>
      <w:r w:rsidRPr="000100A9">
        <w:rPr>
          <w:szCs w:val="21"/>
          <w:u w:val="single"/>
        </w:rPr>
        <w:t xml:space="preserve">                        </w:t>
      </w:r>
      <w:r w:rsidRPr="000100A9">
        <w:rPr>
          <w:szCs w:val="21"/>
        </w:rPr>
        <w:t>（招标人名称）：</w:t>
      </w:r>
    </w:p>
    <w:p w:rsidR="000712B3" w:rsidRPr="000100A9" w:rsidRDefault="000712B3" w:rsidP="000712B3">
      <w:pPr>
        <w:spacing w:line="440" w:lineRule="exact"/>
        <w:rPr>
          <w:szCs w:val="21"/>
        </w:rPr>
      </w:pPr>
    </w:p>
    <w:p w:rsidR="000712B3" w:rsidRPr="000100A9" w:rsidRDefault="000712B3" w:rsidP="000712B3">
      <w:pPr>
        <w:spacing w:line="440" w:lineRule="exact"/>
        <w:ind w:firstLineChars="200" w:firstLine="420"/>
        <w:rPr>
          <w:szCs w:val="21"/>
        </w:rPr>
      </w:pPr>
      <w:r w:rsidRPr="000100A9">
        <w:rPr>
          <w:szCs w:val="21"/>
        </w:rPr>
        <w:t>1</w:t>
      </w:r>
      <w:r w:rsidRPr="000100A9">
        <w:rPr>
          <w:szCs w:val="21"/>
        </w:rPr>
        <w:t>．我方已仔细研究了</w:t>
      </w:r>
      <w:r w:rsidRPr="000100A9">
        <w:rPr>
          <w:szCs w:val="21"/>
          <w:u w:val="single"/>
        </w:rPr>
        <w:t xml:space="preserve">          </w:t>
      </w:r>
      <w:r w:rsidRPr="000100A9">
        <w:rPr>
          <w:szCs w:val="21"/>
        </w:rPr>
        <w:t>（项目名称）</w:t>
      </w:r>
      <w:r w:rsidRPr="000100A9">
        <w:rPr>
          <w:szCs w:val="21"/>
          <w:u w:val="single"/>
        </w:rPr>
        <w:t xml:space="preserve">     </w:t>
      </w:r>
      <w:r w:rsidRPr="000100A9">
        <w:rPr>
          <w:szCs w:val="21"/>
        </w:rPr>
        <w:t>标段施工招标文件的全部内容，愿意以人民币（大写）</w:t>
      </w:r>
      <w:r w:rsidRPr="000100A9">
        <w:rPr>
          <w:szCs w:val="21"/>
          <w:u w:val="single"/>
        </w:rPr>
        <w:t xml:space="preserve">         </w:t>
      </w:r>
      <w:r w:rsidRPr="000100A9">
        <w:rPr>
          <w:szCs w:val="21"/>
        </w:rPr>
        <w:t>元（</w:t>
      </w:r>
      <w:r w:rsidRPr="000100A9">
        <w:rPr>
          <w:szCs w:val="21"/>
        </w:rPr>
        <w:t>¥</w:t>
      </w:r>
      <w:r w:rsidRPr="000100A9">
        <w:rPr>
          <w:szCs w:val="21"/>
          <w:u w:val="single"/>
        </w:rPr>
        <w:t xml:space="preserve">           </w:t>
      </w:r>
      <w:r w:rsidRPr="000100A9">
        <w:rPr>
          <w:szCs w:val="21"/>
        </w:rPr>
        <w:t>）的投标总报价，</w:t>
      </w:r>
      <w:r w:rsidR="007364D8" w:rsidRPr="000100A9">
        <w:rPr>
          <w:rFonts w:hint="eastAsia"/>
          <w:szCs w:val="21"/>
        </w:rPr>
        <w:t>工期</w:t>
      </w:r>
      <w:r w:rsidR="007364D8" w:rsidRPr="000100A9">
        <w:rPr>
          <w:rFonts w:hint="eastAsia"/>
          <w:szCs w:val="21"/>
          <w:u w:val="single"/>
        </w:rPr>
        <w:t xml:space="preserve">          </w:t>
      </w:r>
      <w:r w:rsidR="007364D8" w:rsidRPr="000100A9">
        <w:rPr>
          <w:rFonts w:hint="eastAsia"/>
          <w:szCs w:val="21"/>
        </w:rPr>
        <w:t xml:space="preserve"> </w:t>
      </w:r>
      <w:r w:rsidR="007364D8" w:rsidRPr="000100A9">
        <w:rPr>
          <w:rFonts w:hint="eastAsia"/>
          <w:szCs w:val="21"/>
        </w:rPr>
        <w:t>日历天，</w:t>
      </w:r>
      <w:r w:rsidRPr="000100A9">
        <w:rPr>
          <w:szCs w:val="21"/>
        </w:rPr>
        <w:t>按合同约定实施和完成承包工程，修补工程中的任何缺陷，工程质量达到</w:t>
      </w:r>
      <w:r w:rsidRPr="000100A9">
        <w:rPr>
          <w:szCs w:val="21"/>
          <w:u w:val="single"/>
        </w:rPr>
        <w:t xml:space="preserve">           </w:t>
      </w:r>
      <w:r w:rsidRPr="000100A9">
        <w:rPr>
          <w:szCs w:val="21"/>
        </w:rPr>
        <w:t xml:space="preserve"> </w:t>
      </w:r>
      <w:r w:rsidRPr="000100A9">
        <w:rPr>
          <w:szCs w:val="21"/>
        </w:rPr>
        <w:t>。</w:t>
      </w:r>
    </w:p>
    <w:p w:rsidR="000712B3" w:rsidRPr="000100A9" w:rsidRDefault="000712B3" w:rsidP="000712B3">
      <w:pPr>
        <w:spacing w:line="440" w:lineRule="exact"/>
        <w:ind w:firstLineChars="200" w:firstLine="420"/>
        <w:rPr>
          <w:szCs w:val="21"/>
        </w:rPr>
      </w:pPr>
      <w:r w:rsidRPr="000100A9">
        <w:rPr>
          <w:szCs w:val="21"/>
        </w:rPr>
        <w:t>2</w:t>
      </w:r>
      <w:r w:rsidRPr="000100A9">
        <w:rPr>
          <w:szCs w:val="21"/>
        </w:rPr>
        <w:t>．我方承诺在投标有效期内不修改、撤销投标文件。</w:t>
      </w:r>
    </w:p>
    <w:p w:rsidR="000712B3" w:rsidRPr="000100A9" w:rsidRDefault="000712B3" w:rsidP="000712B3">
      <w:pPr>
        <w:spacing w:line="440" w:lineRule="exact"/>
        <w:ind w:firstLineChars="200" w:firstLine="420"/>
        <w:rPr>
          <w:szCs w:val="21"/>
        </w:rPr>
      </w:pPr>
      <w:r w:rsidRPr="000100A9">
        <w:rPr>
          <w:szCs w:val="21"/>
        </w:rPr>
        <w:t>3</w:t>
      </w:r>
      <w:r w:rsidRPr="000100A9">
        <w:rPr>
          <w:szCs w:val="21"/>
        </w:rPr>
        <w:t>．随同本投标函提交投标保证金一份，金额为人民币（大写）</w:t>
      </w:r>
      <w:r w:rsidRPr="000100A9">
        <w:rPr>
          <w:szCs w:val="21"/>
          <w:u w:val="single"/>
        </w:rPr>
        <w:t xml:space="preserve">        </w:t>
      </w:r>
      <w:r w:rsidRPr="000100A9">
        <w:rPr>
          <w:szCs w:val="21"/>
        </w:rPr>
        <w:t>元（</w:t>
      </w:r>
      <w:r w:rsidRPr="000100A9">
        <w:rPr>
          <w:szCs w:val="21"/>
        </w:rPr>
        <w:t>¥</w:t>
      </w:r>
      <w:r w:rsidRPr="000100A9">
        <w:rPr>
          <w:szCs w:val="21"/>
          <w:u w:val="single"/>
        </w:rPr>
        <w:t xml:space="preserve">  </w:t>
      </w:r>
      <w:r w:rsidRPr="000100A9">
        <w:rPr>
          <w:rFonts w:hint="eastAsia"/>
          <w:szCs w:val="21"/>
          <w:u w:val="single"/>
        </w:rPr>
        <w:t xml:space="preserve">   </w:t>
      </w:r>
      <w:r w:rsidRPr="000100A9">
        <w:rPr>
          <w:szCs w:val="21"/>
          <w:u w:val="single"/>
        </w:rPr>
        <w:t xml:space="preserve"> </w:t>
      </w:r>
      <w:r w:rsidRPr="000100A9">
        <w:rPr>
          <w:szCs w:val="21"/>
        </w:rPr>
        <w:t xml:space="preserve"> </w:t>
      </w:r>
      <w:r w:rsidRPr="000100A9">
        <w:rPr>
          <w:szCs w:val="21"/>
        </w:rPr>
        <w:t>）。</w:t>
      </w:r>
    </w:p>
    <w:p w:rsidR="000712B3" w:rsidRPr="000100A9" w:rsidRDefault="000712B3" w:rsidP="000712B3">
      <w:pPr>
        <w:spacing w:line="440" w:lineRule="exact"/>
        <w:ind w:firstLineChars="200" w:firstLine="420"/>
        <w:rPr>
          <w:szCs w:val="21"/>
        </w:rPr>
      </w:pPr>
      <w:r w:rsidRPr="000100A9">
        <w:rPr>
          <w:szCs w:val="21"/>
        </w:rPr>
        <w:t>4</w:t>
      </w:r>
      <w:r w:rsidRPr="000100A9">
        <w:rPr>
          <w:szCs w:val="21"/>
        </w:rPr>
        <w:t>．如我方中标：</w:t>
      </w:r>
    </w:p>
    <w:p w:rsidR="000712B3" w:rsidRPr="000100A9" w:rsidRDefault="000712B3" w:rsidP="000712B3">
      <w:pPr>
        <w:spacing w:line="440" w:lineRule="exact"/>
        <w:ind w:firstLineChars="342" w:firstLine="718"/>
        <w:rPr>
          <w:szCs w:val="21"/>
        </w:rPr>
      </w:pPr>
      <w:r w:rsidRPr="000100A9">
        <w:rPr>
          <w:szCs w:val="21"/>
        </w:rPr>
        <w:t>（</w:t>
      </w:r>
      <w:r w:rsidRPr="000100A9">
        <w:rPr>
          <w:szCs w:val="21"/>
        </w:rPr>
        <w:t>1</w:t>
      </w:r>
      <w:r w:rsidRPr="000100A9">
        <w:rPr>
          <w:szCs w:val="21"/>
        </w:rPr>
        <w:t>）我方承诺在收到中标通知书后，在中标通知书规定的期限内与你方签订合同。</w:t>
      </w:r>
    </w:p>
    <w:p w:rsidR="000712B3" w:rsidRPr="000100A9" w:rsidRDefault="000712B3" w:rsidP="000712B3">
      <w:pPr>
        <w:spacing w:line="440" w:lineRule="exact"/>
        <w:ind w:firstLineChars="342" w:firstLine="718"/>
        <w:rPr>
          <w:szCs w:val="21"/>
        </w:rPr>
      </w:pPr>
      <w:r w:rsidRPr="000100A9">
        <w:rPr>
          <w:szCs w:val="21"/>
        </w:rPr>
        <w:t>（</w:t>
      </w:r>
      <w:r w:rsidRPr="000100A9">
        <w:rPr>
          <w:szCs w:val="21"/>
        </w:rPr>
        <w:t>2</w:t>
      </w:r>
      <w:r w:rsidRPr="000100A9">
        <w:rPr>
          <w:szCs w:val="21"/>
        </w:rPr>
        <w:t>）随同本投标函递交的投标函附录属于合同文件的组成部分。</w:t>
      </w:r>
    </w:p>
    <w:p w:rsidR="000712B3" w:rsidRPr="000100A9" w:rsidRDefault="000712B3" w:rsidP="000712B3">
      <w:pPr>
        <w:spacing w:line="440" w:lineRule="exact"/>
        <w:ind w:firstLineChars="342" w:firstLine="718"/>
        <w:rPr>
          <w:szCs w:val="21"/>
        </w:rPr>
      </w:pPr>
      <w:r w:rsidRPr="000100A9">
        <w:rPr>
          <w:szCs w:val="21"/>
        </w:rPr>
        <w:t>（</w:t>
      </w:r>
      <w:r w:rsidRPr="000100A9">
        <w:rPr>
          <w:szCs w:val="21"/>
        </w:rPr>
        <w:t>3</w:t>
      </w:r>
      <w:r w:rsidRPr="000100A9">
        <w:rPr>
          <w:szCs w:val="21"/>
        </w:rPr>
        <w:t>）我方承诺按照招标文件规定向你方递交履约担保。</w:t>
      </w:r>
    </w:p>
    <w:p w:rsidR="000712B3" w:rsidRPr="000100A9" w:rsidRDefault="000712B3" w:rsidP="000712B3">
      <w:pPr>
        <w:spacing w:line="440" w:lineRule="exact"/>
        <w:ind w:firstLineChars="342" w:firstLine="718"/>
        <w:rPr>
          <w:szCs w:val="21"/>
        </w:rPr>
      </w:pPr>
      <w:r w:rsidRPr="000100A9">
        <w:rPr>
          <w:szCs w:val="21"/>
        </w:rPr>
        <w:t>（</w:t>
      </w:r>
      <w:r w:rsidRPr="000100A9">
        <w:rPr>
          <w:szCs w:val="21"/>
        </w:rPr>
        <w:t>4</w:t>
      </w:r>
      <w:r w:rsidRPr="000100A9">
        <w:rPr>
          <w:szCs w:val="21"/>
        </w:rPr>
        <w:t>）我方承诺在合同约定的期限内完成并移交全部合同工程。</w:t>
      </w:r>
    </w:p>
    <w:p w:rsidR="00800BBE" w:rsidRDefault="000712B3" w:rsidP="000712B3">
      <w:pPr>
        <w:spacing w:line="440" w:lineRule="exact"/>
        <w:ind w:firstLineChars="200" w:firstLine="420"/>
        <w:rPr>
          <w:rFonts w:hint="eastAsia"/>
          <w:szCs w:val="21"/>
        </w:rPr>
      </w:pPr>
      <w:r w:rsidRPr="000100A9">
        <w:rPr>
          <w:szCs w:val="21"/>
        </w:rPr>
        <w:t>5</w:t>
      </w:r>
      <w:r w:rsidRPr="000100A9">
        <w:rPr>
          <w:szCs w:val="21"/>
        </w:rPr>
        <w:t>．</w:t>
      </w:r>
      <w:r w:rsidR="00800BBE" w:rsidRPr="000100A9">
        <w:rPr>
          <w:rFonts w:hint="eastAsia"/>
        </w:rPr>
        <w:t>我方在此声明，所递交的</w:t>
      </w:r>
      <w:r w:rsidR="00800BBE">
        <w:rPr>
          <w:rFonts w:hint="eastAsia"/>
        </w:rPr>
        <w:t>投标</w:t>
      </w:r>
      <w:r w:rsidR="00800BBE" w:rsidRPr="000100A9">
        <w:rPr>
          <w:rFonts w:hint="eastAsia"/>
        </w:rPr>
        <w:t>文件及有关资料内容完整、真实和准确，</w:t>
      </w:r>
      <w:r w:rsidR="00800BBE">
        <w:rPr>
          <w:rFonts w:hint="eastAsia"/>
        </w:rPr>
        <w:t>且不存在第二章“投标人须知”第</w:t>
      </w:r>
      <w:smartTag w:uri="urn:schemas-microsoft-com:office:smarttags" w:element="chsdate">
        <w:smartTagPr>
          <w:attr w:name="IsROCDate" w:val="False"/>
          <w:attr w:name="IsLunarDate" w:val="False"/>
          <w:attr w:name="Day" w:val="30"/>
          <w:attr w:name="Month" w:val="12"/>
          <w:attr w:name="Year" w:val="1899"/>
        </w:smartTagPr>
        <w:r w:rsidR="00800BBE">
          <w:rPr>
            <w:rFonts w:hint="eastAsia"/>
          </w:rPr>
          <w:t>1.4.3</w:t>
        </w:r>
      </w:smartTag>
      <w:r w:rsidR="00800BBE">
        <w:rPr>
          <w:rFonts w:hint="eastAsia"/>
        </w:rPr>
        <w:t>项规定的任何一种情形。</w:t>
      </w:r>
    </w:p>
    <w:p w:rsidR="000712B3" w:rsidRPr="000100A9" w:rsidRDefault="00800BBE" w:rsidP="000712B3">
      <w:pPr>
        <w:spacing w:line="440" w:lineRule="exact"/>
        <w:ind w:firstLineChars="200" w:firstLine="420"/>
        <w:rPr>
          <w:szCs w:val="21"/>
        </w:rPr>
      </w:pPr>
      <w:r w:rsidRPr="00DB6326">
        <w:rPr>
          <w:rFonts w:hint="eastAsia"/>
          <w:szCs w:val="21"/>
        </w:rPr>
        <w:t>6</w:t>
      </w:r>
      <w:r w:rsidRPr="00DB6326">
        <w:rPr>
          <w:rFonts w:hint="eastAsia"/>
          <w:szCs w:val="21"/>
        </w:rPr>
        <w:t>．</w:t>
      </w:r>
      <w:r w:rsidR="000712B3" w:rsidRPr="000100A9">
        <w:rPr>
          <w:szCs w:val="21"/>
          <w:u w:val="single"/>
        </w:rPr>
        <w:t xml:space="preserve">                                       </w:t>
      </w:r>
      <w:r w:rsidR="000712B3" w:rsidRPr="000100A9">
        <w:rPr>
          <w:szCs w:val="21"/>
        </w:rPr>
        <w:t>（</w:t>
      </w:r>
      <w:r w:rsidR="000712B3" w:rsidRPr="000100A9">
        <w:rPr>
          <w:rFonts w:hint="eastAsia"/>
          <w:szCs w:val="21"/>
        </w:rPr>
        <w:t>其他</w:t>
      </w:r>
      <w:r w:rsidR="000712B3" w:rsidRPr="000100A9">
        <w:rPr>
          <w:szCs w:val="21"/>
        </w:rPr>
        <w:t>补充说明）。</w:t>
      </w:r>
    </w:p>
    <w:p w:rsidR="000712B3" w:rsidRPr="000100A9" w:rsidRDefault="000712B3" w:rsidP="000712B3">
      <w:pPr>
        <w:spacing w:line="440" w:lineRule="exact"/>
        <w:rPr>
          <w:szCs w:val="21"/>
        </w:rPr>
      </w:pPr>
    </w:p>
    <w:p w:rsidR="000712B3" w:rsidRPr="000100A9" w:rsidRDefault="000712B3" w:rsidP="000712B3">
      <w:pPr>
        <w:spacing w:line="440" w:lineRule="exact"/>
        <w:ind w:firstLineChars="1750" w:firstLine="3675"/>
        <w:rPr>
          <w:szCs w:val="21"/>
        </w:rPr>
      </w:pPr>
      <w:r w:rsidRPr="000100A9">
        <w:rPr>
          <w:szCs w:val="21"/>
        </w:rPr>
        <w:t>投</w:t>
      </w:r>
      <w:r w:rsidRPr="000100A9">
        <w:rPr>
          <w:szCs w:val="21"/>
        </w:rPr>
        <w:t xml:space="preserve"> </w:t>
      </w:r>
      <w:r w:rsidRPr="000100A9">
        <w:rPr>
          <w:szCs w:val="21"/>
        </w:rPr>
        <w:t>标</w:t>
      </w:r>
      <w:r w:rsidRPr="000100A9">
        <w:rPr>
          <w:szCs w:val="21"/>
        </w:rPr>
        <w:t xml:space="preserve"> </w:t>
      </w:r>
      <w:r w:rsidRPr="000100A9">
        <w:rPr>
          <w:szCs w:val="21"/>
        </w:rPr>
        <w:t>人：</w:t>
      </w:r>
      <w:r w:rsidRPr="000100A9">
        <w:rPr>
          <w:szCs w:val="21"/>
          <w:u w:val="single"/>
        </w:rPr>
        <w:t xml:space="preserve">                      </w:t>
      </w:r>
      <w:r w:rsidRPr="000100A9">
        <w:rPr>
          <w:szCs w:val="21"/>
        </w:rPr>
        <w:t>（盖单位章）</w:t>
      </w:r>
    </w:p>
    <w:p w:rsidR="000712B3" w:rsidRPr="000100A9" w:rsidRDefault="000712B3" w:rsidP="000712B3">
      <w:pPr>
        <w:spacing w:line="440" w:lineRule="exact"/>
        <w:ind w:firstLineChars="1750" w:firstLine="3675"/>
        <w:rPr>
          <w:szCs w:val="21"/>
        </w:rPr>
      </w:pPr>
      <w:r w:rsidRPr="000100A9">
        <w:rPr>
          <w:szCs w:val="21"/>
        </w:rPr>
        <w:t>法定代表人或其委托代理人：</w:t>
      </w:r>
      <w:r w:rsidRPr="000100A9">
        <w:rPr>
          <w:szCs w:val="21"/>
          <w:u w:val="single"/>
        </w:rPr>
        <w:t xml:space="preserve">      </w:t>
      </w:r>
      <w:r w:rsidRPr="000100A9">
        <w:rPr>
          <w:rFonts w:hint="eastAsia"/>
          <w:szCs w:val="21"/>
          <w:u w:val="single"/>
        </w:rPr>
        <w:t xml:space="preserve">   </w:t>
      </w:r>
      <w:r w:rsidRPr="000100A9">
        <w:rPr>
          <w:szCs w:val="21"/>
          <w:u w:val="single"/>
        </w:rPr>
        <w:t xml:space="preserve"> </w:t>
      </w:r>
      <w:r w:rsidRPr="000100A9">
        <w:rPr>
          <w:szCs w:val="21"/>
        </w:rPr>
        <w:t>（签字）</w:t>
      </w:r>
    </w:p>
    <w:p w:rsidR="000712B3" w:rsidRPr="000100A9" w:rsidRDefault="000712B3" w:rsidP="000712B3">
      <w:pPr>
        <w:spacing w:line="440" w:lineRule="exact"/>
        <w:ind w:firstLineChars="1750" w:firstLine="3675"/>
        <w:rPr>
          <w:rFonts w:hint="eastAsia"/>
          <w:szCs w:val="21"/>
        </w:rPr>
      </w:pPr>
      <w:r w:rsidRPr="000100A9">
        <w:rPr>
          <w:szCs w:val="21"/>
        </w:rPr>
        <w:t>地址：</w:t>
      </w:r>
      <w:r w:rsidRPr="000100A9">
        <w:rPr>
          <w:szCs w:val="21"/>
          <w:u w:val="single"/>
        </w:rPr>
        <w:t xml:space="preserve">                                     </w:t>
      </w:r>
    </w:p>
    <w:p w:rsidR="000712B3" w:rsidRPr="000100A9" w:rsidRDefault="000712B3" w:rsidP="000712B3">
      <w:pPr>
        <w:spacing w:line="440" w:lineRule="exact"/>
        <w:ind w:firstLineChars="1750" w:firstLine="3675"/>
        <w:rPr>
          <w:szCs w:val="21"/>
        </w:rPr>
      </w:pPr>
      <w:r w:rsidRPr="000100A9">
        <w:rPr>
          <w:szCs w:val="21"/>
        </w:rPr>
        <w:t>网址：</w:t>
      </w:r>
      <w:r w:rsidRPr="000100A9">
        <w:rPr>
          <w:szCs w:val="21"/>
          <w:u w:val="single"/>
        </w:rPr>
        <w:t xml:space="preserve">                                     </w:t>
      </w:r>
    </w:p>
    <w:p w:rsidR="000712B3" w:rsidRPr="000100A9" w:rsidRDefault="000712B3" w:rsidP="000712B3">
      <w:pPr>
        <w:spacing w:line="440" w:lineRule="exact"/>
        <w:ind w:firstLineChars="1750" w:firstLine="3675"/>
        <w:rPr>
          <w:rFonts w:hint="eastAsia"/>
          <w:szCs w:val="21"/>
        </w:rPr>
      </w:pPr>
      <w:r w:rsidRPr="000100A9">
        <w:rPr>
          <w:szCs w:val="21"/>
        </w:rPr>
        <w:t>电话：</w:t>
      </w:r>
      <w:r w:rsidRPr="000100A9">
        <w:rPr>
          <w:szCs w:val="21"/>
          <w:u w:val="single"/>
        </w:rPr>
        <w:t xml:space="preserve">                                     </w:t>
      </w:r>
    </w:p>
    <w:p w:rsidR="000712B3" w:rsidRPr="000100A9" w:rsidRDefault="000712B3" w:rsidP="000712B3">
      <w:pPr>
        <w:spacing w:line="440" w:lineRule="exact"/>
        <w:ind w:firstLineChars="1750" w:firstLine="3675"/>
        <w:rPr>
          <w:rFonts w:hint="eastAsia"/>
          <w:szCs w:val="21"/>
        </w:rPr>
      </w:pPr>
      <w:r w:rsidRPr="000100A9">
        <w:rPr>
          <w:szCs w:val="21"/>
        </w:rPr>
        <w:t>传真：</w:t>
      </w:r>
      <w:r w:rsidRPr="000100A9">
        <w:rPr>
          <w:szCs w:val="21"/>
          <w:u w:val="single"/>
        </w:rPr>
        <w:t xml:space="preserve">                                     </w:t>
      </w:r>
    </w:p>
    <w:p w:rsidR="000712B3" w:rsidRPr="000100A9" w:rsidRDefault="000712B3" w:rsidP="000712B3">
      <w:pPr>
        <w:spacing w:line="440" w:lineRule="exact"/>
        <w:ind w:firstLineChars="1750" w:firstLine="3675"/>
        <w:rPr>
          <w:rFonts w:hint="eastAsia"/>
          <w:szCs w:val="21"/>
        </w:rPr>
      </w:pPr>
      <w:r w:rsidRPr="000100A9">
        <w:rPr>
          <w:szCs w:val="21"/>
        </w:rPr>
        <w:t>邮政编码：</w:t>
      </w:r>
      <w:r w:rsidRPr="000100A9">
        <w:rPr>
          <w:szCs w:val="21"/>
          <w:u w:val="single"/>
        </w:rPr>
        <w:t xml:space="preserve">                                 </w:t>
      </w:r>
    </w:p>
    <w:p w:rsidR="000712B3" w:rsidRPr="000100A9" w:rsidRDefault="000712B3" w:rsidP="000712B3">
      <w:pPr>
        <w:spacing w:line="440" w:lineRule="exact"/>
        <w:ind w:firstLineChars="1750" w:firstLine="3675"/>
        <w:rPr>
          <w:szCs w:val="21"/>
        </w:rPr>
      </w:pPr>
    </w:p>
    <w:p w:rsidR="000712B3" w:rsidRPr="000100A9" w:rsidRDefault="009158B2" w:rsidP="0042488E">
      <w:pPr>
        <w:spacing w:line="440" w:lineRule="exact"/>
        <w:ind w:firstLineChars="2400" w:firstLine="5040"/>
        <w:rPr>
          <w:szCs w:val="21"/>
        </w:rPr>
      </w:pPr>
      <w:r>
        <w:rPr>
          <w:rFonts w:hint="eastAsia"/>
          <w:szCs w:val="21"/>
          <w:u w:val="single"/>
        </w:rPr>
        <w:t xml:space="preserve">        </w:t>
      </w:r>
      <w:r w:rsidR="000712B3" w:rsidRPr="000100A9">
        <w:rPr>
          <w:szCs w:val="21"/>
        </w:rPr>
        <w:t>年</w:t>
      </w:r>
      <w:r>
        <w:rPr>
          <w:rFonts w:hint="eastAsia"/>
          <w:szCs w:val="21"/>
          <w:u w:val="single"/>
        </w:rPr>
        <w:t xml:space="preserve">        </w:t>
      </w:r>
      <w:r w:rsidR="000712B3" w:rsidRPr="000100A9">
        <w:rPr>
          <w:szCs w:val="21"/>
        </w:rPr>
        <w:t>月</w:t>
      </w:r>
      <w:r>
        <w:rPr>
          <w:rFonts w:hint="eastAsia"/>
          <w:szCs w:val="21"/>
          <w:u w:val="single"/>
        </w:rPr>
        <w:t xml:space="preserve">        </w:t>
      </w:r>
      <w:r w:rsidR="000712B3" w:rsidRPr="000100A9">
        <w:rPr>
          <w:szCs w:val="21"/>
        </w:rPr>
        <w:t>日</w:t>
      </w:r>
    </w:p>
    <w:p w:rsidR="000712B3" w:rsidRPr="00D062B0" w:rsidRDefault="000712B3" w:rsidP="000712B3">
      <w:pPr>
        <w:spacing w:line="440" w:lineRule="exact"/>
        <w:rPr>
          <w:rFonts w:eastAsia="黑体"/>
          <w:szCs w:val="21"/>
        </w:rPr>
      </w:pPr>
    </w:p>
    <w:p w:rsidR="000712B3" w:rsidRPr="000100A9" w:rsidRDefault="000712B3" w:rsidP="000712B3">
      <w:pPr>
        <w:spacing w:line="440" w:lineRule="exact"/>
        <w:rPr>
          <w:rFonts w:eastAsia="黑体"/>
          <w:sz w:val="20"/>
          <w:szCs w:val="20"/>
        </w:rPr>
      </w:pPr>
      <w:r w:rsidRPr="000100A9">
        <w:rPr>
          <w:rFonts w:eastAsia="黑体"/>
          <w:sz w:val="20"/>
          <w:szCs w:val="20"/>
        </w:rPr>
        <w:br w:type="page"/>
      </w:r>
    </w:p>
    <w:p w:rsidR="000712B3" w:rsidRPr="000100A9" w:rsidRDefault="000712B3" w:rsidP="00303A19">
      <w:pPr>
        <w:pStyle w:val="378020"/>
        <w:jc w:val="center"/>
        <w:rPr>
          <w:szCs w:val="23"/>
        </w:rPr>
      </w:pPr>
      <w:bookmarkStart w:id="1143" w:name="_Toc144974859"/>
      <w:bookmarkStart w:id="1144" w:name="_Toc152042579"/>
      <w:bookmarkStart w:id="1145" w:name="_Toc152045790"/>
      <w:bookmarkStart w:id="1146" w:name="_Toc179632810"/>
      <w:r w:rsidRPr="000100A9">
        <w:rPr>
          <w:szCs w:val="23"/>
        </w:rPr>
        <w:t>（二）投标函附录</w:t>
      </w:r>
      <w:bookmarkEnd w:id="1143"/>
      <w:bookmarkEnd w:id="1144"/>
      <w:bookmarkEnd w:id="1145"/>
      <w:bookmarkEnd w:id="1146"/>
    </w:p>
    <w:p w:rsidR="000712B3" w:rsidRPr="000100A9" w:rsidRDefault="000712B3" w:rsidP="000712B3">
      <w:pPr>
        <w:spacing w:line="440" w:lineRule="exact"/>
        <w:rPr>
          <w:rFonts w:eastAsia="黑体"/>
          <w:sz w:val="20"/>
          <w:szCs w:val="20"/>
        </w:rPr>
      </w:pPr>
    </w:p>
    <w:tbl>
      <w:tblPr>
        <w:tblStyle w:val="af"/>
        <w:tblW w:w="50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0"/>
        <w:gridCol w:w="2337"/>
        <w:gridCol w:w="2161"/>
        <w:gridCol w:w="2702"/>
        <w:gridCol w:w="718"/>
      </w:tblGrid>
      <w:tr w:rsidR="000712B3" w:rsidRPr="000100A9">
        <w:tc>
          <w:tcPr>
            <w:tcW w:w="379" w:type="pct"/>
            <w:vAlign w:val="center"/>
          </w:tcPr>
          <w:p w:rsidR="000712B3" w:rsidRPr="000100A9" w:rsidRDefault="000712B3" w:rsidP="000712B3">
            <w:pPr>
              <w:spacing w:line="440" w:lineRule="exact"/>
              <w:jc w:val="center"/>
              <w:rPr>
                <w:b/>
                <w:szCs w:val="21"/>
              </w:rPr>
            </w:pPr>
            <w:r w:rsidRPr="000100A9">
              <w:rPr>
                <w:b/>
                <w:szCs w:val="21"/>
              </w:rPr>
              <w:t>序号</w:t>
            </w:r>
          </w:p>
        </w:tc>
        <w:tc>
          <w:tcPr>
            <w:tcW w:w="1364" w:type="pct"/>
            <w:vAlign w:val="center"/>
          </w:tcPr>
          <w:p w:rsidR="000712B3" w:rsidRPr="000100A9" w:rsidRDefault="000712B3" w:rsidP="000712B3">
            <w:pPr>
              <w:spacing w:line="440" w:lineRule="exact"/>
              <w:jc w:val="center"/>
              <w:rPr>
                <w:rFonts w:hint="eastAsia"/>
                <w:b/>
                <w:szCs w:val="21"/>
              </w:rPr>
            </w:pPr>
            <w:r w:rsidRPr="000100A9">
              <w:rPr>
                <w:rFonts w:hint="eastAsia"/>
                <w:b/>
                <w:szCs w:val="21"/>
              </w:rPr>
              <w:t>条款名称</w:t>
            </w:r>
          </w:p>
        </w:tc>
        <w:tc>
          <w:tcPr>
            <w:tcW w:w="1261" w:type="pct"/>
            <w:vAlign w:val="center"/>
          </w:tcPr>
          <w:p w:rsidR="000712B3" w:rsidRPr="000100A9" w:rsidRDefault="000712B3" w:rsidP="000712B3">
            <w:pPr>
              <w:spacing w:line="440" w:lineRule="exact"/>
              <w:jc w:val="center"/>
              <w:rPr>
                <w:b/>
                <w:szCs w:val="21"/>
              </w:rPr>
            </w:pPr>
            <w:r w:rsidRPr="000100A9">
              <w:rPr>
                <w:b/>
                <w:szCs w:val="21"/>
              </w:rPr>
              <w:t>合同条款号</w:t>
            </w:r>
          </w:p>
        </w:tc>
        <w:tc>
          <w:tcPr>
            <w:tcW w:w="1577" w:type="pct"/>
            <w:vAlign w:val="center"/>
          </w:tcPr>
          <w:p w:rsidR="000712B3" w:rsidRPr="000100A9" w:rsidRDefault="000712B3" w:rsidP="000712B3">
            <w:pPr>
              <w:spacing w:line="440" w:lineRule="exact"/>
              <w:jc w:val="center"/>
              <w:rPr>
                <w:b/>
                <w:szCs w:val="21"/>
              </w:rPr>
            </w:pPr>
            <w:r w:rsidRPr="000100A9">
              <w:rPr>
                <w:rFonts w:hint="eastAsia"/>
                <w:b/>
                <w:szCs w:val="21"/>
              </w:rPr>
              <w:t>约定</w:t>
            </w:r>
            <w:r w:rsidRPr="000100A9">
              <w:rPr>
                <w:b/>
                <w:szCs w:val="21"/>
              </w:rPr>
              <w:t>内容</w:t>
            </w:r>
          </w:p>
        </w:tc>
        <w:tc>
          <w:tcPr>
            <w:tcW w:w="419" w:type="pct"/>
            <w:vAlign w:val="center"/>
          </w:tcPr>
          <w:p w:rsidR="000712B3" w:rsidRPr="000100A9" w:rsidRDefault="000712B3" w:rsidP="000712B3">
            <w:pPr>
              <w:spacing w:line="440" w:lineRule="exact"/>
              <w:jc w:val="center"/>
              <w:rPr>
                <w:b/>
                <w:szCs w:val="21"/>
              </w:rPr>
            </w:pPr>
            <w:r w:rsidRPr="000100A9">
              <w:rPr>
                <w:b/>
                <w:szCs w:val="21"/>
              </w:rPr>
              <w:t>备注</w:t>
            </w:r>
          </w:p>
        </w:tc>
      </w:tr>
      <w:tr w:rsidR="000712B3" w:rsidRPr="000100A9">
        <w:tc>
          <w:tcPr>
            <w:tcW w:w="379" w:type="pct"/>
            <w:vAlign w:val="center"/>
          </w:tcPr>
          <w:p w:rsidR="000712B3" w:rsidRPr="000100A9" w:rsidRDefault="000712B3" w:rsidP="000712B3">
            <w:pPr>
              <w:spacing w:line="440" w:lineRule="exact"/>
              <w:jc w:val="center"/>
              <w:rPr>
                <w:szCs w:val="21"/>
              </w:rPr>
            </w:pPr>
            <w:r w:rsidRPr="000100A9">
              <w:rPr>
                <w:szCs w:val="21"/>
              </w:rPr>
              <w:t>1</w:t>
            </w:r>
          </w:p>
        </w:tc>
        <w:tc>
          <w:tcPr>
            <w:tcW w:w="1364" w:type="pct"/>
            <w:vAlign w:val="center"/>
          </w:tcPr>
          <w:p w:rsidR="000712B3" w:rsidRPr="000100A9" w:rsidRDefault="000712B3" w:rsidP="000712B3">
            <w:pPr>
              <w:spacing w:line="440" w:lineRule="exact"/>
              <w:jc w:val="center"/>
              <w:rPr>
                <w:szCs w:val="21"/>
              </w:rPr>
            </w:pPr>
            <w:r w:rsidRPr="000100A9">
              <w:rPr>
                <w:szCs w:val="21"/>
              </w:rPr>
              <w:t>项目经理</w:t>
            </w:r>
          </w:p>
        </w:tc>
        <w:tc>
          <w:tcPr>
            <w:tcW w:w="1261" w:type="pct"/>
            <w:vAlign w:val="center"/>
          </w:tcPr>
          <w:p w:rsidR="000712B3" w:rsidRPr="000100A9" w:rsidRDefault="000712B3" w:rsidP="000712B3">
            <w:pPr>
              <w:spacing w:line="440" w:lineRule="exact"/>
              <w:jc w:val="center"/>
              <w:rPr>
                <w:rFonts w:hint="eastAsia"/>
                <w:szCs w:val="21"/>
              </w:rPr>
            </w:pPr>
            <w:smartTag w:uri="urn:schemas-microsoft-com:office:smarttags" w:element="chsdate">
              <w:smartTagPr>
                <w:attr w:name="IsROCDate" w:val="False"/>
                <w:attr w:name="IsLunarDate" w:val="False"/>
                <w:attr w:name="Day" w:val="30"/>
                <w:attr w:name="Month" w:val="12"/>
                <w:attr w:name="Year" w:val="1899"/>
              </w:smartTagPr>
              <w:r w:rsidRPr="000100A9">
                <w:rPr>
                  <w:szCs w:val="21"/>
                </w:rPr>
                <w:t>1.1.2</w:t>
              </w:r>
            </w:smartTag>
            <w:r w:rsidRPr="000100A9">
              <w:rPr>
                <w:szCs w:val="21"/>
              </w:rPr>
              <w:t>.</w:t>
            </w:r>
            <w:r w:rsidR="00D062B0">
              <w:rPr>
                <w:rFonts w:hint="eastAsia"/>
                <w:szCs w:val="21"/>
              </w:rPr>
              <w:t>4</w:t>
            </w:r>
          </w:p>
        </w:tc>
        <w:tc>
          <w:tcPr>
            <w:tcW w:w="1577" w:type="pct"/>
            <w:vAlign w:val="center"/>
          </w:tcPr>
          <w:p w:rsidR="000712B3" w:rsidRPr="000100A9" w:rsidRDefault="000712B3" w:rsidP="000712B3">
            <w:pPr>
              <w:spacing w:line="440" w:lineRule="exact"/>
              <w:rPr>
                <w:szCs w:val="21"/>
                <w:u w:val="single"/>
              </w:rPr>
            </w:pPr>
            <w:r w:rsidRPr="000100A9">
              <w:rPr>
                <w:szCs w:val="21"/>
              </w:rPr>
              <w:t>姓名：</w:t>
            </w:r>
            <w:r w:rsidRPr="000100A9">
              <w:rPr>
                <w:szCs w:val="21"/>
                <w:u w:val="single"/>
              </w:rPr>
              <w:t xml:space="preserve">           </w:t>
            </w:r>
          </w:p>
        </w:tc>
        <w:tc>
          <w:tcPr>
            <w:tcW w:w="419" w:type="pct"/>
            <w:vAlign w:val="center"/>
          </w:tcPr>
          <w:p w:rsidR="000712B3" w:rsidRPr="000100A9" w:rsidRDefault="000712B3" w:rsidP="000712B3">
            <w:pPr>
              <w:spacing w:line="440" w:lineRule="exact"/>
              <w:jc w:val="center"/>
              <w:rPr>
                <w:szCs w:val="21"/>
              </w:rPr>
            </w:pPr>
          </w:p>
        </w:tc>
      </w:tr>
      <w:tr w:rsidR="000712B3" w:rsidRPr="000100A9">
        <w:tc>
          <w:tcPr>
            <w:tcW w:w="379" w:type="pct"/>
            <w:vAlign w:val="center"/>
          </w:tcPr>
          <w:p w:rsidR="000712B3" w:rsidRPr="000100A9" w:rsidRDefault="000712B3" w:rsidP="000712B3">
            <w:pPr>
              <w:spacing w:line="440" w:lineRule="exact"/>
              <w:jc w:val="center"/>
              <w:rPr>
                <w:szCs w:val="21"/>
              </w:rPr>
            </w:pPr>
            <w:r w:rsidRPr="000100A9">
              <w:rPr>
                <w:szCs w:val="21"/>
              </w:rPr>
              <w:t>2</w:t>
            </w:r>
          </w:p>
        </w:tc>
        <w:tc>
          <w:tcPr>
            <w:tcW w:w="1364" w:type="pct"/>
            <w:vAlign w:val="center"/>
          </w:tcPr>
          <w:p w:rsidR="000712B3" w:rsidRPr="000100A9" w:rsidRDefault="000712B3" w:rsidP="000712B3">
            <w:pPr>
              <w:spacing w:line="440" w:lineRule="exact"/>
              <w:jc w:val="center"/>
              <w:rPr>
                <w:szCs w:val="21"/>
              </w:rPr>
            </w:pPr>
            <w:r w:rsidRPr="000100A9">
              <w:rPr>
                <w:szCs w:val="21"/>
              </w:rPr>
              <w:t>工期</w:t>
            </w:r>
          </w:p>
        </w:tc>
        <w:tc>
          <w:tcPr>
            <w:tcW w:w="1261" w:type="pct"/>
            <w:vAlign w:val="center"/>
          </w:tcPr>
          <w:p w:rsidR="000712B3" w:rsidRPr="000100A9" w:rsidRDefault="000712B3" w:rsidP="000712B3">
            <w:pPr>
              <w:spacing w:line="440" w:lineRule="exact"/>
              <w:jc w:val="center"/>
              <w:rPr>
                <w:rFonts w:hint="eastAsia"/>
                <w:szCs w:val="21"/>
              </w:rPr>
            </w:pPr>
            <w:smartTag w:uri="urn:schemas-microsoft-com:office:smarttags" w:element="chsdate">
              <w:smartTagPr>
                <w:attr w:name="IsROCDate" w:val="False"/>
                <w:attr w:name="IsLunarDate" w:val="False"/>
                <w:attr w:name="Day" w:val="30"/>
                <w:attr w:name="Month" w:val="12"/>
                <w:attr w:name="Year" w:val="1899"/>
              </w:smartTagPr>
              <w:r w:rsidRPr="000100A9">
                <w:rPr>
                  <w:szCs w:val="21"/>
                </w:rPr>
                <w:t>1.1.4</w:t>
              </w:r>
            </w:smartTag>
            <w:r w:rsidRPr="000100A9">
              <w:rPr>
                <w:szCs w:val="21"/>
              </w:rPr>
              <w:t>.</w:t>
            </w:r>
            <w:r w:rsidR="00D062B0">
              <w:rPr>
                <w:rFonts w:hint="eastAsia"/>
                <w:szCs w:val="21"/>
              </w:rPr>
              <w:t>3</w:t>
            </w:r>
          </w:p>
        </w:tc>
        <w:tc>
          <w:tcPr>
            <w:tcW w:w="1577" w:type="pct"/>
            <w:vAlign w:val="center"/>
          </w:tcPr>
          <w:p w:rsidR="000712B3" w:rsidRPr="000100A9" w:rsidRDefault="000712B3" w:rsidP="000712B3">
            <w:pPr>
              <w:spacing w:line="440" w:lineRule="exact"/>
              <w:rPr>
                <w:szCs w:val="21"/>
                <w:u w:val="single"/>
              </w:rPr>
            </w:pPr>
            <w:r w:rsidRPr="000100A9">
              <w:rPr>
                <w:szCs w:val="21"/>
              </w:rPr>
              <w:t>天数：</w:t>
            </w:r>
            <w:r w:rsidRPr="000100A9">
              <w:rPr>
                <w:szCs w:val="21"/>
                <w:u w:val="single"/>
              </w:rPr>
              <w:t xml:space="preserve">        </w:t>
            </w:r>
            <w:r w:rsidRPr="000100A9">
              <w:rPr>
                <w:szCs w:val="21"/>
              </w:rPr>
              <w:t>日历天</w:t>
            </w:r>
          </w:p>
        </w:tc>
        <w:tc>
          <w:tcPr>
            <w:tcW w:w="419" w:type="pct"/>
            <w:vAlign w:val="center"/>
          </w:tcPr>
          <w:p w:rsidR="000712B3" w:rsidRPr="000100A9" w:rsidRDefault="000712B3" w:rsidP="000712B3">
            <w:pPr>
              <w:spacing w:line="440" w:lineRule="exact"/>
              <w:jc w:val="center"/>
              <w:rPr>
                <w:szCs w:val="21"/>
              </w:rPr>
            </w:pPr>
          </w:p>
        </w:tc>
      </w:tr>
      <w:tr w:rsidR="000712B3" w:rsidRPr="000100A9">
        <w:tc>
          <w:tcPr>
            <w:tcW w:w="379" w:type="pct"/>
            <w:vAlign w:val="center"/>
          </w:tcPr>
          <w:p w:rsidR="000712B3" w:rsidRPr="000100A9" w:rsidRDefault="000712B3" w:rsidP="000712B3">
            <w:pPr>
              <w:spacing w:line="440" w:lineRule="exact"/>
              <w:jc w:val="center"/>
              <w:rPr>
                <w:szCs w:val="21"/>
              </w:rPr>
            </w:pPr>
            <w:r w:rsidRPr="000100A9">
              <w:rPr>
                <w:szCs w:val="21"/>
              </w:rPr>
              <w:t>3</w:t>
            </w:r>
          </w:p>
        </w:tc>
        <w:tc>
          <w:tcPr>
            <w:tcW w:w="1364" w:type="pct"/>
            <w:vAlign w:val="center"/>
          </w:tcPr>
          <w:p w:rsidR="000712B3" w:rsidRPr="000100A9" w:rsidRDefault="000712B3" w:rsidP="000712B3">
            <w:pPr>
              <w:spacing w:line="440" w:lineRule="exact"/>
              <w:jc w:val="center"/>
              <w:rPr>
                <w:szCs w:val="21"/>
              </w:rPr>
            </w:pPr>
            <w:r w:rsidRPr="000100A9">
              <w:rPr>
                <w:szCs w:val="21"/>
              </w:rPr>
              <w:t>缺陷责任期</w:t>
            </w:r>
          </w:p>
        </w:tc>
        <w:tc>
          <w:tcPr>
            <w:tcW w:w="1261" w:type="pct"/>
            <w:vAlign w:val="center"/>
          </w:tcPr>
          <w:p w:rsidR="000712B3" w:rsidRPr="000100A9" w:rsidRDefault="000712B3" w:rsidP="000712B3">
            <w:pPr>
              <w:spacing w:line="440" w:lineRule="exact"/>
              <w:jc w:val="center"/>
              <w:rPr>
                <w:szCs w:val="21"/>
              </w:rPr>
            </w:pPr>
            <w:smartTag w:uri="urn:schemas-microsoft-com:office:smarttags" w:element="chsdate">
              <w:smartTagPr>
                <w:attr w:name="IsROCDate" w:val="False"/>
                <w:attr w:name="IsLunarDate" w:val="False"/>
                <w:attr w:name="Day" w:val="30"/>
                <w:attr w:name="Month" w:val="12"/>
                <w:attr w:name="Year" w:val="1899"/>
              </w:smartTagPr>
              <w:r w:rsidRPr="000100A9">
                <w:rPr>
                  <w:szCs w:val="21"/>
                </w:rPr>
                <w:t>1.1.4</w:t>
              </w:r>
            </w:smartTag>
            <w:r w:rsidRPr="000100A9">
              <w:rPr>
                <w:szCs w:val="21"/>
              </w:rPr>
              <w:t>.5</w:t>
            </w:r>
          </w:p>
        </w:tc>
        <w:tc>
          <w:tcPr>
            <w:tcW w:w="1577" w:type="pct"/>
            <w:vAlign w:val="center"/>
          </w:tcPr>
          <w:p w:rsidR="000712B3" w:rsidRPr="000100A9" w:rsidRDefault="000712B3" w:rsidP="000712B3">
            <w:pPr>
              <w:spacing w:line="440" w:lineRule="exact"/>
              <w:rPr>
                <w:szCs w:val="21"/>
              </w:rPr>
            </w:pPr>
          </w:p>
        </w:tc>
        <w:tc>
          <w:tcPr>
            <w:tcW w:w="419" w:type="pct"/>
            <w:vAlign w:val="center"/>
          </w:tcPr>
          <w:p w:rsidR="000712B3" w:rsidRPr="000100A9" w:rsidRDefault="000712B3" w:rsidP="000712B3">
            <w:pPr>
              <w:spacing w:line="440" w:lineRule="exact"/>
              <w:jc w:val="center"/>
              <w:rPr>
                <w:szCs w:val="21"/>
              </w:rPr>
            </w:pPr>
          </w:p>
        </w:tc>
      </w:tr>
      <w:tr w:rsidR="000712B3" w:rsidRPr="000100A9">
        <w:tc>
          <w:tcPr>
            <w:tcW w:w="379" w:type="pct"/>
            <w:vAlign w:val="center"/>
          </w:tcPr>
          <w:p w:rsidR="000712B3" w:rsidRPr="000100A9" w:rsidRDefault="000712B3" w:rsidP="000712B3">
            <w:pPr>
              <w:spacing w:line="440" w:lineRule="exact"/>
              <w:jc w:val="center"/>
              <w:rPr>
                <w:szCs w:val="21"/>
              </w:rPr>
            </w:pPr>
            <w:r w:rsidRPr="000100A9">
              <w:rPr>
                <w:szCs w:val="21"/>
              </w:rPr>
              <w:t>4</w:t>
            </w:r>
          </w:p>
        </w:tc>
        <w:tc>
          <w:tcPr>
            <w:tcW w:w="1364" w:type="pct"/>
            <w:vAlign w:val="center"/>
          </w:tcPr>
          <w:p w:rsidR="000712B3" w:rsidRPr="000100A9" w:rsidRDefault="000712B3" w:rsidP="000712B3">
            <w:pPr>
              <w:spacing w:line="440" w:lineRule="exact"/>
              <w:jc w:val="center"/>
              <w:rPr>
                <w:szCs w:val="21"/>
              </w:rPr>
            </w:pPr>
            <w:r w:rsidRPr="000100A9">
              <w:rPr>
                <w:szCs w:val="21"/>
              </w:rPr>
              <w:t>分包</w:t>
            </w:r>
          </w:p>
        </w:tc>
        <w:tc>
          <w:tcPr>
            <w:tcW w:w="1261" w:type="pct"/>
            <w:vAlign w:val="center"/>
          </w:tcPr>
          <w:p w:rsidR="000712B3" w:rsidRPr="000100A9" w:rsidRDefault="000712B3" w:rsidP="000712B3">
            <w:pPr>
              <w:spacing w:line="440" w:lineRule="exact"/>
              <w:jc w:val="center"/>
              <w:rPr>
                <w:rFonts w:hint="eastAsia"/>
                <w:szCs w:val="21"/>
              </w:rPr>
            </w:pPr>
            <w:smartTag w:uri="urn:schemas-microsoft-com:office:smarttags" w:element="chsdate">
              <w:smartTagPr>
                <w:attr w:name="IsROCDate" w:val="False"/>
                <w:attr w:name="IsLunarDate" w:val="False"/>
                <w:attr w:name="Day" w:val="30"/>
                <w:attr w:name="Month" w:val="12"/>
                <w:attr w:name="Year" w:val="1899"/>
              </w:smartTagPr>
              <w:r w:rsidRPr="000100A9">
                <w:rPr>
                  <w:szCs w:val="21"/>
                </w:rPr>
                <w:t>4.3.</w:t>
              </w:r>
              <w:r w:rsidR="00D062B0">
                <w:rPr>
                  <w:rFonts w:hint="eastAsia"/>
                  <w:szCs w:val="21"/>
                </w:rPr>
                <w:t>4</w:t>
              </w:r>
            </w:smartTag>
          </w:p>
        </w:tc>
        <w:tc>
          <w:tcPr>
            <w:tcW w:w="1577" w:type="pct"/>
            <w:vAlign w:val="center"/>
          </w:tcPr>
          <w:p w:rsidR="000712B3" w:rsidRPr="000100A9" w:rsidRDefault="000712B3" w:rsidP="000712B3">
            <w:pPr>
              <w:spacing w:line="440" w:lineRule="exact"/>
              <w:rPr>
                <w:szCs w:val="21"/>
              </w:rPr>
            </w:pPr>
          </w:p>
        </w:tc>
        <w:tc>
          <w:tcPr>
            <w:tcW w:w="419" w:type="pct"/>
            <w:vAlign w:val="center"/>
          </w:tcPr>
          <w:p w:rsidR="000712B3" w:rsidRPr="000100A9" w:rsidRDefault="000712B3" w:rsidP="000712B3">
            <w:pPr>
              <w:spacing w:line="440" w:lineRule="exact"/>
              <w:jc w:val="center"/>
              <w:rPr>
                <w:szCs w:val="21"/>
              </w:rPr>
            </w:pPr>
          </w:p>
        </w:tc>
      </w:tr>
      <w:tr w:rsidR="000712B3" w:rsidRPr="000100A9">
        <w:tc>
          <w:tcPr>
            <w:tcW w:w="379" w:type="pct"/>
            <w:vAlign w:val="center"/>
          </w:tcPr>
          <w:p w:rsidR="000712B3" w:rsidRPr="000100A9" w:rsidRDefault="00956AB4" w:rsidP="00ED7907">
            <w:pPr>
              <w:spacing w:line="440" w:lineRule="exact"/>
              <w:jc w:val="center"/>
              <w:rPr>
                <w:rFonts w:hint="eastAsia"/>
                <w:szCs w:val="21"/>
              </w:rPr>
            </w:pPr>
            <w:r w:rsidRPr="000100A9">
              <w:rPr>
                <w:rFonts w:hint="eastAsia"/>
                <w:szCs w:val="21"/>
              </w:rPr>
              <w:t>5</w:t>
            </w:r>
          </w:p>
        </w:tc>
        <w:tc>
          <w:tcPr>
            <w:tcW w:w="1364" w:type="pct"/>
            <w:vAlign w:val="center"/>
          </w:tcPr>
          <w:p w:rsidR="000712B3" w:rsidRPr="000100A9" w:rsidRDefault="00956AB4" w:rsidP="00956AB4">
            <w:pPr>
              <w:spacing w:line="440" w:lineRule="exact"/>
              <w:rPr>
                <w:rFonts w:hint="eastAsia"/>
                <w:szCs w:val="21"/>
              </w:rPr>
            </w:pPr>
            <w:r w:rsidRPr="000100A9">
              <w:rPr>
                <w:rFonts w:hint="eastAsia"/>
                <w:szCs w:val="21"/>
              </w:rPr>
              <w:t>价格调整的差额计算</w:t>
            </w:r>
          </w:p>
        </w:tc>
        <w:tc>
          <w:tcPr>
            <w:tcW w:w="1261" w:type="pct"/>
            <w:vAlign w:val="center"/>
          </w:tcPr>
          <w:p w:rsidR="000712B3" w:rsidRPr="000100A9" w:rsidRDefault="00956AB4" w:rsidP="000712B3">
            <w:pPr>
              <w:spacing w:line="440" w:lineRule="exact"/>
              <w:jc w:val="center"/>
              <w:rPr>
                <w:rFonts w:hint="eastAsia"/>
                <w:szCs w:val="21"/>
              </w:rPr>
            </w:pPr>
            <w:smartTag w:uri="urn:schemas-microsoft-com:office:smarttags" w:element="chsdate">
              <w:smartTagPr>
                <w:attr w:name="IsROCDate" w:val="False"/>
                <w:attr w:name="IsLunarDate" w:val="False"/>
                <w:attr w:name="Day" w:val="30"/>
                <w:attr w:name="Month" w:val="12"/>
                <w:attr w:name="Year" w:val="1899"/>
              </w:smartTagPr>
              <w:r w:rsidRPr="000100A9">
                <w:rPr>
                  <w:rFonts w:hint="eastAsia"/>
                  <w:szCs w:val="21"/>
                </w:rPr>
                <w:t>16.1.1</w:t>
              </w:r>
            </w:smartTag>
          </w:p>
        </w:tc>
        <w:tc>
          <w:tcPr>
            <w:tcW w:w="1577" w:type="pct"/>
            <w:vAlign w:val="center"/>
          </w:tcPr>
          <w:p w:rsidR="000712B3" w:rsidRPr="000100A9" w:rsidRDefault="00956AB4" w:rsidP="000712B3">
            <w:pPr>
              <w:spacing w:line="440" w:lineRule="exact"/>
              <w:rPr>
                <w:szCs w:val="21"/>
              </w:rPr>
            </w:pPr>
            <w:r w:rsidRPr="000100A9">
              <w:rPr>
                <w:rFonts w:hint="eastAsia"/>
                <w:szCs w:val="21"/>
              </w:rPr>
              <w:t>见价格指数权重表</w:t>
            </w:r>
          </w:p>
        </w:tc>
        <w:tc>
          <w:tcPr>
            <w:tcW w:w="419" w:type="pct"/>
            <w:vAlign w:val="center"/>
          </w:tcPr>
          <w:p w:rsidR="000712B3" w:rsidRPr="000100A9" w:rsidRDefault="000712B3" w:rsidP="000712B3">
            <w:pPr>
              <w:spacing w:line="440" w:lineRule="exact"/>
              <w:jc w:val="center"/>
              <w:rPr>
                <w:szCs w:val="21"/>
              </w:rPr>
            </w:pPr>
          </w:p>
        </w:tc>
      </w:tr>
      <w:tr w:rsidR="000712B3" w:rsidRPr="000100A9">
        <w:tc>
          <w:tcPr>
            <w:tcW w:w="379" w:type="pct"/>
            <w:vAlign w:val="center"/>
          </w:tcPr>
          <w:p w:rsidR="000712B3" w:rsidRPr="000100A9" w:rsidRDefault="000712B3" w:rsidP="000712B3">
            <w:pPr>
              <w:spacing w:line="440" w:lineRule="exact"/>
              <w:jc w:val="center"/>
              <w:rPr>
                <w:szCs w:val="21"/>
              </w:rPr>
            </w:pPr>
            <w:r w:rsidRPr="000100A9">
              <w:rPr>
                <w:szCs w:val="21"/>
              </w:rPr>
              <w:t>……</w:t>
            </w:r>
          </w:p>
        </w:tc>
        <w:tc>
          <w:tcPr>
            <w:tcW w:w="1364" w:type="pct"/>
            <w:vAlign w:val="center"/>
          </w:tcPr>
          <w:p w:rsidR="000712B3" w:rsidRPr="000100A9" w:rsidRDefault="000712B3" w:rsidP="000712B3">
            <w:pPr>
              <w:spacing w:line="440" w:lineRule="exact"/>
              <w:jc w:val="center"/>
              <w:rPr>
                <w:szCs w:val="21"/>
              </w:rPr>
            </w:pPr>
            <w:r w:rsidRPr="000100A9">
              <w:rPr>
                <w:szCs w:val="21"/>
              </w:rPr>
              <w:t>……</w:t>
            </w:r>
          </w:p>
        </w:tc>
        <w:tc>
          <w:tcPr>
            <w:tcW w:w="1261" w:type="pct"/>
            <w:vAlign w:val="center"/>
          </w:tcPr>
          <w:p w:rsidR="000712B3" w:rsidRPr="000100A9" w:rsidRDefault="00956AB4" w:rsidP="000712B3">
            <w:pPr>
              <w:spacing w:line="440" w:lineRule="exact"/>
              <w:jc w:val="center"/>
              <w:rPr>
                <w:szCs w:val="21"/>
              </w:rPr>
            </w:pPr>
            <w:r w:rsidRPr="000100A9">
              <w:rPr>
                <w:szCs w:val="21"/>
              </w:rPr>
              <w:t>……</w:t>
            </w:r>
          </w:p>
        </w:tc>
        <w:tc>
          <w:tcPr>
            <w:tcW w:w="1577" w:type="pct"/>
            <w:vAlign w:val="center"/>
          </w:tcPr>
          <w:p w:rsidR="000712B3" w:rsidRPr="000100A9" w:rsidRDefault="00956AB4" w:rsidP="000712B3">
            <w:pPr>
              <w:spacing w:line="440" w:lineRule="exact"/>
              <w:rPr>
                <w:szCs w:val="21"/>
              </w:rPr>
            </w:pPr>
            <w:r w:rsidRPr="000100A9">
              <w:rPr>
                <w:szCs w:val="21"/>
              </w:rPr>
              <w:t>……</w:t>
            </w:r>
          </w:p>
        </w:tc>
        <w:tc>
          <w:tcPr>
            <w:tcW w:w="419" w:type="pct"/>
            <w:vAlign w:val="center"/>
          </w:tcPr>
          <w:p w:rsidR="000712B3" w:rsidRPr="000100A9" w:rsidRDefault="000712B3" w:rsidP="000712B3">
            <w:pPr>
              <w:spacing w:line="440" w:lineRule="exact"/>
              <w:jc w:val="center"/>
              <w:rPr>
                <w:szCs w:val="21"/>
              </w:rPr>
            </w:pPr>
          </w:p>
        </w:tc>
      </w:tr>
      <w:tr w:rsidR="00956AB4" w:rsidRPr="000100A9">
        <w:tc>
          <w:tcPr>
            <w:tcW w:w="379" w:type="pct"/>
            <w:vAlign w:val="center"/>
          </w:tcPr>
          <w:p w:rsidR="00956AB4" w:rsidRPr="000100A9" w:rsidRDefault="00956AB4" w:rsidP="00956AB4">
            <w:pPr>
              <w:spacing w:line="440" w:lineRule="exact"/>
              <w:jc w:val="center"/>
              <w:rPr>
                <w:szCs w:val="21"/>
              </w:rPr>
            </w:pPr>
            <w:r w:rsidRPr="000100A9">
              <w:rPr>
                <w:szCs w:val="21"/>
              </w:rPr>
              <w:t>……</w:t>
            </w:r>
          </w:p>
        </w:tc>
        <w:tc>
          <w:tcPr>
            <w:tcW w:w="1364" w:type="pct"/>
            <w:vAlign w:val="center"/>
          </w:tcPr>
          <w:p w:rsidR="00956AB4" w:rsidRPr="000100A9" w:rsidRDefault="00956AB4" w:rsidP="00956AB4">
            <w:pPr>
              <w:spacing w:line="440" w:lineRule="exact"/>
              <w:jc w:val="center"/>
              <w:rPr>
                <w:szCs w:val="21"/>
              </w:rPr>
            </w:pPr>
            <w:r w:rsidRPr="000100A9">
              <w:rPr>
                <w:szCs w:val="21"/>
              </w:rPr>
              <w:t>……</w:t>
            </w:r>
          </w:p>
        </w:tc>
        <w:tc>
          <w:tcPr>
            <w:tcW w:w="1261" w:type="pct"/>
            <w:vAlign w:val="center"/>
          </w:tcPr>
          <w:p w:rsidR="00956AB4" w:rsidRPr="000100A9" w:rsidRDefault="00956AB4" w:rsidP="00956AB4">
            <w:pPr>
              <w:spacing w:line="440" w:lineRule="exact"/>
              <w:jc w:val="center"/>
              <w:rPr>
                <w:szCs w:val="21"/>
              </w:rPr>
            </w:pPr>
            <w:r w:rsidRPr="000100A9">
              <w:rPr>
                <w:szCs w:val="21"/>
              </w:rPr>
              <w:t>……</w:t>
            </w:r>
          </w:p>
        </w:tc>
        <w:tc>
          <w:tcPr>
            <w:tcW w:w="1577" w:type="pct"/>
            <w:vAlign w:val="center"/>
          </w:tcPr>
          <w:p w:rsidR="00956AB4" w:rsidRPr="000100A9" w:rsidRDefault="00956AB4" w:rsidP="00956AB4">
            <w:pPr>
              <w:spacing w:line="440" w:lineRule="exact"/>
              <w:rPr>
                <w:szCs w:val="21"/>
              </w:rPr>
            </w:pPr>
            <w:r w:rsidRPr="000100A9">
              <w:rPr>
                <w:szCs w:val="21"/>
              </w:rPr>
              <w:t>……</w:t>
            </w:r>
          </w:p>
        </w:tc>
        <w:tc>
          <w:tcPr>
            <w:tcW w:w="419" w:type="pct"/>
            <w:vAlign w:val="center"/>
          </w:tcPr>
          <w:p w:rsidR="00956AB4" w:rsidRPr="000100A9" w:rsidRDefault="00956AB4" w:rsidP="000712B3">
            <w:pPr>
              <w:spacing w:line="440" w:lineRule="exact"/>
              <w:jc w:val="center"/>
              <w:rPr>
                <w:szCs w:val="21"/>
              </w:rPr>
            </w:pPr>
          </w:p>
        </w:tc>
      </w:tr>
    </w:tbl>
    <w:p w:rsidR="00956AB4" w:rsidRPr="000100A9" w:rsidRDefault="00956AB4" w:rsidP="00956AB4">
      <w:pPr>
        <w:spacing w:line="440" w:lineRule="exact"/>
        <w:ind w:leftChars="400" w:left="840" w:firstLineChars="1100" w:firstLine="2200"/>
        <w:rPr>
          <w:rFonts w:eastAsia="黑体" w:hint="eastAsia"/>
          <w:sz w:val="20"/>
          <w:szCs w:val="20"/>
        </w:rPr>
      </w:pPr>
    </w:p>
    <w:p w:rsidR="00DB5F0B" w:rsidRPr="000100A9" w:rsidRDefault="00956AB4" w:rsidP="00956AB4">
      <w:pPr>
        <w:spacing w:line="440" w:lineRule="exact"/>
        <w:ind w:leftChars="400" w:left="840" w:firstLineChars="1100" w:firstLine="2200"/>
        <w:rPr>
          <w:rFonts w:eastAsia="黑体" w:hint="eastAsia"/>
          <w:sz w:val="20"/>
          <w:szCs w:val="20"/>
        </w:rPr>
      </w:pPr>
      <w:r w:rsidRPr="000100A9">
        <w:rPr>
          <w:rFonts w:eastAsia="黑体" w:hint="eastAsia"/>
          <w:sz w:val="20"/>
          <w:szCs w:val="20"/>
        </w:rPr>
        <w:t>价格指数权重表</w:t>
      </w:r>
      <w:r w:rsidRPr="000100A9">
        <w:rPr>
          <w:rFonts w:eastAsia="黑体" w:hint="eastAsia"/>
          <w:sz w:val="20"/>
          <w:szCs w:val="20"/>
        </w:rPr>
        <w:t xml:space="preserve"> </w:t>
      </w:r>
    </w:p>
    <w:tbl>
      <w:tblPr>
        <w:tblStyle w:val="a9"/>
        <w:tblW w:w="5027" w:type="pct"/>
        <w:tblLook w:val="01E0"/>
      </w:tblPr>
      <w:tblGrid>
        <w:gridCol w:w="462"/>
        <w:gridCol w:w="905"/>
        <w:gridCol w:w="720"/>
        <w:gridCol w:w="1080"/>
        <w:gridCol w:w="720"/>
        <w:gridCol w:w="1266"/>
        <w:gridCol w:w="1616"/>
        <w:gridCol w:w="1799"/>
      </w:tblGrid>
      <w:tr w:rsidR="00956AB4" w:rsidRPr="000100A9">
        <w:trPr>
          <w:trHeight w:val="400"/>
        </w:trPr>
        <w:tc>
          <w:tcPr>
            <w:tcW w:w="798" w:type="pct"/>
            <w:gridSpan w:val="2"/>
            <w:vMerge w:val="restart"/>
            <w:tcBorders>
              <w:bottom w:val="single" w:sz="4" w:space="0" w:color="auto"/>
            </w:tcBorders>
          </w:tcPr>
          <w:p w:rsidR="00956AB4" w:rsidRPr="000100A9" w:rsidRDefault="00956AB4" w:rsidP="00956AB4">
            <w:pPr>
              <w:rPr>
                <w:rFonts w:ascii="宋体" w:hAnsi="宋体" w:hint="eastAsia"/>
                <w:szCs w:val="21"/>
              </w:rPr>
            </w:pPr>
            <w:r w:rsidRPr="000100A9">
              <w:rPr>
                <w:rFonts w:ascii="宋体" w:hAnsi="宋体" w:hint="eastAsia"/>
                <w:szCs w:val="21"/>
              </w:rPr>
              <w:t xml:space="preserve">名    称     </w:t>
            </w:r>
          </w:p>
        </w:tc>
        <w:tc>
          <w:tcPr>
            <w:tcW w:w="1050" w:type="pct"/>
            <w:gridSpan w:val="2"/>
            <w:shd w:val="clear" w:color="auto" w:fill="auto"/>
          </w:tcPr>
          <w:p w:rsidR="00956AB4" w:rsidRPr="000100A9" w:rsidRDefault="00956AB4" w:rsidP="00956AB4">
            <w:pPr>
              <w:rPr>
                <w:rFonts w:ascii="宋体" w:hAnsi="宋体" w:hint="eastAsia"/>
                <w:szCs w:val="21"/>
              </w:rPr>
            </w:pPr>
            <w:r w:rsidRPr="000100A9">
              <w:rPr>
                <w:rFonts w:ascii="宋体" w:hAnsi="宋体" w:hint="eastAsia"/>
                <w:szCs w:val="21"/>
              </w:rPr>
              <w:t>基本价格指数</w:t>
            </w:r>
          </w:p>
        </w:tc>
        <w:tc>
          <w:tcPr>
            <w:tcW w:w="2102" w:type="pct"/>
            <w:gridSpan w:val="3"/>
            <w:tcBorders>
              <w:bottom w:val="single" w:sz="4" w:space="0" w:color="auto"/>
            </w:tcBorders>
          </w:tcPr>
          <w:p w:rsidR="00956AB4" w:rsidRPr="000100A9" w:rsidRDefault="00956AB4" w:rsidP="00956AB4">
            <w:pPr>
              <w:rPr>
                <w:rFonts w:ascii="宋体" w:hAnsi="宋体" w:hint="eastAsia"/>
                <w:szCs w:val="21"/>
              </w:rPr>
            </w:pPr>
            <w:r w:rsidRPr="000100A9">
              <w:rPr>
                <w:rFonts w:ascii="宋体" w:hAnsi="宋体" w:hint="eastAsia"/>
                <w:szCs w:val="21"/>
              </w:rPr>
              <w:t xml:space="preserve">      权             重</w:t>
            </w:r>
          </w:p>
        </w:tc>
        <w:tc>
          <w:tcPr>
            <w:tcW w:w="1050" w:type="pct"/>
            <w:vMerge w:val="restart"/>
          </w:tcPr>
          <w:p w:rsidR="00956AB4" w:rsidRPr="000100A9" w:rsidRDefault="00956AB4" w:rsidP="00956AB4">
            <w:pPr>
              <w:rPr>
                <w:rFonts w:ascii="宋体" w:hAnsi="宋体" w:hint="eastAsia"/>
                <w:szCs w:val="21"/>
              </w:rPr>
            </w:pPr>
            <w:r w:rsidRPr="000100A9">
              <w:rPr>
                <w:rFonts w:ascii="宋体" w:hAnsi="宋体" w:hint="eastAsia"/>
                <w:szCs w:val="21"/>
              </w:rPr>
              <w:t>价格指数来源</w:t>
            </w:r>
          </w:p>
        </w:tc>
      </w:tr>
      <w:tr w:rsidR="00956AB4" w:rsidRPr="000100A9">
        <w:trPr>
          <w:trHeight w:val="70"/>
        </w:trPr>
        <w:tc>
          <w:tcPr>
            <w:tcW w:w="798" w:type="pct"/>
            <w:gridSpan w:val="2"/>
            <w:vMerge/>
          </w:tcPr>
          <w:p w:rsidR="00956AB4" w:rsidRPr="000100A9" w:rsidRDefault="00956AB4" w:rsidP="00956AB4">
            <w:pPr>
              <w:rPr>
                <w:rFonts w:ascii="宋体" w:hAnsi="宋体" w:hint="eastAsia"/>
                <w:szCs w:val="21"/>
              </w:rPr>
            </w:pPr>
          </w:p>
        </w:tc>
        <w:tc>
          <w:tcPr>
            <w:tcW w:w="420" w:type="pct"/>
            <w:shd w:val="clear" w:color="auto" w:fill="auto"/>
          </w:tcPr>
          <w:p w:rsidR="00956AB4" w:rsidRPr="000100A9" w:rsidRDefault="00956AB4" w:rsidP="00956AB4">
            <w:pPr>
              <w:rPr>
                <w:rFonts w:ascii="宋体" w:hAnsi="宋体" w:hint="eastAsia"/>
                <w:szCs w:val="21"/>
              </w:rPr>
            </w:pPr>
            <w:r w:rsidRPr="000100A9">
              <w:rPr>
                <w:rFonts w:ascii="宋体" w:hAnsi="宋体" w:hint="eastAsia"/>
                <w:szCs w:val="21"/>
              </w:rPr>
              <w:t>代号</w:t>
            </w:r>
          </w:p>
        </w:tc>
        <w:tc>
          <w:tcPr>
            <w:tcW w:w="630" w:type="pct"/>
            <w:shd w:val="clear" w:color="auto" w:fill="auto"/>
          </w:tcPr>
          <w:p w:rsidR="00956AB4" w:rsidRPr="000100A9" w:rsidRDefault="00956AB4" w:rsidP="00956AB4">
            <w:pPr>
              <w:rPr>
                <w:rFonts w:ascii="宋体" w:hAnsi="宋体" w:hint="eastAsia"/>
                <w:szCs w:val="21"/>
              </w:rPr>
            </w:pPr>
            <w:r w:rsidRPr="000100A9">
              <w:rPr>
                <w:rFonts w:ascii="宋体" w:hAnsi="宋体" w:hint="eastAsia"/>
                <w:szCs w:val="21"/>
              </w:rPr>
              <w:t>指数值</w:t>
            </w:r>
          </w:p>
        </w:tc>
        <w:tc>
          <w:tcPr>
            <w:tcW w:w="420" w:type="pct"/>
          </w:tcPr>
          <w:p w:rsidR="00956AB4" w:rsidRPr="000100A9" w:rsidRDefault="00956AB4" w:rsidP="00956AB4">
            <w:pPr>
              <w:rPr>
                <w:rFonts w:ascii="宋体" w:hAnsi="宋体" w:hint="eastAsia"/>
                <w:szCs w:val="21"/>
              </w:rPr>
            </w:pPr>
            <w:r w:rsidRPr="000100A9">
              <w:rPr>
                <w:rFonts w:ascii="宋体" w:hAnsi="宋体" w:hint="eastAsia"/>
                <w:szCs w:val="21"/>
              </w:rPr>
              <w:t>代号</w:t>
            </w:r>
          </w:p>
        </w:tc>
        <w:tc>
          <w:tcPr>
            <w:tcW w:w="739" w:type="pct"/>
          </w:tcPr>
          <w:p w:rsidR="00956AB4" w:rsidRPr="000100A9" w:rsidRDefault="00956AB4" w:rsidP="00956AB4">
            <w:pPr>
              <w:rPr>
                <w:rFonts w:ascii="宋体" w:hAnsi="宋体" w:hint="eastAsia"/>
                <w:szCs w:val="21"/>
              </w:rPr>
            </w:pPr>
            <w:r w:rsidRPr="000100A9">
              <w:rPr>
                <w:rFonts w:ascii="宋体" w:hAnsi="宋体" w:hint="eastAsia"/>
                <w:szCs w:val="21"/>
              </w:rPr>
              <w:t>允许范围</w:t>
            </w:r>
          </w:p>
        </w:tc>
        <w:tc>
          <w:tcPr>
            <w:tcW w:w="943" w:type="pct"/>
          </w:tcPr>
          <w:p w:rsidR="00956AB4" w:rsidRPr="000100A9" w:rsidRDefault="00956AB4" w:rsidP="00956AB4">
            <w:pPr>
              <w:rPr>
                <w:rFonts w:ascii="宋体" w:hAnsi="宋体" w:hint="eastAsia"/>
                <w:szCs w:val="21"/>
              </w:rPr>
            </w:pPr>
            <w:r w:rsidRPr="000100A9">
              <w:rPr>
                <w:rFonts w:ascii="宋体" w:hAnsi="宋体" w:hint="eastAsia"/>
                <w:szCs w:val="21"/>
              </w:rPr>
              <w:t>投标人建议值</w:t>
            </w:r>
          </w:p>
        </w:tc>
        <w:tc>
          <w:tcPr>
            <w:tcW w:w="1050" w:type="pct"/>
            <w:vMerge/>
          </w:tcPr>
          <w:p w:rsidR="00956AB4" w:rsidRPr="000100A9" w:rsidRDefault="00956AB4" w:rsidP="00956AB4">
            <w:pPr>
              <w:rPr>
                <w:rFonts w:ascii="宋体" w:hAnsi="宋体" w:hint="eastAsia"/>
                <w:szCs w:val="21"/>
              </w:rPr>
            </w:pPr>
          </w:p>
        </w:tc>
      </w:tr>
      <w:tr w:rsidR="00956AB4" w:rsidRPr="000100A9">
        <w:trPr>
          <w:trHeight w:val="320"/>
        </w:trPr>
        <w:tc>
          <w:tcPr>
            <w:tcW w:w="798" w:type="pct"/>
            <w:gridSpan w:val="2"/>
          </w:tcPr>
          <w:p w:rsidR="00956AB4" w:rsidRPr="000100A9" w:rsidRDefault="00956AB4" w:rsidP="00956AB4">
            <w:pPr>
              <w:ind w:firstLineChars="100" w:firstLine="210"/>
              <w:rPr>
                <w:rFonts w:ascii="宋体" w:hAnsi="宋体" w:hint="eastAsia"/>
                <w:szCs w:val="21"/>
              </w:rPr>
            </w:pPr>
            <w:r w:rsidRPr="000100A9">
              <w:rPr>
                <w:rFonts w:ascii="宋体" w:hAnsi="宋体" w:hint="eastAsia"/>
                <w:szCs w:val="21"/>
              </w:rPr>
              <w:t>定值部分</w:t>
            </w:r>
          </w:p>
        </w:tc>
        <w:tc>
          <w:tcPr>
            <w:tcW w:w="420" w:type="pct"/>
            <w:shd w:val="clear" w:color="auto" w:fill="auto"/>
          </w:tcPr>
          <w:p w:rsidR="00956AB4" w:rsidRPr="000100A9" w:rsidRDefault="00956AB4" w:rsidP="00956AB4">
            <w:pPr>
              <w:rPr>
                <w:rFonts w:ascii="宋体" w:hAnsi="宋体" w:hint="eastAsia"/>
                <w:szCs w:val="21"/>
              </w:rPr>
            </w:pPr>
          </w:p>
        </w:tc>
        <w:tc>
          <w:tcPr>
            <w:tcW w:w="630" w:type="pct"/>
            <w:shd w:val="clear" w:color="auto" w:fill="auto"/>
          </w:tcPr>
          <w:p w:rsidR="00956AB4" w:rsidRPr="000100A9" w:rsidRDefault="00956AB4" w:rsidP="00956AB4">
            <w:pPr>
              <w:rPr>
                <w:rFonts w:ascii="宋体" w:hAnsi="宋体" w:hint="eastAsia"/>
                <w:szCs w:val="21"/>
              </w:rPr>
            </w:pPr>
          </w:p>
        </w:tc>
        <w:tc>
          <w:tcPr>
            <w:tcW w:w="420" w:type="pct"/>
            <w:shd w:val="clear" w:color="auto" w:fill="auto"/>
          </w:tcPr>
          <w:p w:rsidR="00956AB4" w:rsidRPr="000100A9" w:rsidRDefault="00956AB4" w:rsidP="00956AB4">
            <w:pPr>
              <w:ind w:firstLineChars="50" w:firstLine="105"/>
              <w:rPr>
                <w:rFonts w:ascii="宋体" w:hAnsi="宋体" w:hint="eastAsia"/>
                <w:szCs w:val="21"/>
              </w:rPr>
            </w:pPr>
            <w:r w:rsidRPr="000100A9">
              <w:rPr>
                <w:rFonts w:ascii="宋体" w:hAnsi="宋体" w:hint="eastAsia"/>
                <w:szCs w:val="21"/>
              </w:rPr>
              <w:t>A</w:t>
            </w:r>
          </w:p>
        </w:tc>
        <w:tc>
          <w:tcPr>
            <w:tcW w:w="739" w:type="pct"/>
            <w:shd w:val="clear" w:color="auto" w:fill="auto"/>
          </w:tcPr>
          <w:p w:rsidR="00956AB4" w:rsidRPr="000100A9" w:rsidRDefault="00956AB4" w:rsidP="00956AB4">
            <w:pPr>
              <w:ind w:firstLineChars="150" w:firstLine="315"/>
              <w:rPr>
                <w:rFonts w:ascii="宋体" w:hAnsi="宋体" w:hint="eastAsia"/>
                <w:szCs w:val="21"/>
              </w:rPr>
            </w:pPr>
          </w:p>
        </w:tc>
        <w:tc>
          <w:tcPr>
            <w:tcW w:w="943" w:type="pct"/>
            <w:shd w:val="clear" w:color="auto" w:fill="auto"/>
          </w:tcPr>
          <w:p w:rsidR="00956AB4" w:rsidRPr="000100A9" w:rsidRDefault="00956AB4" w:rsidP="00956AB4">
            <w:pPr>
              <w:rPr>
                <w:rFonts w:ascii="宋体" w:hAnsi="宋体" w:hint="eastAsia"/>
                <w:szCs w:val="21"/>
              </w:rPr>
            </w:pPr>
          </w:p>
        </w:tc>
        <w:tc>
          <w:tcPr>
            <w:tcW w:w="1050" w:type="pct"/>
            <w:shd w:val="clear" w:color="auto" w:fill="auto"/>
          </w:tcPr>
          <w:p w:rsidR="00956AB4" w:rsidRPr="000100A9" w:rsidRDefault="00956AB4" w:rsidP="00956AB4">
            <w:pPr>
              <w:rPr>
                <w:rFonts w:ascii="宋体" w:hAnsi="宋体" w:hint="eastAsia"/>
                <w:szCs w:val="21"/>
              </w:rPr>
            </w:pPr>
          </w:p>
        </w:tc>
      </w:tr>
      <w:tr w:rsidR="00956AB4" w:rsidRPr="000100A9">
        <w:trPr>
          <w:trHeight w:val="320"/>
        </w:trPr>
        <w:tc>
          <w:tcPr>
            <w:tcW w:w="270" w:type="pct"/>
            <w:vMerge w:val="restart"/>
          </w:tcPr>
          <w:p w:rsidR="00956AB4" w:rsidRPr="000100A9" w:rsidRDefault="00956AB4" w:rsidP="00956AB4">
            <w:pPr>
              <w:rPr>
                <w:rFonts w:ascii="宋体" w:hAnsi="宋体"/>
                <w:szCs w:val="21"/>
              </w:rPr>
            </w:pPr>
            <w:r w:rsidRPr="000100A9">
              <w:rPr>
                <w:rFonts w:ascii="宋体" w:hAnsi="宋体" w:hint="eastAsia"/>
                <w:szCs w:val="21"/>
              </w:rPr>
              <w:t>变</w:t>
            </w:r>
          </w:p>
          <w:p w:rsidR="00956AB4" w:rsidRPr="000100A9" w:rsidRDefault="00956AB4" w:rsidP="00956AB4">
            <w:pPr>
              <w:rPr>
                <w:rFonts w:ascii="宋体" w:hAnsi="宋体"/>
                <w:szCs w:val="21"/>
              </w:rPr>
            </w:pPr>
            <w:r w:rsidRPr="000100A9">
              <w:rPr>
                <w:rFonts w:ascii="宋体" w:hAnsi="宋体" w:hint="eastAsia"/>
                <w:szCs w:val="21"/>
              </w:rPr>
              <w:t>值</w:t>
            </w:r>
          </w:p>
          <w:p w:rsidR="00956AB4" w:rsidRPr="000100A9" w:rsidRDefault="00956AB4" w:rsidP="00956AB4">
            <w:pPr>
              <w:rPr>
                <w:rFonts w:ascii="宋体" w:hAnsi="宋体"/>
                <w:szCs w:val="21"/>
              </w:rPr>
            </w:pPr>
            <w:r w:rsidRPr="000100A9">
              <w:rPr>
                <w:rFonts w:ascii="宋体" w:hAnsi="宋体" w:hint="eastAsia"/>
                <w:szCs w:val="21"/>
              </w:rPr>
              <w:t>部</w:t>
            </w:r>
          </w:p>
          <w:p w:rsidR="00956AB4" w:rsidRPr="000100A9" w:rsidRDefault="00956AB4" w:rsidP="00956AB4">
            <w:pPr>
              <w:rPr>
                <w:rFonts w:ascii="宋体" w:hAnsi="宋体" w:hint="eastAsia"/>
                <w:szCs w:val="21"/>
              </w:rPr>
            </w:pPr>
            <w:r w:rsidRPr="000100A9">
              <w:rPr>
                <w:rFonts w:ascii="宋体" w:hAnsi="宋体" w:hint="eastAsia"/>
                <w:szCs w:val="21"/>
              </w:rPr>
              <w:t>分</w:t>
            </w:r>
          </w:p>
        </w:tc>
        <w:tc>
          <w:tcPr>
            <w:tcW w:w="528" w:type="pct"/>
          </w:tcPr>
          <w:p w:rsidR="00956AB4" w:rsidRPr="000100A9" w:rsidRDefault="00956AB4" w:rsidP="00956AB4">
            <w:pPr>
              <w:rPr>
                <w:rFonts w:ascii="宋体" w:hAnsi="宋体" w:hint="eastAsia"/>
                <w:szCs w:val="21"/>
              </w:rPr>
            </w:pPr>
            <w:r w:rsidRPr="000100A9">
              <w:rPr>
                <w:rFonts w:ascii="宋体" w:hAnsi="宋体" w:hint="eastAsia"/>
                <w:szCs w:val="21"/>
              </w:rPr>
              <w:t>人工费</w:t>
            </w:r>
          </w:p>
        </w:tc>
        <w:tc>
          <w:tcPr>
            <w:tcW w:w="420" w:type="pct"/>
            <w:shd w:val="clear" w:color="auto" w:fill="auto"/>
          </w:tcPr>
          <w:p w:rsidR="00956AB4" w:rsidRPr="000100A9" w:rsidRDefault="00956AB4" w:rsidP="00956AB4">
            <w:pPr>
              <w:rPr>
                <w:rFonts w:ascii="宋体" w:hAnsi="宋体" w:hint="eastAsia"/>
                <w:szCs w:val="21"/>
                <w:vertAlign w:val="subscript"/>
              </w:rPr>
            </w:pPr>
            <w:r w:rsidRPr="000100A9">
              <w:rPr>
                <w:rFonts w:ascii="宋体" w:hAnsi="宋体" w:hint="eastAsia"/>
                <w:szCs w:val="21"/>
              </w:rPr>
              <w:t>F</w:t>
            </w:r>
            <w:r w:rsidRPr="000100A9">
              <w:rPr>
                <w:rFonts w:ascii="宋体" w:hAnsi="宋体" w:hint="eastAsia"/>
                <w:szCs w:val="21"/>
                <w:vertAlign w:val="subscript"/>
              </w:rPr>
              <w:t>01</w:t>
            </w:r>
          </w:p>
        </w:tc>
        <w:tc>
          <w:tcPr>
            <w:tcW w:w="630" w:type="pct"/>
            <w:shd w:val="clear" w:color="auto" w:fill="auto"/>
          </w:tcPr>
          <w:p w:rsidR="00956AB4" w:rsidRPr="000100A9" w:rsidRDefault="00956AB4" w:rsidP="00956AB4">
            <w:pPr>
              <w:rPr>
                <w:rFonts w:ascii="宋体" w:hAnsi="宋体" w:hint="eastAsia"/>
                <w:szCs w:val="21"/>
              </w:rPr>
            </w:pPr>
          </w:p>
        </w:tc>
        <w:tc>
          <w:tcPr>
            <w:tcW w:w="420" w:type="pct"/>
            <w:shd w:val="clear" w:color="auto" w:fill="auto"/>
          </w:tcPr>
          <w:p w:rsidR="00956AB4" w:rsidRPr="000100A9" w:rsidRDefault="00956AB4" w:rsidP="00956AB4">
            <w:pPr>
              <w:ind w:firstLineChars="50" w:firstLine="105"/>
              <w:rPr>
                <w:rFonts w:ascii="宋体" w:hAnsi="宋体" w:hint="eastAsia"/>
                <w:szCs w:val="21"/>
                <w:vertAlign w:val="subscript"/>
              </w:rPr>
            </w:pPr>
            <w:r w:rsidRPr="000100A9">
              <w:rPr>
                <w:rFonts w:ascii="宋体" w:hAnsi="宋体" w:hint="eastAsia"/>
                <w:szCs w:val="21"/>
              </w:rPr>
              <w:t>B</w:t>
            </w:r>
            <w:r w:rsidRPr="000100A9">
              <w:rPr>
                <w:rFonts w:ascii="宋体" w:hAnsi="宋体" w:hint="eastAsia"/>
                <w:szCs w:val="21"/>
                <w:vertAlign w:val="subscript"/>
              </w:rPr>
              <w:t>1</w:t>
            </w:r>
          </w:p>
        </w:tc>
        <w:tc>
          <w:tcPr>
            <w:tcW w:w="739" w:type="pct"/>
            <w:shd w:val="clear" w:color="auto" w:fill="auto"/>
          </w:tcPr>
          <w:p w:rsidR="00956AB4" w:rsidRPr="000100A9" w:rsidRDefault="00956AB4" w:rsidP="00956AB4">
            <w:pPr>
              <w:rPr>
                <w:rFonts w:ascii="宋体" w:hAnsi="宋体" w:hint="eastAsia"/>
                <w:szCs w:val="21"/>
              </w:rPr>
            </w:pPr>
            <w:r w:rsidRPr="000100A9">
              <w:rPr>
                <w:rFonts w:ascii="宋体" w:hAnsi="宋体" w:hint="eastAsia"/>
                <w:szCs w:val="21"/>
              </w:rPr>
              <w:t>__ 至__</w:t>
            </w:r>
          </w:p>
        </w:tc>
        <w:tc>
          <w:tcPr>
            <w:tcW w:w="943" w:type="pct"/>
            <w:shd w:val="clear" w:color="auto" w:fill="auto"/>
          </w:tcPr>
          <w:p w:rsidR="00956AB4" w:rsidRPr="000100A9" w:rsidRDefault="00956AB4" w:rsidP="00956AB4">
            <w:pPr>
              <w:rPr>
                <w:rFonts w:ascii="宋体" w:hAnsi="宋体" w:hint="eastAsia"/>
                <w:szCs w:val="21"/>
              </w:rPr>
            </w:pPr>
          </w:p>
        </w:tc>
        <w:tc>
          <w:tcPr>
            <w:tcW w:w="1050" w:type="pct"/>
            <w:shd w:val="clear" w:color="auto" w:fill="auto"/>
          </w:tcPr>
          <w:p w:rsidR="00956AB4" w:rsidRPr="000100A9" w:rsidRDefault="00956AB4" w:rsidP="00956AB4">
            <w:pPr>
              <w:rPr>
                <w:rFonts w:ascii="宋体" w:hAnsi="宋体" w:hint="eastAsia"/>
                <w:szCs w:val="21"/>
              </w:rPr>
            </w:pPr>
          </w:p>
        </w:tc>
      </w:tr>
      <w:tr w:rsidR="00956AB4" w:rsidRPr="000100A9">
        <w:trPr>
          <w:trHeight w:val="320"/>
        </w:trPr>
        <w:tc>
          <w:tcPr>
            <w:tcW w:w="270" w:type="pct"/>
            <w:vMerge/>
          </w:tcPr>
          <w:p w:rsidR="00956AB4" w:rsidRPr="000100A9" w:rsidRDefault="00956AB4" w:rsidP="00956AB4">
            <w:pPr>
              <w:rPr>
                <w:rFonts w:ascii="宋体" w:hAnsi="宋体" w:hint="eastAsia"/>
                <w:szCs w:val="21"/>
              </w:rPr>
            </w:pPr>
          </w:p>
        </w:tc>
        <w:tc>
          <w:tcPr>
            <w:tcW w:w="528" w:type="pct"/>
          </w:tcPr>
          <w:p w:rsidR="00956AB4" w:rsidRPr="000100A9" w:rsidRDefault="00956AB4" w:rsidP="00956AB4">
            <w:pPr>
              <w:rPr>
                <w:rFonts w:ascii="宋体" w:hAnsi="宋体" w:hint="eastAsia"/>
                <w:szCs w:val="21"/>
              </w:rPr>
            </w:pPr>
            <w:r w:rsidRPr="000100A9">
              <w:rPr>
                <w:rFonts w:ascii="宋体" w:hAnsi="宋体" w:hint="eastAsia"/>
                <w:szCs w:val="21"/>
              </w:rPr>
              <w:t>钢材</w:t>
            </w:r>
          </w:p>
        </w:tc>
        <w:tc>
          <w:tcPr>
            <w:tcW w:w="420" w:type="pct"/>
            <w:shd w:val="clear" w:color="auto" w:fill="auto"/>
          </w:tcPr>
          <w:p w:rsidR="00956AB4" w:rsidRPr="000100A9" w:rsidRDefault="00956AB4" w:rsidP="00956AB4">
            <w:pPr>
              <w:rPr>
                <w:rFonts w:ascii="宋体" w:hAnsi="宋体" w:hint="eastAsia"/>
                <w:szCs w:val="21"/>
                <w:vertAlign w:val="subscript"/>
              </w:rPr>
            </w:pPr>
            <w:r w:rsidRPr="000100A9">
              <w:rPr>
                <w:rFonts w:ascii="宋体" w:hAnsi="宋体" w:hint="eastAsia"/>
                <w:szCs w:val="21"/>
              </w:rPr>
              <w:t>F</w:t>
            </w:r>
            <w:r w:rsidRPr="000100A9">
              <w:rPr>
                <w:rFonts w:ascii="宋体" w:hAnsi="宋体" w:hint="eastAsia"/>
                <w:szCs w:val="21"/>
                <w:vertAlign w:val="subscript"/>
              </w:rPr>
              <w:t>02</w:t>
            </w:r>
          </w:p>
        </w:tc>
        <w:tc>
          <w:tcPr>
            <w:tcW w:w="630" w:type="pct"/>
            <w:shd w:val="clear" w:color="auto" w:fill="auto"/>
          </w:tcPr>
          <w:p w:rsidR="00956AB4" w:rsidRPr="000100A9" w:rsidRDefault="00956AB4" w:rsidP="00956AB4">
            <w:pPr>
              <w:rPr>
                <w:rFonts w:ascii="宋体" w:hAnsi="宋体" w:hint="eastAsia"/>
                <w:szCs w:val="21"/>
              </w:rPr>
            </w:pPr>
          </w:p>
        </w:tc>
        <w:tc>
          <w:tcPr>
            <w:tcW w:w="420" w:type="pct"/>
            <w:shd w:val="clear" w:color="auto" w:fill="auto"/>
          </w:tcPr>
          <w:p w:rsidR="00956AB4" w:rsidRPr="000100A9" w:rsidRDefault="00956AB4" w:rsidP="00956AB4">
            <w:pPr>
              <w:ind w:firstLineChars="50" w:firstLine="105"/>
              <w:rPr>
                <w:rFonts w:ascii="宋体" w:hAnsi="宋体" w:hint="eastAsia"/>
                <w:szCs w:val="21"/>
                <w:vertAlign w:val="subscript"/>
              </w:rPr>
            </w:pPr>
            <w:r w:rsidRPr="000100A9">
              <w:rPr>
                <w:rFonts w:ascii="宋体" w:hAnsi="宋体" w:hint="eastAsia"/>
                <w:szCs w:val="21"/>
              </w:rPr>
              <w:t>B</w:t>
            </w:r>
            <w:r w:rsidRPr="000100A9">
              <w:rPr>
                <w:rFonts w:ascii="宋体" w:hAnsi="宋体" w:hint="eastAsia"/>
                <w:szCs w:val="21"/>
                <w:vertAlign w:val="subscript"/>
              </w:rPr>
              <w:t>2</w:t>
            </w:r>
          </w:p>
        </w:tc>
        <w:tc>
          <w:tcPr>
            <w:tcW w:w="739" w:type="pct"/>
            <w:shd w:val="clear" w:color="auto" w:fill="auto"/>
          </w:tcPr>
          <w:p w:rsidR="00956AB4" w:rsidRPr="000100A9" w:rsidRDefault="00956AB4" w:rsidP="00956AB4">
            <w:pPr>
              <w:rPr>
                <w:rFonts w:ascii="宋体" w:hAnsi="宋体" w:hint="eastAsia"/>
                <w:szCs w:val="21"/>
              </w:rPr>
            </w:pPr>
            <w:r w:rsidRPr="000100A9">
              <w:rPr>
                <w:rFonts w:ascii="宋体" w:hAnsi="宋体" w:hint="eastAsia"/>
                <w:szCs w:val="21"/>
              </w:rPr>
              <w:t>__ 至__</w:t>
            </w:r>
          </w:p>
        </w:tc>
        <w:tc>
          <w:tcPr>
            <w:tcW w:w="943" w:type="pct"/>
            <w:shd w:val="clear" w:color="auto" w:fill="auto"/>
          </w:tcPr>
          <w:p w:rsidR="00956AB4" w:rsidRPr="000100A9" w:rsidRDefault="00956AB4" w:rsidP="00956AB4">
            <w:pPr>
              <w:rPr>
                <w:rFonts w:ascii="宋体" w:hAnsi="宋体" w:hint="eastAsia"/>
                <w:szCs w:val="21"/>
              </w:rPr>
            </w:pPr>
          </w:p>
        </w:tc>
        <w:tc>
          <w:tcPr>
            <w:tcW w:w="1050" w:type="pct"/>
            <w:shd w:val="clear" w:color="auto" w:fill="auto"/>
          </w:tcPr>
          <w:p w:rsidR="00956AB4" w:rsidRPr="000100A9" w:rsidRDefault="00956AB4" w:rsidP="00956AB4">
            <w:pPr>
              <w:rPr>
                <w:rFonts w:ascii="宋体" w:hAnsi="宋体" w:hint="eastAsia"/>
                <w:szCs w:val="21"/>
              </w:rPr>
            </w:pPr>
          </w:p>
        </w:tc>
      </w:tr>
      <w:tr w:rsidR="00956AB4" w:rsidRPr="000100A9">
        <w:tc>
          <w:tcPr>
            <w:tcW w:w="270" w:type="pct"/>
            <w:vMerge/>
          </w:tcPr>
          <w:p w:rsidR="00956AB4" w:rsidRPr="000100A9" w:rsidRDefault="00956AB4" w:rsidP="00956AB4">
            <w:pPr>
              <w:rPr>
                <w:rFonts w:ascii="宋体" w:hAnsi="宋体" w:hint="eastAsia"/>
                <w:szCs w:val="21"/>
              </w:rPr>
            </w:pPr>
          </w:p>
        </w:tc>
        <w:tc>
          <w:tcPr>
            <w:tcW w:w="528" w:type="pct"/>
          </w:tcPr>
          <w:p w:rsidR="00956AB4" w:rsidRPr="000100A9" w:rsidRDefault="00956AB4" w:rsidP="00956AB4">
            <w:pPr>
              <w:rPr>
                <w:rFonts w:ascii="宋体" w:hAnsi="宋体" w:hint="eastAsia"/>
                <w:szCs w:val="21"/>
              </w:rPr>
            </w:pPr>
            <w:r w:rsidRPr="000100A9">
              <w:rPr>
                <w:rFonts w:ascii="宋体" w:hAnsi="宋体" w:hint="eastAsia"/>
                <w:szCs w:val="21"/>
              </w:rPr>
              <w:t>水泥</w:t>
            </w:r>
          </w:p>
        </w:tc>
        <w:tc>
          <w:tcPr>
            <w:tcW w:w="420" w:type="pct"/>
          </w:tcPr>
          <w:p w:rsidR="00956AB4" w:rsidRPr="000100A9" w:rsidRDefault="00956AB4" w:rsidP="00956AB4">
            <w:pPr>
              <w:rPr>
                <w:rFonts w:ascii="宋体" w:hAnsi="宋体" w:hint="eastAsia"/>
                <w:szCs w:val="21"/>
                <w:vertAlign w:val="subscript"/>
              </w:rPr>
            </w:pPr>
            <w:r w:rsidRPr="000100A9">
              <w:rPr>
                <w:rFonts w:ascii="宋体" w:hAnsi="宋体" w:hint="eastAsia"/>
                <w:szCs w:val="21"/>
              </w:rPr>
              <w:t>F</w:t>
            </w:r>
            <w:r w:rsidRPr="000100A9">
              <w:rPr>
                <w:rFonts w:ascii="宋体" w:hAnsi="宋体" w:hint="eastAsia"/>
                <w:szCs w:val="21"/>
                <w:vertAlign w:val="subscript"/>
              </w:rPr>
              <w:t>03</w:t>
            </w:r>
          </w:p>
        </w:tc>
        <w:tc>
          <w:tcPr>
            <w:tcW w:w="630" w:type="pct"/>
          </w:tcPr>
          <w:p w:rsidR="00956AB4" w:rsidRPr="000100A9" w:rsidRDefault="00956AB4" w:rsidP="00956AB4">
            <w:pPr>
              <w:rPr>
                <w:rFonts w:ascii="宋体" w:hAnsi="宋体" w:hint="eastAsia"/>
                <w:szCs w:val="21"/>
              </w:rPr>
            </w:pPr>
          </w:p>
        </w:tc>
        <w:tc>
          <w:tcPr>
            <w:tcW w:w="420" w:type="pct"/>
          </w:tcPr>
          <w:p w:rsidR="00956AB4" w:rsidRPr="000100A9" w:rsidRDefault="00956AB4" w:rsidP="00956AB4">
            <w:pPr>
              <w:ind w:firstLineChars="50" w:firstLine="105"/>
              <w:rPr>
                <w:rFonts w:ascii="宋体" w:hAnsi="宋体" w:hint="eastAsia"/>
                <w:szCs w:val="21"/>
                <w:vertAlign w:val="subscript"/>
              </w:rPr>
            </w:pPr>
            <w:r w:rsidRPr="000100A9">
              <w:rPr>
                <w:rFonts w:ascii="宋体" w:hAnsi="宋体" w:hint="eastAsia"/>
                <w:szCs w:val="21"/>
              </w:rPr>
              <w:t>B</w:t>
            </w:r>
            <w:r w:rsidRPr="000100A9">
              <w:rPr>
                <w:rFonts w:ascii="宋体" w:hAnsi="宋体" w:hint="eastAsia"/>
                <w:szCs w:val="21"/>
                <w:vertAlign w:val="subscript"/>
              </w:rPr>
              <w:t>3</w:t>
            </w:r>
          </w:p>
        </w:tc>
        <w:tc>
          <w:tcPr>
            <w:tcW w:w="739" w:type="pct"/>
          </w:tcPr>
          <w:p w:rsidR="00956AB4" w:rsidRPr="000100A9" w:rsidRDefault="00956AB4" w:rsidP="00956AB4">
            <w:pPr>
              <w:rPr>
                <w:rFonts w:ascii="宋体" w:hAnsi="宋体" w:hint="eastAsia"/>
                <w:szCs w:val="21"/>
              </w:rPr>
            </w:pPr>
            <w:r w:rsidRPr="000100A9">
              <w:rPr>
                <w:rFonts w:ascii="宋体" w:hAnsi="宋体" w:hint="eastAsia"/>
                <w:szCs w:val="21"/>
              </w:rPr>
              <w:t>__ 至__</w:t>
            </w:r>
          </w:p>
        </w:tc>
        <w:tc>
          <w:tcPr>
            <w:tcW w:w="943" w:type="pct"/>
          </w:tcPr>
          <w:p w:rsidR="00956AB4" w:rsidRPr="000100A9" w:rsidRDefault="00956AB4" w:rsidP="00956AB4">
            <w:pPr>
              <w:rPr>
                <w:rFonts w:ascii="宋体" w:hAnsi="宋体" w:hint="eastAsia"/>
                <w:szCs w:val="21"/>
              </w:rPr>
            </w:pPr>
          </w:p>
        </w:tc>
        <w:tc>
          <w:tcPr>
            <w:tcW w:w="1050" w:type="pct"/>
          </w:tcPr>
          <w:p w:rsidR="00956AB4" w:rsidRPr="000100A9" w:rsidRDefault="00956AB4" w:rsidP="00956AB4">
            <w:pPr>
              <w:rPr>
                <w:rFonts w:ascii="宋体" w:hAnsi="宋体" w:hint="eastAsia"/>
                <w:szCs w:val="21"/>
              </w:rPr>
            </w:pPr>
          </w:p>
        </w:tc>
      </w:tr>
      <w:tr w:rsidR="00956AB4" w:rsidRPr="000100A9">
        <w:tc>
          <w:tcPr>
            <w:tcW w:w="270" w:type="pct"/>
            <w:vMerge/>
          </w:tcPr>
          <w:p w:rsidR="00956AB4" w:rsidRPr="000100A9" w:rsidRDefault="00956AB4" w:rsidP="00956AB4">
            <w:pPr>
              <w:rPr>
                <w:rFonts w:ascii="宋体" w:hAnsi="宋体" w:hint="eastAsia"/>
                <w:szCs w:val="21"/>
              </w:rPr>
            </w:pPr>
          </w:p>
        </w:tc>
        <w:tc>
          <w:tcPr>
            <w:tcW w:w="528" w:type="pct"/>
          </w:tcPr>
          <w:p w:rsidR="00956AB4" w:rsidRPr="000100A9" w:rsidRDefault="00956AB4" w:rsidP="00956AB4">
            <w:pPr>
              <w:rPr>
                <w:rFonts w:ascii="宋体" w:hAnsi="宋体" w:hint="eastAsia"/>
                <w:szCs w:val="21"/>
              </w:rPr>
            </w:pPr>
            <w:r w:rsidRPr="000100A9">
              <w:rPr>
                <w:rFonts w:ascii="宋体" w:hAnsi="宋体"/>
                <w:szCs w:val="21"/>
              </w:rPr>
              <w:t>……</w:t>
            </w:r>
            <w:r w:rsidRPr="000100A9">
              <w:rPr>
                <w:rFonts w:ascii="宋体" w:hAnsi="宋体" w:hint="eastAsia"/>
                <w:szCs w:val="21"/>
              </w:rPr>
              <w:t>.</w:t>
            </w:r>
          </w:p>
        </w:tc>
        <w:tc>
          <w:tcPr>
            <w:tcW w:w="420" w:type="pct"/>
          </w:tcPr>
          <w:p w:rsidR="00956AB4" w:rsidRPr="000100A9" w:rsidRDefault="00956AB4" w:rsidP="00956AB4">
            <w:pPr>
              <w:rPr>
                <w:rFonts w:ascii="宋体" w:hAnsi="宋体" w:hint="eastAsia"/>
                <w:szCs w:val="21"/>
              </w:rPr>
            </w:pPr>
            <w:r w:rsidRPr="000100A9">
              <w:rPr>
                <w:rFonts w:ascii="宋体" w:hAnsi="宋体"/>
                <w:szCs w:val="21"/>
              </w:rPr>
              <w:t>…</w:t>
            </w:r>
            <w:r w:rsidRPr="000100A9">
              <w:rPr>
                <w:rFonts w:ascii="宋体" w:hAnsi="宋体" w:hint="eastAsia"/>
                <w:szCs w:val="21"/>
              </w:rPr>
              <w:t>..</w:t>
            </w:r>
          </w:p>
        </w:tc>
        <w:tc>
          <w:tcPr>
            <w:tcW w:w="630" w:type="pct"/>
          </w:tcPr>
          <w:p w:rsidR="00956AB4" w:rsidRPr="000100A9" w:rsidRDefault="00956AB4" w:rsidP="00956AB4">
            <w:pPr>
              <w:rPr>
                <w:rFonts w:ascii="宋体" w:hAnsi="宋体" w:hint="eastAsia"/>
                <w:szCs w:val="21"/>
              </w:rPr>
            </w:pPr>
          </w:p>
        </w:tc>
        <w:tc>
          <w:tcPr>
            <w:tcW w:w="420" w:type="pct"/>
          </w:tcPr>
          <w:p w:rsidR="00956AB4" w:rsidRPr="000100A9" w:rsidRDefault="00956AB4" w:rsidP="00956AB4">
            <w:pPr>
              <w:rPr>
                <w:rFonts w:ascii="宋体" w:hAnsi="宋体" w:hint="eastAsia"/>
                <w:szCs w:val="21"/>
              </w:rPr>
            </w:pPr>
            <w:r w:rsidRPr="000100A9">
              <w:rPr>
                <w:rFonts w:ascii="宋体" w:hAnsi="宋体"/>
                <w:szCs w:val="21"/>
              </w:rPr>
              <w:t>…</w:t>
            </w:r>
            <w:r w:rsidRPr="000100A9">
              <w:rPr>
                <w:rFonts w:ascii="宋体" w:hAnsi="宋体" w:hint="eastAsia"/>
                <w:szCs w:val="21"/>
              </w:rPr>
              <w:t>.</w:t>
            </w:r>
          </w:p>
        </w:tc>
        <w:tc>
          <w:tcPr>
            <w:tcW w:w="739" w:type="pct"/>
          </w:tcPr>
          <w:p w:rsidR="00956AB4" w:rsidRPr="000100A9" w:rsidRDefault="00956AB4" w:rsidP="00956AB4">
            <w:pPr>
              <w:ind w:firstLineChars="50" w:firstLine="105"/>
              <w:rPr>
                <w:rFonts w:ascii="宋体" w:hAnsi="宋体" w:hint="eastAsia"/>
                <w:szCs w:val="21"/>
              </w:rPr>
            </w:pPr>
            <w:r w:rsidRPr="000100A9">
              <w:rPr>
                <w:rFonts w:ascii="宋体" w:hAnsi="宋体" w:hint="eastAsia"/>
                <w:szCs w:val="21"/>
              </w:rPr>
              <w:t>.........</w:t>
            </w:r>
          </w:p>
        </w:tc>
        <w:tc>
          <w:tcPr>
            <w:tcW w:w="943" w:type="pct"/>
          </w:tcPr>
          <w:p w:rsidR="00956AB4" w:rsidRPr="000100A9" w:rsidRDefault="00956AB4" w:rsidP="00956AB4">
            <w:pPr>
              <w:rPr>
                <w:rFonts w:ascii="宋体" w:hAnsi="宋体" w:hint="eastAsia"/>
                <w:szCs w:val="21"/>
              </w:rPr>
            </w:pPr>
          </w:p>
        </w:tc>
        <w:tc>
          <w:tcPr>
            <w:tcW w:w="1050" w:type="pct"/>
          </w:tcPr>
          <w:p w:rsidR="00956AB4" w:rsidRPr="000100A9" w:rsidRDefault="00956AB4" w:rsidP="00956AB4">
            <w:pPr>
              <w:rPr>
                <w:rFonts w:ascii="宋体" w:hAnsi="宋体" w:hint="eastAsia"/>
                <w:szCs w:val="21"/>
              </w:rPr>
            </w:pPr>
          </w:p>
        </w:tc>
      </w:tr>
      <w:tr w:rsidR="00956AB4" w:rsidRPr="000100A9">
        <w:tc>
          <w:tcPr>
            <w:tcW w:w="270" w:type="pct"/>
            <w:vMerge/>
          </w:tcPr>
          <w:p w:rsidR="00956AB4" w:rsidRPr="000100A9" w:rsidRDefault="00956AB4" w:rsidP="00956AB4">
            <w:pPr>
              <w:rPr>
                <w:rFonts w:ascii="宋体" w:hAnsi="宋体" w:hint="eastAsia"/>
                <w:szCs w:val="21"/>
              </w:rPr>
            </w:pPr>
          </w:p>
        </w:tc>
        <w:tc>
          <w:tcPr>
            <w:tcW w:w="528" w:type="pct"/>
          </w:tcPr>
          <w:p w:rsidR="00956AB4" w:rsidRPr="000100A9" w:rsidRDefault="00956AB4" w:rsidP="00956AB4">
            <w:pPr>
              <w:rPr>
                <w:rFonts w:ascii="宋体" w:hAnsi="宋体" w:hint="eastAsia"/>
                <w:szCs w:val="21"/>
              </w:rPr>
            </w:pPr>
          </w:p>
        </w:tc>
        <w:tc>
          <w:tcPr>
            <w:tcW w:w="420" w:type="pct"/>
          </w:tcPr>
          <w:p w:rsidR="00956AB4" w:rsidRPr="000100A9" w:rsidRDefault="00956AB4" w:rsidP="00956AB4">
            <w:pPr>
              <w:rPr>
                <w:rFonts w:ascii="宋体" w:hAnsi="宋体" w:hint="eastAsia"/>
                <w:szCs w:val="21"/>
              </w:rPr>
            </w:pPr>
          </w:p>
        </w:tc>
        <w:tc>
          <w:tcPr>
            <w:tcW w:w="630" w:type="pct"/>
          </w:tcPr>
          <w:p w:rsidR="00956AB4" w:rsidRPr="000100A9" w:rsidRDefault="00956AB4" w:rsidP="00956AB4">
            <w:pPr>
              <w:rPr>
                <w:rFonts w:ascii="宋体" w:hAnsi="宋体" w:hint="eastAsia"/>
                <w:szCs w:val="21"/>
              </w:rPr>
            </w:pPr>
          </w:p>
        </w:tc>
        <w:tc>
          <w:tcPr>
            <w:tcW w:w="420" w:type="pct"/>
          </w:tcPr>
          <w:p w:rsidR="00956AB4" w:rsidRPr="000100A9" w:rsidRDefault="00956AB4" w:rsidP="00956AB4">
            <w:pPr>
              <w:rPr>
                <w:rFonts w:ascii="宋体" w:hAnsi="宋体" w:hint="eastAsia"/>
                <w:szCs w:val="21"/>
              </w:rPr>
            </w:pPr>
          </w:p>
        </w:tc>
        <w:tc>
          <w:tcPr>
            <w:tcW w:w="739" w:type="pct"/>
          </w:tcPr>
          <w:p w:rsidR="00956AB4" w:rsidRPr="000100A9" w:rsidRDefault="00956AB4" w:rsidP="00956AB4">
            <w:pPr>
              <w:rPr>
                <w:rFonts w:ascii="宋体" w:hAnsi="宋体" w:hint="eastAsia"/>
                <w:szCs w:val="21"/>
              </w:rPr>
            </w:pPr>
          </w:p>
        </w:tc>
        <w:tc>
          <w:tcPr>
            <w:tcW w:w="943" w:type="pct"/>
          </w:tcPr>
          <w:p w:rsidR="00956AB4" w:rsidRPr="000100A9" w:rsidRDefault="00956AB4" w:rsidP="00956AB4">
            <w:pPr>
              <w:rPr>
                <w:rFonts w:ascii="宋体" w:hAnsi="宋体" w:hint="eastAsia"/>
                <w:szCs w:val="21"/>
              </w:rPr>
            </w:pPr>
          </w:p>
        </w:tc>
        <w:tc>
          <w:tcPr>
            <w:tcW w:w="1050" w:type="pct"/>
          </w:tcPr>
          <w:p w:rsidR="00956AB4" w:rsidRPr="000100A9" w:rsidRDefault="00956AB4" w:rsidP="00956AB4">
            <w:pPr>
              <w:rPr>
                <w:rFonts w:ascii="宋体" w:hAnsi="宋体" w:hint="eastAsia"/>
                <w:szCs w:val="21"/>
              </w:rPr>
            </w:pPr>
          </w:p>
        </w:tc>
      </w:tr>
      <w:tr w:rsidR="00956AB4" w:rsidRPr="000100A9">
        <w:tc>
          <w:tcPr>
            <w:tcW w:w="270" w:type="pct"/>
            <w:vMerge/>
          </w:tcPr>
          <w:p w:rsidR="00956AB4" w:rsidRPr="000100A9" w:rsidRDefault="00956AB4" w:rsidP="00956AB4">
            <w:pPr>
              <w:rPr>
                <w:rFonts w:ascii="宋体" w:hAnsi="宋体" w:hint="eastAsia"/>
                <w:szCs w:val="21"/>
              </w:rPr>
            </w:pPr>
          </w:p>
        </w:tc>
        <w:tc>
          <w:tcPr>
            <w:tcW w:w="528" w:type="pct"/>
          </w:tcPr>
          <w:p w:rsidR="00956AB4" w:rsidRPr="000100A9" w:rsidRDefault="00956AB4" w:rsidP="00956AB4">
            <w:pPr>
              <w:rPr>
                <w:rFonts w:ascii="宋体" w:hAnsi="宋体" w:hint="eastAsia"/>
                <w:szCs w:val="21"/>
              </w:rPr>
            </w:pPr>
          </w:p>
        </w:tc>
        <w:tc>
          <w:tcPr>
            <w:tcW w:w="420" w:type="pct"/>
          </w:tcPr>
          <w:p w:rsidR="00956AB4" w:rsidRPr="000100A9" w:rsidRDefault="00956AB4" w:rsidP="00956AB4">
            <w:pPr>
              <w:rPr>
                <w:rFonts w:ascii="宋体" w:hAnsi="宋体" w:hint="eastAsia"/>
                <w:szCs w:val="21"/>
              </w:rPr>
            </w:pPr>
          </w:p>
        </w:tc>
        <w:tc>
          <w:tcPr>
            <w:tcW w:w="630" w:type="pct"/>
          </w:tcPr>
          <w:p w:rsidR="00956AB4" w:rsidRPr="000100A9" w:rsidRDefault="00956AB4" w:rsidP="00956AB4">
            <w:pPr>
              <w:rPr>
                <w:rFonts w:ascii="宋体" w:hAnsi="宋体" w:hint="eastAsia"/>
                <w:szCs w:val="21"/>
              </w:rPr>
            </w:pPr>
          </w:p>
        </w:tc>
        <w:tc>
          <w:tcPr>
            <w:tcW w:w="420" w:type="pct"/>
          </w:tcPr>
          <w:p w:rsidR="00956AB4" w:rsidRPr="000100A9" w:rsidRDefault="00956AB4" w:rsidP="00956AB4">
            <w:pPr>
              <w:rPr>
                <w:rFonts w:ascii="宋体" w:hAnsi="宋体" w:hint="eastAsia"/>
                <w:szCs w:val="21"/>
              </w:rPr>
            </w:pPr>
          </w:p>
        </w:tc>
        <w:tc>
          <w:tcPr>
            <w:tcW w:w="739" w:type="pct"/>
          </w:tcPr>
          <w:p w:rsidR="00956AB4" w:rsidRPr="000100A9" w:rsidRDefault="00956AB4" w:rsidP="00956AB4">
            <w:pPr>
              <w:rPr>
                <w:rFonts w:ascii="宋体" w:hAnsi="宋体" w:hint="eastAsia"/>
                <w:szCs w:val="21"/>
              </w:rPr>
            </w:pPr>
          </w:p>
        </w:tc>
        <w:tc>
          <w:tcPr>
            <w:tcW w:w="943" w:type="pct"/>
          </w:tcPr>
          <w:p w:rsidR="00956AB4" w:rsidRPr="000100A9" w:rsidRDefault="00956AB4" w:rsidP="00956AB4">
            <w:pPr>
              <w:rPr>
                <w:rFonts w:ascii="宋体" w:hAnsi="宋体" w:hint="eastAsia"/>
                <w:szCs w:val="21"/>
              </w:rPr>
            </w:pPr>
          </w:p>
        </w:tc>
        <w:tc>
          <w:tcPr>
            <w:tcW w:w="1050" w:type="pct"/>
          </w:tcPr>
          <w:p w:rsidR="00956AB4" w:rsidRPr="000100A9" w:rsidRDefault="00956AB4" w:rsidP="00956AB4">
            <w:pPr>
              <w:rPr>
                <w:rFonts w:ascii="宋体" w:hAnsi="宋体" w:hint="eastAsia"/>
                <w:szCs w:val="21"/>
              </w:rPr>
            </w:pPr>
          </w:p>
        </w:tc>
      </w:tr>
      <w:tr w:rsidR="00956AB4" w:rsidRPr="000100A9">
        <w:tc>
          <w:tcPr>
            <w:tcW w:w="3007" w:type="pct"/>
            <w:gridSpan w:val="6"/>
          </w:tcPr>
          <w:p w:rsidR="00956AB4" w:rsidRPr="000100A9" w:rsidRDefault="00956AB4" w:rsidP="00956AB4">
            <w:pPr>
              <w:rPr>
                <w:rFonts w:ascii="宋体" w:hAnsi="宋体" w:hint="eastAsia"/>
                <w:szCs w:val="21"/>
              </w:rPr>
            </w:pPr>
            <w:r w:rsidRPr="000100A9">
              <w:rPr>
                <w:rFonts w:ascii="宋体" w:hAnsi="宋体" w:hint="eastAsia"/>
                <w:szCs w:val="21"/>
              </w:rPr>
              <w:t xml:space="preserve">             合            计</w:t>
            </w:r>
          </w:p>
        </w:tc>
        <w:tc>
          <w:tcPr>
            <w:tcW w:w="943" w:type="pct"/>
          </w:tcPr>
          <w:p w:rsidR="00956AB4" w:rsidRPr="000100A9" w:rsidRDefault="00956AB4" w:rsidP="00956AB4">
            <w:pPr>
              <w:rPr>
                <w:rFonts w:ascii="宋体" w:hAnsi="宋体" w:hint="eastAsia"/>
                <w:szCs w:val="21"/>
              </w:rPr>
            </w:pPr>
            <w:r w:rsidRPr="000100A9">
              <w:rPr>
                <w:rFonts w:ascii="宋体" w:hAnsi="宋体" w:hint="eastAsia"/>
                <w:szCs w:val="21"/>
              </w:rPr>
              <w:t xml:space="preserve">    1．00</w:t>
            </w:r>
          </w:p>
        </w:tc>
        <w:tc>
          <w:tcPr>
            <w:tcW w:w="1050" w:type="pct"/>
          </w:tcPr>
          <w:p w:rsidR="00956AB4" w:rsidRPr="000100A9" w:rsidRDefault="00956AB4" w:rsidP="00956AB4">
            <w:pPr>
              <w:rPr>
                <w:rFonts w:ascii="宋体" w:hAnsi="宋体" w:hint="eastAsia"/>
                <w:szCs w:val="21"/>
              </w:rPr>
            </w:pPr>
          </w:p>
        </w:tc>
      </w:tr>
    </w:tbl>
    <w:p w:rsidR="00956AB4" w:rsidRPr="000100A9" w:rsidRDefault="00956AB4" w:rsidP="000712B3">
      <w:pPr>
        <w:spacing w:line="440" w:lineRule="exact"/>
        <w:rPr>
          <w:rFonts w:eastAsia="黑体" w:hint="eastAsia"/>
          <w:sz w:val="20"/>
          <w:szCs w:val="20"/>
        </w:rPr>
      </w:pPr>
    </w:p>
    <w:p w:rsidR="000712B3" w:rsidRPr="000100A9" w:rsidRDefault="000712B3" w:rsidP="000712B3">
      <w:pPr>
        <w:spacing w:line="440" w:lineRule="exact"/>
        <w:jc w:val="center"/>
        <w:rPr>
          <w:rFonts w:eastAsia="黑体"/>
          <w:sz w:val="20"/>
          <w:szCs w:val="20"/>
        </w:rPr>
      </w:pPr>
      <w:r w:rsidRPr="000100A9">
        <w:rPr>
          <w:rFonts w:eastAsia="黑体"/>
          <w:sz w:val="20"/>
          <w:szCs w:val="20"/>
        </w:rPr>
        <w:br w:type="page"/>
      </w:r>
    </w:p>
    <w:p w:rsidR="000712B3" w:rsidRPr="000100A9" w:rsidRDefault="000712B3" w:rsidP="00303A19">
      <w:pPr>
        <w:pStyle w:val="2TimesNewRoman5020"/>
        <w:jc w:val="center"/>
      </w:pPr>
      <w:bookmarkStart w:id="1147" w:name="_Toc144974860"/>
      <w:bookmarkStart w:id="1148" w:name="_Toc152042580"/>
      <w:bookmarkStart w:id="1149" w:name="_Toc152045791"/>
      <w:bookmarkStart w:id="1150" w:name="_Toc179632811"/>
      <w:r w:rsidRPr="000100A9">
        <w:t>二、法定代表人身份证明</w:t>
      </w:r>
      <w:bookmarkEnd w:id="1147"/>
      <w:bookmarkEnd w:id="1148"/>
      <w:bookmarkEnd w:id="1149"/>
      <w:bookmarkEnd w:id="1150"/>
    </w:p>
    <w:p w:rsidR="000712B3" w:rsidRPr="000100A9" w:rsidRDefault="000712B3" w:rsidP="000712B3">
      <w:pPr>
        <w:spacing w:line="440" w:lineRule="exact"/>
        <w:rPr>
          <w:sz w:val="20"/>
          <w:szCs w:val="20"/>
        </w:rPr>
      </w:pPr>
    </w:p>
    <w:p w:rsidR="000712B3" w:rsidRPr="000100A9" w:rsidRDefault="000712B3" w:rsidP="000712B3">
      <w:pPr>
        <w:spacing w:line="440" w:lineRule="exact"/>
        <w:rPr>
          <w:szCs w:val="21"/>
        </w:rPr>
      </w:pPr>
    </w:p>
    <w:p w:rsidR="000712B3" w:rsidRPr="000100A9" w:rsidRDefault="000712B3" w:rsidP="000712B3">
      <w:pPr>
        <w:spacing w:line="440" w:lineRule="exact"/>
        <w:rPr>
          <w:szCs w:val="21"/>
        </w:rPr>
      </w:pPr>
      <w:r w:rsidRPr="000100A9">
        <w:rPr>
          <w:szCs w:val="21"/>
        </w:rPr>
        <w:t>投标人名称：</w:t>
      </w:r>
      <w:r w:rsidRPr="000100A9">
        <w:rPr>
          <w:szCs w:val="21"/>
          <w:u w:val="single"/>
        </w:rPr>
        <w:t xml:space="preserve">                            </w:t>
      </w:r>
      <w:r w:rsidRPr="000100A9">
        <w:rPr>
          <w:szCs w:val="21"/>
        </w:rPr>
        <w:t xml:space="preserve"> </w:t>
      </w:r>
    </w:p>
    <w:p w:rsidR="000712B3" w:rsidRPr="000100A9" w:rsidRDefault="000712B3" w:rsidP="000712B3">
      <w:pPr>
        <w:spacing w:line="440" w:lineRule="exact"/>
        <w:rPr>
          <w:szCs w:val="21"/>
        </w:rPr>
      </w:pPr>
      <w:r w:rsidRPr="000100A9">
        <w:rPr>
          <w:szCs w:val="21"/>
        </w:rPr>
        <w:t>单位性质：</w:t>
      </w:r>
      <w:r w:rsidRPr="000100A9">
        <w:rPr>
          <w:szCs w:val="21"/>
          <w:u w:val="single"/>
        </w:rPr>
        <w:t xml:space="preserve">                               </w:t>
      </w:r>
      <w:r w:rsidRPr="000100A9">
        <w:rPr>
          <w:szCs w:val="21"/>
        </w:rPr>
        <w:t xml:space="preserve"> </w:t>
      </w:r>
    </w:p>
    <w:p w:rsidR="000712B3" w:rsidRPr="000100A9" w:rsidRDefault="000712B3" w:rsidP="000712B3">
      <w:pPr>
        <w:spacing w:line="440" w:lineRule="exact"/>
        <w:rPr>
          <w:szCs w:val="21"/>
        </w:rPr>
      </w:pPr>
      <w:r w:rsidRPr="000100A9">
        <w:rPr>
          <w:szCs w:val="21"/>
        </w:rPr>
        <w:t>地址：</w:t>
      </w:r>
      <w:r w:rsidRPr="000100A9">
        <w:rPr>
          <w:szCs w:val="21"/>
          <w:u w:val="single"/>
        </w:rPr>
        <w:t xml:space="preserve">                                   </w:t>
      </w:r>
    </w:p>
    <w:p w:rsidR="000712B3" w:rsidRPr="000100A9" w:rsidRDefault="000712B3" w:rsidP="000712B3">
      <w:pPr>
        <w:spacing w:line="440" w:lineRule="exact"/>
        <w:rPr>
          <w:szCs w:val="21"/>
        </w:rPr>
      </w:pPr>
      <w:r w:rsidRPr="000100A9">
        <w:rPr>
          <w:szCs w:val="21"/>
        </w:rPr>
        <w:t>成立时间：</w:t>
      </w:r>
      <w:r w:rsidRPr="000100A9">
        <w:rPr>
          <w:szCs w:val="21"/>
          <w:u w:val="single"/>
        </w:rPr>
        <w:t xml:space="preserve">         </w:t>
      </w:r>
      <w:r w:rsidRPr="000100A9">
        <w:rPr>
          <w:szCs w:val="21"/>
        </w:rPr>
        <w:t xml:space="preserve"> </w:t>
      </w:r>
      <w:r w:rsidRPr="000100A9">
        <w:rPr>
          <w:szCs w:val="21"/>
        </w:rPr>
        <w:t>年</w:t>
      </w:r>
      <w:r w:rsidRPr="000100A9">
        <w:rPr>
          <w:szCs w:val="21"/>
          <w:u w:val="single"/>
        </w:rPr>
        <w:t xml:space="preserve">       </w:t>
      </w:r>
      <w:r w:rsidRPr="000100A9">
        <w:rPr>
          <w:szCs w:val="21"/>
        </w:rPr>
        <w:t xml:space="preserve"> </w:t>
      </w:r>
      <w:r w:rsidRPr="000100A9">
        <w:rPr>
          <w:szCs w:val="21"/>
        </w:rPr>
        <w:t>月</w:t>
      </w:r>
      <w:r w:rsidRPr="000100A9">
        <w:rPr>
          <w:szCs w:val="21"/>
          <w:u w:val="single"/>
        </w:rPr>
        <w:t xml:space="preserve">       </w:t>
      </w:r>
      <w:r w:rsidRPr="000100A9">
        <w:rPr>
          <w:szCs w:val="21"/>
        </w:rPr>
        <w:t xml:space="preserve"> </w:t>
      </w:r>
      <w:r w:rsidRPr="000100A9">
        <w:rPr>
          <w:szCs w:val="21"/>
        </w:rPr>
        <w:t>日</w:t>
      </w:r>
    </w:p>
    <w:p w:rsidR="000712B3" w:rsidRPr="000100A9" w:rsidRDefault="000712B3" w:rsidP="000712B3">
      <w:pPr>
        <w:spacing w:line="440" w:lineRule="exact"/>
        <w:rPr>
          <w:szCs w:val="21"/>
        </w:rPr>
      </w:pPr>
      <w:r w:rsidRPr="000100A9">
        <w:rPr>
          <w:szCs w:val="21"/>
        </w:rPr>
        <w:t>经营期限：</w:t>
      </w:r>
      <w:r w:rsidRPr="000100A9">
        <w:rPr>
          <w:szCs w:val="21"/>
          <w:u w:val="single"/>
        </w:rPr>
        <w:t xml:space="preserve">                               </w:t>
      </w:r>
    </w:p>
    <w:p w:rsidR="000712B3" w:rsidRPr="000100A9" w:rsidRDefault="000712B3" w:rsidP="000712B3">
      <w:pPr>
        <w:spacing w:line="440" w:lineRule="exact"/>
        <w:rPr>
          <w:szCs w:val="21"/>
        </w:rPr>
      </w:pPr>
      <w:r w:rsidRPr="000100A9">
        <w:rPr>
          <w:szCs w:val="21"/>
        </w:rPr>
        <w:t>姓名：</w:t>
      </w:r>
      <w:r w:rsidRPr="000100A9">
        <w:rPr>
          <w:szCs w:val="21"/>
          <w:u w:val="single"/>
        </w:rPr>
        <w:t xml:space="preserve">        </w:t>
      </w:r>
      <w:r w:rsidRPr="000100A9">
        <w:rPr>
          <w:szCs w:val="21"/>
        </w:rPr>
        <w:t xml:space="preserve"> </w:t>
      </w:r>
      <w:r w:rsidRPr="000100A9">
        <w:rPr>
          <w:szCs w:val="21"/>
        </w:rPr>
        <w:t>性别：</w:t>
      </w:r>
      <w:r w:rsidRPr="000100A9">
        <w:rPr>
          <w:szCs w:val="21"/>
          <w:u w:val="single"/>
        </w:rPr>
        <w:t xml:space="preserve">         </w:t>
      </w:r>
      <w:r w:rsidRPr="000100A9">
        <w:rPr>
          <w:szCs w:val="21"/>
        </w:rPr>
        <w:t xml:space="preserve"> </w:t>
      </w:r>
      <w:r w:rsidRPr="000100A9">
        <w:rPr>
          <w:szCs w:val="21"/>
        </w:rPr>
        <w:t>年龄：</w:t>
      </w:r>
      <w:r w:rsidRPr="000100A9">
        <w:rPr>
          <w:szCs w:val="21"/>
          <w:u w:val="single"/>
        </w:rPr>
        <w:t xml:space="preserve">        </w:t>
      </w:r>
      <w:r w:rsidRPr="000100A9">
        <w:rPr>
          <w:szCs w:val="21"/>
        </w:rPr>
        <w:t>职务：</w:t>
      </w:r>
      <w:r w:rsidRPr="000100A9">
        <w:rPr>
          <w:szCs w:val="21"/>
          <w:u w:val="single"/>
        </w:rPr>
        <w:t xml:space="preserve">        </w:t>
      </w:r>
    </w:p>
    <w:p w:rsidR="000712B3" w:rsidRPr="000100A9" w:rsidRDefault="000712B3" w:rsidP="000712B3">
      <w:pPr>
        <w:spacing w:line="440" w:lineRule="exact"/>
        <w:rPr>
          <w:szCs w:val="21"/>
        </w:rPr>
      </w:pPr>
      <w:r w:rsidRPr="000100A9">
        <w:rPr>
          <w:szCs w:val="21"/>
        </w:rPr>
        <w:t>系</w:t>
      </w:r>
      <w:r w:rsidRPr="000100A9">
        <w:rPr>
          <w:szCs w:val="21"/>
          <w:u w:val="single"/>
        </w:rPr>
        <w:t xml:space="preserve">                             </w:t>
      </w:r>
      <w:r w:rsidRPr="000100A9">
        <w:rPr>
          <w:szCs w:val="21"/>
        </w:rPr>
        <w:t xml:space="preserve"> </w:t>
      </w:r>
      <w:r w:rsidR="00ED7907">
        <w:rPr>
          <w:rFonts w:hint="eastAsia"/>
          <w:szCs w:val="21"/>
        </w:rPr>
        <w:t>（</w:t>
      </w:r>
      <w:r w:rsidRPr="000100A9">
        <w:rPr>
          <w:szCs w:val="21"/>
        </w:rPr>
        <w:t>投标人名称</w:t>
      </w:r>
      <w:r w:rsidR="00ED7907">
        <w:rPr>
          <w:rFonts w:hint="eastAsia"/>
          <w:szCs w:val="21"/>
        </w:rPr>
        <w:t>）</w:t>
      </w:r>
      <w:r w:rsidRPr="000100A9">
        <w:rPr>
          <w:szCs w:val="21"/>
        </w:rPr>
        <w:t>的法定代表人。</w:t>
      </w:r>
    </w:p>
    <w:p w:rsidR="000712B3" w:rsidRPr="000100A9" w:rsidRDefault="000712B3" w:rsidP="000712B3">
      <w:pPr>
        <w:spacing w:line="440" w:lineRule="exact"/>
        <w:ind w:firstLineChars="200" w:firstLine="420"/>
        <w:rPr>
          <w:szCs w:val="21"/>
        </w:rPr>
      </w:pPr>
      <w:r w:rsidRPr="000100A9">
        <w:rPr>
          <w:szCs w:val="21"/>
        </w:rPr>
        <w:t>特此证明。</w:t>
      </w:r>
    </w:p>
    <w:p w:rsidR="000712B3" w:rsidRPr="000100A9" w:rsidRDefault="000712B3" w:rsidP="000712B3">
      <w:pPr>
        <w:spacing w:line="440" w:lineRule="exact"/>
        <w:rPr>
          <w:szCs w:val="21"/>
        </w:rPr>
      </w:pPr>
    </w:p>
    <w:p w:rsidR="000712B3" w:rsidRPr="000100A9" w:rsidRDefault="000712B3" w:rsidP="000712B3">
      <w:pPr>
        <w:spacing w:line="440" w:lineRule="exact"/>
        <w:rPr>
          <w:szCs w:val="21"/>
        </w:rPr>
      </w:pPr>
    </w:p>
    <w:p w:rsidR="000712B3" w:rsidRPr="000100A9" w:rsidRDefault="000712B3" w:rsidP="000712B3">
      <w:pPr>
        <w:spacing w:line="440" w:lineRule="exact"/>
        <w:rPr>
          <w:szCs w:val="21"/>
        </w:rPr>
      </w:pPr>
      <w:r w:rsidRPr="000100A9">
        <w:rPr>
          <w:szCs w:val="21"/>
        </w:rPr>
        <w:t xml:space="preserve">                          </w:t>
      </w:r>
      <w:r w:rsidRPr="000100A9">
        <w:rPr>
          <w:szCs w:val="21"/>
        </w:rPr>
        <w:t>投标人：</w:t>
      </w:r>
      <w:r w:rsidRPr="000100A9">
        <w:rPr>
          <w:szCs w:val="21"/>
          <w:u w:val="single"/>
        </w:rPr>
        <w:t xml:space="preserve">                 </w:t>
      </w:r>
      <w:r w:rsidRPr="000100A9">
        <w:rPr>
          <w:szCs w:val="21"/>
        </w:rPr>
        <w:t>（盖单位章）</w:t>
      </w:r>
    </w:p>
    <w:p w:rsidR="000712B3" w:rsidRPr="000100A9" w:rsidRDefault="000712B3" w:rsidP="000712B3">
      <w:pPr>
        <w:spacing w:line="440" w:lineRule="exact"/>
        <w:rPr>
          <w:szCs w:val="21"/>
        </w:rPr>
      </w:pPr>
      <w:r w:rsidRPr="000100A9">
        <w:rPr>
          <w:szCs w:val="21"/>
        </w:rPr>
        <w:t xml:space="preserve">                                </w:t>
      </w:r>
      <w:r w:rsidR="004D5860">
        <w:rPr>
          <w:rFonts w:hint="eastAsia"/>
          <w:szCs w:val="21"/>
        </w:rPr>
        <w:t xml:space="preserve">   </w:t>
      </w:r>
      <w:r w:rsidRPr="000100A9">
        <w:rPr>
          <w:szCs w:val="21"/>
          <w:u w:val="single"/>
        </w:rPr>
        <w:t xml:space="preserve">       </w:t>
      </w:r>
      <w:r w:rsidRPr="000100A9">
        <w:rPr>
          <w:szCs w:val="21"/>
        </w:rPr>
        <w:t>年</w:t>
      </w:r>
      <w:r w:rsidR="00ED7907" w:rsidRPr="000100A9">
        <w:rPr>
          <w:szCs w:val="21"/>
          <w:u w:val="single"/>
        </w:rPr>
        <w:t xml:space="preserve">       </w:t>
      </w:r>
      <w:r w:rsidRPr="000100A9">
        <w:rPr>
          <w:szCs w:val="21"/>
        </w:rPr>
        <w:t>月</w:t>
      </w:r>
      <w:r w:rsidR="00ED7907" w:rsidRPr="000100A9">
        <w:rPr>
          <w:szCs w:val="21"/>
          <w:u w:val="single"/>
        </w:rPr>
        <w:t xml:space="preserve">       </w:t>
      </w:r>
      <w:r w:rsidRPr="000100A9">
        <w:rPr>
          <w:szCs w:val="21"/>
        </w:rPr>
        <w:t>日</w:t>
      </w:r>
      <w:r w:rsidRPr="000100A9">
        <w:rPr>
          <w:szCs w:val="21"/>
        </w:rPr>
        <w:t xml:space="preserve">           </w:t>
      </w:r>
    </w:p>
    <w:p w:rsidR="000712B3" w:rsidRPr="000100A9" w:rsidRDefault="000712B3" w:rsidP="000712B3">
      <w:pPr>
        <w:spacing w:line="440" w:lineRule="exact"/>
        <w:jc w:val="center"/>
        <w:rPr>
          <w:rFonts w:eastAsia="黑体"/>
          <w:sz w:val="20"/>
          <w:szCs w:val="20"/>
        </w:rPr>
      </w:pPr>
      <w:r w:rsidRPr="000100A9">
        <w:rPr>
          <w:rFonts w:eastAsia="黑体"/>
          <w:sz w:val="20"/>
          <w:szCs w:val="20"/>
        </w:rPr>
        <w:br w:type="page"/>
      </w:r>
    </w:p>
    <w:p w:rsidR="000712B3" w:rsidRPr="000100A9" w:rsidRDefault="000712B3" w:rsidP="000712B3">
      <w:pPr>
        <w:pStyle w:val="2TimesNewRoman5020"/>
        <w:jc w:val="center"/>
      </w:pPr>
      <w:bookmarkStart w:id="1151" w:name="_Toc144974861"/>
      <w:bookmarkStart w:id="1152" w:name="_Toc152042581"/>
      <w:bookmarkStart w:id="1153" w:name="_Toc152045792"/>
      <w:bookmarkStart w:id="1154" w:name="_Toc179632812"/>
      <w:r w:rsidRPr="000100A9">
        <w:t>二、授权委托书</w:t>
      </w:r>
      <w:bookmarkEnd w:id="1151"/>
      <w:bookmarkEnd w:id="1152"/>
      <w:bookmarkEnd w:id="1153"/>
      <w:bookmarkEnd w:id="1154"/>
    </w:p>
    <w:p w:rsidR="000712B3" w:rsidRPr="000100A9" w:rsidRDefault="000712B3" w:rsidP="000712B3">
      <w:pPr>
        <w:spacing w:line="440" w:lineRule="exact"/>
        <w:rPr>
          <w:rFonts w:eastAsia="黑体"/>
          <w:szCs w:val="21"/>
        </w:rPr>
      </w:pPr>
    </w:p>
    <w:p w:rsidR="000712B3" w:rsidRPr="000100A9" w:rsidRDefault="000712B3" w:rsidP="000712B3">
      <w:pPr>
        <w:topLinePunct/>
        <w:spacing w:line="440" w:lineRule="exact"/>
        <w:ind w:firstLineChars="200" w:firstLine="420"/>
        <w:rPr>
          <w:szCs w:val="21"/>
        </w:rPr>
      </w:pPr>
      <w:r w:rsidRPr="000100A9">
        <w:rPr>
          <w:szCs w:val="21"/>
        </w:rPr>
        <w:t>本人</w:t>
      </w:r>
      <w:r w:rsidRPr="000100A9">
        <w:rPr>
          <w:szCs w:val="21"/>
          <w:u w:val="single"/>
        </w:rPr>
        <w:t xml:space="preserve">       </w:t>
      </w:r>
      <w:r w:rsidRPr="000100A9">
        <w:rPr>
          <w:szCs w:val="21"/>
        </w:rPr>
        <w:t>（姓名）系</w:t>
      </w:r>
      <w:r w:rsidRPr="000100A9">
        <w:rPr>
          <w:szCs w:val="21"/>
          <w:u w:val="single"/>
        </w:rPr>
        <w:t xml:space="preserve">        </w:t>
      </w:r>
      <w:r w:rsidRPr="000100A9">
        <w:rPr>
          <w:szCs w:val="21"/>
        </w:rPr>
        <w:t>（投标人名称）的法定代表人，现委托</w:t>
      </w:r>
      <w:r w:rsidRPr="000100A9">
        <w:rPr>
          <w:szCs w:val="21"/>
          <w:u w:val="single"/>
        </w:rPr>
        <w:t xml:space="preserve">        </w:t>
      </w:r>
      <w:r w:rsidRPr="000100A9">
        <w:rPr>
          <w:szCs w:val="21"/>
        </w:rPr>
        <w:t>（姓名）为我方代理人。代理人根据授权，以我方名义签署、澄清</w:t>
      </w:r>
      <w:r w:rsidR="00AE18D6">
        <w:rPr>
          <w:rFonts w:hint="eastAsia"/>
          <w:szCs w:val="21"/>
        </w:rPr>
        <w:t>、说明、补正</w:t>
      </w:r>
      <w:r w:rsidRPr="000100A9">
        <w:rPr>
          <w:szCs w:val="21"/>
        </w:rPr>
        <w:t>、递交、撤回、修改</w:t>
      </w:r>
      <w:r w:rsidRPr="000100A9">
        <w:rPr>
          <w:szCs w:val="21"/>
          <w:u w:val="single"/>
        </w:rPr>
        <w:t xml:space="preserve">           </w:t>
      </w:r>
      <w:r w:rsidRPr="000100A9">
        <w:rPr>
          <w:szCs w:val="21"/>
        </w:rPr>
        <w:t>（项目名称）</w:t>
      </w:r>
      <w:r w:rsidRPr="000100A9">
        <w:rPr>
          <w:szCs w:val="21"/>
          <w:u w:val="single"/>
        </w:rPr>
        <w:t xml:space="preserve">           </w:t>
      </w:r>
      <w:r w:rsidRPr="000100A9">
        <w:rPr>
          <w:szCs w:val="21"/>
        </w:rPr>
        <w:t>标段</w:t>
      </w:r>
      <w:r w:rsidR="00ED7907">
        <w:rPr>
          <w:rFonts w:hint="eastAsia"/>
          <w:szCs w:val="21"/>
        </w:rPr>
        <w:t>施工</w:t>
      </w:r>
      <w:r w:rsidRPr="000100A9">
        <w:rPr>
          <w:szCs w:val="21"/>
        </w:rPr>
        <w:t>投标文件、签订合同和处理有关事宜，其法律后果由我方承担。</w:t>
      </w:r>
    </w:p>
    <w:p w:rsidR="000712B3" w:rsidRPr="000100A9" w:rsidRDefault="000712B3" w:rsidP="000712B3">
      <w:pPr>
        <w:spacing w:line="440" w:lineRule="exact"/>
        <w:rPr>
          <w:szCs w:val="21"/>
        </w:rPr>
      </w:pPr>
      <w:r w:rsidRPr="000100A9">
        <w:rPr>
          <w:szCs w:val="21"/>
        </w:rPr>
        <w:t xml:space="preserve">    </w:t>
      </w:r>
      <w:r w:rsidRPr="000100A9">
        <w:rPr>
          <w:szCs w:val="21"/>
        </w:rPr>
        <w:t>委托期限：</w:t>
      </w:r>
      <w:r w:rsidRPr="000100A9">
        <w:rPr>
          <w:szCs w:val="21"/>
          <w:u w:val="single"/>
        </w:rPr>
        <w:t xml:space="preserve">             </w:t>
      </w:r>
      <w:r w:rsidR="009032EB" w:rsidRPr="000100A9">
        <w:rPr>
          <w:rFonts w:hint="eastAsia"/>
          <w:szCs w:val="21"/>
        </w:rPr>
        <w:t>。</w:t>
      </w:r>
    </w:p>
    <w:p w:rsidR="000712B3" w:rsidRPr="000100A9" w:rsidRDefault="000712B3" w:rsidP="000712B3">
      <w:pPr>
        <w:spacing w:line="440" w:lineRule="exact"/>
        <w:ind w:firstLineChars="200" w:firstLine="420"/>
        <w:rPr>
          <w:rFonts w:hint="eastAsia"/>
          <w:szCs w:val="21"/>
        </w:rPr>
      </w:pPr>
      <w:r w:rsidRPr="000100A9">
        <w:rPr>
          <w:szCs w:val="21"/>
        </w:rPr>
        <w:t>代理人无转委托权。</w:t>
      </w:r>
    </w:p>
    <w:p w:rsidR="001B4F0A" w:rsidRPr="000100A9" w:rsidRDefault="001B4F0A" w:rsidP="000712B3">
      <w:pPr>
        <w:spacing w:line="440" w:lineRule="exact"/>
        <w:ind w:firstLineChars="200" w:firstLine="420"/>
        <w:rPr>
          <w:rFonts w:hint="eastAsia"/>
          <w:szCs w:val="21"/>
        </w:rPr>
      </w:pPr>
      <w:r w:rsidRPr="000100A9">
        <w:rPr>
          <w:rFonts w:hint="eastAsia"/>
          <w:szCs w:val="21"/>
        </w:rPr>
        <w:t>附：法定代表人身份证明</w:t>
      </w:r>
    </w:p>
    <w:p w:rsidR="000712B3" w:rsidRPr="000100A9" w:rsidRDefault="000712B3" w:rsidP="000712B3">
      <w:pPr>
        <w:spacing w:line="440" w:lineRule="exact"/>
        <w:rPr>
          <w:szCs w:val="21"/>
        </w:rPr>
      </w:pPr>
    </w:p>
    <w:p w:rsidR="000712B3" w:rsidRPr="000100A9" w:rsidRDefault="000712B3" w:rsidP="000712B3">
      <w:pPr>
        <w:spacing w:line="440" w:lineRule="exact"/>
        <w:rPr>
          <w:szCs w:val="21"/>
        </w:rPr>
      </w:pPr>
    </w:p>
    <w:p w:rsidR="000712B3" w:rsidRPr="000100A9" w:rsidRDefault="000712B3" w:rsidP="000712B3">
      <w:pPr>
        <w:spacing w:line="440" w:lineRule="exact"/>
        <w:rPr>
          <w:szCs w:val="21"/>
        </w:rPr>
      </w:pPr>
      <w:r w:rsidRPr="000100A9">
        <w:rPr>
          <w:szCs w:val="21"/>
        </w:rPr>
        <w:t>投标人：</w:t>
      </w:r>
      <w:r w:rsidRPr="000100A9">
        <w:rPr>
          <w:szCs w:val="21"/>
          <w:u w:val="single"/>
        </w:rPr>
        <w:t xml:space="preserve">                               </w:t>
      </w:r>
      <w:r w:rsidRPr="000100A9">
        <w:rPr>
          <w:szCs w:val="21"/>
        </w:rPr>
        <w:t>（盖单位章）</w:t>
      </w:r>
    </w:p>
    <w:p w:rsidR="000712B3" w:rsidRPr="000100A9" w:rsidRDefault="000712B3" w:rsidP="000712B3">
      <w:pPr>
        <w:spacing w:line="440" w:lineRule="exact"/>
        <w:rPr>
          <w:szCs w:val="21"/>
        </w:rPr>
      </w:pPr>
    </w:p>
    <w:p w:rsidR="000712B3" w:rsidRPr="000100A9" w:rsidRDefault="000712B3" w:rsidP="000712B3">
      <w:pPr>
        <w:spacing w:line="440" w:lineRule="exact"/>
        <w:rPr>
          <w:szCs w:val="21"/>
        </w:rPr>
      </w:pPr>
      <w:r w:rsidRPr="000100A9">
        <w:rPr>
          <w:szCs w:val="21"/>
        </w:rPr>
        <w:t>法定代表人：</w:t>
      </w:r>
      <w:r w:rsidRPr="000100A9">
        <w:rPr>
          <w:szCs w:val="21"/>
          <w:u w:val="single"/>
        </w:rPr>
        <w:t xml:space="preserve">                               </w:t>
      </w:r>
      <w:r w:rsidRPr="000100A9">
        <w:rPr>
          <w:szCs w:val="21"/>
        </w:rPr>
        <w:t>（签字）</w:t>
      </w:r>
    </w:p>
    <w:p w:rsidR="000712B3" w:rsidRPr="000100A9" w:rsidRDefault="000712B3" w:rsidP="000712B3">
      <w:pPr>
        <w:spacing w:line="440" w:lineRule="exact"/>
        <w:rPr>
          <w:szCs w:val="21"/>
        </w:rPr>
      </w:pPr>
    </w:p>
    <w:p w:rsidR="000712B3" w:rsidRPr="000100A9" w:rsidRDefault="000712B3" w:rsidP="000712B3">
      <w:pPr>
        <w:spacing w:line="440" w:lineRule="exact"/>
        <w:rPr>
          <w:szCs w:val="21"/>
        </w:rPr>
      </w:pPr>
      <w:r w:rsidRPr="000100A9">
        <w:rPr>
          <w:szCs w:val="21"/>
        </w:rPr>
        <w:t>身份证号码：</w:t>
      </w:r>
      <w:r w:rsidRPr="000100A9">
        <w:rPr>
          <w:szCs w:val="21"/>
          <w:u w:val="single"/>
        </w:rPr>
        <w:t xml:space="preserve">                                     </w:t>
      </w:r>
    </w:p>
    <w:p w:rsidR="000712B3" w:rsidRPr="000100A9" w:rsidRDefault="000712B3" w:rsidP="000712B3">
      <w:pPr>
        <w:spacing w:line="440" w:lineRule="exact"/>
        <w:rPr>
          <w:szCs w:val="21"/>
        </w:rPr>
      </w:pPr>
    </w:p>
    <w:p w:rsidR="000712B3" w:rsidRPr="000100A9" w:rsidRDefault="000712B3" w:rsidP="000712B3">
      <w:pPr>
        <w:spacing w:line="440" w:lineRule="exact"/>
        <w:rPr>
          <w:szCs w:val="21"/>
        </w:rPr>
      </w:pPr>
      <w:r w:rsidRPr="000100A9">
        <w:rPr>
          <w:szCs w:val="21"/>
        </w:rPr>
        <w:t>委托代理人：</w:t>
      </w:r>
      <w:r w:rsidRPr="000100A9">
        <w:rPr>
          <w:szCs w:val="21"/>
          <w:u w:val="single"/>
        </w:rPr>
        <w:t xml:space="preserve">                                   </w:t>
      </w:r>
      <w:r w:rsidRPr="000100A9">
        <w:rPr>
          <w:szCs w:val="21"/>
        </w:rPr>
        <w:t>（签字）</w:t>
      </w:r>
      <w:r w:rsidRPr="000100A9">
        <w:rPr>
          <w:szCs w:val="21"/>
        </w:rPr>
        <w:t xml:space="preserve"> </w:t>
      </w:r>
    </w:p>
    <w:p w:rsidR="000712B3" w:rsidRPr="000100A9" w:rsidRDefault="000712B3" w:rsidP="000712B3">
      <w:pPr>
        <w:spacing w:line="440" w:lineRule="exact"/>
        <w:rPr>
          <w:szCs w:val="21"/>
        </w:rPr>
      </w:pPr>
    </w:p>
    <w:p w:rsidR="000712B3" w:rsidRPr="000100A9" w:rsidRDefault="000712B3" w:rsidP="000712B3">
      <w:pPr>
        <w:spacing w:line="440" w:lineRule="exact"/>
        <w:rPr>
          <w:szCs w:val="21"/>
        </w:rPr>
      </w:pPr>
      <w:r w:rsidRPr="000100A9">
        <w:rPr>
          <w:szCs w:val="21"/>
        </w:rPr>
        <w:t>身份证号码：</w:t>
      </w:r>
      <w:r w:rsidRPr="000100A9">
        <w:rPr>
          <w:szCs w:val="21"/>
          <w:u w:val="single"/>
        </w:rPr>
        <w:t xml:space="preserve">                                      </w:t>
      </w:r>
    </w:p>
    <w:p w:rsidR="000712B3" w:rsidRPr="000100A9" w:rsidRDefault="000712B3" w:rsidP="000712B3">
      <w:pPr>
        <w:spacing w:line="440" w:lineRule="exact"/>
        <w:rPr>
          <w:szCs w:val="21"/>
        </w:rPr>
      </w:pPr>
    </w:p>
    <w:p w:rsidR="000712B3" w:rsidRPr="000100A9" w:rsidRDefault="000712B3" w:rsidP="000712B3">
      <w:pPr>
        <w:spacing w:line="440" w:lineRule="exact"/>
        <w:rPr>
          <w:szCs w:val="21"/>
        </w:rPr>
      </w:pPr>
    </w:p>
    <w:p w:rsidR="000712B3" w:rsidRPr="000100A9" w:rsidRDefault="00ED7907" w:rsidP="0043132C">
      <w:pPr>
        <w:spacing w:line="440" w:lineRule="exact"/>
        <w:ind w:firstLineChars="1100" w:firstLine="2310"/>
        <w:rPr>
          <w:rFonts w:eastAsia="黑体"/>
          <w:szCs w:val="21"/>
        </w:rPr>
      </w:pPr>
      <w:r w:rsidRPr="000100A9">
        <w:rPr>
          <w:szCs w:val="21"/>
          <w:u w:val="single"/>
        </w:rPr>
        <w:t xml:space="preserve">       </w:t>
      </w:r>
      <w:r w:rsidR="000712B3" w:rsidRPr="000100A9">
        <w:rPr>
          <w:szCs w:val="21"/>
        </w:rPr>
        <w:t>年</w:t>
      </w:r>
      <w:r w:rsidRPr="000100A9">
        <w:rPr>
          <w:szCs w:val="21"/>
          <w:u w:val="single"/>
        </w:rPr>
        <w:t xml:space="preserve">       </w:t>
      </w:r>
      <w:r w:rsidR="000712B3" w:rsidRPr="000100A9">
        <w:rPr>
          <w:szCs w:val="21"/>
        </w:rPr>
        <w:t>月</w:t>
      </w:r>
      <w:r w:rsidRPr="000100A9">
        <w:rPr>
          <w:szCs w:val="21"/>
          <w:u w:val="single"/>
        </w:rPr>
        <w:t xml:space="preserve">       </w:t>
      </w:r>
      <w:r w:rsidR="000712B3" w:rsidRPr="000100A9">
        <w:rPr>
          <w:szCs w:val="21"/>
        </w:rPr>
        <w:t>日</w:t>
      </w:r>
    </w:p>
    <w:p w:rsidR="00E40665" w:rsidRPr="000100A9" w:rsidRDefault="000712B3" w:rsidP="00E40665">
      <w:pPr>
        <w:spacing w:line="400" w:lineRule="exact"/>
      </w:pPr>
      <w:r w:rsidRPr="000100A9">
        <w:rPr>
          <w:rFonts w:eastAsia="黑体"/>
          <w:sz w:val="20"/>
          <w:szCs w:val="20"/>
        </w:rPr>
        <w:br w:type="page"/>
      </w:r>
    </w:p>
    <w:p w:rsidR="00E40665" w:rsidRPr="000100A9" w:rsidRDefault="00E40665" w:rsidP="00E40665">
      <w:pPr>
        <w:pStyle w:val="2TimesNewRoman5020"/>
        <w:jc w:val="center"/>
        <w:rPr>
          <w:rFonts w:hint="eastAsia"/>
        </w:rPr>
      </w:pPr>
      <w:bookmarkStart w:id="1155" w:name="_Toc152042582"/>
      <w:bookmarkStart w:id="1156" w:name="_Toc152045793"/>
      <w:bookmarkStart w:id="1157" w:name="_Toc179632813"/>
      <w:r w:rsidRPr="000100A9">
        <w:rPr>
          <w:rFonts w:hint="eastAsia"/>
        </w:rPr>
        <w:t>三、联合体协议书</w:t>
      </w:r>
      <w:bookmarkEnd w:id="1155"/>
      <w:bookmarkEnd w:id="1156"/>
      <w:bookmarkEnd w:id="1157"/>
    </w:p>
    <w:p w:rsidR="00E40665" w:rsidRPr="000100A9" w:rsidRDefault="00E40665" w:rsidP="00E40665">
      <w:pPr>
        <w:spacing w:line="400" w:lineRule="exact"/>
        <w:rPr>
          <w:szCs w:val="21"/>
        </w:rPr>
      </w:pPr>
    </w:p>
    <w:p w:rsidR="00E40665" w:rsidRPr="000100A9" w:rsidRDefault="00E40665" w:rsidP="00E40665">
      <w:pPr>
        <w:topLinePunct/>
        <w:spacing w:line="440" w:lineRule="exact"/>
        <w:ind w:firstLineChars="200" w:firstLine="420"/>
        <w:rPr>
          <w:szCs w:val="21"/>
        </w:rPr>
      </w:pPr>
      <w:r w:rsidRPr="000100A9">
        <w:rPr>
          <w:szCs w:val="21"/>
          <w:u w:val="single"/>
        </w:rPr>
        <w:t xml:space="preserve">       </w:t>
      </w:r>
      <w:r w:rsidRPr="000100A9">
        <w:rPr>
          <w:szCs w:val="21"/>
        </w:rPr>
        <w:t>（所有成员单位名称）自愿组成</w:t>
      </w:r>
      <w:r w:rsidRPr="000100A9">
        <w:rPr>
          <w:szCs w:val="21"/>
          <w:u w:val="single"/>
        </w:rPr>
        <w:t xml:space="preserve">   </w:t>
      </w:r>
      <w:r w:rsidR="00ED7907">
        <w:rPr>
          <w:rFonts w:hint="eastAsia"/>
          <w:szCs w:val="21"/>
          <w:u w:val="single"/>
        </w:rPr>
        <w:t xml:space="preserve"> </w:t>
      </w:r>
      <w:r w:rsidRPr="000100A9">
        <w:rPr>
          <w:szCs w:val="21"/>
          <w:u w:val="single"/>
        </w:rPr>
        <w:t xml:space="preserve">  </w:t>
      </w:r>
      <w:r w:rsidR="00ED7907">
        <w:rPr>
          <w:rFonts w:hint="eastAsia"/>
          <w:szCs w:val="21"/>
        </w:rPr>
        <w:t>（</w:t>
      </w:r>
      <w:r w:rsidRPr="000100A9">
        <w:rPr>
          <w:szCs w:val="21"/>
        </w:rPr>
        <w:t>联合体名称</w:t>
      </w:r>
      <w:r w:rsidR="00ED7907">
        <w:rPr>
          <w:rFonts w:hint="eastAsia"/>
          <w:szCs w:val="21"/>
        </w:rPr>
        <w:t>）</w:t>
      </w:r>
      <w:r>
        <w:rPr>
          <w:rFonts w:hint="eastAsia"/>
          <w:szCs w:val="21"/>
        </w:rPr>
        <w:t>联合体</w:t>
      </w:r>
      <w:r w:rsidRPr="000100A9">
        <w:rPr>
          <w:szCs w:val="21"/>
        </w:rPr>
        <w:t>，共同参加</w:t>
      </w:r>
      <w:r w:rsidRPr="000100A9">
        <w:rPr>
          <w:szCs w:val="21"/>
          <w:u w:val="single"/>
        </w:rPr>
        <w:t xml:space="preserve">     </w:t>
      </w:r>
      <w:r w:rsidRPr="000100A9">
        <w:rPr>
          <w:szCs w:val="21"/>
        </w:rPr>
        <w:t>（项目名称）</w:t>
      </w:r>
      <w:r w:rsidRPr="000100A9">
        <w:rPr>
          <w:szCs w:val="21"/>
          <w:u w:val="single"/>
        </w:rPr>
        <w:t xml:space="preserve">      </w:t>
      </w:r>
      <w:r>
        <w:rPr>
          <w:szCs w:val="21"/>
        </w:rPr>
        <w:t>标段施工</w:t>
      </w:r>
      <w:r w:rsidRPr="000100A9">
        <w:rPr>
          <w:szCs w:val="21"/>
        </w:rPr>
        <w:t>投标。现就联合体投标事宜订立如下协议。</w:t>
      </w:r>
    </w:p>
    <w:p w:rsidR="00E40665" w:rsidRPr="000100A9" w:rsidRDefault="00E40665" w:rsidP="00E40665">
      <w:pPr>
        <w:topLinePunct/>
        <w:spacing w:line="440" w:lineRule="exact"/>
        <w:ind w:firstLineChars="200" w:firstLine="420"/>
        <w:rPr>
          <w:szCs w:val="21"/>
        </w:rPr>
      </w:pPr>
      <w:r w:rsidRPr="000100A9">
        <w:rPr>
          <w:szCs w:val="21"/>
        </w:rPr>
        <w:t>1</w:t>
      </w:r>
      <w:r w:rsidRPr="000100A9">
        <w:rPr>
          <w:szCs w:val="21"/>
        </w:rPr>
        <w:t>、</w:t>
      </w:r>
      <w:r w:rsidRPr="000100A9">
        <w:rPr>
          <w:szCs w:val="21"/>
          <w:u w:val="single"/>
        </w:rPr>
        <w:t xml:space="preserve">       </w:t>
      </w:r>
      <w:r w:rsidRPr="000100A9">
        <w:rPr>
          <w:szCs w:val="21"/>
        </w:rPr>
        <w:t>（某成员单位名称）为</w:t>
      </w:r>
      <w:r w:rsidRPr="000100A9">
        <w:rPr>
          <w:szCs w:val="21"/>
          <w:u w:val="single"/>
        </w:rPr>
        <w:t xml:space="preserve">     </w:t>
      </w:r>
      <w:r w:rsidRPr="000100A9">
        <w:rPr>
          <w:szCs w:val="21"/>
        </w:rPr>
        <w:t>（联合体名称）牵头人。</w:t>
      </w:r>
    </w:p>
    <w:p w:rsidR="00E40665" w:rsidRPr="000100A9" w:rsidRDefault="00E40665" w:rsidP="00E40665">
      <w:pPr>
        <w:topLinePunct/>
        <w:spacing w:line="440" w:lineRule="exact"/>
        <w:ind w:firstLineChars="200" w:firstLine="420"/>
        <w:rPr>
          <w:rFonts w:hint="eastAsia"/>
          <w:szCs w:val="21"/>
        </w:rPr>
      </w:pPr>
      <w:r w:rsidRPr="000100A9">
        <w:rPr>
          <w:szCs w:val="21"/>
        </w:rPr>
        <w:t>2</w:t>
      </w:r>
      <w:r w:rsidRPr="000100A9">
        <w:rPr>
          <w:szCs w:val="21"/>
        </w:rPr>
        <w:t>、联合体牵头人</w:t>
      </w:r>
      <w:r>
        <w:rPr>
          <w:rFonts w:hint="eastAsia"/>
          <w:szCs w:val="21"/>
        </w:rPr>
        <w:t>合法代表联合体各成员负责本招标项目</w:t>
      </w:r>
      <w:r w:rsidRPr="000100A9">
        <w:rPr>
          <w:rFonts w:hint="eastAsia"/>
          <w:szCs w:val="21"/>
        </w:rPr>
        <w:t>投标文件编制和合同谈判活动，并代表联合体提交和接收相关的资料、信息及指示，并处理与之有关的一切事务，</w:t>
      </w:r>
      <w:r w:rsidRPr="000100A9">
        <w:rPr>
          <w:szCs w:val="21"/>
        </w:rPr>
        <w:t>负责合同实施阶段的主办、组织和协调工作。</w:t>
      </w:r>
    </w:p>
    <w:p w:rsidR="00E40665" w:rsidRPr="000100A9" w:rsidRDefault="00E40665" w:rsidP="00E40665">
      <w:pPr>
        <w:topLinePunct/>
        <w:spacing w:line="440" w:lineRule="exact"/>
        <w:ind w:firstLineChars="200" w:firstLine="420"/>
        <w:rPr>
          <w:szCs w:val="21"/>
        </w:rPr>
      </w:pPr>
      <w:r w:rsidRPr="000100A9">
        <w:rPr>
          <w:szCs w:val="21"/>
        </w:rPr>
        <w:t>3</w:t>
      </w:r>
      <w:r w:rsidRPr="000100A9">
        <w:rPr>
          <w:szCs w:val="21"/>
        </w:rPr>
        <w:t>、联合体将严格按照招标文件的各项要求，递交投标文件，履行合同，并对外承担连带责任。</w:t>
      </w:r>
    </w:p>
    <w:p w:rsidR="00E40665" w:rsidRPr="000100A9" w:rsidRDefault="00E40665" w:rsidP="00E40665">
      <w:pPr>
        <w:topLinePunct/>
        <w:spacing w:line="440" w:lineRule="exact"/>
        <w:ind w:firstLineChars="200" w:firstLine="420"/>
        <w:rPr>
          <w:szCs w:val="21"/>
        </w:rPr>
      </w:pPr>
      <w:r w:rsidRPr="000100A9">
        <w:rPr>
          <w:szCs w:val="21"/>
        </w:rPr>
        <w:t>4</w:t>
      </w:r>
      <w:r w:rsidRPr="000100A9">
        <w:rPr>
          <w:szCs w:val="21"/>
        </w:rPr>
        <w:t>、联合体各成员单位内部的职责分工如下：</w:t>
      </w:r>
      <w:r w:rsidRPr="000100A9">
        <w:rPr>
          <w:szCs w:val="21"/>
          <w:u w:val="single"/>
        </w:rPr>
        <w:t xml:space="preserve">                 </w:t>
      </w:r>
      <w:r w:rsidRPr="000100A9">
        <w:rPr>
          <w:szCs w:val="21"/>
        </w:rPr>
        <w:t xml:space="preserve"> </w:t>
      </w:r>
      <w:r w:rsidRPr="000100A9">
        <w:rPr>
          <w:szCs w:val="21"/>
        </w:rPr>
        <w:t>。</w:t>
      </w:r>
    </w:p>
    <w:p w:rsidR="00E40665" w:rsidRPr="000100A9" w:rsidRDefault="00E40665" w:rsidP="00E40665">
      <w:pPr>
        <w:topLinePunct/>
        <w:spacing w:line="440" w:lineRule="exact"/>
        <w:ind w:firstLineChars="200" w:firstLine="420"/>
        <w:rPr>
          <w:szCs w:val="21"/>
        </w:rPr>
      </w:pPr>
      <w:r w:rsidRPr="000100A9">
        <w:rPr>
          <w:szCs w:val="21"/>
        </w:rPr>
        <w:t>5</w:t>
      </w:r>
      <w:r w:rsidRPr="000100A9">
        <w:rPr>
          <w:szCs w:val="21"/>
        </w:rPr>
        <w:t>、本协议书自签署之日起生效，合同履行完毕后自动失效。</w:t>
      </w:r>
      <w:r w:rsidRPr="000100A9">
        <w:rPr>
          <w:szCs w:val="21"/>
        </w:rPr>
        <w:t xml:space="preserve"> </w:t>
      </w:r>
    </w:p>
    <w:p w:rsidR="00E40665" w:rsidRPr="000100A9" w:rsidRDefault="00E40665" w:rsidP="00E40665">
      <w:pPr>
        <w:topLinePunct/>
        <w:spacing w:line="440" w:lineRule="exact"/>
        <w:ind w:firstLineChars="200" w:firstLine="420"/>
        <w:rPr>
          <w:szCs w:val="21"/>
        </w:rPr>
      </w:pPr>
      <w:r w:rsidRPr="000100A9">
        <w:rPr>
          <w:szCs w:val="21"/>
        </w:rPr>
        <w:t>6</w:t>
      </w:r>
      <w:r w:rsidRPr="000100A9">
        <w:rPr>
          <w:szCs w:val="21"/>
        </w:rPr>
        <w:t>、本协议书一式</w:t>
      </w:r>
      <w:r w:rsidRPr="000100A9">
        <w:rPr>
          <w:szCs w:val="21"/>
          <w:u w:val="single"/>
        </w:rPr>
        <w:t xml:space="preserve">   </w:t>
      </w:r>
      <w:r w:rsidRPr="000100A9">
        <w:rPr>
          <w:szCs w:val="21"/>
        </w:rPr>
        <w:t>份，联合体成员和招标人各执一份。</w:t>
      </w:r>
    </w:p>
    <w:p w:rsidR="00E40665" w:rsidRDefault="00E40665" w:rsidP="00E40665">
      <w:pPr>
        <w:topLinePunct/>
        <w:spacing w:line="440" w:lineRule="exact"/>
        <w:rPr>
          <w:rFonts w:hint="eastAsia"/>
          <w:szCs w:val="21"/>
        </w:rPr>
      </w:pPr>
    </w:p>
    <w:p w:rsidR="00E40665" w:rsidRDefault="00E40665" w:rsidP="00E40665">
      <w:pPr>
        <w:topLinePunct/>
        <w:spacing w:line="440" w:lineRule="exact"/>
        <w:ind w:firstLineChars="200" w:firstLine="420"/>
        <w:rPr>
          <w:rFonts w:hint="eastAsia"/>
          <w:szCs w:val="21"/>
        </w:rPr>
      </w:pPr>
      <w:r>
        <w:rPr>
          <w:rFonts w:hint="eastAsia"/>
          <w:szCs w:val="21"/>
        </w:rPr>
        <w:t>注：本协议书由委托代理人签字的，应附法定代表人签字的授权委托书。</w:t>
      </w:r>
    </w:p>
    <w:p w:rsidR="00E40665" w:rsidRPr="000100A9" w:rsidRDefault="00E40665" w:rsidP="00E40665">
      <w:pPr>
        <w:topLinePunct/>
        <w:spacing w:line="440" w:lineRule="exact"/>
        <w:rPr>
          <w:rFonts w:hint="eastAsia"/>
          <w:szCs w:val="21"/>
        </w:rPr>
      </w:pPr>
    </w:p>
    <w:p w:rsidR="00E40665" w:rsidRPr="000100A9" w:rsidRDefault="00E40665" w:rsidP="00E40665">
      <w:pPr>
        <w:topLinePunct/>
        <w:spacing w:line="440" w:lineRule="exact"/>
        <w:rPr>
          <w:szCs w:val="21"/>
        </w:rPr>
      </w:pPr>
      <w:r w:rsidRPr="000100A9">
        <w:rPr>
          <w:szCs w:val="21"/>
        </w:rPr>
        <w:t>牵头人名称：</w:t>
      </w:r>
      <w:r w:rsidRPr="000100A9">
        <w:rPr>
          <w:szCs w:val="21"/>
          <w:u w:val="single"/>
        </w:rPr>
        <w:t xml:space="preserve">                                 </w:t>
      </w:r>
      <w:r w:rsidRPr="000100A9">
        <w:rPr>
          <w:szCs w:val="21"/>
        </w:rPr>
        <w:t>（盖单位章）</w:t>
      </w:r>
    </w:p>
    <w:p w:rsidR="00E40665" w:rsidRPr="000100A9" w:rsidRDefault="00E40665" w:rsidP="00E40665">
      <w:pPr>
        <w:topLinePunct/>
        <w:spacing w:line="440" w:lineRule="exact"/>
        <w:rPr>
          <w:szCs w:val="21"/>
        </w:rPr>
      </w:pPr>
      <w:r w:rsidRPr="000100A9">
        <w:rPr>
          <w:szCs w:val="21"/>
        </w:rPr>
        <w:t>法定代表人或其委托代理人：</w:t>
      </w:r>
      <w:r w:rsidRPr="000100A9">
        <w:rPr>
          <w:szCs w:val="21"/>
          <w:u w:val="single"/>
        </w:rPr>
        <w:t xml:space="preserve">                       </w:t>
      </w:r>
      <w:r w:rsidRPr="000100A9">
        <w:rPr>
          <w:szCs w:val="21"/>
        </w:rPr>
        <w:t>（签字）</w:t>
      </w:r>
    </w:p>
    <w:p w:rsidR="00E40665" w:rsidRPr="000100A9" w:rsidRDefault="00E40665" w:rsidP="00E40665">
      <w:pPr>
        <w:topLinePunct/>
        <w:spacing w:line="440" w:lineRule="exact"/>
        <w:rPr>
          <w:szCs w:val="21"/>
        </w:rPr>
      </w:pPr>
    </w:p>
    <w:p w:rsidR="00E40665" w:rsidRPr="000100A9" w:rsidRDefault="00E40665" w:rsidP="00E40665">
      <w:pPr>
        <w:topLinePunct/>
        <w:spacing w:line="440" w:lineRule="exact"/>
        <w:rPr>
          <w:szCs w:val="21"/>
        </w:rPr>
      </w:pPr>
      <w:r w:rsidRPr="000100A9">
        <w:rPr>
          <w:szCs w:val="21"/>
        </w:rPr>
        <w:t>成员一名称：</w:t>
      </w:r>
      <w:r w:rsidRPr="000100A9">
        <w:rPr>
          <w:szCs w:val="21"/>
          <w:u w:val="single"/>
        </w:rPr>
        <w:t xml:space="preserve">                                 </w:t>
      </w:r>
      <w:r w:rsidRPr="000100A9">
        <w:rPr>
          <w:szCs w:val="21"/>
        </w:rPr>
        <w:t>（盖单位章）</w:t>
      </w:r>
    </w:p>
    <w:p w:rsidR="00E40665" w:rsidRPr="000100A9" w:rsidRDefault="00E40665" w:rsidP="00E40665">
      <w:pPr>
        <w:topLinePunct/>
        <w:spacing w:line="440" w:lineRule="exact"/>
        <w:rPr>
          <w:szCs w:val="21"/>
        </w:rPr>
      </w:pPr>
      <w:r w:rsidRPr="000100A9">
        <w:rPr>
          <w:szCs w:val="21"/>
        </w:rPr>
        <w:t>法定代表人或其委托代理人：</w:t>
      </w:r>
      <w:r w:rsidRPr="000100A9">
        <w:rPr>
          <w:szCs w:val="21"/>
          <w:u w:val="single"/>
        </w:rPr>
        <w:t xml:space="preserve">                       </w:t>
      </w:r>
      <w:r w:rsidRPr="000100A9">
        <w:rPr>
          <w:szCs w:val="21"/>
        </w:rPr>
        <w:t>（签字）</w:t>
      </w:r>
    </w:p>
    <w:p w:rsidR="00E40665" w:rsidRPr="000100A9" w:rsidRDefault="00E40665" w:rsidP="00E40665">
      <w:pPr>
        <w:topLinePunct/>
        <w:spacing w:line="440" w:lineRule="exact"/>
        <w:rPr>
          <w:szCs w:val="21"/>
        </w:rPr>
      </w:pPr>
      <w:r w:rsidRPr="000100A9">
        <w:rPr>
          <w:szCs w:val="21"/>
        </w:rPr>
        <w:t xml:space="preserve"> </w:t>
      </w:r>
    </w:p>
    <w:p w:rsidR="00E40665" w:rsidRPr="000100A9" w:rsidRDefault="00E40665" w:rsidP="00E40665">
      <w:pPr>
        <w:topLinePunct/>
        <w:spacing w:line="440" w:lineRule="exact"/>
        <w:rPr>
          <w:szCs w:val="21"/>
        </w:rPr>
      </w:pPr>
      <w:r w:rsidRPr="000100A9">
        <w:rPr>
          <w:szCs w:val="21"/>
        </w:rPr>
        <w:t>成员二名称：</w:t>
      </w:r>
      <w:r w:rsidRPr="000100A9">
        <w:rPr>
          <w:szCs w:val="21"/>
          <w:u w:val="single"/>
        </w:rPr>
        <w:t xml:space="preserve">                                 </w:t>
      </w:r>
      <w:r w:rsidRPr="000100A9">
        <w:rPr>
          <w:szCs w:val="21"/>
        </w:rPr>
        <w:t>（盖单位章）</w:t>
      </w:r>
    </w:p>
    <w:p w:rsidR="00E40665" w:rsidRPr="000100A9" w:rsidRDefault="00E40665" w:rsidP="00E40665">
      <w:pPr>
        <w:topLinePunct/>
        <w:spacing w:line="440" w:lineRule="exact"/>
        <w:rPr>
          <w:szCs w:val="21"/>
        </w:rPr>
      </w:pPr>
      <w:r w:rsidRPr="000100A9">
        <w:rPr>
          <w:szCs w:val="21"/>
        </w:rPr>
        <w:t>法定代表人或其委托代理人：</w:t>
      </w:r>
      <w:r w:rsidRPr="000100A9">
        <w:rPr>
          <w:szCs w:val="21"/>
          <w:u w:val="single"/>
        </w:rPr>
        <w:t xml:space="preserve">                       </w:t>
      </w:r>
      <w:r w:rsidRPr="000100A9">
        <w:rPr>
          <w:szCs w:val="21"/>
        </w:rPr>
        <w:t>（签字）</w:t>
      </w:r>
    </w:p>
    <w:p w:rsidR="00E40665" w:rsidRPr="000100A9" w:rsidRDefault="00E40665" w:rsidP="00E40665">
      <w:pPr>
        <w:topLinePunct/>
        <w:spacing w:line="440" w:lineRule="exact"/>
        <w:rPr>
          <w:szCs w:val="21"/>
        </w:rPr>
      </w:pPr>
      <w:r w:rsidRPr="000100A9">
        <w:rPr>
          <w:szCs w:val="21"/>
        </w:rPr>
        <w:t xml:space="preserve">…… </w:t>
      </w:r>
    </w:p>
    <w:p w:rsidR="00E40665" w:rsidRPr="000100A9" w:rsidRDefault="00E40665" w:rsidP="00E40665">
      <w:pPr>
        <w:topLinePunct/>
        <w:spacing w:line="440" w:lineRule="exact"/>
        <w:rPr>
          <w:szCs w:val="21"/>
        </w:rPr>
      </w:pPr>
    </w:p>
    <w:p w:rsidR="00E40665" w:rsidRPr="000100A9" w:rsidRDefault="00E40665" w:rsidP="00E40665">
      <w:pPr>
        <w:ind w:firstLineChars="1371" w:firstLine="2879"/>
        <w:rPr>
          <w:rFonts w:hint="eastAsia"/>
        </w:rPr>
      </w:pPr>
      <w:r w:rsidRPr="000100A9">
        <w:rPr>
          <w:u w:val="single"/>
        </w:rPr>
        <w:t xml:space="preserve">        </w:t>
      </w:r>
      <w:r w:rsidRPr="000100A9">
        <w:t>年</w:t>
      </w:r>
      <w:r w:rsidRPr="000100A9">
        <w:rPr>
          <w:u w:val="single"/>
        </w:rPr>
        <w:t xml:space="preserve">   </w:t>
      </w:r>
      <w:r w:rsidRPr="000100A9">
        <w:rPr>
          <w:rFonts w:hint="eastAsia"/>
          <w:u w:val="single"/>
        </w:rPr>
        <w:t xml:space="preserve">   </w:t>
      </w:r>
      <w:r w:rsidRPr="000100A9">
        <w:rPr>
          <w:u w:val="single"/>
        </w:rPr>
        <w:t xml:space="preserve"> </w:t>
      </w:r>
      <w:r w:rsidRPr="000100A9">
        <w:t>月</w:t>
      </w:r>
      <w:r w:rsidRPr="000100A9">
        <w:rPr>
          <w:u w:val="single"/>
        </w:rPr>
        <w:t xml:space="preserve"> </w:t>
      </w:r>
      <w:r w:rsidRPr="000100A9">
        <w:rPr>
          <w:rFonts w:hint="eastAsia"/>
          <w:u w:val="single"/>
        </w:rPr>
        <w:t xml:space="preserve">   </w:t>
      </w:r>
      <w:r w:rsidRPr="000100A9">
        <w:rPr>
          <w:u w:val="single"/>
        </w:rPr>
        <w:t xml:space="preserve">   </w:t>
      </w:r>
      <w:r w:rsidRPr="000100A9">
        <w:t>日</w:t>
      </w:r>
    </w:p>
    <w:p w:rsidR="000712B3" w:rsidRDefault="000712B3" w:rsidP="000712B3">
      <w:pPr>
        <w:spacing w:line="440" w:lineRule="exact"/>
        <w:jc w:val="center"/>
        <w:rPr>
          <w:rFonts w:eastAsia="黑体" w:hint="eastAsia"/>
          <w:sz w:val="20"/>
          <w:szCs w:val="20"/>
        </w:rPr>
      </w:pPr>
    </w:p>
    <w:p w:rsidR="00E40665" w:rsidRPr="000100A9" w:rsidRDefault="00E40665" w:rsidP="000712B3">
      <w:pPr>
        <w:spacing w:line="440" w:lineRule="exact"/>
        <w:jc w:val="center"/>
        <w:rPr>
          <w:rFonts w:eastAsia="黑体" w:hint="eastAsia"/>
          <w:sz w:val="20"/>
          <w:szCs w:val="20"/>
        </w:rPr>
      </w:pPr>
    </w:p>
    <w:p w:rsidR="00E40665" w:rsidRPr="0043132C" w:rsidRDefault="00E40665" w:rsidP="000712B3">
      <w:pPr>
        <w:pStyle w:val="2TimesNewRoman5020"/>
        <w:jc w:val="center"/>
        <w:rPr>
          <w:rFonts w:hint="eastAsia"/>
        </w:rPr>
      </w:pPr>
      <w:bookmarkStart w:id="1158" w:name="_Toc144974862"/>
    </w:p>
    <w:p w:rsidR="000712B3" w:rsidRPr="000100A9" w:rsidRDefault="00C10DC6" w:rsidP="000712B3">
      <w:pPr>
        <w:pStyle w:val="2TimesNewRoman5020"/>
        <w:jc w:val="center"/>
      </w:pPr>
      <w:bookmarkStart w:id="1159" w:name="_Toc152042583"/>
      <w:bookmarkStart w:id="1160" w:name="_Toc152045794"/>
      <w:bookmarkStart w:id="1161" w:name="_Toc179632814"/>
      <w:r>
        <w:rPr>
          <w:rFonts w:hint="eastAsia"/>
        </w:rPr>
        <w:t>四</w:t>
      </w:r>
      <w:r w:rsidR="000712B3" w:rsidRPr="000100A9">
        <w:t>、投标保证金</w:t>
      </w:r>
      <w:bookmarkEnd w:id="1158"/>
      <w:bookmarkEnd w:id="1159"/>
      <w:bookmarkEnd w:id="1160"/>
      <w:bookmarkEnd w:id="1161"/>
    </w:p>
    <w:p w:rsidR="000712B3" w:rsidRPr="000100A9" w:rsidRDefault="000712B3" w:rsidP="000712B3">
      <w:pPr>
        <w:spacing w:line="440" w:lineRule="exact"/>
        <w:rPr>
          <w:szCs w:val="21"/>
        </w:rPr>
      </w:pPr>
    </w:p>
    <w:p w:rsidR="000712B3" w:rsidRPr="000100A9" w:rsidRDefault="000712B3" w:rsidP="000712B3">
      <w:pPr>
        <w:spacing w:line="440" w:lineRule="exact"/>
        <w:rPr>
          <w:szCs w:val="21"/>
        </w:rPr>
      </w:pPr>
      <w:r w:rsidRPr="000100A9">
        <w:rPr>
          <w:szCs w:val="21"/>
          <w:u w:val="single"/>
        </w:rPr>
        <w:t xml:space="preserve">         </w:t>
      </w:r>
      <w:r w:rsidRPr="000100A9">
        <w:rPr>
          <w:szCs w:val="21"/>
          <w:u w:val="single"/>
        </w:rPr>
        <w:tab/>
      </w:r>
      <w:r w:rsidRPr="000100A9">
        <w:rPr>
          <w:szCs w:val="21"/>
          <w:u w:val="single"/>
        </w:rPr>
        <w:tab/>
        <w:t xml:space="preserve">  </w:t>
      </w:r>
      <w:r w:rsidRPr="000100A9">
        <w:rPr>
          <w:szCs w:val="21"/>
        </w:rPr>
        <w:t>（招标人名称）：</w:t>
      </w:r>
    </w:p>
    <w:p w:rsidR="000712B3" w:rsidRPr="000100A9" w:rsidRDefault="000712B3" w:rsidP="000712B3">
      <w:pPr>
        <w:spacing w:line="440" w:lineRule="exact"/>
        <w:rPr>
          <w:szCs w:val="21"/>
        </w:rPr>
      </w:pPr>
    </w:p>
    <w:p w:rsidR="000712B3" w:rsidRPr="000100A9" w:rsidRDefault="000712B3" w:rsidP="000712B3">
      <w:pPr>
        <w:spacing w:line="440" w:lineRule="exact"/>
        <w:ind w:firstLineChars="200" w:firstLine="420"/>
        <w:rPr>
          <w:szCs w:val="21"/>
        </w:rPr>
      </w:pPr>
      <w:r w:rsidRPr="000100A9">
        <w:rPr>
          <w:szCs w:val="21"/>
        </w:rPr>
        <w:t>鉴于</w:t>
      </w:r>
      <w:r w:rsidRPr="000100A9">
        <w:rPr>
          <w:szCs w:val="21"/>
          <w:u w:val="single"/>
        </w:rPr>
        <w:t xml:space="preserve">       </w:t>
      </w:r>
      <w:r w:rsidRPr="000100A9">
        <w:rPr>
          <w:szCs w:val="21"/>
        </w:rPr>
        <w:t>（投标人名称）（以下称</w:t>
      </w:r>
      <w:r w:rsidRPr="000100A9">
        <w:rPr>
          <w:szCs w:val="21"/>
        </w:rPr>
        <w:t>“</w:t>
      </w:r>
      <w:r w:rsidRPr="000100A9">
        <w:rPr>
          <w:szCs w:val="21"/>
        </w:rPr>
        <w:t>投标人</w:t>
      </w:r>
      <w:r w:rsidRPr="000100A9">
        <w:rPr>
          <w:szCs w:val="21"/>
        </w:rPr>
        <w:t>”</w:t>
      </w:r>
      <w:r w:rsidRPr="000100A9">
        <w:rPr>
          <w:szCs w:val="21"/>
        </w:rPr>
        <w:t>）于</w:t>
      </w:r>
      <w:r w:rsidRPr="000100A9">
        <w:rPr>
          <w:szCs w:val="21"/>
          <w:u w:val="single"/>
        </w:rPr>
        <w:t xml:space="preserve">    </w:t>
      </w:r>
      <w:r w:rsidRPr="000100A9">
        <w:rPr>
          <w:szCs w:val="21"/>
        </w:rPr>
        <w:t>年</w:t>
      </w:r>
      <w:r w:rsidRPr="000100A9">
        <w:rPr>
          <w:szCs w:val="21"/>
          <w:u w:val="single"/>
        </w:rPr>
        <w:t xml:space="preserve">   </w:t>
      </w:r>
      <w:r w:rsidRPr="000100A9">
        <w:rPr>
          <w:szCs w:val="21"/>
        </w:rPr>
        <w:t>月</w:t>
      </w:r>
      <w:r w:rsidRPr="000100A9">
        <w:rPr>
          <w:szCs w:val="21"/>
          <w:u w:val="single"/>
        </w:rPr>
        <w:t xml:space="preserve">   </w:t>
      </w:r>
      <w:r w:rsidRPr="000100A9">
        <w:rPr>
          <w:szCs w:val="21"/>
        </w:rPr>
        <w:t>日参加</w:t>
      </w:r>
      <w:r w:rsidRPr="000100A9">
        <w:rPr>
          <w:szCs w:val="21"/>
          <w:u w:val="single"/>
        </w:rPr>
        <w:t xml:space="preserve">         </w:t>
      </w:r>
      <w:r w:rsidRPr="000100A9">
        <w:rPr>
          <w:szCs w:val="21"/>
        </w:rPr>
        <w:t>（项目名称）</w:t>
      </w:r>
      <w:r w:rsidRPr="000100A9">
        <w:rPr>
          <w:szCs w:val="21"/>
          <w:u w:val="single"/>
        </w:rPr>
        <w:t xml:space="preserve">          </w:t>
      </w:r>
      <w:r w:rsidRPr="000100A9">
        <w:rPr>
          <w:szCs w:val="21"/>
        </w:rPr>
        <w:t>标段</w:t>
      </w:r>
      <w:r w:rsidR="00340B42">
        <w:rPr>
          <w:rFonts w:hint="eastAsia"/>
          <w:szCs w:val="21"/>
        </w:rPr>
        <w:t>施工</w:t>
      </w:r>
      <w:r w:rsidRPr="000100A9">
        <w:rPr>
          <w:szCs w:val="21"/>
        </w:rPr>
        <w:t>的投标，</w:t>
      </w:r>
      <w:r w:rsidRPr="000100A9">
        <w:rPr>
          <w:szCs w:val="21"/>
          <w:u w:val="single"/>
        </w:rPr>
        <w:t xml:space="preserve">        </w:t>
      </w:r>
      <w:r w:rsidRPr="000100A9">
        <w:rPr>
          <w:szCs w:val="21"/>
        </w:rPr>
        <w:t>（</w:t>
      </w:r>
      <w:r w:rsidR="00E16F63">
        <w:rPr>
          <w:rFonts w:hint="eastAsia"/>
          <w:szCs w:val="21"/>
        </w:rPr>
        <w:t>担保人</w:t>
      </w:r>
      <w:r w:rsidRPr="000100A9">
        <w:rPr>
          <w:szCs w:val="21"/>
        </w:rPr>
        <w:t>名称，以下简称</w:t>
      </w:r>
      <w:r w:rsidRPr="000100A9">
        <w:rPr>
          <w:szCs w:val="21"/>
        </w:rPr>
        <w:t>“</w:t>
      </w:r>
      <w:r w:rsidR="00E16F63">
        <w:rPr>
          <w:rFonts w:hint="eastAsia"/>
          <w:szCs w:val="21"/>
        </w:rPr>
        <w:t>我方</w:t>
      </w:r>
      <w:r w:rsidRPr="000100A9">
        <w:rPr>
          <w:szCs w:val="21"/>
        </w:rPr>
        <w:t>”</w:t>
      </w:r>
      <w:r w:rsidRPr="000100A9">
        <w:rPr>
          <w:szCs w:val="21"/>
        </w:rPr>
        <w:t>）无条件地、不可撤销地保证：投标人在规定的投标文件有效期内撤销或修改其投标文件的，或者投标人在收到中标通知书后无正当理由拒签合同或拒交规定履约担保的，</w:t>
      </w:r>
      <w:r w:rsidR="00E16F63">
        <w:rPr>
          <w:rFonts w:hint="eastAsia"/>
          <w:szCs w:val="21"/>
        </w:rPr>
        <w:t>我方</w:t>
      </w:r>
      <w:r w:rsidRPr="000100A9">
        <w:rPr>
          <w:szCs w:val="21"/>
        </w:rPr>
        <w:t>承担保证责任。收到你方书面通知后，</w:t>
      </w:r>
      <w:r w:rsidR="00750DA8">
        <w:rPr>
          <w:rFonts w:hint="eastAsia"/>
          <w:szCs w:val="21"/>
        </w:rPr>
        <w:t>在</w:t>
      </w:r>
      <w:r w:rsidR="00750DA8">
        <w:rPr>
          <w:rFonts w:hint="eastAsia"/>
          <w:szCs w:val="21"/>
        </w:rPr>
        <w:t>7</w:t>
      </w:r>
      <w:r w:rsidR="00340B42">
        <w:rPr>
          <w:rFonts w:hint="eastAsia"/>
          <w:szCs w:val="21"/>
        </w:rPr>
        <w:t>日</w:t>
      </w:r>
      <w:r w:rsidR="00750DA8">
        <w:rPr>
          <w:rFonts w:hint="eastAsia"/>
          <w:szCs w:val="21"/>
        </w:rPr>
        <w:t>内无条件</w:t>
      </w:r>
      <w:r w:rsidRPr="000100A9">
        <w:rPr>
          <w:szCs w:val="21"/>
        </w:rPr>
        <w:t>向你方支付人民币（大写）</w:t>
      </w:r>
      <w:r w:rsidRPr="000100A9">
        <w:rPr>
          <w:szCs w:val="21"/>
          <w:u w:val="single"/>
        </w:rPr>
        <w:t xml:space="preserve">         </w:t>
      </w:r>
      <w:r w:rsidRPr="000100A9">
        <w:rPr>
          <w:szCs w:val="21"/>
        </w:rPr>
        <w:t>元。</w:t>
      </w:r>
    </w:p>
    <w:p w:rsidR="000712B3" w:rsidRPr="000100A9" w:rsidRDefault="000712B3" w:rsidP="000712B3">
      <w:pPr>
        <w:spacing w:line="440" w:lineRule="exact"/>
        <w:ind w:firstLineChars="200" w:firstLine="420"/>
        <w:rPr>
          <w:szCs w:val="21"/>
        </w:rPr>
      </w:pPr>
      <w:r w:rsidRPr="000100A9">
        <w:rPr>
          <w:szCs w:val="21"/>
        </w:rPr>
        <w:t>本保函在投标有效期内保持有效。要求</w:t>
      </w:r>
      <w:r w:rsidR="00E16F63">
        <w:rPr>
          <w:rFonts w:hint="eastAsia"/>
          <w:szCs w:val="21"/>
        </w:rPr>
        <w:t>我方</w:t>
      </w:r>
      <w:r w:rsidRPr="000100A9">
        <w:rPr>
          <w:szCs w:val="21"/>
        </w:rPr>
        <w:t>承担保证责任的通知应在投标有效期内送达</w:t>
      </w:r>
      <w:r w:rsidR="00E16F63">
        <w:rPr>
          <w:rFonts w:hint="eastAsia"/>
          <w:szCs w:val="21"/>
        </w:rPr>
        <w:t>我方</w:t>
      </w:r>
      <w:r w:rsidRPr="000100A9">
        <w:rPr>
          <w:szCs w:val="21"/>
        </w:rPr>
        <w:t>。</w:t>
      </w:r>
    </w:p>
    <w:p w:rsidR="000712B3" w:rsidRPr="000100A9" w:rsidRDefault="000712B3" w:rsidP="000712B3">
      <w:pPr>
        <w:spacing w:line="440" w:lineRule="exact"/>
        <w:rPr>
          <w:szCs w:val="21"/>
        </w:rPr>
      </w:pPr>
      <w:r w:rsidRPr="000100A9">
        <w:rPr>
          <w:szCs w:val="21"/>
        </w:rPr>
        <w:t xml:space="preserve"> </w:t>
      </w:r>
    </w:p>
    <w:p w:rsidR="000712B3" w:rsidRPr="000100A9" w:rsidRDefault="000712B3" w:rsidP="000712B3">
      <w:pPr>
        <w:spacing w:line="440" w:lineRule="exact"/>
        <w:rPr>
          <w:szCs w:val="21"/>
        </w:rPr>
      </w:pPr>
    </w:p>
    <w:p w:rsidR="000712B3" w:rsidRPr="000100A9" w:rsidRDefault="000712B3" w:rsidP="000712B3">
      <w:pPr>
        <w:spacing w:line="440" w:lineRule="exact"/>
        <w:rPr>
          <w:szCs w:val="21"/>
        </w:rPr>
      </w:pPr>
    </w:p>
    <w:p w:rsidR="000712B3" w:rsidRPr="000100A9" w:rsidRDefault="000712B3" w:rsidP="000712B3">
      <w:pPr>
        <w:spacing w:line="440" w:lineRule="exact"/>
        <w:rPr>
          <w:szCs w:val="21"/>
        </w:rPr>
      </w:pPr>
    </w:p>
    <w:p w:rsidR="000712B3" w:rsidRPr="000100A9" w:rsidRDefault="00E16F63" w:rsidP="000712B3">
      <w:pPr>
        <w:spacing w:line="440" w:lineRule="exact"/>
        <w:ind w:firstLineChars="1028" w:firstLine="2159"/>
        <w:rPr>
          <w:szCs w:val="21"/>
        </w:rPr>
      </w:pPr>
      <w:r>
        <w:rPr>
          <w:rFonts w:hint="eastAsia"/>
          <w:szCs w:val="21"/>
        </w:rPr>
        <w:t>担保人</w:t>
      </w:r>
      <w:r w:rsidR="000712B3" w:rsidRPr="000100A9">
        <w:rPr>
          <w:szCs w:val="21"/>
        </w:rPr>
        <w:t>名称：</w:t>
      </w:r>
      <w:r w:rsidR="000712B3" w:rsidRPr="000100A9">
        <w:rPr>
          <w:szCs w:val="21"/>
          <w:u w:val="single"/>
        </w:rPr>
        <w:t xml:space="preserve">                              </w:t>
      </w:r>
      <w:r w:rsidR="000712B3" w:rsidRPr="000100A9">
        <w:rPr>
          <w:szCs w:val="21"/>
        </w:rPr>
        <w:t>（盖单位章）</w:t>
      </w:r>
    </w:p>
    <w:p w:rsidR="000712B3" w:rsidRPr="000100A9" w:rsidRDefault="00C57682" w:rsidP="000712B3">
      <w:pPr>
        <w:spacing w:line="440" w:lineRule="exact"/>
        <w:ind w:firstLineChars="1028" w:firstLine="2159"/>
        <w:rPr>
          <w:szCs w:val="21"/>
        </w:rPr>
      </w:pPr>
      <w:r w:rsidRPr="000100A9">
        <w:rPr>
          <w:szCs w:val="21"/>
        </w:rPr>
        <w:t>法定代表人或</w:t>
      </w:r>
      <w:r w:rsidR="001C5EE7">
        <w:rPr>
          <w:rFonts w:hint="eastAsia"/>
          <w:szCs w:val="21"/>
        </w:rPr>
        <w:t>其</w:t>
      </w:r>
      <w:r w:rsidR="00340B42">
        <w:rPr>
          <w:rFonts w:hint="eastAsia"/>
          <w:szCs w:val="21"/>
        </w:rPr>
        <w:t>委托代理</w:t>
      </w:r>
      <w:r w:rsidR="000712B3" w:rsidRPr="000100A9">
        <w:rPr>
          <w:szCs w:val="21"/>
        </w:rPr>
        <w:t>人：</w:t>
      </w:r>
      <w:r w:rsidR="000712B3" w:rsidRPr="000100A9">
        <w:rPr>
          <w:szCs w:val="21"/>
          <w:u w:val="single"/>
        </w:rPr>
        <w:t xml:space="preserve">                    </w:t>
      </w:r>
      <w:r w:rsidR="000712B3" w:rsidRPr="000100A9">
        <w:rPr>
          <w:szCs w:val="21"/>
        </w:rPr>
        <w:t>（签字）</w:t>
      </w:r>
    </w:p>
    <w:p w:rsidR="000712B3" w:rsidRPr="000100A9" w:rsidRDefault="000712B3" w:rsidP="000712B3">
      <w:pPr>
        <w:spacing w:line="440" w:lineRule="exact"/>
        <w:ind w:firstLineChars="1028" w:firstLine="2159"/>
        <w:rPr>
          <w:rFonts w:hint="eastAsia"/>
          <w:szCs w:val="21"/>
        </w:rPr>
      </w:pPr>
      <w:r w:rsidRPr="000100A9">
        <w:rPr>
          <w:szCs w:val="21"/>
        </w:rPr>
        <w:t>地</w:t>
      </w:r>
      <w:r w:rsidRPr="000100A9">
        <w:rPr>
          <w:szCs w:val="21"/>
        </w:rPr>
        <w:t xml:space="preserve">    </w:t>
      </w:r>
      <w:r w:rsidRPr="000100A9">
        <w:rPr>
          <w:szCs w:val="21"/>
        </w:rPr>
        <w:t>址：</w:t>
      </w:r>
      <w:r w:rsidRPr="000100A9">
        <w:rPr>
          <w:szCs w:val="21"/>
          <w:u w:val="single"/>
        </w:rPr>
        <w:tab/>
      </w:r>
      <w:r w:rsidRPr="000100A9">
        <w:rPr>
          <w:szCs w:val="21"/>
          <w:u w:val="single"/>
        </w:rPr>
        <w:tab/>
      </w:r>
      <w:r w:rsidRPr="000100A9">
        <w:rPr>
          <w:szCs w:val="21"/>
          <w:u w:val="single"/>
        </w:rPr>
        <w:tab/>
        <w:t xml:space="preserve">                               </w:t>
      </w:r>
      <w:r w:rsidRPr="000100A9">
        <w:rPr>
          <w:szCs w:val="21"/>
          <w:u w:val="single"/>
        </w:rPr>
        <w:tab/>
      </w:r>
    </w:p>
    <w:p w:rsidR="000712B3" w:rsidRPr="000100A9" w:rsidRDefault="000712B3" w:rsidP="000712B3">
      <w:pPr>
        <w:spacing w:line="440" w:lineRule="exact"/>
        <w:ind w:firstLineChars="1028" w:firstLine="2159"/>
        <w:rPr>
          <w:szCs w:val="21"/>
          <w:u w:val="single"/>
        </w:rPr>
      </w:pPr>
      <w:r w:rsidRPr="000100A9">
        <w:rPr>
          <w:szCs w:val="21"/>
        </w:rPr>
        <w:t>邮政编码：</w:t>
      </w:r>
      <w:r w:rsidRPr="000100A9">
        <w:rPr>
          <w:szCs w:val="21"/>
          <w:u w:val="single"/>
        </w:rPr>
        <w:tab/>
      </w:r>
      <w:r w:rsidRPr="000100A9">
        <w:rPr>
          <w:szCs w:val="21"/>
          <w:u w:val="single"/>
        </w:rPr>
        <w:tab/>
      </w:r>
      <w:r w:rsidRPr="000100A9">
        <w:rPr>
          <w:szCs w:val="21"/>
          <w:u w:val="single"/>
        </w:rPr>
        <w:tab/>
      </w:r>
      <w:r w:rsidRPr="000100A9">
        <w:rPr>
          <w:szCs w:val="21"/>
          <w:u w:val="single"/>
        </w:rPr>
        <w:tab/>
      </w:r>
      <w:r w:rsidRPr="000100A9">
        <w:rPr>
          <w:szCs w:val="21"/>
          <w:u w:val="single"/>
        </w:rPr>
        <w:tab/>
      </w:r>
      <w:r w:rsidRPr="000100A9">
        <w:rPr>
          <w:szCs w:val="21"/>
          <w:u w:val="single"/>
        </w:rPr>
        <w:tab/>
        <w:t xml:space="preserve">                 </w:t>
      </w:r>
      <w:r w:rsidRPr="000100A9">
        <w:rPr>
          <w:szCs w:val="21"/>
          <w:u w:val="single"/>
        </w:rPr>
        <w:tab/>
      </w:r>
    </w:p>
    <w:p w:rsidR="000712B3" w:rsidRDefault="000712B3" w:rsidP="000712B3">
      <w:pPr>
        <w:spacing w:line="440" w:lineRule="exact"/>
        <w:ind w:firstLineChars="1028" w:firstLine="2159"/>
        <w:rPr>
          <w:rFonts w:hint="eastAsia"/>
          <w:szCs w:val="21"/>
          <w:u w:val="single"/>
        </w:rPr>
      </w:pPr>
      <w:r w:rsidRPr="000100A9">
        <w:rPr>
          <w:szCs w:val="21"/>
        </w:rPr>
        <w:t>电</w:t>
      </w:r>
      <w:r w:rsidRPr="000100A9">
        <w:rPr>
          <w:szCs w:val="21"/>
        </w:rPr>
        <w:t xml:space="preserve">    </w:t>
      </w:r>
      <w:r w:rsidRPr="000100A9">
        <w:rPr>
          <w:szCs w:val="21"/>
        </w:rPr>
        <w:t>话：</w:t>
      </w:r>
      <w:r w:rsidRPr="000100A9">
        <w:rPr>
          <w:szCs w:val="21"/>
          <w:u w:val="single"/>
        </w:rPr>
        <w:t xml:space="preserve">                                         </w:t>
      </w:r>
      <w:r w:rsidRPr="000100A9">
        <w:rPr>
          <w:rFonts w:hint="eastAsia"/>
          <w:szCs w:val="21"/>
          <w:u w:val="single"/>
        </w:rPr>
        <w:t xml:space="preserve"> </w:t>
      </w:r>
    </w:p>
    <w:p w:rsidR="00340B42" w:rsidRPr="000100A9" w:rsidRDefault="00340B42" w:rsidP="00340B42">
      <w:pPr>
        <w:spacing w:line="440" w:lineRule="exact"/>
        <w:ind w:firstLineChars="1028" w:firstLine="2159"/>
        <w:rPr>
          <w:rFonts w:hint="eastAsia"/>
          <w:szCs w:val="21"/>
        </w:rPr>
      </w:pPr>
      <w:r>
        <w:rPr>
          <w:rFonts w:hint="eastAsia"/>
          <w:szCs w:val="21"/>
        </w:rPr>
        <w:t>传</w:t>
      </w:r>
      <w:r>
        <w:rPr>
          <w:rFonts w:hint="eastAsia"/>
          <w:szCs w:val="21"/>
        </w:rPr>
        <w:t xml:space="preserve">    </w:t>
      </w:r>
      <w:r>
        <w:rPr>
          <w:rFonts w:hint="eastAsia"/>
          <w:szCs w:val="21"/>
        </w:rPr>
        <w:t>真</w:t>
      </w:r>
      <w:r w:rsidRPr="000100A9">
        <w:rPr>
          <w:szCs w:val="21"/>
        </w:rPr>
        <w:t>：</w:t>
      </w:r>
      <w:r w:rsidRPr="000100A9">
        <w:rPr>
          <w:szCs w:val="21"/>
          <w:u w:val="single"/>
        </w:rPr>
        <w:t xml:space="preserve">                                         </w:t>
      </w:r>
      <w:r w:rsidRPr="000100A9">
        <w:rPr>
          <w:rFonts w:hint="eastAsia"/>
          <w:szCs w:val="21"/>
          <w:u w:val="single"/>
        </w:rPr>
        <w:t xml:space="preserve"> </w:t>
      </w:r>
    </w:p>
    <w:p w:rsidR="00340B42" w:rsidRPr="000100A9" w:rsidRDefault="00340B42" w:rsidP="000712B3">
      <w:pPr>
        <w:spacing w:line="440" w:lineRule="exact"/>
        <w:ind w:firstLineChars="1028" w:firstLine="2159"/>
        <w:rPr>
          <w:rFonts w:hint="eastAsia"/>
          <w:szCs w:val="21"/>
        </w:rPr>
      </w:pPr>
    </w:p>
    <w:p w:rsidR="000712B3" w:rsidRPr="000100A9" w:rsidRDefault="000712B3" w:rsidP="0043132C">
      <w:pPr>
        <w:spacing w:line="440" w:lineRule="exact"/>
        <w:ind w:firstLineChars="2328" w:firstLine="4889"/>
        <w:rPr>
          <w:szCs w:val="21"/>
        </w:rPr>
      </w:pPr>
      <w:r w:rsidRPr="000100A9">
        <w:rPr>
          <w:szCs w:val="21"/>
          <w:u w:val="single"/>
        </w:rPr>
        <w:t xml:space="preserve">        </w:t>
      </w:r>
      <w:r w:rsidRPr="000100A9">
        <w:rPr>
          <w:szCs w:val="21"/>
        </w:rPr>
        <w:t>年</w:t>
      </w:r>
      <w:r w:rsidRPr="000100A9">
        <w:rPr>
          <w:szCs w:val="21"/>
          <w:u w:val="single"/>
        </w:rPr>
        <w:t xml:space="preserve">      </w:t>
      </w:r>
      <w:r w:rsidRPr="000100A9">
        <w:rPr>
          <w:szCs w:val="21"/>
        </w:rPr>
        <w:t>月</w:t>
      </w:r>
      <w:r w:rsidRPr="000100A9">
        <w:rPr>
          <w:szCs w:val="21"/>
          <w:u w:val="single"/>
        </w:rPr>
        <w:t xml:space="preserve">      </w:t>
      </w:r>
      <w:r w:rsidRPr="000100A9">
        <w:rPr>
          <w:szCs w:val="21"/>
        </w:rPr>
        <w:t>日</w:t>
      </w:r>
    </w:p>
    <w:p w:rsidR="000712B3" w:rsidRPr="000100A9" w:rsidRDefault="000712B3" w:rsidP="000712B3">
      <w:pPr>
        <w:spacing w:line="440" w:lineRule="exact"/>
        <w:rPr>
          <w:szCs w:val="21"/>
        </w:rPr>
      </w:pPr>
    </w:p>
    <w:p w:rsidR="000712B3" w:rsidRPr="000100A9" w:rsidRDefault="000712B3" w:rsidP="000712B3">
      <w:pPr>
        <w:spacing w:line="440" w:lineRule="exact"/>
        <w:jc w:val="center"/>
        <w:rPr>
          <w:rFonts w:eastAsia="黑体"/>
          <w:sz w:val="27"/>
          <w:szCs w:val="27"/>
        </w:rPr>
      </w:pPr>
      <w:r w:rsidRPr="000100A9">
        <w:rPr>
          <w:rFonts w:eastAsia="黑体"/>
          <w:sz w:val="20"/>
          <w:szCs w:val="20"/>
        </w:rPr>
        <w:br w:type="page"/>
      </w:r>
    </w:p>
    <w:p w:rsidR="000712B3" w:rsidRPr="000100A9" w:rsidRDefault="00C10DC6" w:rsidP="000712B3">
      <w:pPr>
        <w:pStyle w:val="2TimesNewRoman5020"/>
        <w:jc w:val="center"/>
      </w:pPr>
      <w:bookmarkStart w:id="1162" w:name="_Toc144974863"/>
      <w:bookmarkStart w:id="1163" w:name="_Toc152042584"/>
      <w:bookmarkStart w:id="1164" w:name="_Toc152045795"/>
      <w:bookmarkStart w:id="1165" w:name="_Toc179632815"/>
      <w:r>
        <w:rPr>
          <w:rFonts w:hint="eastAsia"/>
        </w:rPr>
        <w:t>五</w:t>
      </w:r>
      <w:r w:rsidR="000712B3" w:rsidRPr="000100A9">
        <w:t>、已标价工程量清单</w:t>
      </w:r>
      <w:bookmarkEnd w:id="1162"/>
      <w:bookmarkEnd w:id="1163"/>
      <w:bookmarkEnd w:id="1164"/>
      <w:bookmarkEnd w:id="1165"/>
    </w:p>
    <w:p w:rsidR="000712B3" w:rsidRPr="000100A9" w:rsidRDefault="000712B3" w:rsidP="000712B3">
      <w:pPr>
        <w:spacing w:line="440" w:lineRule="exact"/>
        <w:jc w:val="center"/>
        <w:rPr>
          <w:rFonts w:eastAsia="黑体"/>
          <w:sz w:val="20"/>
          <w:szCs w:val="20"/>
        </w:rPr>
      </w:pPr>
      <w:r w:rsidRPr="000100A9">
        <w:rPr>
          <w:rFonts w:eastAsia="黑体"/>
          <w:sz w:val="20"/>
          <w:szCs w:val="20"/>
        </w:rPr>
        <w:br w:type="page"/>
      </w:r>
    </w:p>
    <w:p w:rsidR="000712B3" w:rsidRPr="000100A9" w:rsidRDefault="00C10DC6" w:rsidP="000712B3">
      <w:pPr>
        <w:pStyle w:val="2TimesNewRoman5020"/>
        <w:jc w:val="center"/>
      </w:pPr>
      <w:bookmarkStart w:id="1166" w:name="_Toc144974864"/>
      <w:bookmarkStart w:id="1167" w:name="_Toc152042585"/>
      <w:bookmarkStart w:id="1168" w:name="_Toc152045796"/>
      <w:bookmarkStart w:id="1169" w:name="_Toc179632816"/>
      <w:r>
        <w:rPr>
          <w:rFonts w:hint="eastAsia"/>
        </w:rPr>
        <w:t>六</w:t>
      </w:r>
      <w:r w:rsidR="000712B3" w:rsidRPr="000100A9">
        <w:t>、施工组织设计</w:t>
      </w:r>
      <w:bookmarkEnd w:id="1166"/>
      <w:bookmarkEnd w:id="1167"/>
      <w:bookmarkEnd w:id="1168"/>
      <w:bookmarkEnd w:id="1169"/>
    </w:p>
    <w:p w:rsidR="000712B3" w:rsidRPr="000100A9" w:rsidRDefault="000712B3" w:rsidP="000712B3">
      <w:pPr>
        <w:spacing w:line="440" w:lineRule="exact"/>
        <w:rPr>
          <w:rFonts w:eastAsia="黑体"/>
          <w:szCs w:val="21"/>
        </w:rPr>
      </w:pPr>
    </w:p>
    <w:p w:rsidR="000712B3" w:rsidRPr="000100A9" w:rsidRDefault="000712B3" w:rsidP="000712B3">
      <w:pPr>
        <w:tabs>
          <w:tab w:val="left" w:pos="720"/>
        </w:tabs>
        <w:spacing w:line="440" w:lineRule="exact"/>
        <w:ind w:firstLineChars="200" w:firstLine="420"/>
        <w:rPr>
          <w:szCs w:val="21"/>
        </w:rPr>
      </w:pPr>
      <w:r w:rsidRPr="000100A9">
        <w:rPr>
          <w:szCs w:val="21"/>
        </w:rPr>
        <w:t>1.</w:t>
      </w:r>
      <w:r w:rsidRPr="000100A9">
        <w:rPr>
          <w:rFonts w:hint="eastAsia"/>
          <w:szCs w:val="21"/>
        </w:rPr>
        <w:t xml:space="preserve"> </w:t>
      </w:r>
      <w:r w:rsidRPr="000100A9">
        <w:rPr>
          <w:rFonts w:hint="eastAsia"/>
          <w:szCs w:val="21"/>
        </w:rPr>
        <w:tab/>
      </w:r>
      <w:r w:rsidRPr="000100A9">
        <w:rPr>
          <w:szCs w:val="21"/>
        </w:rPr>
        <w:t>投标人编制施工组织设计的要求：编制时应采用文字并结合图表形式说明施工方法；拟投入本标段的主要施工设备情况、拟配备本标段的</w:t>
      </w:r>
      <w:r w:rsidR="00015DA4">
        <w:rPr>
          <w:szCs w:val="21"/>
        </w:rPr>
        <w:t>试验</w:t>
      </w:r>
      <w:r w:rsidRPr="000100A9">
        <w:rPr>
          <w:szCs w:val="21"/>
        </w:rPr>
        <w:t>和检测仪器设备情况、劳动力计划等；结合工程特点提出切实可行的工程质量、安全生产、文明施工、工程进度、技术组织措施，同时应对关键工序、复杂环节重点提出相应技术措施，如冬雨季施工技术、减少噪音、降低环境污染、地下管线及其他地上地下设施的保护加固措施等。</w:t>
      </w:r>
    </w:p>
    <w:p w:rsidR="000712B3" w:rsidRPr="000100A9" w:rsidRDefault="000712B3" w:rsidP="000712B3">
      <w:pPr>
        <w:tabs>
          <w:tab w:val="left" w:pos="720"/>
        </w:tabs>
        <w:spacing w:line="440" w:lineRule="exact"/>
        <w:ind w:firstLineChars="200" w:firstLine="420"/>
        <w:rPr>
          <w:szCs w:val="21"/>
        </w:rPr>
      </w:pPr>
      <w:r w:rsidRPr="000100A9">
        <w:rPr>
          <w:szCs w:val="21"/>
        </w:rPr>
        <w:t>2.</w:t>
      </w:r>
      <w:r w:rsidRPr="000100A9">
        <w:rPr>
          <w:rFonts w:hint="eastAsia"/>
          <w:szCs w:val="21"/>
        </w:rPr>
        <w:t xml:space="preserve"> </w:t>
      </w:r>
      <w:r w:rsidRPr="000100A9">
        <w:rPr>
          <w:rFonts w:hint="eastAsia"/>
          <w:szCs w:val="21"/>
        </w:rPr>
        <w:tab/>
      </w:r>
      <w:r w:rsidRPr="000100A9">
        <w:rPr>
          <w:szCs w:val="21"/>
        </w:rPr>
        <w:t>施工组织设计除采用文字表述外可附下列图表，图表及格式要求附后。</w:t>
      </w:r>
    </w:p>
    <w:p w:rsidR="000712B3" w:rsidRPr="000100A9" w:rsidRDefault="000712B3" w:rsidP="000712B3">
      <w:pPr>
        <w:tabs>
          <w:tab w:val="left" w:pos="720"/>
        </w:tabs>
        <w:spacing w:line="440" w:lineRule="exact"/>
        <w:ind w:firstLineChars="360" w:firstLine="756"/>
        <w:rPr>
          <w:szCs w:val="21"/>
        </w:rPr>
      </w:pPr>
      <w:r w:rsidRPr="000100A9">
        <w:rPr>
          <w:szCs w:val="21"/>
        </w:rPr>
        <w:t>附表一</w:t>
      </w:r>
      <w:r w:rsidRPr="000100A9">
        <w:rPr>
          <w:szCs w:val="21"/>
        </w:rPr>
        <w:t xml:space="preserve">  </w:t>
      </w:r>
      <w:r w:rsidRPr="000100A9">
        <w:rPr>
          <w:szCs w:val="21"/>
        </w:rPr>
        <w:t>拟投入本标段的主要施工设备表</w:t>
      </w:r>
    </w:p>
    <w:p w:rsidR="000712B3" w:rsidRPr="000100A9" w:rsidRDefault="000712B3" w:rsidP="000712B3">
      <w:pPr>
        <w:tabs>
          <w:tab w:val="left" w:pos="720"/>
        </w:tabs>
        <w:spacing w:line="440" w:lineRule="exact"/>
        <w:ind w:firstLineChars="360" w:firstLine="756"/>
        <w:rPr>
          <w:szCs w:val="21"/>
        </w:rPr>
      </w:pPr>
      <w:r w:rsidRPr="000100A9">
        <w:rPr>
          <w:szCs w:val="21"/>
        </w:rPr>
        <w:t>附表二</w:t>
      </w:r>
      <w:r w:rsidRPr="000100A9">
        <w:rPr>
          <w:szCs w:val="21"/>
        </w:rPr>
        <w:t xml:space="preserve">  </w:t>
      </w:r>
      <w:r w:rsidRPr="000100A9">
        <w:rPr>
          <w:szCs w:val="21"/>
        </w:rPr>
        <w:t>拟配备本标段的</w:t>
      </w:r>
      <w:r w:rsidR="00015DA4">
        <w:rPr>
          <w:szCs w:val="21"/>
        </w:rPr>
        <w:t>试验</w:t>
      </w:r>
      <w:r w:rsidRPr="000100A9">
        <w:rPr>
          <w:szCs w:val="21"/>
        </w:rPr>
        <w:t>和检测仪器设备表</w:t>
      </w:r>
    </w:p>
    <w:p w:rsidR="000712B3" w:rsidRPr="000100A9" w:rsidRDefault="000712B3" w:rsidP="000712B3">
      <w:pPr>
        <w:tabs>
          <w:tab w:val="left" w:pos="720"/>
        </w:tabs>
        <w:spacing w:line="440" w:lineRule="exact"/>
        <w:ind w:firstLineChars="360" w:firstLine="756"/>
        <w:rPr>
          <w:rFonts w:hint="eastAsia"/>
          <w:szCs w:val="21"/>
        </w:rPr>
      </w:pPr>
      <w:r w:rsidRPr="000100A9">
        <w:rPr>
          <w:szCs w:val="21"/>
        </w:rPr>
        <w:t>附表三</w:t>
      </w:r>
      <w:r w:rsidRPr="000100A9">
        <w:rPr>
          <w:szCs w:val="21"/>
        </w:rPr>
        <w:t xml:space="preserve">  </w:t>
      </w:r>
      <w:r w:rsidRPr="000100A9">
        <w:rPr>
          <w:szCs w:val="21"/>
        </w:rPr>
        <w:t>劳动力计划表</w:t>
      </w:r>
    </w:p>
    <w:p w:rsidR="000712B3" w:rsidRPr="000100A9" w:rsidRDefault="000712B3" w:rsidP="000712B3">
      <w:pPr>
        <w:tabs>
          <w:tab w:val="left" w:pos="720"/>
        </w:tabs>
        <w:spacing w:line="440" w:lineRule="exact"/>
        <w:ind w:firstLineChars="360" w:firstLine="756"/>
        <w:rPr>
          <w:rFonts w:hint="eastAsia"/>
          <w:szCs w:val="21"/>
        </w:rPr>
      </w:pPr>
      <w:r w:rsidRPr="000100A9">
        <w:rPr>
          <w:szCs w:val="21"/>
        </w:rPr>
        <w:t>附表四</w:t>
      </w:r>
      <w:r w:rsidRPr="000100A9">
        <w:rPr>
          <w:szCs w:val="21"/>
        </w:rPr>
        <w:t xml:space="preserve">  </w:t>
      </w:r>
      <w:r w:rsidRPr="000100A9">
        <w:rPr>
          <w:szCs w:val="21"/>
        </w:rPr>
        <w:t>计划开、</w:t>
      </w:r>
      <w:r w:rsidR="00C305CB" w:rsidRPr="000100A9">
        <w:rPr>
          <w:rFonts w:hint="eastAsia"/>
        </w:rPr>
        <w:t>竣工</w:t>
      </w:r>
      <w:r w:rsidRPr="000100A9">
        <w:rPr>
          <w:szCs w:val="21"/>
        </w:rPr>
        <w:t>日期和施工进度网络图</w:t>
      </w:r>
    </w:p>
    <w:p w:rsidR="000712B3" w:rsidRPr="000100A9" w:rsidRDefault="000712B3" w:rsidP="000712B3">
      <w:pPr>
        <w:tabs>
          <w:tab w:val="left" w:pos="720"/>
        </w:tabs>
        <w:spacing w:line="440" w:lineRule="exact"/>
        <w:ind w:firstLineChars="360" w:firstLine="756"/>
        <w:rPr>
          <w:rFonts w:hint="eastAsia"/>
          <w:szCs w:val="21"/>
        </w:rPr>
      </w:pPr>
      <w:r w:rsidRPr="000100A9">
        <w:rPr>
          <w:szCs w:val="21"/>
        </w:rPr>
        <w:t>附表五</w:t>
      </w:r>
      <w:r w:rsidRPr="000100A9">
        <w:rPr>
          <w:szCs w:val="21"/>
        </w:rPr>
        <w:t xml:space="preserve">  </w:t>
      </w:r>
      <w:r w:rsidRPr="000100A9">
        <w:rPr>
          <w:szCs w:val="21"/>
        </w:rPr>
        <w:t>施工总平面图</w:t>
      </w:r>
    </w:p>
    <w:p w:rsidR="000712B3" w:rsidRPr="000100A9" w:rsidRDefault="000712B3" w:rsidP="000712B3">
      <w:pPr>
        <w:tabs>
          <w:tab w:val="left" w:pos="720"/>
        </w:tabs>
        <w:spacing w:line="440" w:lineRule="exact"/>
        <w:ind w:firstLineChars="360" w:firstLine="756"/>
        <w:rPr>
          <w:rFonts w:hint="eastAsia"/>
          <w:szCs w:val="21"/>
        </w:rPr>
      </w:pPr>
      <w:r w:rsidRPr="000100A9">
        <w:rPr>
          <w:szCs w:val="21"/>
        </w:rPr>
        <w:t>附表六</w:t>
      </w:r>
      <w:r w:rsidRPr="000100A9">
        <w:rPr>
          <w:szCs w:val="21"/>
        </w:rPr>
        <w:t xml:space="preserve">  </w:t>
      </w:r>
      <w:r w:rsidRPr="000100A9">
        <w:rPr>
          <w:szCs w:val="21"/>
        </w:rPr>
        <w:t>临时用地表</w:t>
      </w:r>
    </w:p>
    <w:p w:rsidR="000712B3" w:rsidRPr="000100A9" w:rsidRDefault="000712B3" w:rsidP="000712B3">
      <w:pPr>
        <w:spacing w:line="440" w:lineRule="exact"/>
        <w:rPr>
          <w:sz w:val="20"/>
          <w:szCs w:val="20"/>
        </w:rPr>
      </w:pPr>
      <w:r w:rsidRPr="000100A9">
        <w:rPr>
          <w:rFonts w:eastAsia="黑体"/>
          <w:sz w:val="20"/>
          <w:szCs w:val="20"/>
        </w:rPr>
        <w:br w:type="page"/>
      </w:r>
    </w:p>
    <w:p w:rsidR="000712B3" w:rsidRPr="000100A9" w:rsidRDefault="000712B3" w:rsidP="0062719D">
      <w:pPr>
        <w:pStyle w:val="378020"/>
        <w:rPr>
          <w:szCs w:val="23"/>
        </w:rPr>
      </w:pPr>
      <w:bookmarkStart w:id="1170" w:name="_Toc144974865"/>
      <w:bookmarkStart w:id="1171" w:name="_Toc152042586"/>
      <w:bookmarkStart w:id="1172" w:name="_Toc152045797"/>
      <w:bookmarkStart w:id="1173" w:name="_Toc179632817"/>
      <w:r w:rsidRPr="000100A9">
        <w:t>附表一：</w:t>
      </w:r>
      <w:r w:rsidRPr="000100A9">
        <w:rPr>
          <w:szCs w:val="23"/>
        </w:rPr>
        <w:t>拟投入本标段的主要施工设备表</w:t>
      </w:r>
      <w:bookmarkEnd w:id="1170"/>
      <w:bookmarkEnd w:id="1171"/>
      <w:bookmarkEnd w:id="1172"/>
      <w:bookmarkEnd w:id="1173"/>
    </w:p>
    <w:p w:rsidR="000712B3" w:rsidRPr="000100A9" w:rsidRDefault="000712B3" w:rsidP="000712B3">
      <w:pPr>
        <w:spacing w:line="440" w:lineRule="exact"/>
        <w:rPr>
          <w:sz w:val="20"/>
          <w:szCs w:val="20"/>
        </w:rPr>
      </w:pPr>
    </w:p>
    <w:tbl>
      <w:tblPr>
        <w:tblStyle w:val="af"/>
        <w:tblW w:w="513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65"/>
        <w:gridCol w:w="1086"/>
        <w:gridCol w:w="761"/>
        <w:gridCol w:w="990"/>
        <w:gridCol w:w="672"/>
        <w:gridCol w:w="738"/>
        <w:gridCol w:w="1212"/>
        <w:gridCol w:w="874"/>
        <w:gridCol w:w="1055"/>
        <w:gridCol w:w="691"/>
      </w:tblGrid>
      <w:tr w:rsidR="000712B3" w:rsidRPr="000100A9">
        <w:tc>
          <w:tcPr>
            <w:tcW w:w="381" w:type="pct"/>
            <w:vAlign w:val="center"/>
          </w:tcPr>
          <w:p w:rsidR="000712B3" w:rsidRPr="000100A9" w:rsidRDefault="000712B3" w:rsidP="000712B3">
            <w:pPr>
              <w:spacing w:line="440" w:lineRule="exact"/>
              <w:rPr>
                <w:szCs w:val="21"/>
              </w:rPr>
            </w:pPr>
            <w:r w:rsidRPr="000100A9">
              <w:rPr>
                <w:szCs w:val="21"/>
              </w:rPr>
              <w:t>序号</w:t>
            </w:r>
          </w:p>
        </w:tc>
        <w:tc>
          <w:tcPr>
            <w:tcW w:w="621" w:type="pct"/>
            <w:vAlign w:val="center"/>
          </w:tcPr>
          <w:p w:rsidR="000712B3" w:rsidRPr="000100A9" w:rsidRDefault="000712B3" w:rsidP="000712B3">
            <w:pPr>
              <w:spacing w:line="440" w:lineRule="exact"/>
              <w:jc w:val="center"/>
              <w:rPr>
                <w:szCs w:val="21"/>
              </w:rPr>
            </w:pPr>
            <w:r w:rsidRPr="000100A9">
              <w:rPr>
                <w:szCs w:val="21"/>
              </w:rPr>
              <w:t>设备名称</w:t>
            </w:r>
          </w:p>
        </w:tc>
        <w:tc>
          <w:tcPr>
            <w:tcW w:w="435" w:type="pct"/>
            <w:vAlign w:val="center"/>
          </w:tcPr>
          <w:p w:rsidR="000712B3" w:rsidRPr="000100A9" w:rsidRDefault="000712B3" w:rsidP="000712B3">
            <w:pPr>
              <w:spacing w:line="440" w:lineRule="exact"/>
              <w:jc w:val="center"/>
              <w:rPr>
                <w:szCs w:val="21"/>
              </w:rPr>
            </w:pPr>
            <w:r w:rsidRPr="000100A9">
              <w:rPr>
                <w:szCs w:val="21"/>
              </w:rPr>
              <w:t>型号</w:t>
            </w:r>
          </w:p>
          <w:p w:rsidR="000712B3" w:rsidRPr="000100A9" w:rsidRDefault="000712B3" w:rsidP="000712B3">
            <w:pPr>
              <w:spacing w:line="440" w:lineRule="exact"/>
              <w:jc w:val="center"/>
              <w:rPr>
                <w:szCs w:val="21"/>
              </w:rPr>
            </w:pPr>
            <w:r w:rsidRPr="000100A9">
              <w:rPr>
                <w:szCs w:val="21"/>
              </w:rPr>
              <w:t>规格</w:t>
            </w:r>
          </w:p>
        </w:tc>
        <w:tc>
          <w:tcPr>
            <w:tcW w:w="566" w:type="pct"/>
            <w:vAlign w:val="center"/>
          </w:tcPr>
          <w:p w:rsidR="000712B3" w:rsidRPr="000100A9" w:rsidRDefault="000712B3" w:rsidP="000712B3">
            <w:pPr>
              <w:spacing w:line="440" w:lineRule="exact"/>
              <w:jc w:val="center"/>
              <w:rPr>
                <w:szCs w:val="21"/>
              </w:rPr>
            </w:pPr>
            <w:r w:rsidRPr="000100A9">
              <w:rPr>
                <w:szCs w:val="21"/>
              </w:rPr>
              <w:t>数量</w:t>
            </w:r>
          </w:p>
        </w:tc>
        <w:tc>
          <w:tcPr>
            <w:tcW w:w="384" w:type="pct"/>
            <w:vAlign w:val="center"/>
          </w:tcPr>
          <w:p w:rsidR="000712B3" w:rsidRPr="000100A9" w:rsidRDefault="000712B3" w:rsidP="000712B3">
            <w:pPr>
              <w:spacing w:line="440" w:lineRule="exact"/>
              <w:jc w:val="center"/>
              <w:rPr>
                <w:szCs w:val="21"/>
              </w:rPr>
            </w:pPr>
            <w:r w:rsidRPr="000100A9">
              <w:rPr>
                <w:szCs w:val="21"/>
              </w:rPr>
              <w:t>国别</w:t>
            </w:r>
          </w:p>
          <w:p w:rsidR="000712B3" w:rsidRPr="000100A9" w:rsidRDefault="000712B3" w:rsidP="000712B3">
            <w:pPr>
              <w:spacing w:line="440" w:lineRule="exact"/>
              <w:jc w:val="center"/>
              <w:rPr>
                <w:szCs w:val="21"/>
              </w:rPr>
            </w:pPr>
            <w:r w:rsidRPr="000100A9">
              <w:rPr>
                <w:szCs w:val="21"/>
              </w:rPr>
              <w:t>产地</w:t>
            </w:r>
          </w:p>
        </w:tc>
        <w:tc>
          <w:tcPr>
            <w:tcW w:w="422" w:type="pct"/>
            <w:vAlign w:val="center"/>
          </w:tcPr>
          <w:p w:rsidR="000712B3" w:rsidRPr="000100A9" w:rsidRDefault="000712B3" w:rsidP="000712B3">
            <w:pPr>
              <w:spacing w:line="440" w:lineRule="exact"/>
              <w:jc w:val="center"/>
              <w:rPr>
                <w:szCs w:val="21"/>
              </w:rPr>
            </w:pPr>
            <w:r w:rsidRPr="000100A9">
              <w:rPr>
                <w:szCs w:val="21"/>
              </w:rPr>
              <w:t>制造</w:t>
            </w:r>
          </w:p>
          <w:p w:rsidR="000712B3" w:rsidRPr="000100A9" w:rsidRDefault="000712B3" w:rsidP="000712B3">
            <w:pPr>
              <w:spacing w:line="440" w:lineRule="exact"/>
              <w:jc w:val="center"/>
              <w:rPr>
                <w:szCs w:val="21"/>
              </w:rPr>
            </w:pPr>
            <w:r w:rsidRPr="000100A9">
              <w:rPr>
                <w:szCs w:val="21"/>
              </w:rPr>
              <w:t>年份</w:t>
            </w:r>
          </w:p>
        </w:tc>
        <w:tc>
          <w:tcPr>
            <w:tcW w:w="693" w:type="pct"/>
            <w:vAlign w:val="center"/>
          </w:tcPr>
          <w:p w:rsidR="000712B3" w:rsidRPr="000100A9" w:rsidRDefault="000712B3" w:rsidP="000712B3">
            <w:pPr>
              <w:spacing w:line="440" w:lineRule="exact"/>
              <w:jc w:val="center"/>
              <w:rPr>
                <w:szCs w:val="21"/>
              </w:rPr>
            </w:pPr>
            <w:r w:rsidRPr="000100A9">
              <w:rPr>
                <w:szCs w:val="21"/>
              </w:rPr>
              <w:t>额定功率（</w:t>
            </w:r>
            <w:r w:rsidR="00191DEF">
              <w:rPr>
                <w:rFonts w:hint="eastAsia"/>
                <w:szCs w:val="21"/>
              </w:rPr>
              <w:t>K</w:t>
            </w:r>
            <w:r w:rsidRPr="000100A9">
              <w:rPr>
                <w:szCs w:val="21"/>
              </w:rPr>
              <w:t>W</w:t>
            </w:r>
            <w:r w:rsidRPr="000100A9">
              <w:rPr>
                <w:szCs w:val="21"/>
              </w:rPr>
              <w:t>）</w:t>
            </w:r>
          </w:p>
        </w:tc>
        <w:tc>
          <w:tcPr>
            <w:tcW w:w="500" w:type="pct"/>
            <w:vAlign w:val="center"/>
          </w:tcPr>
          <w:p w:rsidR="000712B3" w:rsidRPr="000100A9" w:rsidRDefault="000712B3" w:rsidP="000712B3">
            <w:pPr>
              <w:spacing w:line="440" w:lineRule="exact"/>
              <w:jc w:val="center"/>
              <w:rPr>
                <w:szCs w:val="21"/>
              </w:rPr>
            </w:pPr>
            <w:r w:rsidRPr="000100A9">
              <w:rPr>
                <w:szCs w:val="21"/>
              </w:rPr>
              <w:t>生产</w:t>
            </w:r>
          </w:p>
          <w:p w:rsidR="000712B3" w:rsidRPr="000100A9" w:rsidRDefault="000712B3" w:rsidP="000712B3">
            <w:pPr>
              <w:spacing w:line="440" w:lineRule="exact"/>
              <w:jc w:val="center"/>
              <w:rPr>
                <w:szCs w:val="21"/>
              </w:rPr>
            </w:pPr>
            <w:r w:rsidRPr="000100A9">
              <w:rPr>
                <w:szCs w:val="21"/>
              </w:rPr>
              <w:t>能力</w:t>
            </w:r>
          </w:p>
        </w:tc>
        <w:tc>
          <w:tcPr>
            <w:tcW w:w="603" w:type="pct"/>
            <w:vAlign w:val="center"/>
          </w:tcPr>
          <w:p w:rsidR="000712B3" w:rsidRPr="000100A9" w:rsidRDefault="000712B3" w:rsidP="000712B3">
            <w:pPr>
              <w:spacing w:line="440" w:lineRule="exact"/>
              <w:jc w:val="center"/>
              <w:rPr>
                <w:szCs w:val="21"/>
              </w:rPr>
            </w:pPr>
            <w:r w:rsidRPr="000100A9">
              <w:rPr>
                <w:szCs w:val="21"/>
              </w:rPr>
              <w:t>用于施工部位</w:t>
            </w:r>
          </w:p>
        </w:tc>
        <w:tc>
          <w:tcPr>
            <w:tcW w:w="395" w:type="pct"/>
            <w:vAlign w:val="center"/>
          </w:tcPr>
          <w:p w:rsidR="000712B3" w:rsidRPr="000100A9" w:rsidRDefault="000712B3" w:rsidP="000712B3">
            <w:pPr>
              <w:spacing w:line="440" w:lineRule="exact"/>
              <w:jc w:val="center"/>
              <w:rPr>
                <w:szCs w:val="21"/>
              </w:rPr>
            </w:pPr>
            <w:r w:rsidRPr="000100A9">
              <w:rPr>
                <w:szCs w:val="21"/>
              </w:rPr>
              <w:t>备注</w:t>
            </w:r>
          </w:p>
        </w:tc>
      </w:tr>
      <w:tr w:rsidR="000712B3" w:rsidRPr="000100A9">
        <w:tc>
          <w:tcPr>
            <w:tcW w:w="381" w:type="pct"/>
            <w:vAlign w:val="center"/>
          </w:tcPr>
          <w:p w:rsidR="000712B3" w:rsidRPr="000100A9" w:rsidRDefault="000712B3" w:rsidP="000712B3">
            <w:pPr>
              <w:spacing w:line="440" w:lineRule="exact"/>
              <w:jc w:val="center"/>
              <w:rPr>
                <w:szCs w:val="21"/>
              </w:rPr>
            </w:pPr>
          </w:p>
        </w:tc>
        <w:tc>
          <w:tcPr>
            <w:tcW w:w="621" w:type="pct"/>
            <w:vAlign w:val="center"/>
          </w:tcPr>
          <w:p w:rsidR="000712B3" w:rsidRPr="000100A9" w:rsidRDefault="000712B3" w:rsidP="000712B3">
            <w:pPr>
              <w:spacing w:line="440" w:lineRule="exact"/>
              <w:jc w:val="center"/>
              <w:rPr>
                <w:szCs w:val="21"/>
              </w:rPr>
            </w:pPr>
          </w:p>
        </w:tc>
        <w:tc>
          <w:tcPr>
            <w:tcW w:w="435" w:type="pct"/>
            <w:vAlign w:val="center"/>
          </w:tcPr>
          <w:p w:rsidR="000712B3" w:rsidRPr="000100A9" w:rsidRDefault="000712B3" w:rsidP="000712B3">
            <w:pPr>
              <w:spacing w:line="440" w:lineRule="exact"/>
              <w:jc w:val="center"/>
              <w:rPr>
                <w:szCs w:val="21"/>
              </w:rPr>
            </w:pPr>
          </w:p>
        </w:tc>
        <w:tc>
          <w:tcPr>
            <w:tcW w:w="566" w:type="pct"/>
            <w:vAlign w:val="center"/>
          </w:tcPr>
          <w:p w:rsidR="000712B3" w:rsidRPr="000100A9" w:rsidRDefault="000712B3" w:rsidP="000712B3">
            <w:pPr>
              <w:spacing w:line="440" w:lineRule="exact"/>
              <w:jc w:val="center"/>
              <w:rPr>
                <w:szCs w:val="21"/>
              </w:rPr>
            </w:pPr>
          </w:p>
        </w:tc>
        <w:tc>
          <w:tcPr>
            <w:tcW w:w="384" w:type="pct"/>
            <w:vAlign w:val="center"/>
          </w:tcPr>
          <w:p w:rsidR="000712B3" w:rsidRPr="000100A9" w:rsidRDefault="000712B3" w:rsidP="000712B3">
            <w:pPr>
              <w:spacing w:line="440" w:lineRule="exact"/>
              <w:jc w:val="center"/>
              <w:rPr>
                <w:szCs w:val="21"/>
              </w:rPr>
            </w:pPr>
          </w:p>
        </w:tc>
        <w:tc>
          <w:tcPr>
            <w:tcW w:w="422" w:type="pct"/>
            <w:vAlign w:val="center"/>
          </w:tcPr>
          <w:p w:rsidR="000712B3" w:rsidRPr="000100A9" w:rsidRDefault="000712B3" w:rsidP="000712B3">
            <w:pPr>
              <w:spacing w:line="440" w:lineRule="exact"/>
              <w:jc w:val="center"/>
              <w:rPr>
                <w:szCs w:val="21"/>
              </w:rPr>
            </w:pPr>
          </w:p>
        </w:tc>
        <w:tc>
          <w:tcPr>
            <w:tcW w:w="693" w:type="pct"/>
            <w:vAlign w:val="center"/>
          </w:tcPr>
          <w:p w:rsidR="000712B3" w:rsidRPr="000100A9" w:rsidRDefault="000712B3" w:rsidP="000712B3">
            <w:pPr>
              <w:spacing w:line="440" w:lineRule="exact"/>
              <w:jc w:val="center"/>
              <w:rPr>
                <w:szCs w:val="21"/>
              </w:rPr>
            </w:pPr>
          </w:p>
        </w:tc>
        <w:tc>
          <w:tcPr>
            <w:tcW w:w="500" w:type="pct"/>
            <w:vAlign w:val="center"/>
          </w:tcPr>
          <w:p w:rsidR="000712B3" w:rsidRPr="000100A9" w:rsidRDefault="000712B3" w:rsidP="000712B3">
            <w:pPr>
              <w:spacing w:line="440" w:lineRule="exact"/>
              <w:jc w:val="center"/>
              <w:rPr>
                <w:szCs w:val="21"/>
              </w:rPr>
            </w:pPr>
          </w:p>
        </w:tc>
        <w:tc>
          <w:tcPr>
            <w:tcW w:w="603" w:type="pct"/>
            <w:vAlign w:val="center"/>
          </w:tcPr>
          <w:p w:rsidR="000712B3" w:rsidRPr="000100A9" w:rsidRDefault="000712B3" w:rsidP="000712B3">
            <w:pPr>
              <w:spacing w:line="440" w:lineRule="exact"/>
              <w:jc w:val="center"/>
              <w:rPr>
                <w:szCs w:val="21"/>
              </w:rPr>
            </w:pPr>
          </w:p>
        </w:tc>
        <w:tc>
          <w:tcPr>
            <w:tcW w:w="395" w:type="pct"/>
            <w:vAlign w:val="center"/>
          </w:tcPr>
          <w:p w:rsidR="000712B3" w:rsidRPr="000100A9" w:rsidRDefault="000712B3" w:rsidP="000712B3">
            <w:pPr>
              <w:spacing w:line="440" w:lineRule="exact"/>
              <w:jc w:val="center"/>
              <w:rPr>
                <w:szCs w:val="21"/>
              </w:rPr>
            </w:pPr>
          </w:p>
        </w:tc>
      </w:tr>
      <w:tr w:rsidR="000712B3" w:rsidRPr="000100A9">
        <w:tc>
          <w:tcPr>
            <w:tcW w:w="381" w:type="pct"/>
            <w:vAlign w:val="center"/>
          </w:tcPr>
          <w:p w:rsidR="000712B3" w:rsidRPr="000100A9" w:rsidRDefault="000712B3" w:rsidP="000712B3">
            <w:pPr>
              <w:spacing w:line="440" w:lineRule="exact"/>
              <w:jc w:val="center"/>
              <w:rPr>
                <w:szCs w:val="21"/>
              </w:rPr>
            </w:pPr>
          </w:p>
        </w:tc>
        <w:tc>
          <w:tcPr>
            <w:tcW w:w="621" w:type="pct"/>
            <w:vAlign w:val="center"/>
          </w:tcPr>
          <w:p w:rsidR="000712B3" w:rsidRPr="000100A9" w:rsidRDefault="000712B3" w:rsidP="000712B3">
            <w:pPr>
              <w:spacing w:line="440" w:lineRule="exact"/>
              <w:jc w:val="center"/>
              <w:rPr>
                <w:szCs w:val="21"/>
              </w:rPr>
            </w:pPr>
          </w:p>
        </w:tc>
        <w:tc>
          <w:tcPr>
            <w:tcW w:w="435" w:type="pct"/>
            <w:vAlign w:val="center"/>
          </w:tcPr>
          <w:p w:rsidR="000712B3" w:rsidRPr="000100A9" w:rsidRDefault="000712B3" w:rsidP="000712B3">
            <w:pPr>
              <w:spacing w:line="440" w:lineRule="exact"/>
              <w:jc w:val="center"/>
              <w:rPr>
                <w:szCs w:val="21"/>
              </w:rPr>
            </w:pPr>
          </w:p>
        </w:tc>
        <w:tc>
          <w:tcPr>
            <w:tcW w:w="566" w:type="pct"/>
            <w:vAlign w:val="center"/>
          </w:tcPr>
          <w:p w:rsidR="000712B3" w:rsidRPr="000100A9" w:rsidRDefault="000712B3" w:rsidP="000712B3">
            <w:pPr>
              <w:spacing w:line="440" w:lineRule="exact"/>
              <w:jc w:val="center"/>
              <w:rPr>
                <w:szCs w:val="21"/>
              </w:rPr>
            </w:pPr>
          </w:p>
        </w:tc>
        <w:tc>
          <w:tcPr>
            <w:tcW w:w="384" w:type="pct"/>
            <w:vAlign w:val="center"/>
          </w:tcPr>
          <w:p w:rsidR="000712B3" w:rsidRPr="000100A9" w:rsidRDefault="000712B3" w:rsidP="000712B3">
            <w:pPr>
              <w:spacing w:line="440" w:lineRule="exact"/>
              <w:jc w:val="center"/>
              <w:rPr>
                <w:szCs w:val="21"/>
              </w:rPr>
            </w:pPr>
          </w:p>
        </w:tc>
        <w:tc>
          <w:tcPr>
            <w:tcW w:w="422" w:type="pct"/>
            <w:vAlign w:val="center"/>
          </w:tcPr>
          <w:p w:rsidR="000712B3" w:rsidRPr="000100A9" w:rsidRDefault="000712B3" w:rsidP="000712B3">
            <w:pPr>
              <w:spacing w:line="440" w:lineRule="exact"/>
              <w:jc w:val="center"/>
              <w:rPr>
                <w:szCs w:val="21"/>
              </w:rPr>
            </w:pPr>
          </w:p>
        </w:tc>
        <w:tc>
          <w:tcPr>
            <w:tcW w:w="693" w:type="pct"/>
            <w:vAlign w:val="center"/>
          </w:tcPr>
          <w:p w:rsidR="000712B3" w:rsidRPr="000100A9" w:rsidRDefault="000712B3" w:rsidP="000712B3">
            <w:pPr>
              <w:spacing w:line="440" w:lineRule="exact"/>
              <w:jc w:val="center"/>
              <w:rPr>
                <w:szCs w:val="21"/>
              </w:rPr>
            </w:pPr>
          </w:p>
        </w:tc>
        <w:tc>
          <w:tcPr>
            <w:tcW w:w="500" w:type="pct"/>
            <w:vAlign w:val="center"/>
          </w:tcPr>
          <w:p w:rsidR="000712B3" w:rsidRPr="000100A9" w:rsidRDefault="000712B3" w:rsidP="000712B3">
            <w:pPr>
              <w:spacing w:line="440" w:lineRule="exact"/>
              <w:jc w:val="center"/>
              <w:rPr>
                <w:szCs w:val="21"/>
              </w:rPr>
            </w:pPr>
          </w:p>
        </w:tc>
        <w:tc>
          <w:tcPr>
            <w:tcW w:w="603" w:type="pct"/>
            <w:vAlign w:val="center"/>
          </w:tcPr>
          <w:p w:rsidR="000712B3" w:rsidRPr="000100A9" w:rsidRDefault="000712B3" w:rsidP="000712B3">
            <w:pPr>
              <w:spacing w:line="440" w:lineRule="exact"/>
              <w:jc w:val="center"/>
              <w:rPr>
                <w:szCs w:val="21"/>
              </w:rPr>
            </w:pPr>
          </w:p>
        </w:tc>
        <w:tc>
          <w:tcPr>
            <w:tcW w:w="395" w:type="pct"/>
            <w:vAlign w:val="center"/>
          </w:tcPr>
          <w:p w:rsidR="000712B3" w:rsidRPr="000100A9" w:rsidRDefault="000712B3" w:rsidP="000712B3">
            <w:pPr>
              <w:spacing w:line="440" w:lineRule="exact"/>
              <w:jc w:val="center"/>
              <w:rPr>
                <w:szCs w:val="21"/>
              </w:rPr>
            </w:pPr>
          </w:p>
        </w:tc>
      </w:tr>
      <w:tr w:rsidR="000712B3" w:rsidRPr="000100A9">
        <w:tc>
          <w:tcPr>
            <w:tcW w:w="381" w:type="pct"/>
          </w:tcPr>
          <w:p w:rsidR="000712B3" w:rsidRPr="000100A9" w:rsidRDefault="000712B3" w:rsidP="000712B3">
            <w:pPr>
              <w:spacing w:line="440" w:lineRule="exact"/>
              <w:jc w:val="center"/>
              <w:rPr>
                <w:szCs w:val="21"/>
              </w:rPr>
            </w:pPr>
          </w:p>
        </w:tc>
        <w:tc>
          <w:tcPr>
            <w:tcW w:w="621" w:type="pct"/>
          </w:tcPr>
          <w:p w:rsidR="000712B3" w:rsidRPr="000100A9" w:rsidRDefault="000712B3" w:rsidP="000712B3">
            <w:pPr>
              <w:spacing w:line="440" w:lineRule="exact"/>
              <w:jc w:val="center"/>
              <w:rPr>
                <w:szCs w:val="21"/>
              </w:rPr>
            </w:pPr>
          </w:p>
        </w:tc>
        <w:tc>
          <w:tcPr>
            <w:tcW w:w="435" w:type="pct"/>
          </w:tcPr>
          <w:p w:rsidR="000712B3" w:rsidRPr="000100A9" w:rsidRDefault="000712B3" w:rsidP="000712B3">
            <w:pPr>
              <w:spacing w:line="440" w:lineRule="exact"/>
              <w:jc w:val="center"/>
              <w:rPr>
                <w:szCs w:val="21"/>
              </w:rPr>
            </w:pPr>
          </w:p>
        </w:tc>
        <w:tc>
          <w:tcPr>
            <w:tcW w:w="566" w:type="pct"/>
          </w:tcPr>
          <w:p w:rsidR="000712B3" w:rsidRPr="000100A9" w:rsidRDefault="000712B3" w:rsidP="000712B3">
            <w:pPr>
              <w:spacing w:line="440" w:lineRule="exact"/>
              <w:jc w:val="center"/>
              <w:rPr>
                <w:szCs w:val="21"/>
              </w:rPr>
            </w:pPr>
          </w:p>
        </w:tc>
        <w:tc>
          <w:tcPr>
            <w:tcW w:w="384"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693" w:type="pct"/>
          </w:tcPr>
          <w:p w:rsidR="000712B3" w:rsidRPr="000100A9" w:rsidRDefault="000712B3" w:rsidP="000712B3">
            <w:pPr>
              <w:spacing w:line="440" w:lineRule="exact"/>
              <w:jc w:val="center"/>
              <w:rPr>
                <w:szCs w:val="21"/>
              </w:rPr>
            </w:pPr>
          </w:p>
        </w:tc>
        <w:tc>
          <w:tcPr>
            <w:tcW w:w="500" w:type="pct"/>
          </w:tcPr>
          <w:p w:rsidR="000712B3" w:rsidRPr="000100A9" w:rsidRDefault="000712B3" w:rsidP="000712B3">
            <w:pPr>
              <w:spacing w:line="440" w:lineRule="exact"/>
              <w:jc w:val="center"/>
              <w:rPr>
                <w:szCs w:val="21"/>
              </w:rPr>
            </w:pPr>
          </w:p>
        </w:tc>
        <w:tc>
          <w:tcPr>
            <w:tcW w:w="603" w:type="pct"/>
          </w:tcPr>
          <w:p w:rsidR="000712B3" w:rsidRPr="000100A9" w:rsidRDefault="000712B3" w:rsidP="000712B3">
            <w:pPr>
              <w:spacing w:line="440" w:lineRule="exact"/>
              <w:jc w:val="center"/>
              <w:rPr>
                <w:szCs w:val="21"/>
              </w:rPr>
            </w:pPr>
          </w:p>
        </w:tc>
        <w:tc>
          <w:tcPr>
            <w:tcW w:w="395" w:type="pct"/>
          </w:tcPr>
          <w:p w:rsidR="000712B3" w:rsidRPr="000100A9" w:rsidRDefault="000712B3" w:rsidP="000712B3">
            <w:pPr>
              <w:spacing w:line="440" w:lineRule="exact"/>
              <w:jc w:val="center"/>
              <w:rPr>
                <w:szCs w:val="21"/>
              </w:rPr>
            </w:pPr>
          </w:p>
        </w:tc>
      </w:tr>
      <w:tr w:rsidR="000712B3" w:rsidRPr="000100A9">
        <w:tc>
          <w:tcPr>
            <w:tcW w:w="381" w:type="pct"/>
          </w:tcPr>
          <w:p w:rsidR="000712B3" w:rsidRPr="000100A9" w:rsidRDefault="000712B3" w:rsidP="000712B3">
            <w:pPr>
              <w:spacing w:line="440" w:lineRule="exact"/>
              <w:jc w:val="center"/>
              <w:rPr>
                <w:szCs w:val="21"/>
              </w:rPr>
            </w:pPr>
          </w:p>
        </w:tc>
        <w:tc>
          <w:tcPr>
            <w:tcW w:w="621" w:type="pct"/>
          </w:tcPr>
          <w:p w:rsidR="000712B3" w:rsidRPr="000100A9" w:rsidRDefault="000712B3" w:rsidP="000712B3">
            <w:pPr>
              <w:spacing w:line="440" w:lineRule="exact"/>
              <w:jc w:val="center"/>
              <w:rPr>
                <w:szCs w:val="21"/>
              </w:rPr>
            </w:pPr>
          </w:p>
        </w:tc>
        <w:tc>
          <w:tcPr>
            <w:tcW w:w="435" w:type="pct"/>
          </w:tcPr>
          <w:p w:rsidR="000712B3" w:rsidRPr="000100A9" w:rsidRDefault="000712B3" w:rsidP="000712B3">
            <w:pPr>
              <w:spacing w:line="440" w:lineRule="exact"/>
              <w:jc w:val="center"/>
              <w:rPr>
                <w:szCs w:val="21"/>
              </w:rPr>
            </w:pPr>
          </w:p>
        </w:tc>
        <w:tc>
          <w:tcPr>
            <w:tcW w:w="566" w:type="pct"/>
          </w:tcPr>
          <w:p w:rsidR="000712B3" w:rsidRPr="000100A9" w:rsidRDefault="000712B3" w:rsidP="000712B3">
            <w:pPr>
              <w:spacing w:line="440" w:lineRule="exact"/>
              <w:jc w:val="center"/>
              <w:rPr>
                <w:szCs w:val="21"/>
              </w:rPr>
            </w:pPr>
          </w:p>
        </w:tc>
        <w:tc>
          <w:tcPr>
            <w:tcW w:w="384"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693" w:type="pct"/>
          </w:tcPr>
          <w:p w:rsidR="000712B3" w:rsidRPr="000100A9" w:rsidRDefault="000712B3" w:rsidP="000712B3">
            <w:pPr>
              <w:spacing w:line="440" w:lineRule="exact"/>
              <w:jc w:val="center"/>
              <w:rPr>
                <w:szCs w:val="21"/>
              </w:rPr>
            </w:pPr>
          </w:p>
        </w:tc>
        <w:tc>
          <w:tcPr>
            <w:tcW w:w="500" w:type="pct"/>
          </w:tcPr>
          <w:p w:rsidR="000712B3" w:rsidRPr="000100A9" w:rsidRDefault="000712B3" w:rsidP="000712B3">
            <w:pPr>
              <w:spacing w:line="440" w:lineRule="exact"/>
              <w:jc w:val="center"/>
              <w:rPr>
                <w:szCs w:val="21"/>
              </w:rPr>
            </w:pPr>
          </w:p>
        </w:tc>
        <w:tc>
          <w:tcPr>
            <w:tcW w:w="603" w:type="pct"/>
          </w:tcPr>
          <w:p w:rsidR="000712B3" w:rsidRPr="000100A9" w:rsidRDefault="000712B3" w:rsidP="000712B3">
            <w:pPr>
              <w:spacing w:line="440" w:lineRule="exact"/>
              <w:jc w:val="center"/>
              <w:rPr>
                <w:szCs w:val="21"/>
              </w:rPr>
            </w:pPr>
          </w:p>
        </w:tc>
        <w:tc>
          <w:tcPr>
            <w:tcW w:w="395" w:type="pct"/>
          </w:tcPr>
          <w:p w:rsidR="000712B3" w:rsidRPr="000100A9" w:rsidRDefault="000712B3" w:rsidP="000712B3">
            <w:pPr>
              <w:spacing w:line="440" w:lineRule="exact"/>
              <w:jc w:val="center"/>
              <w:rPr>
                <w:szCs w:val="21"/>
              </w:rPr>
            </w:pPr>
          </w:p>
        </w:tc>
      </w:tr>
      <w:tr w:rsidR="000712B3" w:rsidRPr="000100A9">
        <w:tc>
          <w:tcPr>
            <w:tcW w:w="381" w:type="pct"/>
          </w:tcPr>
          <w:p w:rsidR="000712B3" w:rsidRPr="000100A9" w:rsidRDefault="000712B3" w:rsidP="000712B3">
            <w:pPr>
              <w:spacing w:line="440" w:lineRule="exact"/>
              <w:jc w:val="center"/>
              <w:rPr>
                <w:szCs w:val="21"/>
              </w:rPr>
            </w:pPr>
          </w:p>
        </w:tc>
        <w:tc>
          <w:tcPr>
            <w:tcW w:w="621" w:type="pct"/>
          </w:tcPr>
          <w:p w:rsidR="000712B3" w:rsidRPr="000100A9" w:rsidRDefault="000712B3" w:rsidP="000712B3">
            <w:pPr>
              <w:spacing w:line="440" w:lineRule="exact"/>
              <w:jc w:val="center"/>
              <w:rPr>
                <w:szCs w:val="21"/>
              </w:rPr>
            </w:pPr>
          </w:p>
        </w:tc>
        <w:tc>
          <w:tcPr>
            <w:tcW w:w="435" w:type="pct"/>
          </w:tcPr>
          <w:p w:rsidR="000712B3" w:rsidRPr="000100A9" w:rsidRDefault="000712B3" w:rsidP="000712B3">
            <w:pPr>
              <w:spacing w:line="440" w:lineRule="exact"/>
              <w:jc w:val="center"/>
              <w:rPr>
                <w:szCs w:val="21"/>
              </w:rPr>
            </w:pPr>
          </w:p>
        </w:tc>
        <w:tc>
          <w:tcPr>
            <w:tcW w:w="566" w:type="pct"/>
          </w:tcPr>
          <w:p w:rsidR="000712B3" w:rsidRPr="000100A9" w:rsidRDefault="000712B3" w:rsidP="000712B3">
            <w:pPr>
              <w:spacing w:line="440" w:lineRule="exact"/>
              <w:jc w:val="center"/>
              <w:rPr>
                <w:szCs w:val="21"/>
              </w:rPr>
            </w:pPr>
          </w:p>
        </w:tc>
        <w:tc>
          <w:tcPr>
            <w:tcW w:w="384"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693" w:type="pct"/>
          </w:tcPr>
          <w:p w:rsidR="000712B3" w:rsidRPr="000100A9" w:rsidRDefault="000712B3" w:rsidP="000712B3">
            <w:pPr>
              <w:spacing w:line="440" w:lineRule="exact"/>
              <w:jc w:val="center"/>
              <w:rPr>
                <w:szCs w:val="21"/>
              </w:rPr>
            </w:pPr>
          </w:p>
        </w:tc>
        <w:tc>
          <w:tcPr>
            <w:tcW w:w="500" w:type="pct"/>
          </w:tcPr>
          <w:p w:rsidR="000712B3" w:rsidRPr="000100A9" w:rsidRDefault="000712B3" w:rsidP="000712B3">
            <w:pPr>
              <w:spacing w:line="440" w:lineRule="exact"/>
              <w:jc w:val="center"/>
              <w:rPr>
                <w:szCs w:val="21"/>
              </w:rPr>
            </w:pPr>
          </w:p>
        </w:tc>
        <w:tc>
          <w:tcPr>
            <w:tcW w:w="603" w:type="pct"/>
          </w:tcPr>
          <w:p w:rsidR="000712B3" w:rsidRPr="000100A9" w:rsidRDefault="000712B3" w:rsidP="000712B3">
            <w:pPr>
              <w:spacing w:line="440" w:lineRule="exact"/>
              <w:jc w:val="center"/>
              <w:rPr>
                <w:szCs w:val="21"/>
              </w:rPr>
            </w:pPr>
          </w:p>
        </w:tc>
        <w:tc>
          <w:tcPr>
            <w:tcW w:w="395" w:type="pct"/>
          </w:tcPr>
          <w:p w:rsidR="000712B3" w:rsidRPr="000100A9" w:rsidRDefault="000712B3" w:rsidP="000712B3">
            <w:pPr>
              <w:spacing w:line="440" w:lineRule="exact"/>
              <w:jc w:val="center"/>
              <w:rPr>
                <w:szCs w:val="21"/>
              </w:rPr>
            </w:pPr>
          </w:p>
        </w:tc>
      </w:tr>
      <w:tr w:rsidR="000712B3" w:rsidRPr="000100A9">
        <w:tc>
          <w:tcPr>
            <w:tcW w:w="381" w:type="pct"/>
          </w:tcPr>
          <w:p w:rsidR="000712B3" w:rsidRPr="000100A9" w:rsidRDefault="000712B3" w:rsidP="000712B3">
            <w:pPr>
              <w:spacing w:line="440" w:lineRule="exact"/>
              <w:jc w:val="center"/>
              <w:rPr>
                <w:szCs w:val="21"/>
              </w:rPr>
            </w:pPr>
          </w:p>
        </w:tc>
        <w:tc>
          <w:tcPr>
            <w:tcW w:w="621" w:type="pct"/>
          </w:tcPr>
          <w:p w:rsidR="000712B3" w:rsidRPr="000100A9" w:rsidRDefault="000712B3" w:rsidP="000712B3">
            <w:pPr>
              <w:spacing w:line="440" w:lineRule="exact"/>
              <w:jc w:val="center"/>
              <w:rPr>
                <w:szCs w:val="21"/>
              </w:rPr>
            </w:pPr>
          </w:p>
        </w:tc>
        <w:tc>
          <w:tcPr>
            <w:tcW w:w="435" w:type="pct"/>
          </w:tcPr>
          <w:p w:rsidR="000712B3" w:rsidRPr="000100A9" w:rsidRDefault="000712B3" w:rsidP="000712B3">
            <w:pPr>
              <w:spacing w:line="440" w:lineRule="exact"/>
              <w:jc w:val="center"/>
              <w:rPr>
                <w:szCs w:val="21"/>
              </w:rPr>
            </w:pPr>
          </w:p>
        </w:tc>
        <w:tc>
          <w:tcPr>
            <w:tcW w:w="566" w:type="pct"/>
          </w:tcPr>
          <w:p w:rsidR="000712B3" w:rsidRPr="000100A9" w:rsidRDefault="000712B3" w:rsidP="000712B3">
            <w:pPr>
              <w:spacing w:line="440" w:lineRule="exact"/>
              <w:jc w:val="center"/>
              <w:rPr>
                <w:szCs w:val="21"/>
              </w:rPr>
            </w:pPr>
          </w:p>
        </w:tc>
        <w:tc>
          <w:tcPr>
            <w:tcW w:w="384"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693" w:type="pct"/>
          </w:tcPr>
          <w:p w:rsidR="000712B3" w:rsidRPr="000100A9" w:rsidRDefault="000712B3" w:rsidP="000712B3">
            <w:pPr>
              <w:spacing w:line="440" w:lineRule="exact"/>
              <w:jc w:val="center"/>
              <w:rPr>
                <w:szCs w:val="21"/>
              </w:rPr>
            </w:pPr>
          </w:p>
        </w:tc>
        <w:tc>
          <w:tcPr>
            <w:tcW w:w="500" w:type="pct"/>
          </w:tcPr>
          <w:p w:rsidR="000712B3" w:rsidRPr="000100A9" w:rsidRDefault="000712B3" w:rsidP="000712B3">
            <w:pPr>
              <w:spacing w:line="440" w:lineRule="exact"/>
              <w:jc w:val="center"/>
              <w:rPr>
                <w:szCs w:val="21"/>
              </w:rPr>
            </w:pPr>
          </w:p>
        </w:tc>
        <w:tc>
          <w:tcPr>
            <w:tcW w:w="603" w:type="pct"/>
          </w:tcPr>
          <w:p w:rsidR="000712B3" w:rsidRPr="000100A9" w:rsidRDefault="000712B3" w:rsidP="000712B3">
            <w:pPr>
              <w:spacing w:line="440" w:lineRule="exact"/>
              <w:jc w:val="center"/>
              <w:rPr>
                <w:szCs w:val="21"/>
              </w:rPr>
            </w:pPr>
          </w:p>
        </w:tc>
        <w:tc>
          <w:tcPr>
            <w:tcW w:w="395" w:type="pct"/>
          </w:tcPr>
          <w:p w:rsidR="000712B3" w:rsidRPr="000100A9" w:rsidRDefault="000712B3" w:rsidP="000712B3">
            <w:pPr>
              <w:spacing w:line="440" w:lineRule="exact"/>
              <w:jc w:val="center"/>
              <w:rPr>
                <w:szCs w:val="21"/>
              </w:rPr>
            </w:pPr>
          </w:p>
        </w:tc>
      </w:tr>
      <w:tr w:rsidR="000712B3" w:rsidRPr="000100A9">
        <w:tc>
          <w:tcPr>
            <w:tcW w:w="381" w:type="pct"/>
          </w:tcPr>
          <w:p w:rsidR="000712B3" w:rsidRPr="000100A9" w:rsidRDefault="000712B3" w:rsidP="000712B3">
            <w:pPr>
              <w:spacing w:line="440" w:lineRule="exact"/>
              <w:jc w:val="center"/>
              <w:rPr>
                <w:szCs w:val="21"/>
              </w:rPr>
            </w:pPr>
          </w:p>
        </w:tc>
        <w:tc>
          <w:tcPr>
            <w:tcW w:w="621" w:type="pct"/>
          </w:tcPr>
          <w:p w:rsidR="000712B3" w:rsidRPr="000100A9" w:rsidRDefault="000712B3" w:rsidP="000712B3">
            <w:pPr>
              <w:spacing w:line="440" w:lineRule="exact"/>
              <w:jc w:val="center"/>
              <w:rPr>
                <w:szCs w:val="21"/>
              </w:rPr>
            </w:pPr>
          </w:p>
        </w:tc>
        <w:tc>
          <w:tcPr>
            <w:tcW w:w="435" w:type="pct"/>
          </w:tcPr>
          <w:p w:rsidR="000712B3" w:rsidRPr="000100A9" w:rsidRDefault="000712B3" w:rsidP="000712B3">
            <w:pPr>
              <w:spacing w:line="440" w:lineRule="exact"/>
              <w:jc w:val="center"/>
              <w:rPr>
                <w:szCs w:val="21"/>
              </w:rPr>
            </w:pPr>
          </w:p>
        </w:tc>
        <w:tc>
          <w:tcPr>
            <w:tcW w:w="566" w:type="pct"/>
          </w:tcPr>
          <w:p w:rsidR="000712B3" w:rsidRPr="000100A9" w:rsidRDefault="000712B3" w:rsidP="000712B3">
            <w:pPr>
              <w:spacing w:line="440" w:lineRule="exact"/>
              <w:jc w:val="center"/>
              <w:rPr>
                <w:szCs w:val="21"/>
              </w:rPr>
            </w:pPr>
          </w:p>
        </w:tc>
        <w:tc>
          <w:tcPr>
            <w:tcW w:w="384"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693" w:type="pct"/>
          </w:tcPr>
          <w:p w:rsidR="000712B3" w:rsidRPr="000100A9" w:rsidRDefault="000712B3" w:rsidP="000712B3">
            <w:pPr>
              <w:spacing w:line="440" w:lineRule="exact"/>
              <w:jc w:val="center"/>
              <w:rPr>
                <w:szCs w:val="21"/>
              </w:rPr>
            </w:pPr>
          </w:p>
        </w:tc>
        <w:tc>
          <w:tcPr>
            <w:tcW w:w="500" w:type="pct"/>
          </w:tcPr>
          <w:p w:rsidR="000712B3" w:rsidRPr="000100A9" w:rsidRDefault="000712B3" w:rsidP="000712B3">
            <w:pPr>
              <w:spacing w:line="440" w:lineRule="exact"/>
              <w:jc w:val="center"/>
              <w:rPr>
                <w:szCs w:val="21"/>
              </w:rPr>
            </w:pPr>
          </w:p>
        </w:tc>
        <w:tc>
          <w:tcPr>
            <w:tcW w:w="603" w:type="pct"/>
          </w:tcPr>
          <w:p w:rsidR="000712B3" w:rsidRPr="000100A9" w:rsidRDefault="000712B3" w:rsidP="000712B3">
            <w:pPr>
              <w:spacing w:line="440" w:lineRule="exact"/>
              <w:jc w:val="center"/>
              <w:rPr>
                <w:szCs w:val="21"/>
              </w:rPr>
            </w:pPr>
          </w:p>
        </w:tc>
        <w:tc>
          <w:tcPr>
            <w:tcW w:w="395" w:type="pct"/>
          </w:tcPr>
          <w:p w:rsidR="000712B3" w:rsidRPr="000100A9" w:rsidRDefault="000712B3" w:rsidP="000712B3">
            <w:pPr>
              <w:spacing w:line="440" w:lineRule="exact"/>
              <w:jc w:val="center"/>
              <w:rPr>
                <w:szCs w:val="21"/>
              </w:rPr>
            </w:pPr>
          </w:p>
        </w:tc>
      </w:tr>
      <w:tr w:rsidR="000712B3" w:rsidRPr="000100A9">
        <w:tc>
          <w:tcPr>
            <w:tcW w:w="381" w:type="pct"/>
          </w:tcPr>
          <w:p w:rsidR="000712B3" w:rsidRPr="000100A9" w:rsidRDefault="000712B3" w:rsidP="000712B3">
            <w:pPr>
              <w:spacing w:line="440" w:lineRule="exact"/>
              <w:jc w:val="center"/>
              <w:rPr>
                <w:szCs w:val="21"/>
              </w:rPr>
            </w:pPr>
          </w:p>
        </w:tc>
        <w:tc>
          <w:tcPr>
            <w:tcW w:w="621" w:type="pct"/>
          </w:tcPr>
          <w:p w:rsidR="000712B3" w:rsidRPr="000100A9" w:rsidRDefault="000712B3" w:rsidP="000712B3">
            <w:pPr>
              <w:spacing w:line="440" w:lineRule="exact"/>
              <w:jc w:val="center"/>
              <w:rPr>
                <w:szCs w:val="21"/>
              </w:rPr>
            </w:pPr>
          </w:p>
        </w:tc>
        <w:tc>
          <w:tcPr>
            <w:tcW w:w="435" w:type="pct"/>
          </w:tcPr>
          <w:p w:rsidR="000712B3" w:rsidRPr="000100A9" w:rsidRDefault="000712B3" w:rsidP="000712B3">
            <w:pPr>
              <w:spacing w:line="440" w:lineRule="exact"/>
              <w:jc w:val="center"/>
              <w:rPr>
                <w:szCs w:val="21"/>
              </w:rPr>
            </w:pPr>
          </w:p>
        </w:tc>
        <w:tc>
          <w:tcPr>
            <w:tcW w:w="566" w:type="pct"/>
          </w:tcPr>
          <w:p w:rsidR="000712B3" w:rsidRPr="000100A9" w:rsidRDefault="000712B3" w:rsidP="000712B3">
            <w:pPr>
              <w:spacing w:line="440" w:lineRule="exact"/>
              <w:jc w:val="center"/>
              <w:rPr>
                <w:szCs w:val="21"/>
              </w:rPr>
            </w:pPr>
          </w:p>
        </w:tc>
        <w:tc>
          <w:tcPr>
            <w:tcW w:w="384"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693" w:type="pct"/>
          </w:tcPr>
          <w:p w:rsidR="000712B3" w:rsidRPr="000100A9" w:rsidRDefault="000712B3" w:rsidP="000712B3">
            <w:pPr>
              <w:spacing w:line="440" w:lineRule="exact"/>
              <w:jc w:val="center"/>
              <w:rPr>
                <w:szCs w:val="21"/>
              </w:rPr>
            </w:pPr>
          </w:p>
        </w:tc>
        <w:tc>
          <w:tcPr>
            <w:tcW w:w="500" w:type="pct"/>
          </w:tcPr>
          <w:p w:rsidR="000712B3" w:rsidRPr="000100A9" w:rsidRDefault="000712B3" w:rsidP="000712B3">
            <w:pPr>
              <w:spacing w:line="440" w:lineRule="exact"/>
              <w:jc w:val="center"/>
              <w:rPr>
                <w:szCs w:val="21"/>
              </w:rPr>
            </w:pPr>
          </w:p>
        </w:tc>
        <w:tc>
          <w:tcPr>
            <w:tcW w:w="603" w:type="pct"/>
          </w:tcPr>
          <w:p w:rsidR="000712B3" w:rsidRPr="000100A9" w:rsidRDefault="000712B3" w:rsidP="000712B3">
            <w:pPr>
              <w:spacing w:line="440" w:lineRule="exact"/>
              <w:jc w:val="center"/>
              <w:rPr>
                <w:szCs w:val="21"/>
              </w:rPr>
            </w:pPr>
          </w:p>
        </w:tc>
        <w:tc>
          <w:tcPr>
            <w:tcW w:w="395" w:type="pct"/>
          </w:tcPr>
          <w:p w:rsidR="000712B3" w:rsidRPr="000100A9" w:rsidRDefault="000712B3" w:rsidP="000712B3">
            <w:pPr>
              <w:spacing w:line="440" w:lineRule="exact"/>
              <w:jc w:val="center"/>
              <w:rPr>
                <w:szCs w:val="21"/>
              </w:rPr>
            </w:pPr>
          </w:p>
        </w:tc>
      </w:tr>
      <w:tr w:rsidR="000712B3" w:rsidRPr="000100A9">
        <w:tc>
          <w:tcPr>
            <w:tcW w:w="381" w:type="pct"/>
          </w:tcPr>
          <w:p w:rsidR="000712B3" w:rsidRPr="000100A9" w:rsidRDefault="000712B3" w:rsidP="000712B3">
            <w:pPr>
              <w:spacing w:line="440" w:lineRule="exact"/>
              <w:jc w:val="center"/>
              <w:rPr>
                <w:szCs w:val="21"/>
              </w:rPr>
            </w:pPr>
          </w:p>
        </w:tc>
        <w:tc>
          <w:tcPr>
            <w:tcW w:w="621" w:type="pct"/>
          </w:tcPr>
          <w:p w:rsidR="000712B3" w:rsidRPr="000100A9" w:rsidRDefault="000712B3" w:rsidP="000712B3">
            <w:pPr>
              <w:spacing w:line="440" w:lineRule="exact"/>
              <w:jc w:val="center"/>
              <w:rPr>
                <w:szCs w:val="21"/>
              </w:rPr>
            </w:pPr>
          </w:p>
        </w:tc>
        <w:tc>
          <w:tcPr>
            <w:tcW w:w="435" w:type="pct"/>
          </w:tcPr>
          <w:p w:rsidR="000712B3" w:rsidRPr="000100A9" w:rsidRDefault="000712B3" w:rsidP="000712B3">
            <w:pPr>
              <w:spacing w:line="440" w:lineRule="exact"/>
              <w:jc w:val="center"/>
              <w:rPr>
                <w:szCs w:val="21"/>
              </w:rPr>
            </w:pPr>
          </w:p>
        </w:tc>
        <w:tc>
          <w:tcPr>
            <w:tcW w:w="566" w:type="pct"/>
          </w:tcPr>
          <w:p w:rsidR="000712B3" w:rsidRPr="000100A9" w:rsidRDefault="000712B3" w:rsidP="000712B3">
            <w:pPr>
              <w:spacing w:line="440" w:lineRule="exact"/>
              <w:jc w:val="center"/>
              <w:rPr>
                <w:szCs w:val="21"/>
              </w:rPr>
            </w:pPr>
          </w:p>
        </w:tc>
        <w:tc>
          <w:tcPr>
            <w:tcW w:w="384"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693" w:type="pct"/>
          </w:tcPr>
          <w:p w:rsidR="000712B3" w:rsidRPr="000100A9" w:rsidRDefault="000712B3" w:rsidP="000712B3">
            <w:pPr>
              <w:spacing w:line="440" w:lineRule="exact"/>
              <w:jc w:val="center"/>
              <w:rPr>
                <w:szCs w:val="21"/>
              </w:rPr>
            </w:pPr>
          </w:p>
        </w:tc>
        <w:tc>
          <w:tcPr>
            <w:tcW w:w="500" w:type="pct"/>
          </w:tcPr>
          <w:p w:rsidR="000712B3" w:rsidRPr="000100A9" w:rsidRDefault="000712B3" w:rsidP="000712B3">
            <w:pPr>
              <w:spacing w:line="440" w:lineRule="exact"/>
              <w:jc w:val="center"/>
              <w:rPr>
                <w:szCs w:val="21"/>
              </w:rPr>
            </w:pPr>
          </w:p>
        </w:tc>
        <w:tc>
          <w:tcPr>
            <w:tcW w:w="603" w:type="pct"/>
          </w:tcPr>
          <w:p w:rsidR="000712B3" w:rsidRPr="000100A9" w:rsidRDefault="000712B3" w:rsidP="000712B3">
            <w:pPr>
              <w:spacing w:line="440" w:lineRule="exact"/>
              <w:jc w:val="center"/>
              <w:rPr>
                <w:szCs w:val="21"/>
              </w:rPr>
            </w:pPr>
          </w:p>
        </w:tc>
        <w:tc>
          <w:tcPr>
            <w:tcW w:w="395" w:type="pct"/>
          </w:tcPr>
          <w:p w:rsidR="000712B3" w:rsidRPr="000100A9" w:rsidRDefault="000712B3" w:rsidP="000712B3">
            <w:pPr>
              <w:spacing w:line="440" w:lineRule="exact"/>
              <w:jc w:val="center"/>
              <w:rPr>
                <w:szCs w:val="21"/>
              </w:rPr>
            </w:pPr>
          </w:p>
        </w:tc>
      </w:tr>
      <w:tr w:rsidR="000712B3" w:rsidRPr="000100A9">
        <w:tc>
          <w:tcPr>
            <w:tcW w:w="381" w:type="pct"/>
          </w:tcPr>
          <w:p w:rsidR="000712B3" w:rsidRPr="000100A9" w:rsidRDefault="000712B3" w:rsidP="000712B3">
            <w:pPr>
              <w:spacing w:line="440" w:lineRule="exact"/>
              <w:jc w:val="center"/>
              <w:rPr>
                <w:szCs w:val="21"/>
              </w:rPr>
            </w:pPr>
          </w:p>
        </w:tc>
        <w:tc>
          <w:tcPr>
            <w:tcW w:w="621" w:type="pct"/>
          </w:tcPr>
          <w:p w:rsidR="000712B3" w:rsidRPr="000100A9" w:rsidRDefault="000712B3" w:rsidP="000712B3">
            <w:pPr>
              <w:spacing w:line="440" w:lineRule="exact"/>
              <w:jc w:val="center"/>
              <w:rPr>
                <w:szCs w:val="21"/>
              </w:rPr>
            </w:pPr>
          </w:p>
        </w:tc>
        <w:tc>
          <w:tcPr>
            <w:tcW w:w="435" w:type="pct"/>
          </w:tcPr>
          <w:p w:rsidR="000712B3" w:rsidRPr="000100A9" w:rsidRDefault="000712B3" w:rsidP="000712B3">
            <w:pPr>
              <w:spacing w:line="440" w:lineRule="exact"/>
              <w:jc w:val="center"/>
              <w:rPr>
                <w:szCs w:val="21"/>
              </w:rPr>
            </w:pPr>
          </w:p>
        </w:tc>
        <w:tc>
          <w:tcPr>
            <w:tcW w:w="566" w:type="pct"/>
          </w:tcPr>
          <w:p w:rsidR="000712B3" w:rsidRPr="000100A9" w:rsidRDefault="000712B3" w:rsidP="000712B3">
            <w:pPr>
              <w:spacing w:line="440" w:lineRule="exact"/>
              <w:jc w:val="center"/>
              <w:rPr>
                <w:szCs w:val="21"/>
              </w:rPr>
            </w:pPr>
          </w:p>
        </w:tc>
        <w:tc>
          <w:tcPr>
            <w:tcW w:w="384"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693" w:type="pct"/>
          </w:tcPr>
          <w:p w:rsidR="000712B3" w:rsidRPr="000100A9" w:rsidRDefault="000712B3" w:rsidP="000712B3">
            <w:pPr>
              <w:spacing w:line="440" w:lineRule="exact"/>
              <w:jc w:val="center"/>
              <w:rPr>
                <w:szCs w:val="21"/>
              </w:rPr>
            </w:pPr>
          </w:p>
        </w:tc>
        <w:tc>
          <w:tcPr>
            <w:tcW w:w="500" w:type="pct"/>
          </w:tcPr>
          <w:p w:rsidR="000712B3" w:rsidRPr="000100A9" w:rsidRDefault="000712B3" w:rsidP="000712B3">
            <w:pPr>
              <w:spacing w:line="440" w:lineRule="exact"/>
              <w:jc w:val="center"/>
              <w:rPr>
                <w:szCs w:val="21"/>
              </w:rPr>
            </w:pPr>
          </w:p>
        </w:tc>
        <w:tc>
          <w:tcPr>
            <w:tcW w:w="603" w:type="pct"/>
          </w:tcPr>
          <w:p w:rsidR="000712B3" w:rsidRPr="000100A9" w:rsidRDefault="000712B3" w:rsidP="000712B3">
            <w:pPr>
              <w:spacing w:line="440" w:lineRule="exact"/>
              <w:jc w:val="center"/>
              <w:rPr>
                <w:szCs w:val="21"/>
              </w:rPr>
            </w:pPr>
          </w:p>
        </w:tc>
        <w:tc>
          <w:tcPr>
            <w:tcW w:w="395" w:type="pct"/>
          </w:tcPr>
          <w:p w:rsidR="000712B3" w:rsidRPr="000100A9" w:rsidRDefault="000712B3" w:rsidP="000712B3">
            <w:pPr>
              <w:spacing w:line="440" w:lineRule="exact"/>
              <w:jc w:val="center"/>
              <w:rPr>
                <w:szCs w:val="21"/>
              </w:rPr>
            </w:pPr>
          </w:p>
        </w:tc>
      </w:tr>
      <w:tr w:rsidR="000712B3" w:rsidRPr="000100A9">
        <w:tc>
          <w:tcPr>
            <w:tcW w:w="381" w:type="pct"/>
          </w:tcPr>
          <w:p w:rsidR="000712B3" w:rsidRPr="000100A9" w:rsidRDefault="000712B3" w:rsidP="000712B3">
            <w:pPr>
              <w:spacing w:line="440" w:lineRule="exact"/>
              <w:jc w:val="center"/>
              <w:rPr>
                <w:szCs w:val="21"/>
              </w:rPr>
            </w:pPr>
          </w:p>
        </w:tc>
        <w:tc>
          <w:tcPr>
            <w:tcW w:w="621" w:type="pct"/>
          </w:tcPr>
          <w:p w:rsidR="000712B3" w:rsidRPr="000100A9" w:rsidRDefault="000712B3" w:rsidP="000712B3">
            <w:pPr>
              <w:spacing w:line="440" w:lineRule="exact"/>
              <w:jc w:val="center"/>
              <w:rPr>
                <w:szCs w:val="21"/>
              </w:rPr>
            </w:pPr>
          </w:p>
        </w:tc>
        <w:tc>
          <w:tcPr>
            <w:tcW w:w="435" w:type="pct"/>
          </w:tcPr>
          <w:p w:rsidR="000712B3" w:rsidRPr="000100A9" w:rsidRDefault="000712B3" w:rsidP="000712B3">
            <w:pPr>
              <w:spacing w:line="440" w:lineRule="exact"/>
              <w:jc w:val="center"/>
              <w:rPr>
                <w:szCs w:val="21"/>
              </w:rPr>
            </w:pPr>
          </w:p>
        </w:tc>
        <w:tc>
          <w:tcPr>
            <w:tcW w:w="566" w:type="pct"/>
          </w:tcPr>
          <w:p w:rsidR="000712B3" w:rsidRPr="000100A9" w:rsidRDefault="000712B3" w:rsidP="000712B3">
            <w:pPr>
              <w:spacing w:line="440" w:lineRule="exact"/>
              <w:jc w:val="center"/>
              <w:rPr>
                <w:szCs w:val="21"/>
              </w:rPr>
            </w:pPr>
          </w:p>
        </w:tc>
        <w:tc>
          <w:tcPr>
            <w:tcW w:w="384"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693" w:type="pct"/>
          </w:tcPr>
          <w:p w:rsidR="000712B3" w:rsidRPr="000100A9" w:rsidRDefault="000712B3" w:rsidP="000712B3">
            <w:pPr>
              <w:spacing w:line="440" w:lineRule="exact"/>
              <w:jc w:val="center"/>
              <w:rPr>
                <w:szCs w:val="21"/>
              </w:rPr>
            </w:pPr>
          </w:p>
        </w:tc>
        <w:tc>
          <w:tcPr>
            <w:tcW w:w="500" w:type="pct"/>
          </w:tcPr>
          <w:p w:rsidR="000712B3" w:rsidRPr="000100A9" w:rsidRDefault="000712B3" w:rsidP="000712B3">
            <w:pPr>
              <w:spacing w:line="440" w:lineRule="exact"/>
              <w:jc w:val="center"/>
              <w:rPr>
                <w:szCs w:val="21"/>
              </w:rPr>
            </w:pPr>
          </w:p>
        </w:tc>
        <w:tc>
          <w:tcPr>
            <w:tcW w:w="603" w:type="pct"/>
          </w:tcPr>
          <w:p w:rsidR="000712B3" w:rsidRPr="000100A9" w:rsidRDefault="000712B3" w:rsidP="000712B3">
            <w:pPr>
              <w:spacing w:line="440" w:lineRule="exact"/>
              <w:jc w:val="center"/>
              <w:rPr>
                <w:szCs w:val="21"/>
              </w:rPr>
            </w:pPr>
          </w:p>
        </w:tc>
        <w:tc>
          <w:tcPr>
            <w:tcW w:w="395" w:type="pct"/>
          </w:tcPr>
          <w:p w:rsidR="000712B3" w:rsidRPr="000100A9" w:rsidRDefault="000712B3" w:rsidP="000712B3">
            <w:pPr>
              <w:spacing w:line="440" w:lineRule="exact"/>
              <w:jc w:val="center"/>
              <w:rPr>
                <w:szCs w:val="21"/>
              </w:rPr>
            </w:pPr>
          </w:p>
        </w:tc>
      </w:tr>
      <w:tr w:rsidR="000712B3" w:rsidRPr="000100A9">
        <w:tc>
          <w:tcPr>
            <w:tcW w:w="381" w:type="pct"/>
          </w:tcPr>
          <w:p w:rsidR="000712B3" w:rsidRPr="000100A9" w:rsidRDefault="000712B3" w:rsidP="000712B3">
            <w:pPr>
              <w:spacing w:line="440" w:lineRule="exact"/>
              <w:jc w:val="center"/>
              <w:rPr>
                <w:szCs w:val="21"/>
              </w:rPr>
            </w:pPr>
          </w:p>
        </w:tc>
        <w:tc>
          <w:tcPr>
            <w:tcW w:w="621" w:type="pct"/>
          </w:tcPr>
          <w:p w:rsidR="000712B3" w:rsidRPr="000100A9" w:rsidRDefault="000712B3" w:rsidP="000712B3">
            <w:pPr>
              <w:spacing w:line="440" w:lineRule="exact"/>
              <w:jc w:val="center"/>
              <w:rPr>
                <w:szCs w:val="21"/>
              </w:rPr>
            </w:pPr>
          </w:p>
        </w:tc>
        <w:tc>
          <w:tcPr>
            <w:tcW w:w="435" w:type="pct"/>
          </w:tcPr>
          <w:p w:rsidR="000712B3" w:rsidRPr="000100A9" w:rsidRDefault="000712B3" w:rsidP="000712B3">
            <w:pPr>
              <w:spacing w:line="440" w:lineRule="exact"/>
              <w:jc w:val="center"/>
              <w:rPr>
                <w:szCs w:val="21"/>
              </w:rPr>
            </w:pPr>
          </w:p>
        </w:tc>
        <w:tc>
          <w:tcPr>
            <w:tcW w:w="566" w:type="pct"/>
          </w:tcPr>
          <w:p w:rsidR="000712B3" w:rsidRPr="000100A9" w:rsidRDefault="000712B3" w:rsidP="000712B3">
            <w:pPr>
              <w:spacing w:line="440" w:lineRule="exact"/>
              <w:jc w:val="center"/>
              <w:rPr>
                <w:szCs w:val="21"/>
              </w:rPr>
            </w:pPr>
          </w:p>
        </w:tc>
        <w:tc>
          <w:tcPr>
            <w:tcW w:w="384"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693" w:type="pct"/>
          </w:tcPr>
          <w:p w:rsidR="000712B3" w:rsidRPr="000100A9" w:rsidRDefault="000712B3" w:rsidP="000712B3">
            <w:pPr>
              <w:spacing w:line="440" w:lineRule="exact"/>
              <w:jc w:val="center"/>
              <w:rPr>
                <w:szCs w:val="21"/>
              </w:rPr>
            </w:pPr>
          </w:p>
        </w:tc>
        <w:tc>
          <w:tcPr>
            <w:tcW w:w="500" w:type="pct"/>
          </w:tcPr>
          <w:p w:rsidR="000712B3" w:rsidRPr="000100A9" w:rsidRDefault="000712B3" w:rsidP="000712B3">
            <w:pPr>
              <w:spacing w:line="440" w:lineRule="exact"/>
              <w:jc w:val="center"/>
              <w:rPr>
                <w:szCs w:val="21"/>
              </w:rPr>
            </w:pPr>
          </w:p>
        </w:tc>
        <w:tc>
          <w:tcPr>
            <w:tcW w:w="603" w:type="pct"/>
          </w:tcPr>
          <w:p w:rsidR="000712B3" w:rsidRPr="000100A9" w:rsidRDefault="000712B3" w:rsidP="000712B3">
            <w:pPr>
              <w:spacing w:line="440" w:lineRule="exact"/>
              <w:jc w:val="center"/>
              <w:rPr>
                <w:szCs w:val="21"/>
              </w:rPr>
            </w:pPr>
          </w:p>
        </w:tc>
        <w:tc>
          <w:tcPr>
            <w:tcW w:w="395" w:type="pct"/>
          </w:tcPr>
          <w:p w:rsidR="000712B3" w:rsidRPr="000100A9" w:rsidRDefault="000712B3" w:rsidP="000712B3">
            <w:pPr>
              <w:spacing w:line="440" w:lineRule="exact"/>
              <w:jc w:val="center"/>
              <w:rPr>
                <w:szCs w:val="21"/>
              </w:rPr>
            </w:pPr>
          </w:p>
        </w:tc>
      </w:tr>
      <w:tr w:rsidR="000712B3" w:rsidRPr="000100A9">
        <w:tc>
          <w:tcPr>
            <w:tcW w:w="381" w:type="pct"/>
          </w:tcPr>
          <w:p w:rsidR="000712B3" w:rsidRPr="000100A9" w:rsidRDefault="000712B3" w:rsidP="000712B3">
            <w:pPr>
              <w:spacing w:line="440" w:lineRule="exact"/>
              <w:jc w:val="center"/>
              <w:rPr>
                <w:szCs w:val="21"/>
              </w:rPr>
            </w:pPr>
          </w:p>
        </w:tc>
        <w:tc>
          <w:tcPr>
            <w:tcW w:w="621" w:type="pct"/>
          </w:tcPr>
          <w:p w:rsidR="000712B3" w:rsidRPr="000100A9" w:rsidRDefault="000712B3" w:rsidP="000712B3">
            <w:pPr>
              <w:spacing w:line="440" w:lineRule="exact"/>
              <w:jc w:val="center"/>
              <w:rPr>
                <w:szCs w:val="21"/>
              </w:rPr>
            </w:pPr>
          </w:p>
        </w:tc>
        <w:tc>
          <w:tcPr>
            <w:tcW w:w="435" w:type="pct"/>
          </w:tcPr>
          <w:p w:rsidR="000712B3" w:rsidRPr="000100A9" w:rsidRDefault="000712B3" w:rsidP="000712B3">
            <w:pPr>
              <w:spacing w:line="440" w:lineRule="exact"/>
              <w:jc w:val="center"/>
              <w:rPr>
                <w:szCs w:val="21"/>
              </w:rPr>
            </w:pPr>
          </w:p>
        </w:tc>
        <w:tc>
          <w:tcPr>
            <w:tcW w:w="566" w:type="pct"/>
          </w:tcPr>
          <w:p w:rsidR="000712B3" w:rsidRPr="000100A9" w:rsidRDefault="000712B3" w:rsidP="000712B3">
            <w:pPr>
              <w:spacing w:line="440" w:lineRule="exact"/>
              <w:jc w:val="center"/>
              <w:rPr>
                <w:szCs w:val="21"/>
              </w:rPr>
            </w:pPr>
          </w:p>
        </w:tc>
        <w:tc>
          <w:tcPr>
            <w:tcW w:w="384"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693" w:type="pct"/>
          </w:tcPr>
          <w:p w:rsidR="000712B3" w:rsidRPr="000100A9" w:rsidRDefault="000712B3" w:rsidP="000712B3">
            <w:pPr>
              <w:spacing w:line="440" w:lineRule="exact"/>
              <w:jc w:val="center"/>
              <w:rPr>
                <w:szCs w:val="21"/>
              </w:rPr>
            </w:pPr>
          </w:p>
        </w:tc>
        <w:tc>
          <w:tcPr>
            <w:tcW w:w="500" w:type="pct"/>
          </w:tcPr>
          <w:p w:rsidR="000712B3" w:rsidRPr="000100A9" w:rsidRDefault="000712B3" w:rsidP="000712B3">
            <w:pPr>
              <w:spacing w:line="440" w:lineRule="exact"/>
              <w:jc w:val="center"/>
              <w:rPr>
                <w:szCs w:val="21"/>
              </w:rPr>
            </w:pPr>
          </w:p>
        </w:tc>
        <w:tc>
          <w:tcPr>
            <w:tcW w:w="603" w:type="pct"/>
          </w:tcPr>
          <w:p w:rsidR="000712B3" w:rsidRPr="000100A9" w:rsidRDefault="000712B3" w:rsidP="000712B3">
            <w:pPr>
              <w:spacing w:line="440" w:lineRule="exact"/>
              <w:jc w:val="center"/>
              <w:rPr>
                <w:szCs w:val="21"/>
              </w:rPr>
            </w:pPr>
          </w:p>
        </w:tc>
        <w:tc>
          <w:tcPr>
            <w:tcW w:w="395" w:type="pct"/>
          </w:tcPr>
          <w:p w:rsidR="000712B3" w:rsidRPr="000100A9" w:rsidRDefault="000712B3" w:rsidP="000712B3">
            <w:pPr>
              <w:spacing w:line="440" w:lineRule="exact"/>
              <w:jc w:val="center"/>
              <w:rPr>
                <w:szCs w:val="21"/>
              </w:rPr>
            </w:pPr>
          </w:p>
        </w:tc>
      </w:tr>
      <w:tr w:rsidR="000712B3" w:rsidRPr="000100A9">
        <w:tc>
          <w:tcPr>
            <w:tcW w:w="381" w:type="pct"/>
          </w:tcPr>
          <w:p w:rsidR="000712B3" w:rsidRPr="000100A9" w:rsidRDefault="000712B3" w:rsidP="000712B3">
            <w:pPr>
              <w:spacing w:line="440" w:lineRule="exact"/>
              <w:jc w:val="center"/>
              <w:rPr>
                <w:szCs w:val="21"/>
              </w:rPr>
            </w:pPr>
          </w:p>
        </w:tc>
        <w:tc>
          <w:tcPr>
            <w:tcW w:w="621" w:type="pct"/>
          </w:tcPr>
          <w:p w:rsidR="000712B3" w:rsidRPr="000100A9" w:rsidRDefault="000712B3" w:rsidP="000712B3">
            <w:pPr>
              <w:spacing w:line="440" w:lineRule="exact"/>
              <w:jc w:val="center"/>
              <w:rPr>
                <w:szCs w:val="21"/>
              </w:rPr>
            </w:pPr>
          </w:p>
        </w:tc>
        <w:tc>
          <w:tcPr>
            <w:tcW w:w="435" w:type="pct"/>
          </w:tcPr>
          <w:p w:rsidR="000712B3" w:rsidRPr="000100A9" w:rsidRDefault="000712B3" w:rsidP="000712B3">
            <w:pPr>
              <w:spacing w:line="440" w:lineRule="exact"/>
              <w:jc w:val="center"/>
              <w:rPr>
                <w:szCs w:val="21"/>
              </w:rPr>
            </w:pPr>
          </w:p>
        </w:tc>
        <w:tc>
          <w:tcPr>
            <w:tcW w:w="566" w:type="pct"/>
          </w:tcPr>
          <w:p w:rsidR="000712B3" w:rsidRPr="000100A9" w:rsidRDefault="000712B3" w:rsidP="000712B3">
            <w:pPr>
              <w:spacing w:line="440" w:lineRule="exact"/>
              <w:jc w:val="center"/>
              <w:rPr>
                <w:szCs w:val="21"/>
              </w:rPr>
            </w:pPr>
          </w:p>
        </w:tc>
        <w:tc>
          <w:tcPr>
            <w:tcW w:w="384"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693" w:type="pct"/>
          </w:tcPr>
          <w:p w:rsidR="000712B3" w:rsidRPr="000100A9" w:rsidRDefault="000712B3" w:rsidP="000712B3">
            <w:pPr>
              <w:spacing w:line="440" w:lineRule="exact"/>
              <w:jc w:val="center"/>
              <w:rPr>
                <w:szCs w:val="21"/>
              </w:rPr>
            </w:pPr>
          </w:p>
        </w:tc>
        <w:tc>
          <w:tcPr>
            <w:tcW w:w="500" w:type="pct"/>
          </w:tcPr>
          <w:p w:rsidR="000712B3" w:rsidRPr="000100A9" w:rsidRDefault="000712B3" w:rsidP="000712B3">
            <w:pPr>
              <w:spacing w:line="440" w:lineRule="exact"/>
              <w:jc w:val="center"/>
              <w:rPr>
                <w:szCs w:val="21"/>
              </w:rPr>
            </w:pPr>
          </w:p>
        </w:tc>
        <w:tc>
          <w:tcPr>
            <w:tcW w:w="603" w:type="pct"/>
          </w:tcPr>
          <w:p w:rsidR="000712B3" w:rsidRPr="000100A9" w:rsidRDefault="000712B3" w:rsidP="000712B3">
            <w:pPr>
              <w:spacing w:line="440" w:lineRule="exact"/>
              <w:jc w:val="center"/>
              <w:rPr>
                <w:szCs w:val="21"/>
              </w:rPr>
            </w:pPr>
          </w:p>
        </w:tc>
        <w:tc>
          <w:tcPr>
            <w:tcW w:w="395" w:type="pct"/>
          </w:tcPr>
          <w:p w:rsidR="000712B3" w:rsidRPr="000100A9" w:rsidRDefault="000712B3" w:rsidP="000712B3">
            <w:pPr>
              <w:spacing w:line="440" w:lineRule="exact"/>
              <w:jc w:val="center"/>
              <w:rPr>
                <w:szCs w:val="21"/>
              </w:rPr>
            </w:pPr>
          </w:p>
        </w:tc>
      </w:tr>
      <w:tr w:rsidR="000712B3" w:rsidRPr="000100A9">
        <w:tc>
          <w:tcPr>
            <w:tcW w:w="381" w:type="pct"/>
          </w:tcPr>
          <w:p w:rsidR="000712B3" w:rsidRPr="000100A9" w:rsidRDefault="000712B3" w:rsidP="000712B3">
            <w:pPr>
              <w:spacing w:line="440" w:lineRule="exact"/>
              <w:jc w:val="center"/>
              <w:rPr>
                <w:szCs w:val="21"/>
              </w:rPr>
            </w:pPr>
          </w:p>
        </w:tc>
        <w:tc>
          <w:tcPr>
            <w:tcW w:w="621" w:type="pct"/>
          </w:tcPr>
          <w:p w:rsidR="000712B3" w:rsidRPr="000100A9" w:rsidRDefault="000712B3" w:rsidP="000712B3">
            <w:pPr>
              <w:spacing w:line="440" w:lineRule="exact"/>
              <w:jc w:val="center"/>
              <w:rPr>
                <w:szCs w:val="21"/>
              </w:rPr>
            </w:pPr>
          </w:p>
        </w:tc>
        <w:tc>
          <w:tcPr>
            <w:tcW w:w="435" w:type="pct"/>
          </w:tcPr>
          <w:p w:rsidR="000712B3" w:rsidRPr="000100A9" w:rsidRDefault="000712B3" w:rsidP="000712B3">
            <w:pPr>
              <w:spacing w:line="440" w:lineRule="exact"/>
              <w:jc w:val="center"/>
              <w:rPr>
                <w:szCs w:val="21"/>
              </w:rPr>
            </w:pPr>
          </w:p>
        </w:tc>
        <w:tc>
          <w:tcPr>
            <w:tcW w:w="566" w:type="pct"/>
          </w:tcPr>
          <w:p w:rsidR="000712B3" w:rsidRPr="000100A9" w:rsidRDefault="000712B3" w:rsidP="000712B3">
            <w:pPr>
              <w:spacing w:line="440" w:lineRule="exact"/>
              <w:jc w:val="center"/>
              <w:rPr>
                <w:szCs w:val="21"/>
              </w:rPr>
            </w:pPr>
          </w:p>
        </w:tc>
        <w:tc>
          <w:tcPr>
            <w:tcW w:w="384"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693" w:type="pct"/>
          </w:tcPr>
          <w:p w:rsidR="000712B3" w:rsidRPr="000100A9" w:rsidRDefault="000712B3" w:rsidP="000712B3">
            <w:pPr>
              <w:spacing w:line="440" w:lineRule="exact"/>
              <w:jc w:val="center"/>
              <w:rPr>
                <w:szCs w:val="21"/>
              </w:rPr>
            </w:pPr>
          </w:p>
        </w:tc>
        <w:tc>
          <w:tcPr>
            <w:tcW w:w="500" w:type="pct"/>
          </w:tcPr>
          <w:p w:rsidR="000712B3" w:rsidRPr="000100A9" w:rsidRDefault="000712B3" w:rsidP="000712B3">
            <w:pPr>
              <w:spacing w:line="440" w:lineRule="exact"/>
              <w:jc w:val="center"/>
              <w:rPr>
                <w:szCs w:val="21"/>
              </w:rPr>
            </w:pPr>
          </w:p>
        </w:tc>
        <w:tc>
          <w:tcPr>
            <w:tcW w:w="603" w:type="pct"/>
          </w:tcPr>
          <w:p w:rsidR="000712B3" w:rsidRPr="000100A9" w:rsidRDefault="000712B3" w:rsidP="000712B3">
            <w:pPr>
              <w:spacing w:line="440" w:lineRule="exact"/>
              <w:jc w:val="center"/>
              <w:rPr>
                <w:szCs w:val="21"/>
              </w:rPr>
            </w:pPr>
          </w:p>
        </w:tc>
        <w:tc>
          <w:tcPr>
            <w:tcW w:w="395" w:type="pct"/>
          </w:tcPr>
          <w:p w:rsidR="000712B3" w:rsidRPr="000100A9" w:rsidRDefault="000712B3" w:rsidP="000712B3">
            <w:pPr>
              <w:spacing w:line="440" w:lineRule="exact"/>
              <w:jc w:val="center"/>
              <w:rPr>
                <w:szCs w:val="21"/>
              </w:rPr>
            </w:pPr>
          </w:p>
        </w:tc>
      </w:tr>
      <w:tr w:rsidR="000712B3" w:rsidRPr="000100A9">
        <w:tc>
          <w:tcPr>
            <w:tcW w:w="381" w:type="pct"/>
          </w:tcPr>
          <w:p w:rsidR="000712B3" w:rsidRPr="000100A9" w:rsidRDefault="000712B3" w:rsidP="000712B3">
            <w:pPr>
              <w:spacing w:line="440" w:lineRule="exact"/>
              <w:jc w:val="center"/>
              <w:rPr>
                <w:szCs w:val="21"/>
              </w:rPr>
            </w:pPr>
          </w:p>
        </w:tc>
        <w:tc>
          <w:tcPr>
            <w:tcW w:w="621" w:type="pct"/>
          </w:tcPr>
          <w:p w:rsidR="000712B3" w:rsidRPr="000100A9" w:rsidRDefault="000712B3" w:rsidP="000712B3">
            <w:pPr>
              <w:spacing w:line="440" w:lineRule="exact"/>
              <w:jc w:val="center"/>
              <w:rPr>
                <w:szCs w:val="21"/>
              </w:rPr>
            </w:pPr>
          </w:p>
        </w:tc>
        <w:tc>
          <w:tcPr>
            <w:tcW w:w="435" w:type="pct"/>
          </w:tcPr>
          <w:p w:rsidR="000712B3" w:rsidRPr="000100A9" w:rsidRDefault="000712B3" w:rsidP="000712B3">
            <w:pPr>
              <w:spacing w:line="440" w:lineRule="exact"/>
              <w:jc w:val="center"/>
              <w:rPr>
                <w:szCs w:val="21"/>
              </w:rPr>
            </w:pPr>
          </w:p>
        </w:tc>
        <w:tc>
          <w:tcPr>
            <w:tcW w:w="566" w:type="pct"/>
          </w:tcPr>
          <w:p w:rsidR="000712B3" w:rsidRPr="000100A9" w:rsidRDefault="000712B3" w:rsidP="000712B3">
            <w:pPr>
              <w:spacing w:line="440" w:lineRule="exact"/>
              <w:jc w:val="center"/>
              <w:rPr>
                <w:szCs w:val="21"/>
              </w:rPr>
            </w:pPr>
          </w:p>
        </w:tc>
        <w:tc>
          <w:tcPr>
            <w:tcW w:w="384"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693" w:type="pct"/>
          </w:tcPr>
          <w:p w:rsidR="000712B3" w:rsidRPr="000100A9" w:rsidRDefault="000712B3" w:rsidP="000712B3">
            <w:pPr>
              <w:spacing w:line="440" w:lineRule="exact"/>
              <w:jc w:val="center"/>
              <w:rPr>
                <w:szCs w:val="21"/>
              </w:rPr>
            </w:pPr>
          </w:p>
        </w:tc>
        <w:tc>
          <w:tcPr>
            <w:tcW w:w="500" w:type="pct"/>
          </w:tcPr>
          <w:p w:rsidR="000712B3" w:rsidRPr="000100A9" w:rsidRDefault="000712B3" w:rsidP="000712B3">
            <w:pPr>
              <w:spacing w:line="440" w:lineRule="exact"/>
              <w:jc w:val="center"/>
              <w:rPr>
                <w:szCs w:val="21"/>
              </w:rPr>
            </w:pPr>
          </w:p>
        </w:tc>
        <w:tc>
          <w:tcPr>
            <w:tcW w:w="603" w:type="pct"/>
          </w:tcPr>
          <w:p w:rsidR="000712B3" w:rsidRPr="000100A9" w:rsidRDefault="000712B3" w:rsidP="000712B3">
            <w:pPr>
              <w:spacing w:line="440" w:lineRule="exact"/>
              <w:jc w:val="center"/>
              <w:rPr>
                <w:szCs w:val="21"/>
              </w:rPr>
            </w:pPr>
          </w:p>
        </w:tc>
        <w:tc>
          <w:tcPr>
            <w:tcW w:w="395" w:type="pct"/>
          </w:tcPr>
          <w:p w:rsidR="000712B3" w:rsidRPr="000100A9" w:rsidRDefault="000712B3" w:rsidP="000712B3">
            <w:pPr>
              <w:spacing w:line="440" w:lineRule="exact"/>
              <w:jc w:val="center"/>
              <w:rPr>
                <w:szCs w:val="21"/>
              </w:rPr>
            </w:pPr>
          </w:p>
        </w:tc>
      </w:tr>
      <w:tr w:rsidR="000712B3" w:rsidRPr="000100A9">
        <w:tc>
          <w:tcPr>
            <w:tcW w:w="381" w:type="pct"/>
          </w:tcPr>
          <w:p w:rsidR="000712B3" w:rsidRPr="000100A9" w:rsidRDefault="000712B3" w:rsidP="000712B3">
            <w:pPr>
              <w:spacing w:line="440" w:lineRule="exact"/>
              <w:jc w:val="center"/>
              <w:rPr>
                <w:szCs w:val="21"/>
              </w:rPr>
            </w:pPr>
          </w:p>
        </w:tc>
        <w:tc>
          <w:tcPr>
            <w:tcW w:w="621" w:type="pct"/>
          </w:tcPr>
          <w:p w:rsidR="000712B3" w:rsidRPr="000100A9" w:rsidRDefault="000712B3" w:rsidP="000712B3">
            <w:pPr>
              <w:spacing w:line="440" w:lineRule="exact"/>
              <w:jc w:val="center"/>
              <w:rPr>
                <w:szCs w:val="21"/>
              </w:rPr>
            </w:pPr>
          </w:p>
        </w:tc>
        <w:tc>
          <w:tcPr>
            <w:tcW w:w="435" w:type="pct"/>
          </w:tcPr>
          <w:p w:rsidR="000712B3" w:rsidRPr="000100A9" w:rsidRDefault="000712B3" w:rsidP="000712B3">
            <w:pPr>
              <w:spacing w:line="440" w:lineRule="exact"/>
              <w:jc w:val="center"/>
              <w:rPr>
                <w:szCs w:val="21"/>
              </w:rPr>
            </w:pPr>
          </w:p>
        </w:tc>
        <w:tc>
          <w:tcPr>
            <w:tcW w:w="566" w:type="pct"/>
          </w:tcPr>
          <w:p w:rsidR="000712B3" w:rsidRPr="000100A9" w:rsidRDefault="000712B3" w:rsidP="000712B3">
            <w:pPr>
              <w:spacing w:line="440" w:lineRule="exact"/>
              <w:jc w:val="center"/>
              <w:rPr>
                <w:szCs w:val="21"/>
              </w:rPr>
            </w:pPr>
          </w:p>
        </w:tc>
        <w:tc>
          <w:tcPr>
            <w:tcW w:w="384"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693" w:type="pct"/>
          </w:tcPr>
          <w:p w:rsidR="000712B3" w:rsidRPr="000100A9" w:rsidRDefault="000712B3" w:rsidP="000712B3">
            <w:pPr>
              <w:spacing w:line="440" w:lineRule="exact"/>
              <w:jc w:val="center"/>
              <w:rPr>
                <w:szCs w:val="21"/>
              </w:rPr>
            </w:pPr>
          </w:p>
        </w:tc>
        <w:tc>
          <w:tcPr>
            <w:tcW w:w="500" w:type="pct"/>
          </w:tcPr>
          <w:p w:rsidR="000712B3" w:rsidRPr="000100A9" w:rsidRDefault="000712B3" w:rsidP="000712B3">
            <w:pPr>
              <w:spacing w:line="440" w:lineRule="exact"/>
              <w:jc w:val="center"/>
              <w:rPr>
                <w:szCs w:val="21"/>
              </w:rPr>
            </w:pPr>
          </w:p>
        </w:tc>
        <w:tc>
          <w:tcPr>
            <w:tcW w:w="603" w:type="pct"/>
          </w:tcPr>
          <w:p w:rsidR="000712B3" w:rsidRPr="000100A9" w:rsidRDefault="000712B3" w:rsidP="000712B3">
            <w:pPr>
              <w:spacing w:line="440" w:lineRule="exact"/>
              <w:jc w:val="center"/>
              <w:rPr>
                <w:szCs w:val="21"/>
              </w:rPr>
            </w:pPr>
          </w:p>
        </w:tc>
        <w:tc>
          <w:tcPr>
            <w:tcW w:w="395" w:type="pct"/>
          </w:tcPr>
          <w:p w:rsidR="000712B3" w:rsidRPr="000100A9" w:rsidRDefault="000712B3" w:rsidP="000712B3">
            <w:pPr>
              <w:spacing w:line="440" w:lineRule="exact"/>
              <w:jc w:val="center"/>
              <w:rPr>
                <w:szCs w:val="21"/>
              </w:rPr>
            </w:pPr>
          </w:p>
        </w:tc>
      </w:tr>
      <w:tr w:rsidR="000712B3" w:rsidRPr="000100A9">
        <w:tc>
          <w:tcPr>
            <w:tcW w:w="381" w:type="pct"/>
          </w:tcPr>
          <w:p w:rsidR="000712B3" w:rsidRPr="000100A9" w:rsidRDefault="000712B3" w:rsidP="000712B3">
            <w:pPr>
              <w:spacing w:line="440" w:lineRule="exact"/>
              <w:jc w:val="center"/>
              <w:rPr>
                <w:szCs w:val="21"/>
              </w:rPr>
            </w:pPr>
          </w:p>
        </w:tc>
        <w:tc>
          <w:tcPr>
            <w:tcW w:w="621" w:type="pct"/>
          </w:tcPr>
          <w:p w:rsidR="000712B3" w:rsidRPr="000100A9" w:rsidRDefault="000712B3" w:rsidP="000712B3">
            <w:pPr>
              <w:spacing w:line="440" w:lineRule="exact"/>
              <w:jc w:val="center"/>
              <w:rPr>
                <w:szCs w:val="21"/>
              </w:rPr>
            </w:pPr>
          </w:p>
        </w:tc>
        <w:tc>
          <w:tcPr>
            <w:tcW w:w="435" w:type="pct"/>
          </w:tcPr>
          <w:p w:rsidR="000712B3" w:rsidRPr="000100A9" w:rsidRDefault="000712B3" w:rsidP="000712B3">
            <w:pPr>
              <w:spacing w:line="440" w:lineRule="exact"/>
              <w:jc w:val="center"/>
              <w:rPr>
                <w:szCs w:val="21"/>
              </w:rPr>
            </w:pPr>
          </w:p>
        </w:tc>
        <w:tc>
          <w:tcPr>
            <w:tcW w:w="566" w:type="pct"/>
          </w:tcPr>
          <w:p w:rsidR="000712B3" w:rsidRPr="000100A9" w:rsidRDefault="000712B3" w:rsidP="000712B3">
            <w:pPr>
              <w:spacing w:line="440" w:lineRule="exact"/>
              <w:jc w:val="center"/>
              <w:rPr>
                <w:szCs w:val="21"/>
              </w:rPr>
            </w:pPr>
          </w:p>
        </w:tc>
        <w:tc>
          <w:tcPr>
            <w:tcW w:w="384"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693" w:type="pct"/>
          </w:tcPr>
          <w:p w:rsidR="000712B3" w:rsidRPr="000100A9" w:rsidRDefault="000712B3" w:rsidP="000712B3">
            <w:pPr>
              <w:spacing w:line="440" w:lineRule="exact"/>
              <w:jc w:val="center"/>
              <w:rPr>
                <w:szCs w:val="21"/>
              </w:rPr>
            </w:pPr>
          </w:p>
        </w:tc>
        <w:tc>
          <w:tcPr>
            <w:tcW w:w="500" w:type="pct"/>
          </w:tcPr>
          <w:p w:rsidR="000712B3" w:rsidRPr="000100A9" w:rsidRDefault="000712B3" w:rsidP="000712B3">
            <w:pPr>
              <w:spacing w:line="440" w:lineRule="exact"/>
              <w:jc w:val="center"/>
              <w:rPr>
                <w:szCs w:val="21"/>
              </w:rPr>
            </w:pPr>
          </w:p>
        </w:tc>
        <w:tc>
          <w:tcPr>
            <w:tcW w:w="603" w:type="pct"/>
          </w:tcPr>
          <w:p w:rsidR="000712B3" w:rsidRPr="000100A9" w:rsidRDefault="000712B3" w:rsidP="000712B3">
            <w:pPr>
              <w:spacing w:line="440" w:lineRule="exact"/>
              <w:jc w:val="center"/>
              <w:rPr>
                <w:szCs w:val="21"/>
              </w:rPr>
            </w:pPr>
          </w:p>
        </w:tc>
        <w:tc>
          <w:tcPr>
            <w:tcW w:w="395" w:type="pct"/>
          </w:tcPr>
          <w:p w:rsidR="000712B3" w:rsidRPr="000100A9" w:rsidRDefault="000712B3" w:rsidP="000712B3">
            <w:pPr>
              <w:spacing w:line="440" w:lineRule="exact"/>
              <w:jc w:val="center"/>
              <w:rPr>
                <w:szCs w:val="21"/>
              </w:rPr>
            </w:pPr>
          </w:p>
        </w:tc>
      </w:tr>
      <w:tr w:rsidR="000712B3" w:rsidRPr="000100A9">
        <w:tc>
          <w:tcPr>
            <w:tcW w:w="381" w:type="pct"/>
          </w:tcPr>
          <w:p w:rsidR="000712B3" w:rsidRPr="000100A9" w:rsidRDefault="000712B3" w:rsidP="000712B3">
            <w:pPr>
              <w:spacing w:line="440" w:lineRule="exact"/>
              <w:jc w:val="center"/>
              <w:rPr>
                <w:szCs w:val="21"/>
              </w:rPr>
            </w:pPr>
          </w:p>
        </w:tc>
        <w:tc>
          <w:tcPr>
            <w:tcW w:w="621" w:type="pct"/>
          </w:tcPr>
          <w:p w:rsidR="000712B3" w:rsidRPr="000100A9" w:rsidRDefault="000712B3" w:rsidP="000712B3">
            <w:pPr>
              <w:spacing w:line="440" w:lineRule="exact"/>
              <w:jc w:val="center"/>
              <w:rPr>
                <w:szCs w:val="21"/>
              </w:rPr>
            </w:pPr>
          </w:p>
        </w:tc>
        <w:tc>
          <w:tcPr>
            <w:tcW w:w="435" w:type="pct"/>
          </w:tcPr>
          <w:p w:rsidR="000712B3" w:rsidRPr="000100A9" w:rsidRDefault="000712B3" w:rsidP="000712B3">
            <w:pPr>
              <w:spacing w:line="440" w:lineRule="exact"/>
              <w:jc w:val="center"/>
              <w:rPr>
                <w:szCs w:val="21"/>
              </w:rPr>
            </w:pPr>
          </w:p>
        </w:tc>
        <w:tc>
          <w:tcPr>
            <w:tcW w:w="566" w:type="pct"/>
          </w:tcPr>
          <w:p w:rsidR="000712B3" w:rsidRPr="000100A9" w:rsidRDefault="000712B3" w:rsidP="000712B3">
            <w:pPr>
              <w:spacing w:line="440" w:lineRule="exact"/>
              <w:jc w:val="center"/>
              <w:rPr>
                <w:szCs w:val="21"/>
              </w:rPr>
            </w:pPr>
          </w:p>
        </w:tc>
        <w:tc>
          <w:tcPr>
            <w:tcW w:w="384"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693" w:type="pct"/>
          </w:tcPr>
          <w:p w:rsidR="000712B3" w:rsidRPr="000100A9" w:rsidRDefault="000712B3" w:rsidP="000712B3">
            <w:pPr>
              <w:spacing w:line="440" w:lineRule="exact"/>
              <w:jc w:val="center"/>
              <w:rPr>
                <w:szCs w:val="21"/>
              </w:rPr>
            </w:pPr>
          </w:p>
        </w:tc>
        <w:tc>
          <w:tcPr>
            <w:tcW w:w="500" w:type="pct"/>
          </w:tcPr>
          <w:p w:rsidR="000712B3" w:rsidRPr="000100A9" w:rsidRDefault="000712B3" w:rsidP="000712B3">
            <w:pPr>
              <w:spacing w:line="440" w:lineRule="exact"/>
              <w:jc w:val="center"/>
              <w:rPr>
                <w:szCs w:val="21"/>
              </w:rPr>
            </w:pPr>
          </w:p>
        </w:tc>
        <w:tc>
          <w:tcPr>
            <w:tcW w:w="603" w:type="pct"/>
          </w:tcPr>
          <w:p w:rsidR="000712B3" w:rsidRPr="000100A9" w:rsidRDefault="000712B3" w:rsidP="000712B3">
            <w:pPr>
              <w:spacing w:line="440" w:lineRule="exact"/>
              <w:jc w:val="center"/>
              <w:rPr>
                <w:szCs w:val="21"/>
              </w:rPr>
            </w:pPr>
          </w:p>
        </w:tc>
        <w:tc>
          <w:tcPr>
            <w:tcW w:w="395" w:type="pct"/>
          </w:tcPr>
          <w:p w:rsidR="000712B3" w:rsidRPr="000100A9" w:rsidRDefault="000712B3" w:rsidP="000712B3">
            <w:pPr>
              <w:spacing w:line="440" w:lineRule="exact"/>
              <w:jc w:val="center"/>
              <w:rPr>
                <w:szCs w:val="21"/>
              </w:rPr>
            </w:pPr>
          </w:p>
        </w:tc>
      </w:tr>
      <w:tr w:rsidR="000712B3" w:rsidRPr="000100A9">
        <w:tc>
          <w:tcPr>
            <w:tcW w:w="381" w:type="pct"/>
          </w:tcPr>
          <w:p w:rsidR="000712B3" w:rsidRPr="000100A9" w:rsidRDefault="000712B3" w:rsidP="000712B3">
            <w:pPr>
              <w:spacing w:line="440" w:lineRule="exact"/>
              <w:jc w:val="center"/>
              <w:rPr>
                <w:szCs w:val="21"/>
              </w:rPr>
            </w:pPr>
          </w:p>
        </w:tc>
        <w:tc>
          <w:tcPr>
            <w:tcW w:w="621" w:type="pct"/>
          </w:tcPr>
          <w:p w:rsidR="000712B3" w:rsidRPr="000100A9" w:rsidRDefault="000712B3" w:rsidP="000712B3">
            <w:pPr>
              <w:spacing w:line="440" w:lineRule="exact"/>
              <w:jc w:val="center"/>
              <w:rPr>
                <w:szCs w:val="21"/>
              </w:rPr>
            </w:pPr>
          </w:p>
        </w:tc>
        <w:tc>
          <w:tcPr>
            <w:tcW w:w="435" w:type="pct"/>
          </w:tcPr>
          <w:p w:rsidR="000712B3" w:rsidRPr="000100A9" w:rsidRDefault="000712B3" w:rsidP="000712B3">
            <w:pPr>
              <w:spacing w:line="440" w:lineRule="exact"/>
              <w:jc w:val="center"/>
              <w:rPr>
                <w:szCs w:val="21"/>
              </w:rPr>
            </w:pPr>
          </w:p>
        </w:tc>
        <w:tc>
          <w:tcPr>
            <w:tcW w:w="566" w:type="pct"/>
          </w:tcPr>
          <w:p w:rsidR="000712B3" w:rsidRPr="000100A9" w:rsidRDefault="000712B3" w:rsidP="000712B3">
            <w:pPr>
              <w:spacing w:line="440" w:lineRule="exact"/>
              <w:jc w:val="center"/>
              <w:rPr>
                <w:szCs w:val="21"/>
              </w:rPr>
            </w:pPr>
          </w:p>
        </w:tc>
        <w:tc>
          <w:tcPr>
            <w:tcW w:w="384"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693" w:type="pct"/>
          </w:tcPr>
          <w:p w:rsidR="000712B3" w:rsidRPr="000100A9" w:rsidRDefault="000712B3" w:rsidP="000712B3">
            <w:pPr>
              <w:spacing w:line="440" w:lineRule="exact"/>
              <w:jc w:val="center"/>
              <w:rPr>
                <w:szCs w:val="21"/>
              </w:rPr>
            </w:pPr>
          </w:p>
        </w:tc>
        <w:tc>
          <w:tcPr>
            <w:tcW w:w="500" w:type="pct"/>
          </w:tcPr>
          <w:p w:rsidR="000712B3" w:rsidRPr="000100A9" w:rsidRDefault="000712B3" w:rsidP="000712B3">
            <w:pPr>
              <w:spacing w:line="440" w:lineRule="exact"/>
              <w:jc w:val="center"/>
              <w:rPr>
                <w:szCs w:val="21"/>
              </w:rPr>
            </w:pPr>
          </w:p>
        </w:tc>
        <w:tc>
          <w:tcPr>
            <w:tcW w:w="603" w:type="pct"/>
          </w:tcPr>
          <w:p w:rsidR="000712B3" w:rsidRPr="000100A9" w:rsidRDefault="000712B3" w:rsidP="000712B3">
            <w:pPr>
              <w:spacing w:line="440" w:lineRule="exact"/>
              <w:jc w:val="center"/>
              <w:rPr>
                <w:szCs w:val="21"/>
              </w:rPr>
            </w:pPr>
          </w:p>
        </w:tc>
        <w:tc>
          <w:tcPr>
            <w:tcW w:w="395" w:type="pct"/>
          </w:tcPr>
          <w:p w:rsidR="000712B3" w:rsidRPr="000100A9" w:rsidRDefault="000712B3" w:rsidP="000712B3">
            <w:pPr>
              <w:spacing w:line="440" w:lineRule="exact"/>
              <w:jc w:val="center"/>
              <w:rPr>
                <w:szCs w:val="21"/>
              </w:rPr>
            </w:pPr>
          </w:p>
        </w:tc>
      </w:tr>
      <w:tr w:rsidR="000712B3" w:rsidRPr="000100A9">
        <w:tc>
          <w:tcPr>
            <w:tcW w:w="381" w:type="pct"/>
          </w:tcPr>
          <w:p w:rsidR="000712B3" w:rsidRPr="000100A9" w:rsidRDefault="000712B3" w:rsidP="000712B3">
            <w:pPr>
              <w:spacing w:line="440" w:lineRule="exact"/>
              <w:jc w:val="center"/>
              <w:rPr>
                <w:szCs w:val="21"/>
              </w:rPr>
            </w:pPr>
          </w:p>
        </w:tc>
        <w:tc>
          <w:tcPr>
            <w:tcW w:w="621" w:type="pct"/>
          </w:tcPr>
          <w:p w:rsidR="000712B3" w:rsidRPr="000100A9" w:rsidRDefault="000712B3" w:rsidP="000712B3">
            <w:pPr>
              <w:spacing w:line="440" w:lineRule="exact"/>
              <w:jc w:val="center"/>
              <w:rPr>
                <w:szCs w:val="21"/>
              </w:rPr>
            </w:pPr>
          </w:p>
        </w:tc>
        <w:tc>
          <w:tcPr>
            <w:tcW w:w="435" w:type="pct"/>
          </w:tcPr>
          <w:p w:rsidR="000712B3" w:rsidRPr="000100A9" w:rsidRDefault="000712B3" w:rsidP="000712B3">
            <w:pPr>
              <w:spacing w:line="440" w:lineRule="exact"/>
              <w:jc w:val="center"/>
              <w:rPr>
                <w:szCs w:val="21"/>
              </w:rPr>
            </w:pPr>
          </w:p>
        </w:tc>
        <w:tc>
          <w:tcPr>
            <w:tcW w:w="566" w:type="pct"/>
          </w:tcPr>
          <w:p w:rsidR="000712B3" w:rsidRPr="000100A9" w:rsidRDefault="000712B3" w:rsidP="000712B3">
            <w:pPr>
              <w:spacing w:line="440" w:lineRule="exact"/>
              <w:jc w:val="center"/>
              <w:rPr>
                <w:szCs w:val="21"/>
              </w:rPr>
            </w:pPr>
          </w:p>
        </w:tc>
        <w:tc>
          <w:tcPr>
            <w:tcW w:w="384"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693" w:type="pct"/>
          </w:tcPr>
          <w:p w:rsidR="000712B3" w:rsidRPr="000100A9" w:rsidRDefault="000712B3" w:rsidP="000712B3">
            <w:pPr>
              <w:spacing w:line="440" w:lineRule="exact"/>
              <w:jc w:val="center"/>
              <w:rPr>
                <w:szCs w:val="21"/>
              </w:rPr>
            </w:pPr>
          </w:p>
        </w:tc>
        <w:tc>
          <w:tcPr>
            <w:tcW w:w="500" w:type="pct"/>
          </w:tcPr>
          <w:p w:rsidR="000712B3" w:rsidRPr="000100A9" w:rsidRDefault="000712B3" w:rsidP="000712B3">
            <w:pPr>
              <w:spacing w:line="440" w:lineRule="exact"/>
              <w:jc w:val="center"/>
              <w:rPr>
                <w:szCs w:val="21"/>
              </w:rPr>
            </w:pPr>
          </w:p>
        </w:tc>
        <w:tc>
          <w:tcPr>
            <w:tcW w:w="603" w:type="pct"/>
          </w:tcPr>
          <w:p w:rsidR="000712B3" w:rsidRPr="000100A9" w:rsidRDefault="000712B3" w:rsidP="000712B3">
            <w:pPr>
              <w:spacing w:line="440" w:lineRule="exact"/>
              <w:jc w:val="center"/>
              <w:rPr>
                <w:szCs w:val="21"/>
              </w:rPr>
            </w:pPr>
          </w:p>
        </w:tc>
        <w:tc>
          <w:tcPr>
            <w:tcW w:w="395" w:type="pct"/>
          </w:tcPr>
          <w:p w:rsidR="000712B3" w:rsidRPr="000100A9" w:rsidRDefault="000712B3" w:rsidP="000712B3">
            <w:pPr>
              <w:spacing w:line="440" w:lineRule="exact"/>
              <w:jc w:val="center"/>
              <w:rPr>
                <w:szCs w:val="21"/>
              </w:rPr>
            </w:pPr>
          </w:p>
        </w:tc>
      </w:tr>
      <w:tr w:rsidR="000712B3" w:rsidRPr="000100A9">
        <w:tc>
          <w:tcPr>
            <w:tcW w:w="381" w:type="pct"/>
          </w:tcPr>
          <w:p w:rsidR="000712B3" w:rsidRPr="000100A9" w:rsidRDefault="000712B3" w:rsidP="000712B3">
            <w:pPr>
              <w:spacing w:line="440" w:lineRule="exact"/>
              <w:jc w:val="center"/>
              <w:rPr>
                <w:szCs w:val="21"/>
              </w:rPr>
            </w:pPr>
          </w:p>
        </w:tc>
        <w:tc>
          <w:tcPr>
            <w:tcW w:w="621" w:type="pct"/>
          </w:tcPr>
          <w:p w:rsidR="000712B3" w:rsidRPr="000100A9" w:rsidRDefault="000712B3" w:rsidP="000712B3">
            <w:pPr>
              <w:spacing w:line="440" w:lineRule="exact"/>
              <w:jc w:val="center"/>
              <w:rPr>
                <w:szCs w:val="21"/>
              </w:rPr>
            </w:pPr>
          </w:p>
        </w:tc>
        <w:tc>
          <w:tcPr>
            <w:tcW w:w="435" w:type="pct"/>
          </w:tcPr>
          <w:p w:rsidR="000712B3" w:rsidRPr="000100A9" w:rsidRDefault="000712B3" w:rsidP="000712B3">
            <w:pPr>
              <w:spacing w:line="440" w:lineRule="exact"/>
              <w:jc w:val="center"/>
              <w:rPr>
                <w:szCs w:val="21"/>
              </w:rPr>
            </w:pPr>
          </w:p>
        </w:tc>
        <w:tc>
          <w:tcPr>
            <w:tcW w:w="566" w:type="pct"/>
          </w:tcPr>
          <w:p w:rsidR="000712B3" w:rsidRPr="000100A9" w:rsidRDefault="000712B3" w:rsidP="000712B3">
            <w:pPr>
              <w:spacing w:line="440" w:lineRule="exact"/>
              <w:jc w:val="center"/>
              <w:rPr>
                <w:szCs w:val="21"/>
              </w:rPr>
            </w:pPr>
          </w:p>
        </w:tc>
        <w:tc>
          <w:tcPr>
            <w:tcW w:w="384"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693" w:type="pct"/>
          </w:tcPr>
          <w:p w:rsidR="000712B3" w:rsidRPr="000100A9" w:rsidRDefault="000712B3" w:rsidP="000712B3">
            <w:pPr>
              <w:spacing w:line="440" w:lineRule="exact"/>
              <w:jc w:val="center"/>
              <w:rPr>
                <w:szCs w:val="21"/>
              </w:rPr>
            </w:pPr>
          </w:p>
        </w:tc>
        <w:tc>
          <w:tcPr>
            <w:tcW w:w="500" w:type="pct"/>
          </w:tcPr>
          <w:p w:rsidR="000712B3" w:rsidRPr="000100A9" w:rsidRDefault="000712B3" w:rsidP="000712B3">
            <w:pPr>
              <w:spacing w:line="440" w:lineRule="exact"/>
              <w:jc w:val="center"/>
              <w:rPr>
                <w:szCs w:val="21"/>
              </w:rPr>
            </w:pPr>
          </w:p>
        </w:tc>
        <w:tc>
          <w:tcPr>
            <w:tcW w:w="603" w:type="pct"/>
          </w:tcPr>
          <w:p w:rsidR="000712B3" w:rsidRPr="000100A9" w:rsidRDefault="000712B3" w:rsidP="000712B3">
            <w:pPr>
              <w:spacing w:line="440" w:lineRule="exact"/>
              <w:jc w:val="center"/>
              <w:rPr>
                <w:szCs w:val="21"/>
              </w:rPr>
            </w:pPr>
          </w:p>
        </w:tc>
        <w:tc>
          <w:tcPr>
            <w:tcW w:w="395" w:type="pct"/>
          </w:tcPr>
          <w:p w:rsidR="000712B3" w:rsidRPr="000100A9" w:rsidRDefault="000712B3" w:rsidP="000712B3">
            <w:pPr>
              <w:spacing w:line="440" w:lineRule="exact"/>
              <w:jc w:val="center"/>
              <w:rPr>
                <w:szCs w:val="21"/>
              </w:rPr>
            </w:pPr>
          </w:p>
        </w:tc>
      </w:tr>
      <w:tr w:rsidR="000712B3" w:rsidRPr="000100A9">
        <w:tc>
          <w:tcPr>
            <w:tcW w:w="381" w:type="pct"/>
          </w:tcPr>
          <w:p w:rsidR="000712B3" w:rsidRPr="000100A9" w:rsidRDefault="000712B3" w:rsidP="000712B3">
            <w:pPr>
              <w:spacing w:line="440" w:lineRule="exact"/>
              <w:jc w:val="center"/>
              <w:rPr>
                <w:szCs w:val="21"/>
              </w:rPr>
            </w:pPr>
          </w:p>
        </w:tc>
        <w:tc>
          <w:tcPr>
            <w:tcW w:w="621" w:type="pct"/>
          </w:tcPr>
          <w:p w:rsidR="000712B3" w:rsidRPr="000100A9" w:rsidRDefault="000712B3" w:rsidP="000712B3">
            <w:pPr>
              <w:spacing w:line="440" w:lineRule="exact"/>
              <w:jc w:val="center"/>
              <w:rPr>
                <w:szCs w:val="21"/>
              </w:rPr>
            </w:pPr>
          </w:p>
        </w:tc>
        <w:tc>
          <w:tcPr>
            <w:tcW w:w="435" w:type="pct"/>
          </w:tcPr>
          <w:p w:rsidR="000712B3" w:rsidRPr="000100A9" w:rsidRDefault="000712B3" w:rsidP="000712B3">
            <w:pPr>
              <w:spacing w:line="440" w:lineRule="exact"/>
              <w:jc w:val="center"/>
              <w:rPr>
                <w:szCs w:val="21"/>
              </w:rPr>
            </w:pPr>
          </w:p>
        </w:tc>
        <w:tc>
          <w:tcPr>
            <w:tcW w:w="566" w:type="pct"/>
          </w:tcPr>
          <w:p w:rsidR="000712B3" w:rsidRPr="000100A9" w:rsidRDefault="000712B3" w:rsidP="000712B3">
            <w:pPr>
              <w:spacing w:line="440" w:lineRule="exact"/>
              <w:jc w:val="center"/>
              <w:rPr>
                <w:szCs w:val="21"/>
              </w:rPr>
            </w:pPr>
          </w:p>
        </w:tc>
        <w:tc>
          <w:tcPr>
            <w:tcW w:w="384"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693" w:type="pct"/>
          </w:tcPr>
          <w:p w:rsidR="000712B3" w:rsidRPr="000100A9" w:rsidRDefault="000712B3" w:rsidP="000712B3">
            <w:pPr>
              <w:spacing w:line="440" w:lineRule="exact"/>
              <w:jc w:val="center"/>
              <w:rPr>
                <w:szCs w:val="21"/>
              </w:rPr>
            </w:pPr>
          </w:p>
        </w:tc>
        <w:tc>
          <w:tcPr>
            <w:tcW w:w="500" w:type="pct"/>
          </w:tcPr>
          <w:p w:rsidR="000712B3" w:rsidRPr="000100A9" w:rsidRDefault="000712B3" w:rsidP="000712B3">
            <w:pPr>
              <w:spacing w:line="440" w:lineRule="exact"/>
              <w:jc w:val="center"/>
              <w:rPr>
                <w:szCs w:val="21"/>
              </w:rPr>
            </w:pPr>
          </w:p>
        </w:tc>
        <w:tc>
          <w:tcPr>
            <w:tcW w:w="603" w:type="pct"/>
          </w:tcPr>
          <w:p w:rsidR="000712B3" w:rsidRPr="000100A9" w:rsidRDefault="000712B3" w:rsidP="000712B3">
            <w:pPr>
              <w:spacing w:line="440" w:lineRule="exact"/>
              <w:jc w:val="center"/>
              <w:rPr>
                <w:szCs w:val="21"/>
              </w:rPr>
            </w:pPr>
          </w:p>
        </w:tc>
        <w:tc>
          <w:tcPr>
            <w:tcW w:w="395" w:type="pct"/>
          </w:tcPr>
          <w:p w:rsidR="000712B3" w:rsidRPr="000100A9" w:rsidRDefault="000712B3" w:rsidP="000712B3">
            <w:pPr>
              <w:spacing w:line="440" w:lineRule="exact"/>
              <w:jc w:val="center"/>
              <w:rPr>
                <w:szCs w:val="21"/>
              </w:rPr>
            </w:pPr>
          </w:p>
        </w:tc>
      </w:tr>
    </w:tbl>
    <w:p w:rsidR="000712B3" w:rsidRPr="000100A9" w:rsidRDefault="000712B3" w:rsidP="000712B3">
      <w:pPr>
        <w:spacing w:line="440" w:lineRule="exact"/>
        <w:rPr>
          <w:rFonts w:eastAsia="黑体"/>
          <w:sz w:val="20"/>
          <w:szCs w:val="20"/>
        </w:rPr>
      </w:pPr>
    </w:p>
    <w:p w:rsidR="000712B3" w:rsidRPr="000100A9" w:rsidRDefault="000712B3" w:rsidP="000712B3">
      <w:pPr>
        <w:spacing w:line="440" w:lineRule="exact"/>
        <w:rPr>
          <w:rFonts w:eastAsia="黑体"/>
          <w:sz w:val="20"/>
          <w:szCs w:val="20"/>
        </w:rPr>
      </w:pPr>
      <w:r w:rsidRPr="000100A9">
        <w:rPr>
          <w:rFonts w:eastAsia="黑体"/>
          <w:sz w:val="20"/>
          <w:szCs w:val="20"/>
        </w:rPr>
        <w:br w:type="page"/>
      </w:r>
    </w:p>
    <w:p w:rsidR="000712B3" w:rsidRPr="000100A9" w:rsidRDefault="000712B3" w:rsidP="0062719D">
      <w:pPr>
        <w:pStyle w:val="378020"/>
      </w:pPr>
      <w:bookmarkStart w:id="1174" w:name="_Toc144974866"/>
      <w:bookmarkStart w:id="1175" w:name="_Toc152042587"/>
      <w:bookmarkStart w:id="1176" w:name="_Toc152045798"/>
      <w:bookmarkStart w:id="1177" w:name="_Toc179632818"/>
      <w:r w:rsidRPr="000100A9">
        <w:t>附表二：拟配备本标段的</w:t>
      </w:r>
      <w:r w:rsidR="00015DA4">
        <w:t>试验</w:t>
      </w:r>
      <w:r w:rsidRPr="000100A9">
        <w:t>和检测仪器设备表</w:t>
      </w:r>
      <w:bookmarkEnd w:id="1174"/>
      <w:bookmarkEnd w:id="1175"/>
      <w:bookmarkEnd w:id="1176"/>
      <w:bookmarkEnd w:id="1177"/>
    </w:p>
    <w:p w:rsidR="000712B3" w:rsidRPr="000100A9" w:rsidRDefault="000712B3" w:rsidP="000712B3">
      <w:pPr>
        <w:spacing w:line="440" w:lineRule="exact"/>
        <w:rPr>
          <w:sz w:val="20"/>
          <w:szCs w:val="20"/>
        </w:rPr>
      </w:pPr>
    </w:p>
    <w:tbl>
      <w:tblPr>
        <w:tblStyle w:val="af"/>
        <w:tblW w:w="496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66"/>
        <w:gridCol w:w="1087"/>
        <w:gridCol w:w="760"/>
        <w:gridCol w:w="991"/>
        <w:gridCol w:w="672"/>
        <w:gridCol w:w="738"/>
        <w:gridCol w:w="1212"/>
        <w:gridCol w:w="1653"/>
        <w:gridCol w:w="688"/>
      </w:tblGrid>
      <w:tr w:rsidR="000712B3" w:rsidRPr="000100A9">
        <w:tc>
          <w:tcPr>
            <w:tcW w:w="393" w:type="pct"/>
            <w:vAlign w:val="center"/>
          </w:tcPr>
          <w:p w:rsidR="000712B3" w:rsidRPr="000100A9" w:rsidRDefault="000712B3" w:rsidP="000712B3">
            <w:pPr>
              <w:spacing w:line="440" w:lineRule="exact"/>
              <w:rPr>
                <w:szCs w:val="21"/>
              </w:rPr>
            </w:pPr>
            <w:r w:rsidRPr="000100A9">
              <w:rPr>
                <w:szCs w:val="21"/>
              </w:rPr>
              <w:t>序号</w:t>
            </w:r>
          </w:p>
        </w:tc>
        <w:tc>
          <w:tcPr>
            <w:tcW w:w="642" w:type="pct"/>
            <w:vAlign w:val="center"/>
          </w:tcPr>
          <w:p w:rsidR="000712B3" w:rsidRPr="000100A9" w:rsidRDefault="000712B3" w:rsidP="000712B3">
            <w:pPr>
              <w:spacing w:line="440" w:lineRule="exact"/>
              <w:jc w:val="center"/>
              <w:rPr>
                <w:szCs w:val="21"/>
              </w:rPr>
            </w:pPr>
            <w:r w:rsidRPr="000100A9">
              <w:rPr>
                <w:szCs w:val="21"/>
              </w:rPr>
              <w:t>仪器设备名称</w:t>
            </w:r>
          </w:p>
        </w:tc>
        <w:tc>
          <w:tcPr>
            <w:tcW w:w="449" w:type="pct"/>
            <w:vAlign w:val="center"/>
          </w:tcPr>
          <w:p w:rsidR="000712B3" w:rsidRPr="000100A9" w:rsidRDefault="000712B3" w:rsidP="000712B3">
            <w:pPr>
              <w:spacing w:line="440" w:lineRule="exact"/>
              <w:jc w:val="center"/>
              <w:rPr>
                <w:szCs w:val="21"/>
              </w:rPr>
            </w:pPr>
            <w:r w:rsidRPr="000100A9">
              <w:rPr>
                <w:szCs w:val="21"/>
              </w:rPr>
              <w:t>型号</w:t>
            </w:r>
          </w:p>
          <w:p w:rsidR="000712B3" w:rsidRPr="000100A9" w:rsidRDefault="000712B3" w:rsidP="000712B3">
            <w:pPr>
              <w:spacing w:line="440" w:lineRule="exact"/>
              <w:jc w:val="center"/>
              <w:rPr>
                <w:szCs w:val="21"/>
              </w:rPr>
            </w:pPr>
            <w:r w:rsidRPr="000100A9">
              <w:rPr>
                <w:szCs w:val="21"/>
              </w:rPr>
              <w:t>规格</w:t>
            </w:r>
          </w:p>
        </w:tc>
        <w:tc>
          <w:tcPr>
            <w:tcW w:w="585" w:type="pct"/>
            <w:vAlign w:val="center"/>
          </w:tcPr>
          <w:p w:rsidR="000712B3" w:rsidRPr="000100A9" w:rsidRDefault="000712B3" w:rsidP="000712B3">
            <w:pPr>
              <w:spacing w:line="440" w:lineRule="exact"/>
              <w:jc w:val="center"/>
              <w:rPr>
                <w:szCs w:val="21"/>
              </w:rPr>
            </w:pPr>
            <w:r w:rsidRPr="000100A9">
              <w:rPr>
                <w:szCs w:val="21"/>
              </w:rPr>
              <w:t>数量</w:t>
            </w:r>
          </w:p>
        </w:tc>
        <w:tc>
          <w:tcPr>
            <w:tcW w:w="397" w:type="pct"/>
            <w:vAlign w:val="center"/>
          </w:tcPr>
          <w:p w:rsidR="000712B3" w:rsidRPr="000100A9" w:rsidRDefault="000712B3" w:rsidP="000712B3">
            <w:pPr>
              <w:spacing w:line="440" w:lineRule="exact"/>
              <w:jc w:val="center"/>
              <w:rPr>
                <w:szCs w:val="21"/>
              </w:rPr>
            </w:pPr>
            <w:r w:rsidRPr="000100A9">
              <w:rPr>
                <w:szCs w:val="21"/>
              </w:rPr>
              <w:t>国别</w:t>
            </w:r>
          </w:p>
          <w:p w:rsidR="000712B3" w:rsidRPr="000100A9" w:rsidRDefault="000712B3" w:rsidP="000712B3">
            <w:pPr>
              <w:spacing w:line="440" w:lineRule="exact"/>
              <w:jc w:val="center"/>
              <w:rPr>
                <w:szCs w:val="21"/>
              </w:rPr>
            </w:pPr>
            <w:r w:rsidRPr="000100A9">
              <w:rPr>
                <w:szCs w:val="21"/>
              </w:rPr>
              <w:t>产地</w:t>
            </w:r>
          </w:p>
        </w:tc>
        <w:tc>
          <w:tcPr>
            <w:tcW w:w="436" w:type="pct"/>
            <w:vAlign w:val="center"/>
          </w:tcPr>
          <w:p w:rsidR="000712B3" w:rsidRPr="000100A9" w:rsidRDefault="000712B3" w:rsidP="000712B3">
            <w:pPr>
              <w:spacing w:line="440" w:lineRule="exact"/>
              <w:jc w:val="center"/>
              <w:rPr>
                <w:szCs w:val="21"/>
              </w:rPr>
            </w:pPr>
            <w:r w:rsidRPr="000100A9">
              <w:rPr>
                <w:szCs w:val="21"/>
              </w:rPr>
              <w:t>制造</w:t>
            </w:r>
          </w:p>
          <w:p w:rsidR="000712B3" w:rsidRPr="000100A9" w:rsidRDefault="000712B3" w:rsidP="000712B3">
            <w:pPr>
              <w:spacing w:line="440" w:lineRule="exact"/>
              <w:jc w:val="center"/>
              <w:rPr>
                <w:szCs w:val="21"/>
              </w:rPr>
            </w:pPr>
            <w:r w:rsidRPr="000100A9">
              <w:rPr>
                <w:szCs w:val="21"/>
              </w:rPr>
              <w:t>年份</w:t>
            </w:r>
          </w:p>
        </w:tc>
        <w:tc>
          <w:tcPr>
            <w:tcW w:w="716" w:type="pct"/>
            <w:vAlign w:val="center"/>
          </w:tcPr>
          <w:p w:rsidR="000712B3" w:rsidRPr="000100A9" w:rsidRDefault="000712B3" w:rsidP="000712B3">
            <w:pPr>
              <w:spacing w:line="440" w:lineRule="exact"/>
              <w:jc w:val="center"/>
              <w:rPr>
                <w:szCs w:val="21"/>
              </w:rPr>
            </w:pPr>
            <w:r w:rsidRPr="000100A9">
              <w:rPr>
                <w:szCs w:val="21"/>
              </w:rPr>
              <w:t>已使用台时数</w:t>
            </w:r>
          </w:p>
        </w:tc>
        <w:tc>
          <w:tcPr>
            <w:tcW w:w="976" w:type="pct"/>
            <w:vAlign w:val="center"/>
          </w:tcPr>
          <w:p w:rsidR="000712B3" w:rsidRPr="000100A9" w:rsidRDefault="000712B3" w:rsidP="000712B3">
            <w:pPr>
              <w:spacing w:line="440" w:lineRule="exact"/>
              <w:jc w:val="center"/>
              <w:rPr>
                <w:szCs w:val="21"/>
              </w:rPr>
            </w:pPr>
            <w:r w:rsidRPr="000100A9">
              <w:rPr>
                <w:szCs w:val="21"/>
              </w:rPr>
              <w:t>用途</w:t>
            </w:r>
          </w:p>
        </w:tc>
        <w:tc>
          <w:tcPr>
            <w:tcW w:w="408" w:type="pct"/>
            <w:vAlign w:val="center"/>
          </w:tcPr>
          <w:p w:rsidR="000712B3" w:rsidRPr="000100A9" w:rsidRDefault="000712B3" w:rsidP="000712B3">
            <w:pPr>
              <w:spacing w:line="440" w:lineRule="exact"/>
              <w:jc w:val="center"/>
              <w:rPr>
                <w:szCs w:val="21"/>
              </w:rPr>
            </w:pPr>
            <w:r w:rsidRPr="000100A9">
              <w:rPr>
                <w:szCs w:val="21"/>
              </w:rPr>
              <w:t>备注</w:t>
            </w:r>
          </w:p>
        </w:tc>
      </w:tr>
      <w:tr w:rsidR="000712B3" w:rsidRPr="000100A9">
        <w:tc>
          <w:tcPr>
            <w:tcW w:w="393" w:type="pct"/>
            <w:vAlign w:val="center"/>
          </w:tcPr>
          <w:p w:rsidR="000712B3" w:rsidRPr="000100A9" w:rsidRDefault="000712B3" w:rsidP="000712B3">
            <w:pPr>
              <w:spacing w:line="440" w:lineRule="exact"/>
              <w:jc w:val="center"/>
              <w:rPr>
                <w:szCs w:val="21"/>
              </w:rPr>
            </w:pPr>
          </w:p>
        </w:tc>
        <w:tc>
          <w:tcPr>
            <w:tcW w:w="642" w:type="pct"/>
            <w:vAlign w:val="center"/>
          </w:tcPr>
          <w:p w:rsidR="000712B3" w:rsidRPr="000100A9" w:rsidRDefault="000712B3" w:rsidP="000712B3">
            <w:pPr>
              <w:spacing w:line="440" w:lineRule="exact"/>
              <w:jc w:val="center"/>
              <w:rPr>
                <w:szCs w:val="21"/>
              </w:rPr>
            </w:pPr>
          </w:p>
        </w:tc>
        <w:tc>
          <w:tcPr>
            <w:tcW w:w="449" w:type="pct"/>
            <w:vAlign w:val="center"/>
          </w:tcPr>
          <w:p w:rsidR="000712B3" w:rsidRPr="000100A9" w:rsidRDefault="000712B3" w:rsidP="000712B3">
            <w:pPr>
              <w:spacing w:line="440" w:lineRule="exact"/>
              <w:jc w:val="center"/>
              <w:rPr>
                <w:szCs w:val="21"/>
              </w:rPr>
            </w:pPr>
          </w:p>
        </w:tc>
        <w:tc>
          <w:tcPr>
            <w:tcW w:w="585" w:type="pct"/>
            <w:vAlign w:val="center"/>
          </w:tcPr>
          <w:p w:rsidR="000712B3" w:rsidRPr="000100A9" w:rsidRDefault="000712B3" w:rsidP="000712B3">
            <w:pPr>
              <w:spacing w:line="440" w:lineRule="exact"/>
              <w:jc w:val="center"/>
              <w:rPr>
                <w:szCs w:val="21"/>
              </w:rPr>
            </w:pPr>
          </w:p>
        </w:tc>
        <w:tc>
          <w:tcPr>
            <w:tcW w:w="397" w:type="pct"/>
            <w:vAlign w:val="center"/>
          </w:tcPr>
          <w:p w:rsidR="000712B3" w:rsidRPr="000100A9" w:rsidRDefault="000712B3" w:rsidP="000712B3">
            <w:pPr>
              <w:spacing w:line="440" w:lineRule="exact"/>
              <w:jc w:val="center"/>
              <w:rPr>
                <w:szCs w:val="21"/>
              </w:rPr>
            </w:pPr>
          </w:p>
        </w:tc>
        <w:tc>
          <w:tcPr>
            <w:tcW w:w="436" w:type="pct"/>
            <w:vAlign w:val="center"/>
          </w:tcPr>
          <w:p w:rsidR="000712B3" w:rsidRPr="000100A9" w:rsidRDefault="000712B3" w:rsidP="000712B3">
            <w:pPr>
              <w:spacing w:line="440" w:lineRule="exact"/>
              <w:jc w:val="center"/>
              <w:rPr>
                <w:szCs w:val="21"/>
              </w:rPr>
            </w:pPr>
          </w:p>
        </w:tc>
        <w:tc>
          <w:tcPr>
            <w:tcW w:w="716" w:type="pct"/>
            <w:vAlign w:val="center"/>
          </w:tcPr>
          <w:p w:rsidR="000712B3" w:rsidRPr="000100A9" w:rsidRDefault="000712B3" w:rsidP="000712B3">
            <w:pPr>
              <w:spacing w:line="440" w:lineRule="exact"/>
              <w:jc w:val="center"/>
              <w:rPr>
                <w:szCs w:val="21"/>
              </w:rPr>
            </w:pPr>
          </w:p>
        </w:tc>
        <w:tc>
          <w:tcPr>
            <w:tcW w:w="976" w:type="pct"/>
            <w:vAlign w:val="center"/>
          </w:tcPr>
          <w:p w:rsidR="000712B3" w:rsidRPr="000100A9" w:rsidRDefault="000712B3" w:rsidP="000712B3">
            <w:pPr>
              <w:spacing w:line="440" w:lineRule="exact"/>
              <w:jc w:val="center"/>
              <w:rPr>
                <w:szCs w:val="21"/>
              </w:rPr>
            </w:pPr>
          </w:p>
        </w:tc>
        <w:tc>
          <w:tcPr>
            <w:tcW w:w="408" w:type="pct"/>
            <w:vAlign w:val="center"/>
          </w:tcPr>
          <w:p w:rsidR="000712B3" w:rsidRPr="000100A9" w:rsidRDefault="000712B3" w:rsidP="000712B3">
            <w:pPr>
              <w:spacing w:line="440" w:lineRule="exact"/>
              <w:jc w:val="center"/>
              <w:rPr>
                <w:szCs w:val="21"/>
              </w:rPr>
            </w:pPr>
          </w:p>
        </w:tc>
      </w:tr>
      <w:tr w:rsidR="000712B3" w:rsidRPr="000100A9">
        <w:tc>
          <w:tcPr>
            <w:tcW w:w="393" w:type="pct"/>
            <w:vAlign w:val="center"/>
          </w:tcPr>
          <w:p w:rsidR="000712B3" w:rsidRPr="000100A9" w:rsidRDefault="000712B3" w:rsidP="000712B3">
            <w:pPr>
              <w:spacing w:line="440" w:lineRule="exact"/>
              <w:jc w:val="center"/>
              <w:rPr>
                <w:szCs w:val="21"/>
              </w:rPr>
            </w:pPr>
          </w:p>
        </w:tc>
        <w:tc>
          <w:tcPr>
            <w:tcW w:w="642" w:type="pct"/>
            <w:vAlign w:val="center"/>
          </w:tcPr>
          <w:p w:rsidR="000712B3" w:rsidRPr="000100A9" w:rsidRDefault="000712B3" w:rsidP="000712B3">
            <w:pPr>
              <w:spacing w:line="440" w:lineRule="exact"/>
              <w:jc w:val="center"/>
              <w:rPr>
                <w:szCs w:val="21"/>
              </w:rPr>
            </w:pPr>
          </w:p>
        </w:tc>
        <w:tc>
          <w:tcPr>
            <w:tcW w:w="449" w:type="pct"/>
            <w:vAlign w:val="center"/>
          </w:tcPr>
          <w:p w:rsidR="000712B3" w:rsidRPr="000100A9" w:rsidRDefault="000712B3" w:rsidP="000712B3">
            <w:pPr>
              <w:spacing w:line="440" w:lineRule="exact"/>
              <w:jc w:val="center"/>
              <w:rPr>
                <w:szCs w:val="21"/>
              </w:rPr>
            </w:pPr>
          </w:p>
        </w:tc>
        <w:tc>
          <w:tcPr>
            <w:tcW w:w="585" w:type="pct"/>
            <w:vAlign w:val="center"/>
          </w:tcPr>
          <w:p w:rsidR="000712B3" w:rsidRPr="000100A9" w:rsidRDefault="000712B3" w:rsidP="000712B3">
            <w:pPr>
              <w:spacing w:line="440" w:lineRule="exact"/>
              <w:jc w:val="center"/>
              <w:rPr>
                <w:szCs w:val="21"/>
              </w:rPr>
            </w:pPr>
          </w:p>
        </w:tc>
        <w:tc>
          <w:tcPr>
            <w:tcW w:w="397" w:type="pct"/>
            <w:vAlign w:val="center"/>
          </w:tcPr>
          <w:p w:rsidR="000712B3" w:rsidRPr="000100A9" w:rsidRDefault="000712B3" w:rsidP="000712B3">
            <w:pPr>
              <w:spacing w:line="440" w:lineRule="exact"/>
              <w:jc w:val="center"/>
              <w:rPr>
                <w:szCs w:val="21"/>
              </w:rPr>
            </w:pPr>
          </w:p>
        </w:tc>
        <w:tc>
          <w:tcPr>
            <w:tcW w:w="436" w:type="pct"/>
            <w:vAlign w:val="center"/>
          </w:tcPr>
          <w:p w:rsidR="000712B3" w:rsidRPr="000100A9" w:rsidRDefault="000712B3" w:rsidP="000712B3">
            <w:pPr>
              <w:spacing w:line="440" w:lineRule="exact"/>
              <w:jc w:val="center"/>
              <w:rPr>
                <w:szCs w:val="21"/>
              </w:rPr>
            </w:pPr>
          </w:p>
        </w:tc>
        <w:tc>
          <w:tcPr>
            <w:tcW w:w="716" w:type="pct"/>
            <w:vAlign w:val="center"/>
          </w:tcPr>
          <w:p w:rsidR="000712B3" w:rsidRPr="000100A9" w:rsidRDefault="000712B3" w:rsidP="000712B3">
            <w:pPr>
              <w:spacing w:line="440" w:lineRule="exact"/>
              <w:jc w:val="center"/>
              <w:rPr>
                <w:szCs w:val="21"/>
              </w:rPr>
            </w:pPr>
          </w:p>
        </w:tc>
        <w:tc>
          <w:tcPr>
            <w:tcW w:w="976" w:type="pct"/>
            <w:vAlign w:val="center"/>
          </w:tcPr>
          <w:p w:rsidR="000712B3" w:rsidRPr="000100A9" w:rsidRDefault="000712B3" w:rsidP="000712B3">
            <w:pPr>
              <w:spacing w:line="440" w:lineRule="exact"/>
              <w:jc w:val="center"/>
              <w:rPr>
                <w:szCs w:val="21"/>
              </w:rPr>
            </w:pPr>
          </w:p>
        </w:tc>
        <w:tc>
          <w:tcPr>
            <w:tcW w:w="408" w:type="pct"/>
            <w:vAlign w:val="center"/>
          </w:tcPr>
          <w:p w:rsidR="000712B3" w:rsidRPr="000100A9" w:rsidRDefault="000712B3" w:rsidP="000712B3">
            <w:pPr>
              <w:spacing w:line="440" w:lineRule="exact"/>
              <w:jc w:val="center"/>
              <w:rPr>
                <w:szCs w:val="21"/>
              </w:rPr>
            </w:pPr>
          </w:p>
        </w:tc>
      </w:tr>
      <w:tr w:rsidR="000712B3" w:rsidRPr="000100A9">
        <w:tc>
          <w:tcPr>
            <w:tcW w:w="393" w:type="pct"/>
          </w:tcPr>
          <w:p w:rsidR="000712B3" w:rsidRPr="000100A9" w:rsidRDefault="000712B3" w:rsidP="000712B3">
            <w:pPr>
              <w:spacing w:line="440" w:lineRule="exact"/>
              <w:jc w:val="center"/>
              <w:rPr>
                <w:szCs w:val="21"/>
              </w:rPr>
            </w:pPr>
          </w:p>
        </w:tc>
        <w:tc>
          <w:tcPr>
            <w:tcW w:w="642" w:type="pct"/>
          </w:tcPr>
          <w:p w:rsidR="000712B3" w:rsidRPr="000100A9" w:rsidRDefault="000712B3" w:rsidP="000712B3">
            <w:pPr>
              <w:spacing w:line="440" w:lineRule="exact"/>
              <w:jc w:val="center"/>
              <w:rPr>
                <w:szCs w:val="21"/>
              </w:rPr>
            </w:pPr>
          </w:p>
        </w:tc>
        <w:tc>
          <w:tcPr>
            <w:tcW w:w="449" w:type="pct"/>
          </w:tcPr>
          <w:p w:rsidR="000712B3" w:rsidRPr="000100A9" w:rsidRDefault="000712B3" w:rsidP="000712B3">
            <w:pPr>
              <w:spacing w:line="440" w:lineRule="exact"/>
              <w:jc w:val="center"/>
              <w:rPr>
                <w:szCs w:val="21"/>
              </w:rPr>
            </w:pPr>
          </w:p>
        </w:tc>
        <w:tc>
          <w:tcPr>
            <w:tcW w:w="585" w:type="pct"/>
          </w:tcPr>
          <w:p w:rsidR="000712B3" w:rsidRPr="000100A9" w:rsidRDefault="000712B3" w:rsidP="000712B3">
            <w:pPr>
              <w:spacing w:line="440" w:lineRule="exact"/>
              <w:jc w:val="center"/>
              <w:rPr>
                <w:szCs w:val="21"/>
              </w:rPr>
            </w:pPr>
          </w:p>
        </w:tc>
        <w:tc>
          <w:tcPr>
            <w:tcW w:w="397" w:type="pct"/>
          </w:tcPr>
          <w:p w:rsidR="000712B3" w:rsidRPr="000100A9" w:rsidRDefault="000712B3" w:rsidP="000712B3">
            <w:pPr>
              <w:spacing w:line="440" w:lineRule="exact"/>
              <w:jc w:val="center"/>
              <w:rPr>
                <w:szCs w:val="21"/>
              </w:rPr>
            </w:pPr>
          </w:p>
        </w:tc>
        <w:tc>
          <w:tcPr>
            <w:tcW w:w="436" w:type="pct"/>
          </w:tcPr>
          <w:p w:rsidR="000712B3" w:rsidRPr="000100A9" w:rsidRDefault="000712B3" w:rsidP="000712B3">
            <w:pPr>
              <w:spacing w:line="440" w:lineRule="exact"/>
              <w:jc w:val="center"/>
              <w:rPr>
                <w:szCs w:val="21"/>
              </w:rPr>
            </w:pPr>
          </w:p>
        </w:tc>
        <w:tc>
          <w:tcPr>
            <w:tcW w:w="716" w:type="pct"/>
          </w:tcPr>
          <w:p w:rsidR="000712B3" w:rsidRPr="000100A9" w:rsidRDefault="000712B3" w:rsidP="000712B3">
            <w:pPr>
              <w:spacing w:line="440" w:lineRule="exact"/>
              <w:jc w:val="center"/>
              <w:rPr>
                <w:szCs w:val="21"/>
              </w:rPr>
            </w:pPr>
          </w:p>
        </w:tc>
        <w:tc>
          <w:tcPr>
            <w:tcW w:w="976" w:type="pct"/>
          </w:tcPr>
          <w:p w:rsidR="000712B3" w:rsidRPr="000100A9" w:rsidRDefault="000712B3" w:rsidP="000712B3">
            <w:pPr>
              <w:spacing w:line="440" w:lineRule="exact"/>
              <w:jc w:val="center"/>
              <w:rPr>
                <w:szCs w:val="21"/>
              </w:rPr>
            </w:pPr>
          </w:p>
        </w:tc>
        <w:tc>
          <w:tcPr>
            <w:tcW w:w="408" w:type="pct"/>
          </w:tcPr>
          <w:p w:rsidR="000712B3" w:rsidRPr="000100A9" w:rsidRDefault="000712B3" w:rsidP="000712B3">
            <w:pPr>
              <w:spacing w:line="440" w:lineRule="exact"/>
              <w:jc w:val="center"/>
              <w:rPr>
                <w:szCs w:val="21"/>
              </w:rPr>
            </w:pPr>
          </w:p>
        </w:tc>
      </w:tr>
      <w:tr w:rsidR="000712B3" w:rsidRPr="000100A9">
        <w:tc>
          <w:tcPr>
            <w:tcW w:w="393" w:type="pct"/>
          </w:tcPr>
          <w:p w:rsidR="000712B3" w:rsidRPr="000100A9" w:rsidRDefault="000712B3" w:rsidP="000712B3">
            <w:pPr>
              <w:spacing w:line="440" w:lineRule="exact"/>
              <w:jc w:val="center"/>
              <w:rPr>
                <w:szCs w:val="21"/>
              </w:rPr>
            </w:pPr>
          </w:p>
        </w:tc>
        <w:tc>
          <w:tcPr>
            <w:tcW w:w="642" w:type="pct"/>
          </w:tcPr>
          <w:p w:rsidR="000712B3" w:rsidRPr="000100A9" w:rsidRDefault="000712B3" w:rsidP="000712B3">
            <w:pPr>
              <w:spacing w:line="440" w:lineRule="exact"/>
              <w:jc w:val="center"/>
              <w:rPr>
                <w:szCs w:val="21"/>
              </w:rPr>
            </w:pPr>
          </w:p>
        </w:tc>
        <w:tc>
          <w:tcPr>
            <w:tcW w:w="449" w:type="pct"/>
          </w:tcPr>
          <w:p w:rsidR="000712B3" w:rsidRPr="000100A9" w:rsidRDefault="000712B3" w:rsidP="000712B3">
            <w:pPr>
              <w:spacing w:line="440" w:lineRule="exact"/>
              <w:jc w:val="center"/>
              <w:rPr>
                <w:szCs w:val="21"/>
              </w:rPr>
            </w:pPr>
          </w:p>
        </w:tc>
        <w:tc>
          <w:tcPr>
            <w:tcW w:w="585" w:type="pct"/>
          </w:tcPr>
          <w:p w:rsidR="000712B3" w:rsidRPr="000100A9" w:rsidRDefault="000712B3" w:rsidP="000712B3">
            <w:pPr>
              <w:spacing w:line="440" w:lineRule="exact"/>
              <w:jc w:val="center"/>
              <w:rPr>
                <w:szCs w:val="21"/>
              </w:rPr>
            </w:pPr>
          </w:p>
        </w:tc>
        <w:tc>
          <w:tcPr>
            <w:tcW w:w="397" w:type="pct"/>
          </w:tcPr>
          <w:p w:rsidR="000712B3" w:rsidRPr="000100A9" w:rsidRDefault="000712B3" w:rsidP="000712B3">
            <w:pPr>
              <w:spacing w:line="440" w:lineRule="exact"/>
              <w:jc w:val="center"/>
              <w:rPr>
                <w:szCs w:val="21"/>
              </w:rPr>
            </w:pPr>
          </w:p>
        </w:tc>
        <w:tc>
          <w:tcPr>
            <w:tcW w:w="436" w:type="pct"/>
          </w:tcPr>
          <w:p w:rsidR="000712B3" w:rsidRPr="000100A9" w:rsidRDefault="000712B3" w:rsidP="000712B3">
            <w:pPr>
              <w:spacing w:line="440" w:lineRule="exact"/>
              <w:jc w:val="center"/>
              <w:rPr>
                <w:szCs w:val="21"/>
              </w:rPr>
            </w:pPr>
          </w:p>
        </w:tc>
        <w:tc>
          <w:tcPr>
            <w:tcW w:w="716" w:type="pct"/>
          </w:tcPr>
          <w:p w:rsidR="000712B3" w:rsidRPr="000100A9" w:rsidRDefault="000712B3" w:rsidP="000712B3">
            <w:pPr>
              <w:spacing w:line="440" w:lineRule="exact"/>
              <w:jc w:val="center"/>
              <w:rPr>
                <w:szCs w:val="21"/>
              </w:rPr>
            </w:pPr>
          </w:p>
        </w:tc>
        <w:tc>
          <w:tcPr>
            <w:tcW w:w="976" w:type="pct"/>
          </w:tcPr>
          <w:p w:rsidR="000712B3" w:rsidRPr="000100A9" w:rsidRDefault="000712B3" w:rsidP="000712B3">
            <w:pPr>
              <w:spacing w:line="440" w:lineRule="exact"/>
              <w:jc w:val="center"/>
              <w:rPr>
                <w:szCs w:val="21"/>
              </w:rPr>
            </w:pPr>
          </w:p>
        </w:tc>
        <w:tc>
          <w:tcPr>
            <w:tcW w:w="408" w:type="pct"/>
          </w:tcPr>
          <w:p w:rsidR="000712B3" w:rsidRPr="000100A9" w:rsidRDefault="000712B3" w:rsidP="000712B3">
            <w:pPr>
              <w:spacing w:line="440" w:lineRule="exact"/>
              <w:jc w:val="center"/>
              <w:rPr>
                <w:szCs w:val="21"/>
              </w:rPr>
            </w:pPr>
          </w:p>
        </w:tc>
      </w:tr>
      <w:tr w:rsidR="000712B3" w:rsidRPr="000100A9">
        <w:tc>
          <w:tcPr>
            <w:tcW w:w="393" w:type="pct"/>
          </w:tcPr>
          <w:p w:rsidR="000712B3" w:rsidRPr="000100A9" w:rsidRDefault="000712B3" w:rsidP="000712B3">
            <w:pPr>
              <w:spacing w:line="440" w:lineRule="exact"/>
              <w:jc w:val="center"/>
              <w:rPr>
                <w:szCs w:val="21"/>
              </w:rPr>
            </w:pPr>
          </w:p>
        </w:tc>
        <w:tc>
          <w:tcPr>
            <w:tcW w:w="642" w:type="pct"/>
          </w:tcPr>
          <w:p w:rsidR="000712B3" w:rsidRPr="000100A9" w:rsidRDefault="000712B3" w:rsidP="000712B3">
            <w:pPr>
              <w:spacing w:line="440" w:lineRule="exact"/>
              <w:jc w:val="center"/>
              <w:rPr>
                <w:szCs w:val="21"/>
              </w:rPr>
            </w:pPr>
          </w:p>
        </w:tc>
        <w:tc>
          <w:tcPr>
            <w:tcW w:w="449" w:type="pct"/>
          </w:tcPr>
          <w:p w:rsidR="000712B3" w:rsidRPr="000100A9" w:rsidRDefault="000712B3" w:rsidP="000712B3">
            <w:pPr>
              <w:spacing w:line="440" w:lineRule="exact"/>
              <w:jc w:val="center"/>
              <w:rPr>
                <w:szCs w:val="21"/>
              </w:rPr>
            </w:pPr>
          </w:p>
        </w:tc>
        <w:tc>
          <w:tcPr>
            <w:tcW w:w="585" w:type="pct"/>
          </w:tcPr>
          <w:p w:rsidR="000712B3" w:rsidRPr="000100A9" w:rsidRDefault="000712B3" w:rsidP="000712B3">
            <w:pPr>
              <w:spacing w:line="440" w:lineRule="exact"/>
              <w:jc w:val="center"/>
              <w:rPr>
                <w:szCs w:val="21"/>
              </w:rPr>
            </w:pPr>
          </w:p>
        </w:tc>
        <w:tc>
          <w:tcPr>
            <w:tcW w:w="397" w:type="pct"/>
          </w:tcPr>
          <w:p w:rsidR="000712B3" w:rsidRPr="000100A9" w:rsidRDefault="000712B3" w:rsidP="000712B3">
            <w:pPr>
              <w:spacing w:line="440" w:lineRule="exact"/>
              <w:jc w:val="center"/>
              <w:rPr>
                <w:szCs w:val="21"/>
              </w:rPr>
            </w:pPr>
          </w:p>
        </w:tc>
        <w:tc>
          <w:tcPr>
            <w:tcW w:w="436" w:type="pct"/>
          </w:tcPr>
          <w:p w:rsidR="000712B3" w:rsidRPr="000100A9" w:rsidRDefault="000712B3" w:rsidP="000712B3">
            <w:pPr>
              <w:spacing w:line="440" w:lineRule="exact"/>
              <w:jc w:val="center"/>
              <w:rPr>
                <w:szCs w:val="21"/>
              </w:rPr>
            </w:pPr>
          </w:p>
        </w:tc>
        <w:tc>
          <w:tcPr>
            <w:tcW w:w="716" w:type="pct"/>
          </w:tcPr>
          <w:p w:rsidR="000712B3" w:rsidRPr="000100A9" w:rsidRDefault="000712B3" w:rsidP="000712B3">
            <w:pPr>
              <w:spacing w:line="440" w:lineRule="exact"/>
              <w:jc w:val="center"/>
              <w:rPr>
                <w:szCs w:val="21"/>
              </w:rPr>
            </w:pPr>
          </w:p>
        </w:tc>
        <w:tc>
          <w:tcPr>
            <w:tcW w:w="976" w:type="pct"/>
          </w:tcPr>
          <w:p w:rsidR="000712B3" w:rsidRPr="000100A9" w:rsidRDefault="000712B3" w:rsidP="000712B3">
            <w:pPr>
              <w:spacing w:line="440" w:lineRule="exact"/>
              <w:jc w:val="center"/>
              <w:rPr>
                <w:szCs w:val="21"/>
              </w:rPr>
            </w:pPr>
          </w:p>
        </w:tc>
        <w:tc>
          <w:tcPr>
            <w:tcW w:w="408" w:type="pct"/>
          </w:tcPr>
          <w:p w:rsidR="000712B3" w:rsidRPr="000100A9" w:rsidRDefault="000712B3" w:rsidP="000712B3">
            <w:pPr>
              <w:spacing w:line="440" w:lineRule="exact"/>
              <w:jc w:val="center"/>
              <w:rPr>
                <w:szCs w:val="21"/>
              </w:rPr>
            </w:pPr>
          </w:p>
        </w:tc>
      </w:tr>
      <w:tr w:rsidR="000712B3" w:rsidRPr="000100A9">
        <w:tc>
          <w:tcPr>
            <w:tcW w:w="393" w:type="pct"/>
          </w:tcPr>
          <w:p w:rsidR="000712B3" w:rsidRPr="000100A9" w:rsidRDefault="000712B3" w:rsidP="000712B3">
            <w:pPr>
              <w:spacing w:line="440" w:lineRule="exact"/>
              <w:jc w:val="center"/>
              <w:rPr>
                <w:szCs w:val="21"/>
              </w:rPr>
            </w:pPr>
          </w:p>
        </w:tc>
        <w:tc>
          <w:tcPr>
            <w:tcW w:w="642" w:type="pct"/>
          </w:tcPr>
          <w:p w:rsidR="000712B3" w:rsidRPr="000100A9" w:rsidRDefault="000712B3" w:rsidP="000712B3">
            <w:pPr>
              <w:spacing w:line="440" w:lineRule="exact"/>
              <w:jc w:val="center"/>
              <w:rPr>
                <w:szCs w:val="21"/>
              </w:rPr>
            </w:pPr>
          </w:p>
        </w:tc>
        <w:tc>
          <w:tcPr>
            <w:tcW w:w="449" w:type="pct"/>
          </w:tcPr>
          <w:p w:rsidR="000712B3" w:rsidRPr="000100A9" w:rsidRDefault="000712B3" w:rsidP="000712B3">
            <w:pPr>
              <w:spacing w:line="440" w:lineRule="exact"/>
              <w:jc w:val="center"/>
              <w:rPr>
                <w:szCs w:val="21"/>
              </w:rPr>
            </w:pPr>
          </w:p>
        </w:tc>
        <w:tc>
          <w:tcPr>
            <w:tcW w:w="585" w:type="pct"/>
          </w:tcPr>
          <w:p w:rsidR="000712B3" w:rsidRPr="000100A9" w:rsidRDefault="000712B3" w:rsidP="000712B3">
            <w:pPr>
              <w:spacing w:line="440" w:lineRule="exact"/>
              <w:jc w:val="center"/>
              <w:rPr>
                <w:szCs w:val="21"/>
              </w:rPr>
            </w:pPr>
          </w:p>
        </w:tc>
        <w:tc>
          <w:tcPr>
            <w:tcW w:w="397" w:type="pct"/>
          </w:tcPr>
          <w:p w:rsidR="000712B3" w:rsidRPr="000100A9" w:rsidRDefault="000712B3" w:rsidP="000712B3">
            <w:pPr>
              <w:spacing w:line="440" w:lineRule="exact"/>
              <w:jc w:val="center"/>
              <w:rPr>
                <w:szCs w:val="21"/>
              </w:rPr>
            </w:pPr>
          </w:p>
        </w:tc>
        <w:tc>
          <w:tcPr>
            <w:tcW w:w="436" w:type="pct"/>
          </w:tcPr>
          <w:p w:rsidR="000712B3" w:rsidRPr="000100A9" w:rsidRDefault="000712B3" w:rsidP="000712B3">
            <w:pPr>
              <w:spacing w:line="440" w:lineRule="exact"/>
              <w:jc w:val="center"/>
              <w:rPr>
                <w:szCs w:val="21"/>
              </w:rPr>
            </w:pPr>
          </w:p>
        </w:tc>
        <w:tc>
          <w:tcPr>
            <w:tcW w:w="716" w:type="pct"/>
          </w:tcPr>
          <w:p w:rsidR="000712B3" w:rsidRPr="000100A9" w:rsidRDefault="000712B3" w:rsidP="000712B3">
            <w:pPr>
              <w:spacing w:line="440" w:lineRule="exact"/>
              <w:jc w:val="center"/>
              <w:rPr>
                <w:szCs w:val="21"/>
              </w:rPr>
            </w:pPr>
          </w:p>
        </w:tc>
        <w:tc>
          <w:tcPr>
            <w:tcW w:w="976" w:type="pct"/>
          </w:tcPr>
          <w:p w:rsidR="000712B3" w:rsidRPr="000100A9" w:rsidRDefault="000712B3" w:rsidP="000712B3">
            <w:pPr>
              <w:spacing w:line="440" w:lineRule="exact"/>
              <w:jc w:val="center"/>
              <w:rPr>
                <w:szCs w:val="21"/>
              </w:rPr>
            </w:pPr>
          </w:p>
        </w:tc>
        <w:tc>
          <w:tcPr>
            <w:tcW w:w="408" w:type="pct"/>
          </w:tcPr>
          <w:p w:rsidR="000712B3" w:rsidRPr="000100A9" w:rsidRDefault="000712B3" w:rsidP="000712B3">
            <w:pPr>
              <w:spacing w:line="440" w:lineRule="exact"/>
              <w:jc w:val="center"/>
              <w:rPr>
                <w:szCs w:val="21"/>
              </w:rPr>
            </w:pPr>
          </w:p>
        </w:tc>
      </w:tr>
      <w:tr w:rsidR="000712B3" w:rsidRPr="000100A9">
        <w:tc>
          <w:tcPr>
            <w:tcW w:w="393" w:type="pct"/>
          </w:tcPr>
          <w:p w:rsidR="000712B3" w:rsidRPr="000100A9" w:rsidRDefault="000712B3" w:rsidP="000712B3">
            <w:pPr>
              <w:spacing w:line="440" w:lineRule="exact"/>
              <w:jc w:val="center"/>
              <w:rPr>
                <w:szCs w:val="21"/>
              </w:rPr>
            </w:pPr>
          </w:p>
        </w:tc>
        <w:tc>
          <w:tcPr>
            <w:tcW w:w="642" w:type="pct"/>
          </w:tcPr>
          <w:p w:rsidR="000712B3" w:rsidRPr="000100A9" w:rsidRDefault="000712B3" w:rsidP="000712B3">
            <w:pPr>
              <w:spacing w:line="440" w:lineRule="exact"/>
              <w:jc w:val="center"/>
              <w:rPr>
                <w:szCs w:val="21"/>
              </w:rPr>
            </w:pPr>
          </w:p>
        </w:tc>
        <w:tc>
          <w:tcPr>
            <w:tcW w:w="449" w:type="pct"/>
          </w:tcPr>
          <w:p w:rsidR="000712B3" w:rsidRPr="000100A9" w:rsidRDefault="000712B3" w:rsidP="000712B3">
            <w:pPr>
              <w:spacing w:line="440" w:lineRule="exact"/>
              <w:jc w:val="center"/>
              <w:rPr>
                <w:szCs w:val="21"/>
              </w:rPr>
            </w:pPr>
          </w:p>
        </w:tc>
        <w:tc>
          <w:tcPr>
            <w:tcW w:w="585" w:type="pct"/>
          </w:tcPr>
          <w:p w:rsidR="000712B3" w:rsidRPr="000100A9" w:rsidRDefault="000712B3" w:rsidP="000712B3">
            <w:pPr>
              <w:spacing w:line="440" w:lineRule="exact"/>
              <w:jc w:val="center"/>
              <w:rPr>
                <w:szCs w:val="21"/>
              </w:rPr>
            </w:pPr>
          </w:p>
        </w:tc>
        <w:tc>
          <w:tcPr>
            <w:tcW w:w="397" w:type="pct"/>
          </w:tcPr>
          <w:p w:rsidR="000712B3" w:rsidRPr="000100A9" w:rsidRDefault="000712B3" w:rsidP="000712B3">
            <w:pPr>
              <w:spacing w:line="440" w:lineRule="exact"/>
              <w:jc w:val="center"/>
              <w:rPr>
                <w:szCs w:val="21"/>
              </w:rPr>
            </w:pPr>
          </w:p>
        </w:tc>
        <w:tc>
          <w:tcPr>
            <w:tcW w:w="436" w:type="pct"/>
          </w:tcPr>
          <w:p w:rsidR="000712B3" w:rsidRPr="000100A9" w:rsidRDefault="000712B3" w:rsidP="000712B3">
            <w:pPr>
              <w:spacing w:line="440" w:lineRule="exact"/>
              <w:jc w:val="center"/>
              <w:rPr>
                <w:szCs w:val="21"/>
              </w:rPr>
            </w:pPr>
          </w:p>
        </w:tc>
        <w:tc>
          <w:tcPr>
            <w:tcW w:w="716" w:type="pct"/>
          </w:tcPr>
          <w:p w:rsidR="000712B3" w:rsidRPr="000100A9" w:rsidRDefault="000712B3" w:rsidP="000712B3">
            <w:pPr>
              <w:spacing w:line="440" w:lineRule="exact"/>
              <w:jc w:val="center"/>
              <w:rPr>
                <w:szCs w:val="21"/>
              </w:rPr>
            </w:pPr>
          </w:p>
        </w:tc>
        <w:tc>
          <w:tcPr>
            <w:tcW w:w="976" w:type="pct"/>
          </w:tcPr>
          <w:p w:rsidR="000712B3" w:rsidRPr="000100A9" w:rsidRDefault="000712B3" w:rsidP="000712B3">
            <w:pPr>
              <w:spacing w:line="440" w:lineRule="exact"/>
              <w:jc w:val="center"/>
              <w:rPr>
                <w:szCs w:val="21"/>
              </w:rPr>
            </w:pPr>
          </w:p>
        </w:tc>
        <w:tc>
          <w:tcPr>
            <w:tcW w:w="408" w:type="pct"/>
          </w:tcPr>
          <w:p w:rsidR="000712B3" w:rsidRPr="000100A9" w:rsidRDefault="000712B3" w:rsidP="000712B3">
            <w:pPr>
              <w:spacing w:line="440" w:lineRule="exact"/>
              <w:jc w:val="center"/>
              <w:rPr>
                <w:szCs w:val="21"/>
              </w:rPr>
            </w:pPr>
          </w:p>
        </w:tc>
      </w:tr>
      <w:tr w:rsidR="000712B3" w:rsidRPr="000100A9">
        <w:tc>
          <w:tcPr>
            <w:tcW w:w="393" w:type="pct"/>
          </w:tcPr>
          <w:p w:rsidR="000712B3" w:rsidRPr="000100A9" w:rsidRDefault="000712B3" w:rsidP="000712B3">
            <w:pPr>
              <w:spacing w:line="440" w:lineRule="exact"/>
              <w:jc w:val="center"/>
              <w:rPr>
                <w:szCs w:val="21"/>
              </w:rPr>
            </w:pPr>
          </w:p>
        </w:tc>
        <w:tc>
          <w:tcPr>
            <w:tcW w:w="642" w:type="pct"/>
          </w:tcPr>
          <w:p w:rsidR="000712B3" w:rsidRPr="000100A9" w:rsidRDefault="000712B3" w:rsidP="000712B3">
            <w:pPr>
              <w:spacing w:line="440" w:lineRule="exact"/>
              <w:jc w:val="center"/>
              <w:rPr>
                <w:szCs w:val="21"/>
              </w:rPr>
            </w:pPr>
          </w:p>
        </w:tc>
        <w:tc>
          <w:tcPr>
            <w:tcW w:w="449" w:type="pct"/>
          </w:tcPr>
          <w:p w:rsidR="000712B3" w:rsidRPr="000100A9" w:rsidRDefault="000712B3" w:rsidP="000712B3">
            <w:pPr>
              <w:spacing w:line="440" w:lineRule="exact"/>
              <w:jc w:val="center"/>
              <w:rPr>
                <w:szCs w:val="21"/>
              </w:rPr>
            </w:pPr>
          </w:p>
        </w:tc>
        <w:tc>
          <w:tcPr>
            <w:tcW w:w="585" w:type="pct"/>
          </w:tcPr>
          <w:p w:rsidR="000712B3" w:rsidRPr="000100A9" w:rsidRDefault="000712B3" w:rsidP="000712B3">
            <w:pPr>
              <w:spacing w:line="440" w:lineRule="exact"/>
              <w:jc w:val="center"/>
              <w:rPr>
                <w:szCs w:val="21"/>
              </w:rPr>
            </w:pPr>
          </w:p>
        </w:tc>
        <w:tc>
          <w:tcPr>
            <w:tcW w:w="397" w:type="pct"/>
          </w:tcPr>
          <w:p w:rsidR="000712B3" w:rsidRPr="000100A9" w:rsidRDefault="000712B3" w:rsidP="000712B3">
            <w:pPr>
              <w:spacing w:line="440" w:lineRule="exact"/>
              <w:jc w:val="center"/>
              <w:rPr>
                <w:szCs w:val="21"/>
              </w:rPr>
            </w:pPr>
          </w:p>
        </w:tc>
        <w:tc>
          <w:tcPr>
            <w:tcW w:w="436" w:type="pct"/>
          </w:tcPr>
          <w:p w:rsidR="000712B3" w:rsidRPr="000100A9" w:rsidRDefault="000712B3" w:rsidP="000712B3">
            <w:pPr>
              <w:spacing w:line="440" w:lineRule="exact"/>
              <w:jc w:val="center"/>
              <w:rPr>
                <w:szCs w:val="21"/>
              </w:rPr>
            </w:pPr>
          </w:p>
        </w:tc>
        <w:tc>
          <w:tcPr>
            <w:tcW w:w="716" w:type="pct"/>
          </w:tcPr>
          <w:p w:rsidR="000712B3" w:rsidRPr="000100A9" w:rsidRDefault="000712B3" w:rsidP="000712B3">
            <w:pPr>
              <w:spacing w:line="440" w:lineRule="exact"/>
              <w:jc w:val="center"/>
              <w:rPr>
                <w:szCs w:val="21"/>
              </w:rPr>
            </w:pPr>
          </w:p>
        </w:tc>
        <w:tc>
          <w:tcPr>
            <w:tcW w:w="976" w:type="pct"/>
          </w:tcPr>
          <w:p w:rsidR="000712B3" w:rsidRPr="000100A9" w:rsidRDefault="000712B3" w:rsidP="000712B3">
            <w:pPr>
              <w:spacing w:line="440" w:lineRule="exact"/>
              <w:jc w:val="center"/>
              <w:rPr>
                <w:szCs w:val="21"/>
              </w:rPr>
            </w:pPr>
          </w:p>
        </w:tc>
        <w:tc>
          <w:tcPr>
            <w:tcW w:w="408" w:type="pct"/>
          </w:tcPr>
          <w:p w:rsidR="000712B3" w:rsidRPr="000100A9" w:rsidRDefault="000712B3" w:rsidP="000712B3">
            <w:pPr>
              <w:spacing w:line="440" w:lineRule="exact"/>
              <w:jc w:val="center"/>
              <w:rPr>
                <w:szCs w:val="21"/>
              </w:rPr>
            </w:pPr>
          </w:p>
        </w:tc>
      </w:tr>
      <w:tr w:rsidR="000712B3" w:rsidRPr="000100A9">
        <w:tc>
          <w:tcPr>
            <w:tcW w:w="393" w:type="pct"/>
          </w:tcPr>
          <w:p w:rsidR="000712B3" w:rsidRPr="000100A9" w:rsidRDefault="000712B3" w:rsidP="000712B3">
            <w:pPr>
              <w:spacing w:line="440" w:lineRule="exact"/>
              <w:jc w:val="center"/>
              <w:rPr>
                <w:szCs w:val="21"/>
              </w:rPr>
            </w:pPr>
          </w:p>
        </w:tc>
        <w:tc>
          <w:tcPr>
            <w:tcW w:w="642" w:type="pct"/>
          </w:tcPr>
          <w:p w:rsidR="000712B3" w:rsidRPr="000100A9" w:rsidRDefault="000712B3" w:rsidP="000712B3">
            <w:pPr>
              <w:spacing w:line="440" w:lineRule="exact"/>
              <w:jc w:val="center"/>
              <w:rPr>
                <w:szCs w:val="21"/>
              </w:rPr>
            </w:pPr>
          </w:p>
        </w:tc>
        <w:tc>
          <w:tcPr>
            <w:tcW w:w="449" w:type="pct"/>
          </w:tcPr>
          <w:p w:rsidR="000712B3" w:rsidRPr="000100A9" w:rsidRDefault="000712B3" w:rsidP="000712B3">
            <w:pPr>
              <w:spacing w:line="440" w:lineRule="exact"/>
              <w:jc w:val="center"/>
              <w:rPr>
                <w:szCs w:val="21"/>
              </w:rPr>
            </w:pPr>
          </w:p>
        </w:tc>
        <w:tc>
          <w:tcPr>
            <w:tcW w:w="585" w:type="pct"/>
          </w:tcPr>
          <w:p w:rsidR="000712B3" w:rsidRPr="000100A9" w:rsidRDefault="000712B3" w:rsidP="000712B3">
            <w:pPr>
              <w:spacing w:line="440" w:lineRule="exact"/>
              <w:jc w:val="center"/>
              <w:rPr>
                <w:szCs w:val="21"/>
              </w:rPr>
            </w:pPr>
          </w:p>
        </w:tc>
        <w:tc>
          <w:tcPr>
            <w:tcW w:w="397" w:type="pct"/>
          </w:tcPr>
          <w:p w:rsidR="000712B3" w:rsidRPr="000100A9" w:rsidRDefault="000712B3" w:rsidP="000712B3">
            <w:pPr>
              <w:spacing w:line="440" w:lineRule="exact"/>
              <w:jc w:val="center"/>
              <w:rPr>
                <w:szCs w:val="21"/>
              </w:rPr>
            </w:pPr>
          </w:p>
        </w:tc>
        <w:tc>
          <w:tcPr>
            <w:tcW w:w="436" w:type="pct"/>
          </w:tcPr>
          <w:p w:rsidR="000712B3" w:rsidRPr="000100A9" w:rsidRDefault="000712B3" w:rsidP="000712B3">
            <w:pPr>
              <w:spacing w:line="440" w:lineRule="exact"/>
              <w:jc w:val="center"/>
              <w:rPr>
                <w:szCs w:val="21"/>
              </w:rPr>
            </w:pPr>
          </w:p>
        </w:tc>
        <w:tc>
          <w:tcPr>
            <w:tcW w:w="716" w:type="pct"/>
          </w:tcPr>
          <w:p w:rsidR="000712B3" w:rsidRPr="000100A9" w:rsidRDefault="000712B3" w:rsidP="000712B3">
            <w:pPr>
              <w:spacing w:line="440" w:lineRule="exact"/>
              <w:jc w:val="center"/>
              <w:rPr>
                <w:szCs w:val="21"/>
              </w:rPr>
            </w:pPr>
          </w:p>
        </w:tc>
        <w:tc>
          <w:tcPr>
            <w:tcW w:w="976" w:type="pct"/>
          </w:tcPr>
          <w:p w:rsidR="000712B3" w:rsidRPr="000100A9" w:rsidRDefault="000712B3" w:rsidP="000712B3">
            <w:pPr>
              <w:spacing w:line="440" w:lineRule="exact"/>
              <w:jc w:val="center"/>
              <w:rPr>
                <w:szCs w:val="21"/>
              </w:rPr>
            </w:pPr>
          </w:p>
        </w:tc>
        <w:tc>
          <w:tcPr>
            <w:tcW w:w="408" w:type="pct"/>
          </w:tcPr>
          <w:p w:rsidR="000712B3" w:rsidRPr="000100A9" w:rsidRDefault="000712B3" w:rsidP="000712B3">
            <w:pPr>
              <w:spacing w:line="440" w:lineRule="exact"/>
              <w:jc w:val="center"/>
              <w:rPr>
                <w:szCs w:val="21"/>
              </w:rPr>
            </w:pPr>
          </w:p>
        </w:tc>
      </w:tr>
      <w:tr w:rsidR="000712B3" w:rsidRPr="000100A9">
        <w:tc>
          <w:tcPr>
            <w:tcW w:w="393" w:type="pct"/>
          </w:tcPr>
          <w:p w:rsidR="000712B3" w:rsidRPr="000100A9" w:rsidRDefault="000712B3" w:rsidP="000712B3">
            <w:pPr>
              <w:spacing w:line="440" w:lineRule="exact"/>
              <w:jc w:val="center"/>
              <w:rPr>
                <w:szCs w:val="21"/>
              </w:rPr>
            </w:pPr>
          </w:p>
        </w:tc>
        <w:tc>
          <w:tcPr>
            <w:tcW w:w="642" w:type="pct"/>
          </w:tcPr>
          <w:p w:rsidR="000712B3" w:rsidRPr="000100A9" w:rsidRDefault="000712B3" w:rsidP="000712B3">
            <w:pPr>
              <w:spacing w:line="440" w:lineRule="exact"/>
              <w:jc w:val="center"/>
              <w:rPr>
                <w:szCs w:val="21"/>
              </w:rPr>
            </w:pPr>
          </w:p>
        </w:tc>
        <w:tc>
          <w:tcPr>
            <w:tcW w:w="449" w:type="pct"/>
          </w:tcPr>
          <w:p w:rsidR="000712B3" w:rsidRPr="000100A9" w:rsidRDefault="000712B3" w:rsidP="000712B3">
            <w:pPr>
              <w:spacing w:line="440" w:lineRule="exact"/>
              <w:jc w:val="center"/>
              <w:rPr>
                <w:szCs w:val="21"/>
              </w:rPr>
            </w:pPr>
          </w:p>
        </w:tc>
        <w:tc>
          <w:tcPr>
            <w:tcW w:w="585" w:type="pct"/>
          </w:tcPr>
          <w:p w:rsidR="000712B3" w:rsidRPr="000100A9" w:rsidRDefault="000712B3" w:rsidP="000712B3">
            <w:pPr>
              <w:spacing w:line="440" w:lineRule="exact"/>
              <w:jc w:val="center"/>
              <w:rPr>
                <w:szCs w:val="21"/>
              </w:rPr>
            </w:pPr>
          </w:p>
        </w:tc>
        <w:tc>
          <w:tcPr>
            <w:tcW w:w="397" w:type="pct"/>
          </w:tcPr>
          <w:p w:rsidR="000712B3" w:rsidRPr="000100A9" w:rsidRDefault="000712B3" w:rsidP="000712B3">
            <w:pPr>
              <w:spacing w:line="440" w:lineRule="exact"/>
              <w:jc w:val="center"/>
              <w:rPr>
                <w:szCs w:val="21"/>
              </w:rPr>
            </w:pPr>
          </w:p>
        </w:tc>
        <w:tc>
          <w:tcPr>
            <w:tcW w:w="436" w:type="pct"/>
          </w:tcPr>
          <w:p w:rsidR="000712B3" w:rsidRPr="000100A9" w:rsidRDefault="000712B3" w:rsidP="000712B3">
            <w:pPr>
              <w:spacing w:line="440" w:lineRule="exact"/>
              <w:jc w:val="center"/>
              <w:rPr>
                <w:szCs w:val="21"/>
              </w:rPr>
            </w:pPr>
          </w:p>
        </w:tc>
        <w:tc>
          <w:tcPr>
            <w:tcW w:w="716" w:type="pct"/>
          </w:tcPr>
          <w:p w:rsidR="000712B3" w:rsidRPr="000100A9" w:rsidRDefault="000712B3" w:rsidP="000712B3">
            <w:pPr>
              <w:spacing w:line="440" w:lineRule="exact"/>
              <w:jc w:val="center"/>
              <w:rPr>
                <w:szCs w:val="21"/>
              </w:rPr>
            </w:pPr>
          </w:p>
        </w:tc>
        <w:tc>
          <w:tcPr>
            <w:tcW w:w="976" w:type="pct"/>
          </w:tcPr>
          <w:p w:rsidR="000712B3" w:rsidRPr="000100A9" w:rsidRDefault="000712B3" w:rsidP="000712B3">
            <w:pPr>
              <w:spacing w:line="440" w:lineRule="exact"/>
              <w:jc w:val="center"/>
              <w:rPr>
                <w:szCs w:val="21"/>
              </w:rPr>
            </w:pPr>
          </w:p>
        </w:tc>
        <w:tc>
          <w:tcPr>
            <w:tcW w:w="408" w:type="pct"/>
          </w:tcPr>
          <w:p w:rsidR="000712B3" w:rsidRPr="000100A9" w:rsidRDefault="000712B3" w:rsidP="000712B3">
            <w:pPr>
              <w:spacing w:line="440" w:lineRule="exact"/>
              <w:jc w:val="center"/>
              <w:rPr>
                <w:szCs w:val="21"/>
              </w:rPr>
            </w:pPr>
          </w:p>
        </w:tc>
      </w:tr>
      <w:tr w:rsidR="000712B3" w:rsidRPr="000100A9">
        <w:tc>
          <w:tcPr>
            <w:tcW w:w="393" w:type="pct"/>
          </w:tcPr>
          <w:p w:rsidR="000712B3" w:rsidRPr="000100A9" w:rsidRDefault="000712B3" w:rsidP="000712B3">
            <w:pPr>
              <w:spacing w:line="440" w:lineRule="exact"/>
              <w:jc w:val="center"/>
              <w:rPr>
                <w:szCs w:val="21"/>
              </w:rPr>
            </w:pPr>
          </w:p>
        </w:tc>
        <w:tc>
          <w:tcPr>
            <w:tcW w:w="642" w:type="pct"/>
          </w:tcPr>
          <w:p w:rsidR="000712B3" w:rsidRPr="000100A9" w:rsidRDefault="000712B3" w:rsidP="000712B3">
            <w:pPr>
              <w:spacing w:line="440" w:lineRule="exact"/>
              <w:jc w:val="center"/>
              <w:rPr>
                <w:szCs w:val="21"/>
              </w:rPr>
            </w:pPr>
          </w:p>
        </w:tc>
        <w:tc>
          <w:tcPr>
            <w:tcW w:w="449" w:type="pct"/>
          </w:tcPr>
          <w:p w:rsidR="000712B3" w:rsidRPr="000100A9" w:rsidRDefault="000712B3" w:rsidP="000712B3">
            <w:pPr>
              <w:spacing w:line="440" w:lineRule="exact"/>
              <w:jc w:val="center"/>
              <w:rPr>
                <w:szCs w:val="21"/>
              </w:rPr>
            </w:pPr>
          </w:p>
        </w:tc>
        <w:tc>
          <w:tcPr>
            <w:tcW w:w="585" w:type="pct"/>
          </w:tcPr>
          <w:p w:rsidR="000712B3" w:rsidRPr="000100A9" w:rsidRDefault="000712B3" w:rsidP="000712B3">
            <w:pPr>
              <w:spacing w:line="440" w:lineRule="exact"/>
              <w:jc w:val="center"/>
              <w:rPr>
                <w:szCs w:val="21"/>
              </w:rPr>
            </w:pPr>
          </w:p>
        </w:tc>
        <w:tc>
          <w:tcPr>
            <w:tcW w:w="397" w:type="pct"/>
          </w:tcPr>
          <w:p w:rsidR="000712B3" w:rsidRPr="000100A9" w:rsidRDefault="000712B3" w:rsidP="000712B3">
            <w:pPr>
              <w:spacing w:line="440" w:lineRule="exact"/>
              <w:jc w:val="center"/>
              <w:rPr>
                <w:szCs w:val="21"/>
              </w:rPr>
            </w:pPr>
          </w:p>
        </w:tc>
        <w:tc>
          <w:tcPr>
            <w:tcW w:w="436" w:type="pct"/>
          </w:tcPr>
          <w:p w:rsidR="000712B3" w:rsidRPr="000100A9" w:rsidRDefault="000712B3" w:rsidP="000712B3">
            <w:pPr>
              <w:spacing w:line="440" w:lineRule="exact"/>
              <w:jc w:val="center"/>
              <w:rPr>
                <w:szCs w:val="21"/>
              </w:rPr>
            </w:pPr>
          </w:p>
        </w:tc>
        <w:tc>
          <w:tcPr>
            <w:tcW w:w="716" w:type="pct"/>
          </w:tcPr>
          <w:p w:rsidR="000712B3" w:rsidRPr="000100A9" w:rsidRDefault="000712B3" w:rsidP="000712B3">
            <w:pPr>
              <w:spacing w:line="440" w:lineRule="exact"/>
              <w:jc w:val="center"/>
              <w:rPr>
                <w:szCs w:val="21"/>
              </w:rPr>
            </w:pPr>
          </w:p>
        </w:tc>
        <w:tc>
          <w:tcPr>
            <w:tcW w:w="976" w:type="pct"/>
          </w:tcPr>
          <w:p w:rsidR="000712B3" w:rsidRPr="000100A9" w:rsidRDefault="000712B3" w:rsidP="000712B3">
            <w:pPr>
              <w:spacing w:line="440" w:lineRule="exact"/>
              <w:jc w:val="center"/>
              <w:rPr>
                <w:szCs w:val="21"/>
              </w:rPr>
            </w:pPr>
          </w:p>
        </w:tc>
        <w:tc>
          <w:tcPr>
            <w:tcW w:w="408" w:type="pct"/>
          </w:tcPr>
          <w:p w:rsidR="000712B3" w:rsidRPr="000100A9" w:rsidRDefault="000712B3" w:rsidP="000712B3">
            <w:pPr>
              <w:spacing w:line="440" w:lineRule="exact"/>
              <w:jc w:val="center"/>
              <w:rPr>
                <w:szCs w:val="21"/>
              </w:rPr>
            </w:pPr>
          </w:p>
        </w:tc>
      </w:tr>
      <w:tr w:rsidR="000712B3" w:rsidRPr="000100A9">
        <w:tc>
          <w:tcPr>
            <w:tcW w:w="393" w:type="pct"/>
          </w:tcPr>
          <w:p w:rsidR="000712B3" w:rsidRPr="000100A9" w:rsidRDefault="000712B3" w:rsidP="000712B3">
            <w:pPr>
              <w:spacing w:line="440" w:lineRule="exact"/>
              <w:jc w:val="center"/>
              <w:rPr>
                <w:szCs w:val="21"/>
              </w:rPr>
            </w:pPr>
          </w:p>
        </w:tc>
        <w:tc>
          <w:tcPr>
            <w:tcW w:w="642" w:type="pct"/>
          </w:tcPr>
          <w:p w:rsidR="000712B3" w:rsidRPr="000100A9" w:rsidRDefault="000712B3" w:rsidP="000712B3">
            <w:pPr>
              <w:spacing w:line="440" w:lineRule="exact"/>
              <w:jc w:val="center"/>
              <w:rPr>
                <w:szCs w:val="21"/>
              </w:rPr>
            </w:pPr>
          </w:p>
        </w:tc>
        <w:tc>
          <w:tcPr>
            <w:tcW w:w="449" w:type="pct"/>
          </w:tcPr>
          <w:p w:rsidR="000712B3" w:rsidRPr="000100A9" w:rsidRDefault="000712B3" w:rsidP="000712B3">
            <w:pPr>
              <w:spacing w:line="440" w:lineRule="exact"/>
              <w:jc w:val="center"/>
              <w:rPr>
                <w:szCs w:val="21"/>
              </w:rPr>
            </w:pPr>
          </w:p>
        </w:tc>
        <w:tc>
          <w:tcPr>
            <w:tcW w:w="585" w:type="pct"/>
          </w:tcPr>
          <w:p w:rsidR="000712B3" w:rsidRPr="000100A9" w:rsidRDefault="000712B3" w:rsidP="000712B3">
            <w:pPr>
              <w:spacing w:line="440" w:lineRule="exact"/>
              <w:jc w:val="center"/>
              <w:rPr>
                <w:szCs w:val="21"/>
              </w:rPr>
            </w:pPr>
          </w:p>
        </w:tc>
        <w:tc>
          <w:tcPr>
            <w:tcW w:w="397" w:type="pct"/>
          </w:tcPr>
          <w:p w:rsidR="000712B3" w:rsidRPr="000100A9" w:rsidRDefault="000712B3" w:rsidP="000712B3">
            <w:pPr>
              <w:spacing w:line="440" w:lineRule="exact"/>
              <w:jc w:val="center"/>
              <w:rPr>
                <w:szCs w:val="21"/>
              </w:rPr>
            </w:pPr>
          </w:p>
        </w:tc>
        <w:tc>
          <w:tcPr>
            <w:tcW w:w="436" w:type="pct"/>
          </w:tcPr>
          <w:p w:rsidR="000712B3" w:rsidRPr="000100A9" w:rsidRDefault="000712B3" w:rsidP="000712B3">
            <w:pPr>
              <w:spacing w:line="440" w:lineRule="exact"/>
              <w:jc w:val="center"/>
              <w:rPr>
                <w:szCs w:val="21"/>
              </w:rPr>
            </w:pPr>
          </w:p>
        </w:tc>
        <w:tc>
          <w:tcPr>
            <w:tcW w:w="716" w:type="pct"/>
          </w:tcPr>
          <w:p w:rsidR="000712B3" w:rsidRPr="000100A9" w:rsidRDefault="000712B3" w:rsidP="000712B3">
            <w:pPr>
              <w:spacing w:line="440" w:lineRule="exact"/>
              <w:jc w:val="center"/>
              <w:rPr>
                <w:szCs w:val="21"/>
              </w:rPr>
            </w:pPr>
          </w:p>
        </w:tc>
        <w:tc>
          <w:tcPr>
            <w:tcW w:w="976" w:type="pct"/>
          </w:tcPr>
          <w:p w:rsidR="000712B3" w:rsidRPr="000100A9" w:rsidRDefault="000712B3" w:rsidP="000712B3">
            <w:pPr>
              <w:spacing w:line="440" w:lineRule="exact"/>
              <w:jc w:val="center"/>
              <w:rPr>
                <w:szCs w:val="21"/>
              </w:rPr>
            </w:pPr>
          </w:p>
        </w:tc>
        <w:tc>
          <w:tcPr>
            <w:tcW w:w="408" w:type="pct"/>
          </w:tcPr>
          <w:p w:rsidR="000712B3" w:rsidRPr="000100A9" w:rsidRDefault="000712B3" w:rsidP="000712B3">
            <w:pPr>
              <w:spacing w:line="440" w:lineRule="exact"/>
              <w:jc w:val="center"/>
              <w:rPr>
                <w:szCs w:val="21"/>
              </w:rPr>
            </w:pPr>
          </w:p>
        </w:tc>
      </w:tr>
      <w:tr w:rsidR="000712B3" w:rsidRPr="000100A9">
        <w:tc>
          <w:tcPr>
            <w:tcW w:w="393" w:type="pct"/>
          </w:tcPr>
          <w:p w:rsidR="000712B3" w:rsidRPr="000100A9" w:rsidRDefault="000712B3" w:rsidP="000712B3">
            <w:pPr>
              <w:spacing w:line="440" w:lineRule="exact"/>
              <w:jc w:val="center"/>
              <w:rPr>
                <w:szCs w:val="21"/>
              </w:rPr>
            </w:pPr>
          </w:p>
        </w:tc>
        <w:tc>
          <w:tcPr>
            <w:tcW w:w="642" w:type="pct"/>
          </w:tcPr>
          <w:p w:rsidR="000712B3" w:rsidRPr="000100A9" w:rsidRDefault="000712B3" w:rsidP="000712B3">
            <w:pPr>
              <w:spacing w:line="440" w:lineRule="exact"/>
              <w:jc w:val="center"/>
              <w:rPr>
                <w:szCs w:val="21"/>
              </w:rPr>
            </w:pPr>
          </w:p>
        </w:tc>
        <w:tc>
          <w:tcPr>
            <w:tcW w:w="449" w:type="pct"/>
          </w:tcPr>
          <w:p w:rsidR="000712B3" w:rsidRPr="000100A9" w:rsidRDefault="000712B3" w:rsidP="000712B3">
            <w:pPr>
              <w:spacing w:line="440" w:lineRule="exact"/>
              <w:jc w:val="center"/>
              <w:rPr>
                <w:szCs w:val="21"/>
              </w:rPr>
            </w:pPr>
          </w:p>
        </w:tc>
        <w:tc>
          <w:tcPr>
            <w:tcW w:w="585" w:type="pct"/>
          </w:tcPr>
          <w:p w:rsidR="000712B3" w:rsidRPr="000100A9" w:rsidRDefault="000712B3" w:rsidP="000712B3">
            <w:pPr>
              <w:spacing w:line="440" w:lineRule="exact"/>
              <w:jc w:val="center"/>
              <w:rPr>
                <w:szCs w:val="21"/>
              </w:rPr>
            </w:pPr>
          </w:p>
        </w:tc>
        <w:tc>
          <w:tcPr>
            <w:tcW w:w="397" w:type="pct"/>
          </w:tcPr>
          <w:p w:rsidR="000712B3" w:rsidRPr="000100A9" w:rsidRDefault="000712B3" w:rsidP="000712B3">
            <w:pPr>
              <w:spacing w:line="440" w:lineRule="exact"/>
              <w:jc w:val="center"/>
              <w:rPr>
                <w:szCs w:val="21"/>
              </w:rPr>
            </w:pPr>
          </w:p>
        </w:tc>
        <w:tc>
          <w:tcPr>
            <w:tcW w:w="436" w:type="pct"/>
          </w:tcPr>
          <w:p w:rsidR="000712B3" w:rsidRPr="000100A9" w:rsidRDefault="000712B3" w:rsidP="000712B3">
            <w:pPr>
              <w:spacing w:line="440" w:lineRule="exact"/>
              <w:jc w:val="center"/>
              <w:rPr>
                <w:szCs w:val="21"/>
              </w:rPr>
            </w:pPr>
          </w:p>
        </w:tc>
        <w:tc>
          <w:tcPr>
            <w:tcW w:w="716" w:type="pct"/>
          </w:tcPr>
          <w:p w:rsidR="000712B3" w:rsidRPr="000100A9" w:rsidRDefault="000712B3" w:rsidP="000712B3">
            <w:pPr>
              <w:spacing w:line="440" w:lineRule="exact"/>
              <w:jc w:val="center"/>
              <w:rPr>
                <w:szCs w:val="21"/>
              </w:rPr>
            </w:pPr>
          </w:p>
        </w:tc>
        <w:tc>
          <w:tcPr>
            <w:tcW w:w="976" w:type="pct"/>
          </w:tcPr>
          <w:p w:rsidR="000712B3" w:rsidRPr="000100A9" w:rsidRDefault="000712B3" w:rsidP="000712B3">
            <w:pPr>
              <w:spacing w:line="440" w:lineRule="exact"/>
              <w:jc w:val="center"/>
              <w:rPr>
                <w:szCs w:val="21"/>
              </w:rPr>
            </w:pPr>
          </w:p>
        </w:tc>
        <w:tc>
          <w:tcPr>
            <w:tcW w:w="408" w:type="pct"/>
          </w:tcPr>
          <w:p w:rsidR="000712B3" w:rsidRPr="000100A9" w:rsidRDefault="000712B3" w:rsidP="000712B3">
            <w:pPr>
              <w:spacing w:line="440" w:lineRule="exact"/>
              <w:jc w:val="center"/>
              <w:rPr>
                <w:szCs w:val="21"/>
              </w:rPr>
            </w:pPr>
          </w:p>
        </w:tc>
      </w:tr>
      <w:tr w:rsidR="000712B3" w:rsidRPr="000100A9">
        <w:tc>
          <w:tcPr>
            <w:tcW w:w="393" w:type="pct"/>
          </w:tcPr>
          <w:p w:rsidR="000712B3" w:rsidRPr="000100A9" w:rsidRDefault="000712B3" w:rsidP="000712B3">
            <w:pPr>
              <w:spacing w:line="440" w:lineRule="exact"/>
              <w:jc w:val="center"/>
              <w:rPr>
                <w:szCs w:val="21"/>
              </w:rPr>
            </w:pPr>
          </w:p>
        </w:tc>
        <w:tc>
          <w:tcPr>
            <w:tcW w:w="642" w:type="pct"/>
          </w:tcPr>
          <w:p w:rsidR="000712B3" w:rsidRPr="000100A9" w:rsidRDefault="000712B3" w:rsidP="000712B3">
            <w:pPr>
              <w:spacing w:line="440" w:lineRule="exact"/>
              <w:jc w:val="center"/>
              <w:rPr>
                <w:szCs w:val="21"/>
              </w:rPr>
            </w:pPr>
          </w:p>
        </w:tc>
        <w:tc>
          <w:tcPr>
            <w:tcW w:w="449" w:type="pct"/>
          </w:tcPr>
          <w:p w:rsidR="000712B3" w:rsidRPr="000100A9" w:rsidRDefault="000712B3" w:rsidP="000712B3">
            <w:pPr>
              <w:spacing w:line="440" w:lineRule="exact"/>
              <w:jc w:val="center"/>
              <w:rPr>
                <w:szCs w:val="21"/>
              </w:rPr>
            </w:pPr>
          </w:p>
        </w:tc>
        <w:tc>
          <w:tcPr>
            <w:tcW w:w="585" w:type="pct"/>
          </w:tcPr>
          <w:p w:rsidR="000712B3" w:rsidRPr="000100A9" w:rsidRDefault="000712B3" w:rsidP="000712B3">
            <w:pPr>
              <w:spacing w:line="440" w:lineRule="exact"/>
              <w:jc w:val="center"/>
              <w:rPr>
                <w:szCs w:val="21"/>
              </w:rPr>
            </w:pPr>
          </w:p>
        </w:tc>
        <w:tc>
          <w:tcPr>
            <w:tcW w:w="397" w:type="pct"/>
          </w:tcPr>
          <w:p w:rsidR="000712B3" w:rsidRPr="000100A9" w:rsidRDefault="000712B3" w:rsidP="000712B3">
            <w:pPr>
              <w:spacing w:line="440" w:lineRule="exact"/>
              <w:jc w:val="center"/>
              <w:rPr>
                <w:szCs w:val="21"/>
              </w:rPr>
            </w:pPr>
          </w:p>
        </w:tc>
        <w:tc>
          <w:tcPr>
            <w:tcW w:w="436" w:type="pct"/>
          </w:tcPr>
          <w:p w:rsidR="000712B3" w:rsidRPr="000100A9" w:rsidRDefault="000712B3" w:rsidP="000712B3">
            <w:pPr>
              <w:spacing w:line="440" w:lineRule="exact"/>
              <w:jc w:val="center"/>
              <w:rPr>
                <w:szCs w:val="21"/>
              </w:rPr>
            </w:pPr>
          </w:p>
        </w:tc>
        <w:tc>
          <w:tcPr>
            <w:tcW w:w="716" w:type="pct"/>
          </w:tcPr>
          <w:p w:rsidR="000712B3" w:rsidRPr="000100A9" w:rsidRDefault="000712B3" w:rsidP="000712B3">
            <w:pPr>
              <w:spacing w:line="440" w:lineRule="exact"/>
              <w:jc w:val="center"/>
              <w:rPr>
                <w:szCs w:val="21"/>
              </w:rPr>
            </w:pPr>
          </w:p>
        </w:tc>
        <w:tc>
          <w:tcPr>
            <w:tcW w:w="976" w:type="pct"/>
          </w:tcPr>
          <w:p w:rsidR="000712B3" w:rsidRPr="000100A9" w:rsidRDefault="000712B3" w:rsidP="000712B3">
            <w:pPr>
              <w:spacing w:line="440" w:lineRule="exact"/>
              <w:jc w:val="center"/>
              <w:rPr>
                <w:szCs w:val="21"/>
              </w:rPr>
            </w:pPr>
          </w:p>
        </w:tc>
        <w:tc>
          <w:tcPr>
            <w:tcW w:w="408" w:type="pct"/>
          </w:tcPr>
          <w:p w:rsidR="000712B3" w:rsidRPr="000100A9" w:rsidRDefault="000712B3" w:rsidP="000712B3">
            <w:pPr>
              <w:spacing w:line="440" w:lineRule="exact"/>
              <w:jc w:val="center"/>
              <w:rPr>
                <w:szCs w:val="21"/>
              </w:rPr>
            </w:pPr>
          </w:p>
        </w:tc>
      </w:tr>
      <w:tr w:rsidR="000712B3" w:rsidRPr="000100A9">
        <w:tc>
          <w:tcPr>
            <w:tcW w:w="393" w:type="pct"/>
          </w:tcPr>
          <w:p w:rsidR="000712B3" w:rsidRPr="000100A9" w:rsidRDefault="000712B3" w:rsidP="000712B3">
            <w:pPr>
              <w:spacing w:line="440" w:lineRule="exact"/>
              <w:jc w:val="center"/>
              <w:rPr>
                <w:szCs w:val="21"/>
              </w:rPr>
            </w:pPr>
          </w:p>
        </w:tc>
        <w:tc>
          <w:tcPr>
            <w:tcW w:w="642" w:type="pct"/>
          </w:tcPr>
          <w:p w:rsidR="000712B3" w:rsidRPr="000100A9" w:rsidRDefault="000712B3" w:rsidP="000712B3">
            <w:pPr>
              <w:spacing w:line="440" w:lineRule="exact"/>
              <w:jc w:val="center"/>
              <w:rPr>
                <w:szCs w:val="21"/>
              </w:rPr>
            </w:pPr>
          </w:p>
        </w:tc>
        <w:tc>
          <w:tcPr>
            <w:tcW w:w="449" w:type="pct"/>
          </w:tcPr>
          <w:p w:rsidR="000712B3" w:rsidRPr="000100A9" w:rsidRDefault="000712B3" w:rsidP="000712B3">
            <w:pPr>
              <w:spacing w:line="440" w:lineRule="exact"/>
              <w:jc w:val="center"/>
              <w:rPr>
                <w:szCs w:val="21"/>
              </w:rPr>
            </w:pPr>
          </w:p>
        </w:tc>
        <w:tc>
          <w:tcPr>
            <w:tcW w:w="585" w:type="pct"/>
          </w:tcPr>
          <w:p w:rsidR="000712B3" w:rsidRPr="000100A9" w:rsidRDefault="000712B3" w:rsidP="000712B3">
            <w:pPr>
              <w:spacing w:line="440" w:lineRule="exact"/>
              <w:jc w:val="center"/>
              <w:rPr>
                <w:szCs w:val="21"/>
              </w:rPr>
            </w:pPr>
          </w:p>
        </w:tc>
        <w:tc>
          <w:tcPr>
            <w:tcW w:w="397" w:type="pct"/>
          </w:tcPr>
          <w:p w:rsidR="000712B3" w:rsidRPr="000100A9" w:rsidRDefault="000712B3" w:rsidP="000712B3">
            <w:pPr>
              <w:spacing w:line="440" w:lineRule="exact"/>
              <w:jc w:val="center"/>
              <w:rPr>
                <w:szCs w:val="21"/>
              </w:rPr>
            </w:pPr>
          </w:p>
        </w:tc>
        <w:tc>
          <w:tcPr>
            <w:tcW w:w="436" w:type="pct"/>
          </w:tcPr>
          <w:p w:rsidR="000712B3" w:rsidRPr="000100A9" w:rsidRDefault="000712B3" w:rsidP="000712B3">
            <w:pPr>
              <w:spacing w:line="440" w:lineRule="exact"/>
              <w:jc w:val="center"/>
              <w:rPr>
                <w:szCs w:val="21"/>
              </w:rPr>
            </w:pPr>
          </w:p>
        </w:tc>
        <w:tc>
          <w:tcPr>
            <w:tcW w:w="716" w:type="pct"/>
          </w:tcPr>
          <w:p w:rsidR="000712B3" w:rsidRPr="000100A9" w:rsidRDefault="000712B3" w:rsidP="000712B3">
            <w:pPr>
              <w:spacing w:line="440" w:lineRule="exact"/>
              <w:jc w:val="center"/>
              <w:rPr>
                <w:szCs w:val="21"/>
              </w:rPr>
            </w:pPr>
          </w:p>
        </w:tc>
        <w:tc>
          <w:tcPr>
            <w:tcW w:w="976" w:type="pct"/>
          </w:tcPr>
          <w:p w:rsidR="000712B3" w:rsidRPr="000100A9" w:rsidRDefault="000712B3" w:rsidP="000712B3">
            <w:pPr>
              <w:spacing w:line="440" w:lineRule="exact"/>
              <w:jc w:val="center"/>
              <w:rPr>
                <w:szCs w:val="21"/>
              </w:rPr>
            </w:pPr>
          </w:p>
        </w:tc>
        <w:tc>
          <w:tcPr>
            <w:tcW w:w="408" w:type="pct"/>
          </w:tcPr>
          <w:p w:rsidR="000712B3" w:rsidRPr="000100A9" w:rsidRDefault="000712B3" w:rsidP="000712B3">
            <w:pPr>
              <w:spacing w:line="440" w:lineRule="exact"/>
              <w:jc w:val="center"/>
              <w:rPr>
                <w:szCs w:val="21"/>
              </w:rPr>
            </w:pPr>
          </w:p>
        </w:tc>
      </w:tr>
      <w:tr w:rsidR="000712B3" w:rsidRPr="000100A9">
        <w:tc>
          <w:tcPr>
            <w:tcW w:w="393" w:type="pct"/>
          </w:tcPr>
          <w:p w:rsidR="000712B3" w:rsidRPr="000100A9" w:rsidRDefault="000712B3" w:rsidP="000712B3">
            <w:pPr>
              <w:spacing w:line="440" w:lineRule="exact"/>
              <w:jc w:val="center"/>
              <w:rPr>
                <w:szCs w:val="21"/>
              </w:rPr>
            </w:pPr>
          </w:p>
        </w:tc>
        <w:tc>
          <w:tcPr>
            <w:tcW w:w="642" w:type="pct"/>
          </w:tcPr>
          <w:p w:rsidR="000712B3" w:rsidRPr="000100A9" w:rsidRDefault="000712B3" w:rsidP="000712B3">
            <w:pPr>
              <w:spacing w:line="440" w:lineRule="exact"/>
              <w:jc w:val="center"/>
              <w:rPr>
                <w:szCs w:val="21"/>
              </w:rPr>
            </w:pPr>
          </w:p>
        </w:tc>
        <w:tc>
          <w:tcPr>
            <w:tcW w:w="449" w:type="pct"/>
          </w:tcPr>
          <w:p w:rsidR="000712B3" w:rsidRPr="000100A9" w:rsidRDefault="000712B3" w:rsidP="000712B3">
            <w:pPr>
              <w:spacing w:line="440" w:lineRule="exact"/>
              <w:jc w:val="center"/>
              <w:rPr>
                <w:szCs w:val="21"/>
              </w:rPr>
            </w:pPr>
          </w:p>
        </w:tc>
        <w:tc>
          <w:tcPr>
            <w:tcW w:w="585" w:type="pct"/>
          </w:tcPr>
          <w:p w:rsidR="000712B3" w:rsidRPr="000100A9" w:rsidRDefault="000712B3" w:rsidP="000712B3">
            <w:pPr>
              <w:spacing w:line="440" w:lineRule="exact"/>
              <w:jc w:val="center"/>
              <w:rPr>
                <w:szCs w:val="21"/>
              </w:rPr>
            </w:pPr>
          </w:p>
        </w:tc>
        <w:tc>
          <w:tcPr>
            <w:tcW w:w="397" w:type="pct"/>
          </w:tcPr>
          <w:p w:rsidR="000712B3" w:rsidRPr="000100A9" w:rsidRDefault="000712B3" w:rsidP="000712B3">
            <w:pPr>
              <w:spacing w:line="440" w:lineRule="exact"/>
              <w:jc w:val="center"/>
              <w:rPr>
                <w:szCs w:val="21"/>
              </w:rPr>
            </w:pPr>
          </w:p>
        </w:tc>
        <w:tc>
          <w:tcPr>
            <w:tcW w:w="436" w:type="pct"/>
          </w:tcPr>
          <w:p w:rsidR="000712B3" w:rsidRPr="000100A9" w:rsidRDefault="000712B3" w:rsidP="000712B3">
            <w:pPr>
              <w:spacing w:line="440" w:lineRule="exact"/>
              <w:jc w:val="center"/>
              <w:rPr>
                <w:szCs w:val="21"/>
              </w:rPr>
            </w:pPr>
          </w:p>
        </w:tc>
        <w:tc>
          <w:tcPr>
            <w:tcW w:w="716" w:type="pct"/>
          </w:tcPr>
          <w:p w:rsidR="000712B3" w:rsidRPr="000100A9" w:rsidRDefault="000712B3" w:rsidP="000712B3">
            <w:pPr>
              <w:spacing w:line="440" w:lineRule="exact"/>
              <w:jc w:val="center"/>
              <w:rPr>
                <w:szCs w:val="21"/>
              </w:rPr>
            </w:pPr>
          </w:p>
        </w:tc>
        <w:tc>
          <w:tcPr>
            <w:tcW w:w="976" w:type="pct"/>
          </w:tcPr>
          <w:p w:rsidR="000712B3" w:rsidRPr="000100A9" w:rsidRDefault="000712B3" w:rsidP="000712B3">
            <w:pPr>
              <w:spacing w:line="440" w:lineRule="exact"/>
              <w:jc w:val="center"/>
              <w:rPr>
                <w:szCs w:val="21"/>
              </w:rPr>
            </w:pPr>
          </w:p>
        </w:tc>
        <w:tc>
          <w:tcPr>
            <w:tcW w:w="408" w:type="pct"/>
          </w:tcPr>
          <w:p w:rsidR="000712B3" w:rsidRPr="000100A9" w:rsidRDefault="000712B3" w:rsidP="000712B3">
            <w:pPr>
              <w:spacing w:line="440" w:lineRule="exact"/>
              <w:jc w:val="center"/>
              <w:rPr>
                <w:szCs w:val="21"/>
              </w:rPr>
            </w:pPr>
          </w:p>
        </w:tc>
      </w:tr>
      <w:tr w:rsidR="000712B3" w:rsidRPr="000100A9">
        <w:tc>
          <w:tcPr>
            <w:tcW w:w="393" w:type="pct"/>
          </w:tcPr>
          <w:p w:rsidR="000712B3" w:rsidRPr="000100A9" w:rsidRDefault="000712B3" w:rsidP="000712B3">
            <w:pPr>
              <w:spacing w:line="440" w:lineRule="exact"/>
              <w:jc w:val="center"/>
              <w:rPr>
                <w:szCs w:val="21"/>
              </w:rPr>
            </w:pPr>
          </w:p>
        </w:tc>
        <w:tc>
          <w:tcPr>
            <w:tcW w:w="642" w:type="pct"/>
          </w:tcPr>
          <w:p w:rsidR="000712B3" w:rsidRPr="000100A9" w:rsidRDefault="000712B3" w:rsidP="000712B3">
            <w:pPr>
              <w:spacing w:line="440" w:lineRule="exact"/>
              <w:jc w:val="center"/>
              <w:rPr>
                <w:szCs w:val="21"/>
              </w:rPr>
            </w:pPr>
          </w:p>
        </w:tc>
        <w:tc>
          <w:tcPr>
            <w:tcW w:w="449" w:type="pct"/>
          </w:tcPr>
          <w:p w:rsidR="000712B3" w:rsidRPr="000100A9" w:rsidRDefault="000712B3" w:rsidP="000712B3">
            <w:pPr>
              <w:spacing w:line="440" w:lineRule="exact"/>
              <w:jc w:val="center"/>
              <w:rPr>
                <w:szCs w:val="21"/>
              </w:rPr>
            </w:pPr>
          </w:p>
        </w:tc>
        <w:tc>
          <w:tcPr>
            <w:tcW w:w="585" w:type="pct"/>
          </w:tcPr>
          <w:p w:rsidR="000712B3" w:rsidRPr="000100A9" w:rsidRDefault="000712B3" w:rsidP="000712B3">
            <w:pPr>
              <w:spacing w:line="440" w:lineRule="exact"/>
              <w:jc w:val="center"/>
              <w:rPr>
                <w:szCs w:val="21"/>
              </w:rPr>
            </w:pPr>
          </w:p>
        </w:tc>
        <w:tc>
          <w:tcPr>
            <w:tcW w:w="397" w:type="pct"/>
          </w:tcPr>
          <w:p w:rsidR="000712B3" w:rsidRPr="000100A9" w:rsidRDefault="000712B3" w:rsidP="000712B3">
            <w:pPr>
              <w:spacing w:line="440" w:lineRule="exact"/>
              <w:jc w:val="center"/>
              <w:rPr>
                <w:szCs w:val="21"/>
              </w:rPr>
            </w:pPr>
          </w:p>
        </w:tc>
        <w:tc>
          <w:tcPr>
            <w:tcW w:w="436" w:type="pct"/>
          </w:tcPr>
          <w:p w:rsidR="000712B3" w:rsidRPr="000100A9" w:rsidRDefault="000712B3" w:rsidP="000712B3">
            <w:pPr>
              <w:spacing w:line="440" w:lineRule="exact"/>
              <w:jc w:val="center"/>
              <w:rPr>
                <w:szCs w:val="21"/>
              </w:rPr>
            </w:pPr>
          </w:p>
        </w:tc>
        <w:tc>
          <w:tcPr>
            <w:tcW w:w="716" w:type="pct"/>
          </w:tcPr>
          <w:p w:rsidR="000712B3" w:rsidRPr="000100A9" w:rsidRDefault="000712B3" w:rsidP="000712B3">
            <w:pPr>
              <w:spacing w:line="440" w:lineRule="exact"/>
              <w:jc w:val="center"/>
              <w:rPr>
                <w:szCs w:val="21"/>
              </w:rPr>
            </w:pPr>
          </w:p>
        </w:tc>
        <w:tc>
          <w:tcPr>
            <w:tcW w:w="976" w:type="pct"/>
          </w:tcPr>
          <w:p w:rsidR="000712B3" w:rsidRPr="000100A9" w:rsidRDefault="000712B3" w:rsidP="000712B3">
            <w:pPr>
              <w:spacing w:line="440" w:lineRule="exact"/>
              <w:jc w:val="center"/>
              <w:rPr>
                <w:szCs w:val="21"/>
              </w:rPr>
            </w:pPr>
          </w:p>
        </w:tc>
        <w:tc>
          <w:tcPr>
            <w:tcW w:w="408" w:type="pct"/>
          </w:tcPr>
          <w:p w:rsidR="000712B3" w:rsidRPr="000100A9" w:rsidRDefault="000712B3" w:rsidP="000712B3">
            <w:pPr>
              <w:spacing w:line="440" w:lineRule="exact"/>
              <w:jc w:val="center"/>
              <w:rPr>
                <w:szCs w:val="21"/>
              </w:rPr>
            </w:pPr>
          </w:p>
        </w:tc>
      </w:tr>
      <w:tr w:rsidR="000712B3" w:rsidRPr="000100A9">
        <w:tc>
          <w:tcPr>
            <w:tcW w:w="393" w:type="pct"/>
          </w:tcPr>
          <w:p w:rsidR="000712B3" w:rsidRPr="000100A9" w:rsidRDefault="000712B3" w:rsidP="000712B3">
            <w:pPr>
              <w:spacing w:line="440" w:lineRule="exact"/>
              <w:jc w:val="center"/>
              <w:rPr>
                <w:szCs w:val="21"/>
              </w:rPr>
            </w:pPr>
          </w:p>
        </w:tc>
        <w:tc>
          <w:tcPr>
            <w:tcW w:w="642" w:type="pct"/>
          </w:tcPr>
          <w:p w:rsidR="000712B3" w:rsidRPr="000100A9" w:rsidRDefault="000712B3" w:rsidP="000712B3">
            <w:pPr>
              <w:spacing w:line="440" w:lineRule="exact"/>
              <w:jc w:val="center"/>
              <w:rPr>
                <w:szCs w:val="21"/>
              </w:rPr>
            </w:pPr>
          </w:p>
        </w:tc>
        <w:tc>
          <w:tcPr>
            <w:tcW w:w="449" w:type="pct"/>
          </w:tcPr>
          <w:p w:rsidR="000712B3" w:rsidRPr="000100A9" w:rsidRDefault="000712B3" w:rsidP="000712B3">
            <w:pPr>
              <w:spacing w:line="440" w:lineRule="exact"/>
              <w:jc w:val="center"/>
              <w:rPr>
                <w:szCs w:val="21"/>
              </w:rPr>
            </w:pPr>
          </w:p>
        </w:tc>
        <w:tc>
          <w:tcPr>
            <w:tcW w:w="585" w:type="pct"/>
          </w:tcPr>
          <w:p w:rsidR="000712B3" w:rsidRPr="000100A9" w:rsidRDefault="000712B3" w:rsidP="000712B3">
            <w:pPr>
              <w:spacing w:line="440" w:lineRule="exact"/>
              <w:jc w:val="center"/>
              <w:rPr>
                <w:szCs w:val="21"/>
              </w:rPr>
            </w:pPr>
          </w:p>
        </w:tc>
        <w:tc>
          <w:tcPr>
            <w:tcW w:w="397" w:type="pct"/>
          </w:tcPr>
          <w:p w:rsidR="000712B3" w:rsidRPr="000100A9" w:rsidRDefault="000712B3" w:rsidP="000712B3">
            <w:pPr>
              <w:spacing w:line="440" w:lineRule="exact"/>
              <w:jc w:val="center"/>
              <w:rPr>
                <w:szCs w:val="21"/>
              </w:rPr>
            </w:pPr>
          </w:p>
        </w:tc>
        <w:tc>
          <w:tcPr>
            <w:tcW w:w="436" w:type="pct"/>
          </w:tcPr>
          <w:p w:rsidR="000712B3" w:rsidRPr="000100A9" w:rsidRDefault="000712B3" w:rsidP="000712B3">
            <w:pPr>
              <w:spacing w:line="440" w:lineRule="exact"/>
              <w:jc w:val="center"/>
              <w:rPr>
                <w:szCs w:val="21"/>
              </w:rPr>
            </w:pPr>
          </w:p>
        </w:tc>
        <w:tc>
          <w:tcPr>
            <w:tcW w:w="716" w:type="pct"/>
          </w:tcPr>
          <w:p w:rsidR="000712B3" w:rsidRPr="000100A9" w:rsidRDefault="000712B3" w:rsidP="000712B3">
            <w:pPr>
              <w:spacing w:line="440" w:lineRule="exact"/>
              <w:jc w:val="center"/>
              <w:rPr>
                <w:szCs w:val="21"/>
              </w:rPr>
            </w:pPr>
          </w:p>
        </w:tc>
        <w:tc>
          <w:tcPr>
            <w:tcW w:w="976" w:type="pct"/>
          </w:tcPr>
          <w:p w:rsidR="000712B3" w:rsidRPr="000100A9" w:rsidRDefault="000712B3" w:rsidP="000712B3">
            <w:pPr>
              <w:spacing w:line="440" w:lineRule="exact"/>
              <w:jc w:val="center"/>
              <w:rPr>
                <w:szCs w:val="21"/>
              </w:rPr>
            </w:pPr>
          </w:p>
        </w:tc>
        <w:tc>
          <w:tcPr>
            <w:tcW w:w="408" w:type="pct"/>
          </w:tcPr>
          <w:p w:rsidR="000712B3" w:rsidRPr="000100A9" w:rsidRDefault="000712B3" w:rsidP="000712B3">
            <w:pPr>
              <w:spacing w:line="440" w:lineRule="exact"/>
              <w:jc w:val="center"/>
              <w:rPr>
                <w:szCs w:val="21"/>
              </w:rPr>
            </w:pPr>
          </w:p>
        </w:tc>
      </w:tr>
      <w:tr w:rsidR="000712B3" w:rsidRPr="000100A9">
        <w:tc>
          <w:tcPr>
            <w:tcW w:w="393" w:type="pct"/>
          </w:tcPr>
          <w:p w:rsidR="000712B3" w:rsidRPr="000100A9" w:rsidRDefault="000712B3" w:rsidP="000712B3">
            <w:pPr>
              <w:spacing w:line="440" w:lineRule="exact"/>
              <w:jc w:val="center"/>
              <w:rPr>
                <w:szCs w:val="21"/>
              </w:rPr>
            </w:pPr>
          </w:p>
        </w:tc>
        <w:tc>
          <w:tcPr>
            <w:tcW w:w="642" w:type="pct"/>
          </w:tcPr>
          <w:p w:rsidR="000712B3" w:rsidRPr="000100A9" w:rsidRDefault="000712B3" w:rsidP="000712B3">
            <w:pPr>
              <w:spacing w:line="440" w:lineRule="exact"/>
              <w:jc w:val="center"/>
              <w:rPr>
                <w:szCs w:val="21"/>
              </w:rPr>
            </w:pPr>
          </w:p>
        </w:tc>
        <w:tc>
          <w:tcPr>
            <w:tcW w:w="449" w:type="pct"/>
          </w:tcPr>
          <w:p w:rsidR="000712B3" w:rsidRPr="000100A9" w:rsidRDefault="000712B3" w:rsidP="000712B3">
            <w:pPr>
              <w:spacing w:line="440" w:lineRule="exact"/>
              <w:jc w:val="center"/>
              <w:rPr>
                <w:szCs w:val="21"/>
              </w:rPr>
            </w:pPr>
          </w:p>
        </w:tc>
        <w:tc>
          <w:tcPr>
            <w:tcW w:w="585" w:type="pct"/>
          </w:tcPr>
          <w:p w:rsidR="000712B3" w:rsidRPr="000100A9" w:rsidRDefault="000712B3" w:rsidP="000712B3">
            <w:pPr>
              <w:spacing w:line="440" w:lineRule="exact"/>
              <w:jc w:val="center"/>
              <w:rPr>
                <w:szCs w:val="21"/>
              </w:rPr>
            </w:pPr>
          </w:p>
        </w:tc>
        <w:tc>
          <w:tcPr>
            <w:tcW w:w="397" w:type="pct"/>
          </w:tcPr>
          <w:p w:rsidR="000712B3" w:rsidRPr="000100A9" w:rsidRDefault="000712B3" w:rsidP="000712B3">
            <w:pPr>
              <w:spacing w:line="440" w:lineRule="exact"/>
              <w:jc w:val="center"/>
              <w:rPr>
                <w:szCs w:val="21"/>
              </w:rPr>
            </w:pPr>
          </w:p>
        </w:tc>
        <w:tc>
          <w:tcPr>
            <w:tcW w:w="436" w:type="pct"/>
          </w:tcPr>
          <w:p w:rsidR="000712B3" w:rsidRPr="000100A9" w:rsidRDefault="000712B3" w:rsidP="000712B3">
            <w:pPr>
              <w:spacing w:line="440" w:lineRule="exact"/>
              <w:jc w:val="center"/>
              <w:rPr>
                <w:szCs w:val="21"/>
              </w:rPr>
            </w:pPr>
          </w:p>
        </w:tc>
        <w:tc>
          <w:tcPr>
            <w:tcW w:w="716" w:type="pct"/>
          </w:tcPr>
          <w:p w:rsidR="000712B3" w:rsidRPr="000100A9" w:rsidRDefault="000712B3" w:rsidP="000712B3">
            <w:pPr>
              <w:spacing w:line="440" w:lineRule="exact"/>
              <w:jc w:val="center"/>
              <w:rPr>
                <w:szCs w:val="21"/>
              </w:rPr>
            </w:pPr>
          </w:p>
        </w:tc>
        <w:tc>
          <w:tcPr>
            <w:tcW w:w="976" w:type="pct"/>
          </w:tcPr>
          <w:p w:rsidR="000712B3" w:rsidRPr="000100A9" w:rsidRDefault="000712B3" w:rsidP="000712B3">
            <w:pPr>
              <w:spacing w:line="440" w:lineRule="exact"/>
              <w:jc w:val="center"/>
              <w:rPr>
                <w:szCs w:val="21"/>
              </w:rPr>
            </w:pPr>
          </w:p>
        </w:tc>
        <w:tc>
          <w:tcPr>
            <w:tcW w:w="408" w:type="pct"/>
          </w:tcPr>
          <w:p w:rsidR="000712B3" w:rsidRPr="000100A9" w:rsidRDefault="000712B3" w:rsidP="000712B3">
            <w:pPr>
              <w:spacing w:line="440" w:lineRule="exact"/>
              <w:jc w:val="center"/>
              <w:rPr>
                <w:szCs w:val="21"/>
              </w:rPr>
            </w:pPr>
          </w:p>
        </w:tc>
      </w:tr>
      <w:tr w:rsidR="000712B3" w:rsidRPr="000100A9">
        <w:tc>
          <w:tcPr>
            <w:tcW w:w="393" w:type="pct"/>
          </w:tcPr>
          <w:p w:rsidR="000712B3" w:rsidRPr="000100A9" w:rsidRDefault="000712B3" w:rsidP="000712B3">
            <w:pPr>
              <w:spacing w:line="440" w:lineRule="exact"/>
              <w:jc w:val="center"/>
              <w:rPr>
                <w:szCs w:val="21"/>
              </w:rPr>
            </w:pPr>
          </w:p>
        </w:tc>
        <w:tc>
          <w:tcPr>
            <w:tcW w:w="642" w:type="pct"/>
          </w:tcPr>
          <w:p w:rsidR="000712B3" w:rsidRPr="000100A9" w:rsidRDefault="000712B3" w:rsidP="000712B3">
            <w:pPr>
              <w:spacing w:line="440" w:lineRule="exact"/>
              <w:jc w:val="center"/>
              <w:rPr>
                <w:szCs w:val="21"/>
              </w:rPr>
            </w:pPr>
          </w:p>
        </w:tc>
        <w:tc>
          <w:tcPr>
            <w:tcW w:w="449" w:type="pct"/>
          </w:tcPr>
          <w:p w:rsidR="000712B3" w:rsidRPr="000100A9" w:rsidRDefault="000712B3" w:rsidP="000712B3">
            <w:pPr>
              <w:spacing w:line="440" w:lineRule="exact"/>
              <w:jc w:val="center"/>
              <w:rPr>
                <w:szCs w:val="21"/>
              </w:rPr>
            </w:pPr>
          </w:p>
        </w:tc>
        <w:tc>
          <w:tcPr>
            <w:tcW w:w="585" w:type="pct"/>
          </w:tcPr>
          <w:p w:rsidR="000712B3" w:rsidRPr="000100A9" w:rsidRDefault="000712B3" w:rsidP="000712B3">
            <w:pPr>
              <w:spacing w:line="440" w:lineRule="exact"/>
              <w:jc w:val="center"/>
              <w:rPr>
                <w:szCs w:val="21"/>
              </w:rPr>
            </w:pPr>
          </w:p>
        </w:tc>
        <w:tc>
          <w:tcPr>
            <w:tcW w:w="397" w:type="pct"/>
          </w:tcPr>
          <w:p w:rsidR="000712B3" w:rsidRPr="000100A9" w:rsidRDefault="000712B3" w:rsidP="000712B3">
            <w:pPr>
              <w:spacing w:line="440" w:lineRule="exact"/>
              <w:jc w:val="center"/>
              <w:rPr>
                <w:szCs w:val="21"/>
              </w:rPr>
            </w:pPr>
          </w:p>
        </w:tc>
        <w:tc>
          <w:tcPr>
            <w:tcW w:w="436" w:type="pct"/>
          </w:tcPr>
          <w:p w:rsidR="000712B3" w:rsidRPr="000100A9" w:rsidRDefault="000712B3" w:rsidP="000712B3">
            <w:pPr>
              <w:spacing w:line="440" w:lineRule="exact"/>
              <w:jc w:val="center"/>
              <w:rPr>
                <w:szCs w:val="21"/>
              </w:rPr>
            </w:pPr>
          </w:p>
        </w:tc>
        <w:tc>
          <w:tcPr>
            <w:tcW w:w="716" w:type="pct"/>
          </w:tcPr>
          <w:p w:rsidR="000712B3" w:rsidRPr="000100A9" w:rsidRDefault="000712B3" w:rsidP="000712B3">
            <w:pPr>
              <w:spacing w:line="440" w:lineRule="exact"/>
              <w:jc w:val="center"/>
              <w:rPr>
                <w:szCs w:val="21"/>
              </w:rPr>
            </w:pPr>
          </w:p>
        </w:tc>
        <w:tc>
          <w:tcPr>
            <w:tcW w:w="976" w:type="pct"/>
          </w:tcPr>
          <w:p w:rsidR="000712B3" w:rsidRPr="000100A9" w:rsidRDefault="000712B3" w:rsidP="000712B3">
            <w:pPr>
              <w:spacing w:line="440" w:lineRule="exact"/>
              <w:jc w:val="center"/>
              <w:rPr>
                <w:szCs w:val="21"/>
              </w:rPr>
            </w:pPr>
          </w:p>
        </w:tc>
        <w:tc>
          <w:tcPr>
            <w:tcW w:w="408" w:type="pct"/>
          </w:tcPr>
          <w:p w:rsidR="000712B3" w:rsidRPr="000100A9" w:rsidRDefault="000712B3" w:rsidP="000712B3">
            <w:pPr>
              <w:spacing w:line="440" w:lineRule="exact"/>
              <w:jc w:val="center"/>
              <w:rPr>
                <w:szCs w:val="21"/>
              </w:rPr>
            </w:pPr>
          </w:p>
        </w:tc>
      </w:tr>
      <w:tr w:rsidR="000712B3" w:rsidRPr="000100A9">
        <w:tc>
          <w:tcPr>
            <w:tcW w:w="393" w:type="pct"/>
          </w:tcPr>
          <w:p w:rsidR="000712B3" w:rsidRPr="000100A9" w:rsidRDefault="000712B3" w:rsidP="000712B3">
            <w:pPr>
              <w:spacing w:line="440" w:lineRule="exact"/>
              <w:jc w:val="center"/>
              <w:rPr>
                <w:szCs w:val="21"/>
              </w:rPr>
            </w:pPr>
          </w:p>
        </w:tc>
        <w:tc>
          <w:tcPr>
            <w:tcW w:w="642" w:type="pct"/>
          </w:tcPr>
          <w:p w:rsidR="000712B3" w:rsidRPr="000100A9" w:rsidRDefault="000712B3" w:rsidP="000712B3">
            <w:pPr>
              <w:spacing w:line="440" w:lineRule="exact"/>
              <w:jc w:val="center"/>
              <w:rPr>
                <w:szCs w:val="21"/>
              </w:rPr>
            </w:pPr>
          </w:p>
        </w:tc>
        <w:tc>
          <w:tcPr>
            <w:tcW w:w="449" w:type="pct"/>
          </w:tcPr>
          <w:p w:rsidR="000712B3" w:rsidRPr="000100A9" w:rsidRDefault="000712B3" w:rsidP="000712B3">
            <w:pPr>
              <w:spacing w:line="440" w:lineRule="exact"/>
              <w:jc w:val="center"/>
              <w:rPr>
                <w:szCs w:val="21"/>
              </w:rPr>
            </w:pPr>
          </w:p>
        </w:tc>
        <w:tc>
          <w:tcPr>
            <w:tcW w:w="585" w:type="pct"/>
          </w:tcPr>
          <w:p w:rsidR="000712B3" w:rsidRPr="000100A9" w:rsidRDefault="000712B3" w:rsidP="000712B3">
            <w:pPr>
              <w:spacing w:line="440" w:lineRule="exact"/>
              <w:jc w:val="center"/>
              <w:rPr>
                <w:szCs w:val="21"/>
              </w:rPr>
            </w:pPr>
          </w:p>
        </w:tc>
        <w:tc>
          <w:tcPr>
            <w:tcW w:w="397" w:type="pct"/>
          </w:tcPr>
          <w:p w:rsidR="000712B3" w:rsidRPr="000100A9" w:rsidRDefault="000712B3" w:rsidP="000712B3">
            <w:pPr>
              <w:spacing w:line="440" w:lineRule="exact"/>
              <w:jc w:val="center"/>
              <w:rPr>
                <w:szCs w:val="21"/>
              </w:rPr>
            </w:pPr>
          </w:p>
        </w:tc>
        <w:tc>
          <w:tcPr>
            <w:tcW w:w="436" w:type="pct"/>
          </w:tcPr>
          <w:p w:rsidR="000712B3" w:rsidRPr="000100A9" w:rsidRDefault="000712B3" w:rsidP="000712B3">
            <w:pPr>
              <w:spacing w:line="440" w:lineRule="exact"/>
              <w:jc w:val="center"/>
              <w:rPr>
                <w:szCs w:val="21"/>
              </w:rPr>
            </w:pPr>
          </w:p>
        </w:tc>
        <w:tc>
          <w:tcPr>
            <w:tcW w:w="716" w:type="pct"/>
          </w:tcPr>
          <w:p w:rsidR="000712B3" w:rsidRPr="000100A9" w:rsidRDefault="000712B3" w:rsidP="000712B3">
            <w:pPr>
              <w:spacing w:line="440" w:lineRule="exact"/>
              <w:jc w:val="center"/>
              <w:rPr>
                <w:szCs w:val="21"/>
              </w:rPr>
            </w:pPr>
          </w:p>
        </w:tc>
        <w:tc>
          <w:tcPr>
            <w:tcW w:w="976" w:type="pct"/>
          </w:tcPr>
          <w:p w:rsidR="000712B3" w:rsidRPr="000100A9" w:rsidRDefault="000712B3" w:rsidP="000712B3">
            <w:pPr>
              <w:spacing w:line="440" w:lineRule="exact"/>
              <w:jc w:val="center"/>
              <w:rPr>
                <w:szCs w:val="21"/>
              </w:rPr>
            </w:pPr>
          </w:p>
        </w:tc>
        <w:tc>
          <w:tcPr>
            <w:tcW w:w="408" w:type="pct"/>
          </w:tcPr>
          <w:p w:rsidR="000712B3" w:rsidRPr="000100A9" w:rsidRDefault="000712B3" w:rsidP="000712B3">
            <w:pPr>
              <w:spacing w:line="440" w:lineRule="exact"/>
              <w:jc w:val="center"/>
              <w:rPr>
                <w:szCs w:val="21"/>
              </w:rPr>
            </w:pPr>
          </w:p>
        </w:tc>
      </w:tr>
      <w:tr w:rsidR="000712B3" w:rsidRPr="000100A9">
        <w:tc>
          <w:tcPr>
            <w:tcW w:w="393" w:type="pct"/>
          </w:tcPr>
          <w:p w:rsidR="000712B3" w:rsidRPr="000100A9" w:rsidRDefault="000712B3" w:rsidP="000712B3">
            <w:pPr>
              <w:spacing w:line="440" w:lineRule="exact"/>
              <w:jc w:val="center"/>
              <w:rPr>
                <w:szCs w:val="21"/>
              </w:rPr>
            </w:pPr>
          </w:p>
        </w:tc>
        <w:tc>
          <w:tcPr>
            <w:tcW w:w="642" w:type="pct"/>
          </w:tcPr>
          <w:p w:rsidR="000712B3" w:rsidRPr="000100A9" w:rsidRDefault="000712B3" w:rsidP="000712B3">
            <w:pPr>
              <w:spacing w:line="440" w:lineRule="exact"/>
              <w:jc w:val="center"/>
              <w:rPr>
                <w:szCs w:val="21"/>
              </w:rPr>
            </w:pPr>
          </w:p>
        </w:tc>
        <w:tc>
          <w:tcPr>
            <w:tcW w:w="449" w:type="pct"/>
          </w:tcPr>
          <w:p w:rsidR="000712B3" w:rsidRPr="000100A9" w:rsidRDefault="000712B3" w:rsidP="000712B3">
            <w:pPr>
              <w:spacing w:line="440" w:lineRule="exact"/>
              <w:jc w:val="center"/>
              <w:rPr>
                <w:szCs w:val="21"/>
              </w:rPr>
            </w:pPr>
          </w:p>
        </w:tc>
        <w:tc>
          <w:tcPr>
            <w:tcW w:w="585" w:type="pct"/>
          </w:tcPr>
          <w:p w:rsidR="000712B3" w:rsidRPr="000100A9" w:rsidRDefault="000712B3" w:rsidP="000712B3">
            <w:pPr>
              <w:spacing w:line="440" w:lineRule="exact"/>
              <w:jc w:val="center"/>
              <w:rPr>
                <w:szCs w:val="21"/>
              </w:rPr>
            </w:pPr>
          </w:p>
        </w:tc>
        <w:tc>
          <w:tcPr>
            <w:tcW w:w="397" w:type="pct"/>
          </w:tcPr>
          <w:p w:rsidR="000712B3" w:rsidRPr="000100A9" w:rsidRDefault="000712B3" w:rsidP="000712B3">
            <w:pPr>
              <w:spacing w:line="440" w:lineRule="exact"/>
              <w:jc w:val="center"/>
              <w:rPr>
                <w:szCs w:val="21"/>
              </w:rPr>
            </w:pPr>
          </w:p>
        </w:tc>
        <w:tc>
          <w:tcPr>
            <w:tcW w:w="436" w:type="pct"/>
          </w:tcPr>
          <w:p w:rsidR="000712B3" w:rsidRPr="000100A9" w:rsidRDefault="000712B3" w:rsidP="000712B3">
            <w:pPr>
              <w:spacing w:line="440" w:lineRule="exact"/>
              <w:jc w:val="center"/>
              <w:rPr>
                <w:szCs w:val="21"/>
              </w:rPr>
            </w:pPr>
          </w:p>
        </w:tc>
        <w:tc>
          <w:tcPr>
            <w:tcW w:w="716" w:type="pct"/>
          </w:tcPr>
          <w:p w:rsidR="000712B3" w:rsidRPr="000100A9" w:rsidRDefault="000712B3" w:rsidP="000712B3">
            <w:pPr>
              <w:spacing w:line="440" w:lineRule="exact"/>
              <w:jc w:val="center"/>
              <w:rPr>
                <w:szCs w:val="21"/>
              </w:rPr>
            </w:pPr>
          </w:p>
        </w:tc>
        <w:tc>
          <w:tcPr>
            <w:tcW w:w="976" w:type="pct"/>
          </w:tcPr>
          <w:p w:rsidR="000712B3" w:rsidRPr="000100A9" w:rsidRDefault="000712B3" w:rsidP="000712B3">
            <w:pPr>
              <w:spacing w:line="440" w:lineRule="exact"/>
              <w:jc w:val="center"/>
              <w:rPr>
                <w:szCs w:val="21"/>
              </w:rPr>
            </w:pPr>
          </w:p>
        </w:tc>
        <w:tc>
          <w:tcPr>
            <w:tcW w:w="408" w:type="pct"/>
          </w:tcPr>
          <w:p w:rsidR="000712B3" w:rsidRPr="000100A9" w:rsidRDefault="000712B3" w:rsidP="000712B3">
            <w:pPr>
              <w:spacing w:line="440" w:lineRule="exact"/>
              <w:jc w:val="center"/>
              <w:rPr>
                <w:szCs w:val="21"/>
              </w:rPr>
            </w:pPr>
          </w:p>
        </w:tc>
      </w:tr>
      <w:tr w:rsidR="000712B3" w:rsidRPr="000100A9">
        <w:tc>
          <w:tcPr>
            <w:tcW w:w="393" w:type="pct"/>
          </w:tcPr>
          <w:p w:rsidR="000712B3" w:rsidRPr="000100A9" w:rsidRDefault="000712B3" w:rsidP="000712B3">
            <w:pPr>
              <w:spacing w:line="440" w:lineRule="exact"/>
              <w:jc w:val="center"/>
              <w:rPr>
                <w:szCs w:val="21"/>
              </w:rPr>
            </w:pPr>
          </w:p>
        </w:tc>
        <w:tc>
          <w:tcPr>
            <w:tcW w:w="642" w:type="pct"/>
          </w:tcPr>
          <w:p w:rsidR="000712B3" w:rsidRPr="000100A9" w:rsidRDefault="000712B3" w:rsidP="000712B3">
            <w:pPr>
              <w:spacing w:line="440" w:lineRule="exact"/>
              <w:jc w:val="center"/>
              <w:rPr>
                <w:szCs w:val="21"/>
              </w:rPr>
            </w:pPr>
          </w:p>
        </w:tc>
        <w:tc>
          <w:tcPr>
            <w:tcW w:w="449" w:type="pct"/>
          </w:tcPr>
          <w:p w:rsidR="000712B3" w:rsidRPr="000100A9" w:rsidRDefault="000712B3" w:rsidP="000712B3">
            <w:pPr>
              <w:spacing w:line="440" w:lineRule="exact"/>
              <w:jc w:val="center"/>
              <w:rPr>
                <w:szCs w:val="21"/>
              </w:rPr>
            </w:pPr>
          </w:p>
        </w:tc>
        <w:tc>
          <w:tcPr>
            <w:tcW w:w="585" w:type="pct"/>
          </w:tcPr>
          <w:p w:rsidR="000712B3" w:rsidRPr="000100A9" w:rsidRDefault="000712B3" w:rsidP="000712B3">
            <w:pPr>
              <w:spacing w:line="440" w:lineRule="exact"/>
              <w:jc w:val="center"/>
              <w:rPr>
                <w:szCs w:val="21"/>
              </w:rPr>
            </w:pPr>
          </w:p>
        </w:tc>
        <w:tc>
          <w:tcPr>
            <w:tcW w:w="397" w:type="pct"/>
          </w:tcPr>
          <w:p w:rsidR="000712B3" w:rsidRPr="000100A9" w:rsidRDefault="000712B3" w:rsidP="000712B3">
            <w:pPr>
              <w:spacing w:line="440" w:lineRule="exact"/>
              <w:jc w:val="center"/>
              <w:rPr>
                <w:szCs w:val="21"/>
              </w:rPr>
            </w:pPr>
          </w:p>
        </w:tc>
        <w:tc>
          <w:tcPr>
            <w:tcW w:w="436" w:type="pct"/>
          </w:tcPr>
          <w:p w:rsidR="000712B3" w:rsidRPr="000100A9" w:rsidRDefault="000712B3" w:rsidP="000712B3">
            <w:pPr>
              <w:spacing w:line="440" w:lineRule="exact"/>
              <w:jc w:val="center"/>
              <w:rPr>
                <w:szCs w:val="21"/>
              </w:rPr>
            </w:pPr>
          </w:p>
        </w:tc>
        <w:tc>
          <w:tcPr>
            <w:tcW w:w="716" w:type="pct"/>
          </w:tcPr>
          <w:p w:rsidR="000712B3" w:rsidRPr="000100A9" w:rsidRDefault="000712B3" w:rsidP="000712B3">
            <w:pPr>
              <w:spacing w:line="440" w:lineRule="exact"/>
              <w:jc w:val="center"/>
              <w:rPr>
                <w:szCs w:val="21"/>
              </w:rPr>
            </w:pPr>
          </w:p>
        </w:tc>
        <w:tc>
          <w:tcPr>
            <w:tcW w:w="976" w:type="pct"/>
          </w:tcPr>
          <w:p w:rsidR="000712B3" w:rsidRPr="000100A9" w:rsidRDefault="000712B3" w:rsidP="000712B3">
            <w:pPr>
              <w:spacing w:line="440" w:lineRule="exact"/>
              <w:jc w:val="center"/>
              <w:rPr>
                <w:szCs w:val="21"/>
              </w:rPr>
            </w:pPr>
          </w:p>
        </w:tc>
        <w:tc>
          <w:tcPr>
            <w:tcW w:w="408" w:type="pct"/>
          </w:tcPr>
          <w:p w:rsidR="000712B3" w:rsidRPr="000100A9" w:rsidRDefault="000712B3" w:rsidP="000712B3">
            <w:pPr>
              <w:spacing w:line="440" w:lineRule="exact"/>
              <w:jc w:val="center"/>
              <w:rPr>
                <w:szCs w:val="21"/>
              </w:rPr>
            </w:pPr>
          </w:p>
        </w:tc>
      </w:tr>
    </w:tbl>
    <w:p w:rsidR="000712B3" w:rsidRPr="000100A9" w:rsidRDefault="000712B3" w:rsidP="000712B3">
      <w:pPr>
        <w:spacing w:line="440" w:lineRule="exact"/>
        <w:rPr>
          <w:rFonts w:eastAsia="黑体"/>
          <w:sz w:val="20"/>
          <w:szCs w:val="20"/>
        </w:rPr>
      </w:pPr>
      <w:r w:rsidRPr="000100A9">
        <w:rPr>
          <w:rFonts w:eastAsia="黑体"/>
          <w:sz w:val="20"/>
          <w:szCs w:val="20"/>
        </w:rPr>
        <w:br w:type="page"/>
      </w:r>
    </w:p>
    <w:p w:rsidR="000712B3" w:rsidRPr="000100A9" w:rsidRDefault="000712B3" w:rsidP="0062719D">
      <w:pPr>
        <w:pStyle w:val="378020"/>
      </w:pPr>
      <w:bookmarkStart w:id="1178" w:name="_Toc144974867"/>
      <w:bookmarkStart w:id="1179" w:name="_Toc152042588"/>
      <w:bookmarkStart w:id="1180" w:name="_Toc152045799"/>
      <w:bookmarkStart w:id="1181" w:name="_Toc179632819"/>
      <w:r w:rsidRPr="000100A9">
        <w:t>附表三：劳动力计划表</w:t>
      </w:r>
      <w:bookmarkEnd w:id="1178"/>
      <w:bookmarkEnd w:id="1179"/>
      <w:bookmarkEnd w:id="1180"/>
      <w:bookmarkEnd w:id="1181"/>
    </w:p>
    <w:p w:rsidR="000712B3" w:rsidRPr="000100A9" w:rsidRDefault="000712B3" w:rsidP="000712B3">
      <w:pPr>
        <w:spacing w:line="440" w:lineRule="exact"/>
        <w:ind w:right="200"/>
        <w:jc w:val="right"/>
        <w:rPr>
          <w:rFonts w:eastAsia="黑体"/>
          <w:szCs w:val="21"/>
        </w:rPr>
      </w:pPr>
      <w:r w:rsidRPr="000100A9">
        <w:rPr>
          <w:rFonts w:eastAsia="黑体"/>
          <w:szCs w:val="21"/>
        </w:rPr>
        <w:t>单位：人</w:t>
      </w:r>
    </w:p>
    <w:tbl>
      <w:tblPr>
        <w:tblStyle w:val="af"/>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9"/>
        <w:gridCol w:w="1304"/>
        <w:gridCol w:w="1065"/>
        <w:gridCol w:w="1065"/>
        <w:gridCol w:w="1065"/>
        <w:gridCol w:w="1065"/>
        <w:gridCol w:w="1065"/>
        <w:gridCol w:w="1064"/>
      </w:tblGrid>
      <w:tr w:rsidR="000712B3" w:rsidRPr="000100A9">
        <w:tc>
          <w:tcPr>
            <w:tcW w:w="486" w:type="pct"/>
            <w:vAlign w:val="center"/>
          </w:tcPr>
          <w:p w:rsidR="000712B3" w:rsidRPr="000100A9" w:rsidRDefault="000712B3" w:rsidP="000712B3">
            <w:pPr>
              <w:spacing w:line="440" w:lineRule="exact"/>
              <w:jc w:val="center"/>
              <w:rPr>
                <w:szCs w:val="21"/>
              </w:rPr>
            </w:pPr>
            <w:r w:rsidRPr="000100A9">
              <w:rPr>
                <w:szCs w:val="21"/>
              </w:rPr>
              <w:t>工种</w:t>
            </w:r>
          </w:p>
        </w:tc>
        <w:tc>
          <w:tcPr>
            <w:tcW w:w="4514" w:type="pct"/>
            <w:gridSpan w:val="7"/>
            <w:vAlign w:val="center"/>
          </w:tcPr>
          <w:p w:rsidR="000712B3" w:rsidRPr="000100A9" w:rsidRDefault="000712B3" w:rsidP="000712B3">
            <w:pPr>
              <w:spacing w:line="440" w:lineRule="exact"/>
              <w:jc w:val="center"/>
              <w:rPr>
                <w:szCs w:val="21"/>
              </w:rPr>
            </w:pPr>
            <w:r w:rsidRPr="000100A9">
              <w:rPr>
                <w:szCs w:val="21"/>
              </w:rPr>
              <w:t>按工程施工阶段投入劳动力情况</w:t>
            </w:r>
          </w:p>
        </w:tc>
      </w:tr>
      <w:tr w:rsidR="000712B3" w:rsidRPr="000100A9">
        <w:tc>
          <w:tcPr>
            <w:tcW w:w="486" w:type="pct"/>
            <w:vAlign w:val="center"/>
          </w:tcPr>
          <w:p w:rsidR="000712B3" w:rsidRPr="000100A9" w:rsidRDefault="000712B3" w:rsidP="000712B3">
            <w:pPr>
              <w:spacing w:line="440" w:lineRule="exact"/>
              <w:jc w:val="center"/>
              <w:rPr>
                <w:szCs w:val="21"/>
              </w:rPr>
            </w:pPr>
          </w:p>
        </w:tc>
        <w:tc>
          <w:tcPr>
            <w:tcW w:w="765" w:type="pct"/>
            <w:vAlign w:val="center"/>
          </w:tcPr>
          <w:p w:rsidR="000712B3" w:rsidRPr="000100A9" w:rsidRDefault="000712B3" w:rsidP="000712B3">
            <w:pPr>
              <w:spacing w:line="440" w:lineRule="exact"/>
              <w:jc w:val="center"/>
              <w:rPr>
                <w:szCs w:val="21"/>
              </w:rPr>
            </w:pPr>
          </w:p>
        </w:tc>
        <w:tc>
          <w:tcPr>
            <w:tcW w:w="625" w:type="pct"/>
            <w:vAlign w:val="center"/>
          </w:tcPr>
          <w:p w:rsidR="000712B3" w:rsidRPr="000100A9" w:rsidRDefault="000712B3" w:rsidP="000712B3">
            <w:pPr>
              <w:spacing w:line="440" w:lineRule="exact"/>
              <w:jc w:val="center"/>
              <w:rPr>
                <w:szCs w:val="21"/>
              </w:rPr>
            </w:pPr>
          </w:p>
        </w:tc>
        <w:tc>
          <w:tcPr>
            <w:tcW w:w="625" w:type="pct"/>
            <w:vAlign w:val="center"/>
          </w:tcPr>
          <w:p w:rsidR="000712B3" w:rsidRPr="000100A9" w:rsidRDefault="000712B3" w:rsidP="000712B3">
            <w:pPr>
              <w:spacing w:line="440" w:lineRule="exact"/>
              <w:jc w:val="center"/>
              <w:rPr>
                <w:szCs w:val="21"/>
              </w:rPr>
            </w:pPr>
          </w:p>
        </w:tc>
        <w:tc>
          <w:tcPr>
            <w:tcW w:w="625" w:type="pct"/>
            <w:vAlign w:val="center"/>
          </w:tcPr>
          <w:p w:rsidR="000712B3" w:rsidRPr="000100A9" w:rsidRDefault="000712B3" w:rsidP="000712B3">
            <w:pPr>
              <w:spacing w:line="440" w:lineRule="exact"/>
              <w:jc w:val="center"/>
              <w:rPr>
                <w:szCs w:val="21"/>
              </w:rPr>
            </w:pPr>
          </w:p>
        </w:tc>
        <w:tc>
          <w:tcPr>
            <w:tcW w:w="625" w:type="pct"/>
            <w:vAlign w:val="center"/>
          </w:tcPr>
          <w:p w:rsidR="000712B3" w:rsidRPr="000100A9" w:rsidRDefault="000712B3" w:rsidP="000712B3">
            <w:pPr>
              <w:spacing w:line="440" w:lineRule="exact"/>
              <w:jc w:val="center"/>
              <w:rPr>
                <w:szCs w:val="21"/>
              </w:rPr>
            </w:pPr>
          </w:p>
        </w:tc>
        <w:tc>
          <w:tcPr>
            <w:tcW w:w="625" w:type="pct"/>
            <w:vAlign w:val="center"/>
          </w:tcPr>
          <w:p w:rsidR="000712B3" w:rsidRPr="000100A9" w:rsidRDefault="000712B3" w:rsidP="000712B3">
            <w:pPr>
              <w:spacing w:line="440" w:lineRule="exact"/>
              <w:jc w:val="center"/>
              <w:rPr>
                <w:szCs w:val="21"/>
              </w:rPr>
            </w:pPr>
          </w:p>
        </w:tc>
        <w:tc>
          <w:tcPr>
            <w:tcW w:w="624" w:type="pct"/>
            <w:vAlign w:val="center"/>
          </w:tcPr>
          <w:p w:rsidR="000712B3" w:rsidRPr="000100A9" w:rsidRDefault="000712B3" w:rsidP="000712B3">
            <w:pPr>
              <w:spacing w:line="440" w:lineRule="exact"/>
              <w:jc w:val="center"/>
              <w:rPr>
                <w:szCs w:val="21"/>
              </w:rPr>
            </w:pPr>
          </w:p>
        </w:tc>
      </w:tr>
      <w:tr w:rsidR="000712B3" w:rsidRPr="000100A9">
        <w:tc>
          <w:tcPr>
            <w:tcW w:w="486" w:type="pct"/>
            <w:vAlign w:val="center"/>
          </w:tcPr>
          <w:p w:rsidR="000712B3" w:rsidRPr="000100A9" w:rsidRDefault="000712B3" w:rsidP="000712B3">
            <w:pPr>
              <w:spacing w:line="440" w:lineRule="exact"/>
              <w:jc w:val="center"/>
              <w:rPr>
                <w:szCs w:val="21"/>
              </w:rPr>
            </w:pPr>
          </w:p>
        </w:tc>
        <w:tc>
          <w:tcPr>
            <w:tcW w:w="765" w:type="pct"/>
            <w:vAlign w:val="center"/>
          </w:tcPr>
          <w:p w:rsidR="000712B3" w:rsidRPr="000100A9" w:rsidRDefault="000712B3" w:rsidP="000712B3">
            <w:pPr>
              <w:spacing w:line="440" w:lineRule="exact"/>
              <w:jc w:val="center"/>
              <w:rPr>
                <w:szCs w:val="21"/>
              </w:rPr>
            </w:pPr>
          </w:p>
        </w:tc>
        <w:tc>
          <w:tcPr>
            <w:tcW w:w="625" w:type="pct"/>
            <w:vAlign w:val="center"/>
          </w:tcPr>
          <w:p w:rsidR="000712B3" w:rsidRPr="000100A9" w:rsidRDefault="000712B3" w:rsidP="000712B3">
            <w:pPr>
              <w:spacing w:line="440" w:lineRule="exact"/>
              <w:jc w:val="center"/>
              <w:rPr>
                <w:szCs w:val="21"/>
              </w:rPr>
            </w:pPr>
          </w:p>
        </w:tc>
        <w:tc>
          <w:tcPr>
            <w:tcW w:w="625" w:type="pct"/>
            <w:vAlign w:val="center"/>
          </w:tcPr>
          <w:p w:rsidR="000712B3" w:rsidRPr="000100A9" w:rsidRDefault="000712B3" w:rsidP="000712B3">
            <w:pPr>
              <w:spacing w:line="440" w:lineRule="exact"/>
              <w:jc w:val="center"/>
              <w:rPr>
                <w:szCs w:val="21"/>
              </w:rPr>
            </w:pPr>
          </w:p>
        </w:tc>
        <w:tc>
          <w:tcPr>
            <w:tcW w:w="625" w:type="pct"/>
            <w:vAlign w:val="center"/>
          </w:tcPr>
          <w:p w:rsidR="000712B3" w:rsidRPr="000100A9" w:rsidRDefault="000712B3" w:rsidP="000712B3">
            <w:pPr>
              <w:spacing w:line="440" w:lineRule="exact"/>
              <w:jc w:val="center"/>
              <w:rPr>
                <w:szCs w:val="21"/>
              </w:rPr>
            </w:pPr>
          </w:p>
        </w:tc>
        <w:tc>
          <w:tcPr>
            <w:tcW w:w="625" w:type="pct"/>
            <w:vAlign w:val="center"/>
          </w:tcPr>
          <w:p w:rsidR="000712B3" w:rsidRPr="000100A9" w:rsidRDefault="000712B3" w:rsidP="000712B3">
            <w:pPr>
              <w:spacing w:line="440" w:lineRule="exact"/>
              <w:jc w:val="center"/>
              <w:rPr>
                <w:szCs w:val="21"/>
              </w:rPr>
            </w:pPr>
          </w:p>
        </w:tc>
        <w:tc>
          <w:tcPr>
            <w:tcW w:w="625" w:type="pct"/>
            <w:vAlign w:val="center"/>
          </w:tcPr>
          <w:p w:rsidR="000712B3" w:rsidRPr="000100A9" w:rsidRDefault="000712B3" w:rsidP="000712B3">
            <w:pPr>
              <w:spacing w:line="440" w:lineRule="exact"/>
              <w:jc w:val="center"/>
              <w:rPr>
                <w:szCs w:val="21"/>
              </w:rPr>
            </w:pPr>
          </w:p>
        </w:tc>
        <w:tc>
          <w:tcPr>
            <w:tcW w:w="624" w:type="pct"/>
            <w:vAlign w:val="center"/>
          </w:tcPr>
          <w:p w:rsidR="000712B3" w:rsidRPr="000100A9" w:rsidRDefault="000712B3" w:rsidP="000712B3">
            <w:pPr>
              <w:spacing w:line="440" w:lineRule="exact"/>
              <w:jc w:val="center"/>
              <w:rPr>
                <w:szCs w:val="21"/>
              </w:rPr>
            </w:pPr>
          </w:p>
        </w:tc>
      </w:tr>
      <w:tr w:rsidR="000712B3" w:rsidRPr="000100A9">
        <w:tc>
          <w:tcPr>
            <w:tcW w:w="486" w:type="pct"/>
          </w:tcPr>
          <w:p w:rsidR="000712B3" w:rsidRPr="000100A9" w:rsidRDefault="000712B3" w:rsidP="000712B3">
            <w:pPr>
              <w:spacing w:line="440" w:lineRule="exact"/>
              <w:jc w:val="center"/>
              <w:rPr>
                <w:szCs w:val="21"/>
              </w:rPr>
            </w:pPr>
          </w:p>
        </w:tc>
        <w:tc>
          <w:tcPr>
            <w:tcW w:w="76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4" w:type="pct"/>
          </w:tcPr>
          <w:p w:rsidR="000712B3" w:rsidRPr="000100A9" w:rsidRDefault="000712B3" w:rsidP="000712B3">
            <w:pPr>
              <w:spacing w:line="440" w:lineRule="exact"/>
              <w:jc w:val="center"/>
              <w:rPr>
                <w:szCs w:val="21"/>
              </w:rPr>
            </w:pPr>
          </w:p>
        </w:tc>
      </w:tr>
      <w:tr w:rsidR="000712B3" w:rsidRPr="000100A9">
        <w:tc>
          <w:tcPr>
            <w:tcW w:w="486" w:type="pct"/>
          </w:tcPr>
          <w:p w:rsidR="000712B3" w:rsidRPr="000100A9" w:rsidRDefault="000712B3" w:rsidP="000712B3">
            <w:pPr>
              <w:spacing w:line="440" w:lineRule="exact"/>
              <w:jc w:val="center"/>
              <w:rPr>
                <w:szCs w:val="21"/>
              </w:rPr>
            </w:pPr>
          </w:p>
        </w:tc>
        <w:tc>
          <w:tcPr>
            <w:tcW w:w="76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4" w:type="pct"/>
          </w:tcPr>
          <w:p w:rsidR="000712B3" w:rsidRPr="000100A9" w:rsidRDefault="000712B3" w:rsidP="000712B3">
            <w:pPr>
              <w:spacing w:line="440" w:lineRule="exact"/>
              <w:jc w:val="center"/>
              <w:rPr>
                <w:szCs w:val="21"/>
              </w:rPr>
            </w:pPr>
          </w:p>
        </w:tc>
      </w:tr>
      <w:tr w:rsidR="000712B3" w:rsidRPr="000100A9">
        <w:tc>
          <w:tcPr>
            <w:tcW w:w="486" w:type="pct"/>
          </w:tcPr>
          <w:p w:rsidR="000712B3" w:rsidRPr="000100A9" w:rsidRDefault="000712B3" w:rsidP="000712B3">
            <w:pPr>
              <w:spacing w:line="440" w:lineRule="exact"/>
              <w:jc w:val="center"/>
              <w:rPr>
                <w:szCs w:val="21"/>
              </w:rPr>
            </w:pPr>
          </w:p>
        </w:tc>
        <w:tc>
          <w:tcPr>
            <w:tcW w:w="76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4" w:type="pct"/>
          </w:tcPr>
          <w:p w:rsidR="000712B3" w:rsidRPr="000100A9" w:rsidRDefault="000712B3" w:rsidP="000712B3">
            <w:pPr>
              <w:spacing w:line="440" w:lineRule="exact"/>
              <w:jc w:val="center"/>
              <w:rPr>
                <w:szCs w:val="21"/>
              </w:rPr>
            </w:pPr>
          </w:p>
        </w:tc>
      </w:tr>
      <w:tr w:rsidR="000712B3" w:rsidRPr="000100A9">
        <w:tc>
          <w:tcPr>
            <w:tcW w:w="486" w:type="pct"/>
          </w:tcPr>
          <w:p w:rsidR="000712B3" w:rsidRPr="000100A9" w:rsidRDefault="000712B3" w:rsidP="000712B3">
            <w:pPr>
              <w:spacing w:line="440" w:lineRule="exact"/>
              <w:jc w:val="center"/>
              <w:rPr>
                <w:szCs w:val="21"/>
              </w:rPr>
            </w:pPr>
          </w:p>
        </w:tc>
        <w:tc>
          <w:tcPr>
            <w:tcW w:w="76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4" w:type="pct"/>
          </w:tcPr>
          <w:p w:rsidR="000712B3" w:rsidRPr="000100A9" w:rsidRDefault="000712B3" w:rsidP="000712B3">
            <w:pPr>
              <w:spacing w:line="440" w:lineRule="exact"/>
              <w:jc w:val="center"/>
              <w:rPr>
                <w:szCs w:val="21"/>
              </w:rPr>
            </w:pPr>
          </w:p>
        </w:tc>
      </w:tr>
      <w:tr w:rsidR="000712B3" w:rsidRPr="000100A9">
        <w:tc>
          <w:tcPr>
            <w:tcW w:w="486" w:type="pct"/>
          </w:tcPr>
          <w:p w:rsidR="000712B3" w:rsidRPr="000100A9" w:rsidRDefault="000712B3" w:rsidP="000712B3">
            <w:pPr>
              <w:spacing w:line="440" w:lineRule="exact"/>
              <w:jc w:val="center"/>
              <w:rPr>
                <w:szCs w:val="21"/>
              </w:rPr>
            </w:pPr>
          </w:p>
        </w:tc>
        <w:tc>
          <w:tcPr>
            <w:tcW w:w="76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4" w:type="pct"/>
          </w:tcPr>
          <w:p w:rsidR="000712B3" w:rsidRPr="000100A9" w:rsidRDefault="000712B3" w:rsidP="000712B3">
            <w:pPr>
              <w:spacing w:line="440" w:lineRule="exact"/>
              <w:jc w:val="center"/>
              <w:rPr>
                <w:szCs w:val="21"/>
              </w:rPr>
            </w:pPr>
          </w:p>
        </w:tc>
      </w:tr>
      <w:tr w:rsidR="000712B3" w:rsidRPr="000100A9">
        <w:tc>
          <w:tcPr>
            <w:tcW w:w="486" w:type="pct"/>
          </w:tcPr>
          <w:p w:rsidR="000712B3" w:rsidRPr="000100A9" w:rsidRDefault="000712B3" w:rsidP="000712B3">
            <w:pPr>
              <w:spacing w:line="440" w:lineRule="exact"/>
              <w:jc w:val="center"/>
              <w:rPr>
                <w:szCs w:val="21"/>
              </w:rPr>
            </w:pPr>
          </w:p>
        </w:tc>
        <w:tc>
          <w:tcPr>
            <w:tcW w:w="76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4" w:type="pct"/>
          </w:tcPr>
          <w:p w:rsidR="000712B3" w:rsidRPr="000100A9" w:rsidRDefault="000712B3" w:rsidP="000712B3">
            <w:pPr>
              <w:spacing w:line="440" w:lineRule="exact"/>
              <w:jc w:val="center"/>
              <w:rPr>
                <w:szCs w:val="21"/>
              </w:rPr>
            </w:pPr>
          </w:p>
        </w:tc>
      </w:tr>
      <w:tr w:rsidR="000712B3" w:rsidRPr="000100A9">
        <w:tc>
          <w:tcPr>
            <w:tcW w:w="486" w:type="pct"/>
          </w:tcPr>
          <w:p w:rsidR="000712B3" w:rsidRPr="000100A9" w:rsidRDefault="000712B3" w:rsidP="000712B3">
            <w:pPr>
              <w:spacing w:line="440" w:lineRule="exact"/>
              <w:jc w:val="center"/>
              <w:rPr>
                <w:szCs w:val="21"/>
              </w:rPr>
            </w:pPr>
          </w:p>
        </w:tc>
        <w:tc>
          <w:tcPr>
            <w:tcW w:w="76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4" w:type="pct"/>
          </w:tcPr>
          <w:p w:rsidR="000712B3" w:rsidRPr="000100A9" w:rsidRDefault="000712B3" w:rsidP="000712B3">
            <w:pPr>
              <w:spacing w:line="440" w:lineRule="exact"/>
              <w:jc w:val="center"/>
              <w:rPr>
                <w:szCs w:val="21"/>
              </w:rPr>
            </w:pPr>
          </w:p>
        </w:tc>
      </w:tr>
      <w:tr w:rsidR="000712B3" w:rsidRPr="000100A9">
        <w:tc>
          <w:tcPr>
            <w:tcW w:w="486" w:type="pct"/>
          </w:tcPr>
          <w:p w:rsidR="000712B3" w:rsidRPr="000100A9" w:rsidRDefault="000712B3" w:rsidP="000712B3">
            <w:pPr>
              <w:spacing w:line="440" w:lineRule="exact"/>
              <w:jc w:val="center"/>
              <w:rPr>
                <w:szCs w:val="21"/>
              </w:rPr>
            </w:pPr>
          </w:p>
        </w:tc>
        <w:tc>
          <w:tcPr>
            <w:tcW w:w="76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4" w:type="pct"/>
          </w:tcPr>
          <w:p w:rsidR="000712B3" w:rsidRPr="000100A9" w:rsidRDefault="000712B3" w:rsidP="000712B3">
            <w:pPr>
              <w:spacing w:line="440" w:lineRule="exact"/>
              <w:jc w:val="center"/>
              <w:rPr>
                <w:szCs w:val="21"/>
              </w:rPr>
            </w:pPr>
          </w:p>
        </w:tc>
      </w:tr>
      <w:tr w:rsidR="000712B3" w:rsidRPr="000100A9">
        <w:tc>
          <w:tcPr>
            <w:tcW w:w="486" w:type="pct"/>
          </w:tcPr>
          <w:p w:rsidR="000712B3" w:rsidRPr="000100A9" w:rsidRDefault="000712B3" w:rsidP="000712B3">
            <w:pPr>
              <w:spacing w:line="440" w:lineRule="exact"/>
              <w:jc w:val="center"/>
              <w:rPr>
                <w:szCs w:val="21"/>
              </w:rPr>
            </w:pPr>
          </w:p>
        </w:tc>
        <w:tc>
          <w:tcPr>
            <w:tcW w:w="76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4" w:type="pct"/>
          </w:tcPr>
          <w:p w:rsidR="000712B3" w:rsidRPr="000100A9" w:rsidRDefault="000712B3" w:rsidP="000712B3">
            <w:pPr>
              <w:spacing w:line="440" w:lineRule="exact"/>
              <w:jc w:val="center"/>
              <w:rPr>
                <w:szCs w:val="21"/>
              </w:rPr>
            </w:pPr>
          </w:p>
        </w:tc>
      </w:tr>
      <w:tr w:rsidR="000712B3" w:rsidRPr="000100A9">
        <w:tc>
          <w:tcPr>
            <w:tcW w:w="486" w:type="pct"/>
          </w:tcPr>
          <w:p w:rsidR="000712B3" w:rsidRPr="000100A9" w:rsidRDefault="000712B3" w:rsidP="000712B3">
            <w:pPr>
              <w:spacing w:line="440" w:lineRule="exact"/>
              <w:jc w:val="center"/>
              <w:rPr>
                <w:szCs w:val="21"/>
              </w:rPr>
            </w:pPr>
          </w:p>
        </w:tc>
        <w:tc>
          <w:tcPr>
            <w:tcW w:w="76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4" w:type="pct"/>
          </w:tcPr>
          <w:p w:rsidR="000712B3" w:rsidRPr="000100A9" w:rsidRDefault="000712B3" w:rsidP="000712B3">
            <w:pPr>
              <w:spacing w:line="440" w:lineRule="exact"/>
              <w:jc w:val="center"/>
              <w:rPr>
                <w:szCs w:val="21"/>
              </w:rPr>
            </w:pPr>
          </w:p>
        </w:tc>
      </w:tr>
      <w:tr w:rsidR="000712B3" w:rsidRPr="000100A9">
        <w:tc>
          <w:tcPr>
            <w:tcW w:w="486" w:type="pct"/>
          </w:tcPr>
          <w:p w:rsidR="000712B3" w:rsidRPr="000100A9" w:rsidRDefault="000712B3" w:rsidP="000712B3">
            <w:pPr>
              <w:spacing w:line="440" w:lineRule="exact"/>
              <w:jc w:val="center"/>
              <w:rPr>
                <w:szCs w:val="21"/>
              </w:rPr>
            </w:pPr>
          </w:p>
        </w:tc>
        <w:tc>
          <w:tcPr>
            <w:tcW w:w="76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4" w:type="pct"/>
          </w:tcPr>
          <w:p w:rsidR="000712B3" w:rsidRPr="000100A9" w:rsidRDefault="000712B3" w:rsidP="000712B3">
            <w:pPr>
              <w:spacing w:line="440" w:lineRule="exact"/>
              <w:jc w:val="center"/>
              <w:rPr>
                <w:szCs w:val="21"/>
              </w:rPr>
            </w:pPr>
          </w:p>
        </w:tc>
      </w:tr>
      <w:tr w:rsidR="000712B3" w:rsidRPr="000100A9">
        <w:tc>
          <w:tcPr>
            <w:tcW w:w="486" w:type="pct"/>
          </w:tcPr>
          <w:p w:rsidR="000712B3" w:rsidRPr="000100A9" w:rsidRDefault="000712B3" w:rsidP="000712B3">
            <w:pPr>
              <w:spacing w:line="440" w:lineRule="exact"/>
              <w:jc w:val="center"/>
              <w:rPr>
                <w:szCs w:val="21"/>
              </w:rPr>
            </w:pPr>
          </w:p>
        </w:tc>
        <w:tc>
          <w:tcPr>
            <w:tcW w:w="76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4" w:type="pct"/>
          </w:tcPr>
          <w:p w:rsidR="000712B3" w:rsidRPr="000100A9" w:rsidRDefault="000712B3" w:rsidP="000712B3">
            <w:pPr>
              <w:spacing w:line="440" w:lineRule="exact"/>
              <w:jc w:val="center"/>
              <w:rPr>
                <w:szCs w:val="21"/>
              </w:rPr>
            </w:pPr>
          </w:p>
        </w:tc>
      </w:tr>
      <w:tr w:rsidR="000712B3" w:rsidRPr="000100A9">
        <w:tc>
          <w:tcPr>
            <w:tcW w:w="486" w:type="pct"/>
          </w:tcPr>
          <w:p w:rsidR="000712B3" w:rsidRPr="000100A9" w:rsidRDefault="000712B3" w:rsidP="000712B3">
            <w:pPr>
              <w:spacing w:line="440" w:lineRule="exact"/>
              <w:jc w:val="center"/>
              <w:rPr>
                <w:szCs w:val="21"/>
              </w:rPr>
            </w:pPr>
          </w:p>
        </w:tc>
        <w:tc>
          <w:tcPr>
            <w:tcW w:w="76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4" w:type="pct"/>
          </w:tcPr>
          <w:p w:rsidR="000712B3" w:rsidRPr="000100A9" w:rsidRDefault="000712B3" w:rsidP="000712B3">
            <w:pPr>
              <w:spacing w:line="440" w:lineRule="exact"/>
              <w:jc w:val="center"/>
              <w:rPr>
                <w:szCs w:val="21"/>
              </w:rPr>
            </w:pPr>
          </w:p>
        </w:tc>
      </w:tr>
      <w:tr w:rsidR="000712B3" w:rsidRPr="000100A9">
        <w:tc>
          <w:tcPr>
            <w:tcW w:w="486" w:type="pct"/>
          </w:tcPr>
          <w:p w:rsidR="000712B3" w:rsidRPr="000100A9" w:rsidRDefault="000712B3" w:rsidP="000712B3">
            <w:pPr>
              <w:spacing w:line="440" w:lineRule="exact"/>
              <w:jc w:val="center"/>
              <w:rPr>
                <w:szCs w:val="21"/>
              </w:rPr>
            </w:pPr>
          </w:p>
        </w:tc>
        <w:tc>
          <w:tcPr>
            <w:tcW w:w="76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4" w:type="pct"/>
          </w:tcPr>
          <w:p w:rsidR="000712B3" w:rsidRPr="000100A9" w:rsidRDefault="000712B3" w:rsidP="000712B3">
            <w:pPr>
              <w:spacing w:line="440" w:lineRule="exact"/>
              <w:jc w:val="center"/>
              <w:rPr>
                <w:szCs w:val="21"/>
              </w:rPr>
            </w:pPr>
          </w:p>
        </w:tc>
      </w:tr>
      <w:tr w:rsidR="000712B3" w:rsidRPr="000100A9">
        <w:tc>
          <w:tcPr>
            <w:tcW w:w="486" w:type="pct"/>
          </w:tcPr>
          <w:p w:rsidR="000712B3" w:rsidRPr="000100A9" w:rsidRDefault="000712B3" w:rsidP="000712B3">
            <w:pPr>
              <w:spacing w:line="440" w:lineRule="exact"/>
              <w:jc w:val="center"/>
              <w:rPr>
                <w:szCs w:val="21"/>
              </w:rPr>
            </w:pPr>
          </w:p>
        </w:tc>
        <w:tc>
          <w:tcPr>
            <w:tcW w:w="76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4" w:type="pct"/>
          </w:tcPr>
          <w:p w:rsidR="000712B3" w:rsidRPr="000100A9" w:rsidRDefault="000712B3" w:rsidP="000712B3">
            <w:pPr>
              <w:spacing w:line="440" w:lineRule="exact"/>
              <w:jc w:val="center"/>
              <w:rPr>
                <w:szCs w:val="21"/>
              </w:rPr>
            </w:pPr>
          </w:p>
        </w:tc>
      </w:tr>
      <w:tr w:rsidR="000712B3" w:rsidRPr="000100A9">
        <w:tc>
          <w:tcPr>
            <w:tcW w:w="486" w:type="pct"/>
          </w:tcPr>
          <w:p w:rsidR="000712B3" w:rsidRPr="000100A9" w:rsidRDefault="000712B3" w:rsidP="000712B3">
            <w:pPr>
              <w:spacing w:line="440" w:lineRule="exact"/>
              <w:jc w:val="center"/>
              <w:rPr>
                <w:szCs w:val="21"/>
              </w:rPr>
            </w:pPr>
          </w:p>
        </w:tc>
        <w:tc>
          <w:tcPr>
            <w:tcW w:w="76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4" w:type="pct"/>
          </w:tcPr>
          <w:p w:rsidR="000712B3" w:rsidRPr="000100A9" w:rsidRDefault="000712B3" w:rsidP="000712B3">
            <w:pPr>
              <w:spacing w:line="440" w:lineRule="exact"/>
              <w:jc w:val="center"/>
              <w:rPr>
                <w:szCs w:val="21"/>
              </w:rPr>
            </w:pPr>
          </w:p>
        </w:tc>
      </w:tr>
      <w:tr w:rsidR="000712B3" w:rsidRPr="000100A9">
        <w:tc>
          <w:tcPr>
            <w:tcW w:w="486" w:type="pct"/>
          </w:tcPr>
          <w:p w:rsidR="000712B3" w:rsidRPr="000100A9" w:rsidRDefault="000712B3" w:rsidP="000712B3">
            <w:pPr>
              <w:spacing w:line="440" w:lineRule="exact"/>
              <w:jc w:val="center"/>
              <w:rPr>
                <w:szCs w:val="21"/>
              </w:rPr>
            </w:pPr>
          </w:p>
        </w:tc>
        <w:tc>
          <w:tcPr>
            <w:tcW w:w="76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4" w:type="pct"/>
          </w:tcPr>
          <w:p w:rsidR="000712B3" w:rsidRPr="000100A9" w:rsidRDefault="000712B3" w:rsidP="000712B3">
            <w:pPr>
              <w:spacing w:line="440" w:lineRule="exact"/>
              <w:jc w:val="center"/>
              <w:rPr>
                <w:szCs w:val="21"/>
              </w:rPr>
            </w:pPr>
          </w:p>
        </w:tc>
      </w:tr>
      <w:tr w:rsidR="000712B3" w:rsidRPr="000100A9">
        <w:tc>
          <w:tcPr>
            <w:tcW w:w="486" w:type="pct"/>
          </w:tcPr>
          <w:p w:rsidR="000712B3" w:rsidRPr="000100A9" w:rsidRDefault="000712B3" w:rsidP="000712B3">
            <w:pPr>
              <w:spacing w:line="440" w:lineRule="exact"/>
              <w:jc w:val="center"/>
              <w:rPr>
                <w:szCs w:val="21"/>
              </w:rPr>
            </w:pPr>
          </w:p>
        </w:tc>
        <w:tc>
          <w:tcPr>
            <w:tcW w:w="76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4" w:type="pct"/>
          </w:tcPr>
          <w:p w:rsidR="000712B3" w:rsidRPr="000100A9" w:rsidRDefault="000712B3" w:rsidP="000712B3">
            <w:pPr>
              <w:spacing w:line="440" w:lineRule="exact"/>
              <w:jc w:val="center"/>
              <w:rPr>
                <w:szCs w:val="21"/>
              </w:rPr>
            </w:pPr>
          </w:p>
        </w:tc>
      </w:tr>
      <w:tr w:rsidR="000712B3" w:rsidRPr="000100A9">
        <w:tc>
          <w:tcPr>
            <w:tcW w:w="486" w:type="pct"/>
          </w:tcPr>
          <w:p w:rsidR="000712B3" w:rsidRPr="000100A9" w:rsidRDefault="000712B3" w:rsidP="000712B3">
            <w:pPr>
              <w:spacing w:line="440" w:lineRule="exact"/>
              <w:jc w:val="center"/>
              <w:rPr>
                <w:szCs w:val="21"/>
              </w:rPr>
            </w:pPr>
          </w:p>
        </w:tc>
        <w:tc>
          <w:tcPr>
            <w:tcW w:w="76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4" w:type="pct"/>
          </w:tcPr>
          <w:p w:rsidR="000712B3" w:rsidRPr="000100A9" w:rsidRDefault="000712B3" w:rsidP="000712B3">
            <w:pPr>
              <w:spacing w:line="440" w:lineRule="exact"/>
              <w:jc w:val="center"/>
              <w:rPr>
                <w:szCs w:val="21"/>
              </w:rPr>
            </w:pPr>
          </w:p>
        </w:tc>
      </w:tr>
      <w:tr w:rsidR="000712B3" w:rsidRPr="000100A9">
        <w:tc>
          <w:tcPr>
            <w:tcW w:w="486" w:type="pct"/>
          </w:tcPr>
          <w:p w:rsidR="000712B3" w:rsidRPr="000100A9" w:rsidRDefault="000712B3" w:rsidP="000712B3">
            <w:pPr>
              <w:spacing w:line="440" w:lineRule="exact"/>
              <w:jc w:val="center"/>
              <w:rPr>
                <w:szCs w:val="21"/>
              </w:rPr>
            </w:pPr>
          </w:p>
        </w:tc>
        <w:tc>
          <w:tcPr>
            <w:tcW w:w="76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4" w:type="pct"/>
          </w:tcPr>
          <w:p w:rsidR="000712B3" w:rsidRPr="000100A9" w:rsidRDefault="000712B3" w:rsidP="000712B3">
            <w:pPr>
              <w:spacing w:line="440" w:lineRule="exact"/>
              <w:jc w:val="center"/>
              <w:rPr>
                <w:szCs w:val="21"/>
              </w:rPr>
            </w:pPr>
          </w:p>
        </w:tc>
      </w:tr>
      <w:tr w:rsidR="000712B3" w:rsidRPr="000100A9">
        <w:tc>
          <w:tcPr>
            <w:tcW w:w="486" w:type="pct"/>
          </w:tcPr>
          <w:p w:rsidR="000712B3" w:rsidRPr="000100A9" w:rsidRDefault="000712B3" w:rsidP="000712B3">
            <w:pPr>
              <w:spacing w:line="440" w:lineRule="exact"/>
              <w:jc w:val="center"/>
              <w:rPr>
                <w:szCs w:val="21"/>
              </w:rPr>
            </w:pPr>
          </w:p>
        </w:tc>
        <w:tc>
          <w:tcPr>
            <w:tcW w:w="76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9661D7"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4" w:type="pct"/>
          </w:tcPr>
          <w:p w:rsidR="000712B3" w:rsidRPr="000100A9" w:rsidRDefault="000712B3" w:rsidP="000712B3">
            <w:pPr>
              <w:spacing w:line="440" w:lineRule="exact"/>
              <w:jc w:val="center"/>
              <w:rPr>
                <w:szCs w:val="21"/>
              </w:rPr>
            </w:pPr>
          </w:p>
        </w:tc>
      </w:tr>
      <w:tr w:rsidR="000712B3" w:rsidRPr="000100A9">
        <w:tc>
          <w:tcPr>
            <w:tcW w:w="486" w:type="pct"/>
          </w:tcPr>
          <w:p w:rsidR="000712B3" w:rsidRPr="000100A9" w:rsidRDefault="000712B3" w:rsidP="000712B3">
            <w:pPr>
              <w:spacing w:line="440" w:lineRule="exact"/>
              <w:jc w:val="center"/>
              <w:rPr>
                <w:szCs w:val="21"/>
              </w:rPr>
            </w:pPr>
          </w:p>
        </w:tc>
        <w:tc>
          <w:tcPr>
            <w:tcW w:w="76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4" w:type="pct"/>
          </w:tcPr>
          <w:p w:rsidR="000712B3" w:rsidRPr="000100A9" w:rsidRDefault="000712B3" w:rsidP="000712B3">
            <w:pPr>
              <w:spacing w:line="440" w:lineRule="exact"/>
              <w:jc w:val="center"/>
              <w:rPr>
                <w:szCs w:val="21"/>
              </w:rPr>
            </w:pPr>
          </w:p>
        </w:tc>
      </w:tr>
      <w:tr w:rsidR="000712B3" w:rsidRPr="000100A9">
        <w:tc>
          <w:tcPr>
            <w:tcW w:w="486" w:type="pct"/>
          </w:tcPr>
          <w:p w:rsidR="000712B3" w:rsidRPr="000100A9" w:rsidRDefault="000712B3" w:rsidP="000712B3">
            <w:pPr>
              <w:spacing w:line="440" w:lineRule="exact"/>
              <w:jc w:val="center"/>
              <w:rPr>
                <w:szCs w:val="21"/>
              </w:rPr>
            </w:pPr>
          </w:p>
        </w:tc>
        <w:tc>
          <w:tcPr>
            <w:tcW w:w="76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5" w:type="pct"/>
          </w:tcPr>
          <w:p w:rsidR="000712B3" w:rsidRPr="000100A9" w:rsidRDefault="000712B3" w:rsidP="000712B3">
            <w:pPr>
              <w:spacing w:line="440" w:lineRule="exact"/>
              <w:jc w:val="center"/>
              <w:rPr>
                <w:szCs w:val="21"/>
              </w:rPr>
            </w:pPr>
          </w:p>
        </w:tc>
        <w:tc>
          <w:tcPr>
            <w:tcW w:w="624" w:type="pct"/>
          </w:tcPr>
          <w:p w:rsidR="000712B3" w:rsidRPr="000100A9" w:rsidRDefault="000712B3" w:rsidP="000712B3">
            <w:pPr>
              <w:spacing w:line="440" w:lineRule="exact"/>
              <w:jc w:val="center"/>
              <w:rPr>
                <w:szCs w:val="21"/>
              </w:rPr>
            </w:pPr>
          </w:p>
        </w:tc>
      </w:tr>
    </w:tbl>
    <w:p w:rsidR="000712B3" w:rsidRPr="000100A9" w:rsidRDefault="000712B3" w:rsidP="000712B3">
      <w:pPr>
        <w:spacing w:line="440" w:lineRule="exact"/>
        <w:rPr>
          <w:rFonts w:eastAsia="黑体"/>
          <w:sz w:val="20"/>
          <w:szCs w:val="20"/>
        </w:rPr>
      </w:pPr>
    </w:p>
    <w:p w:rsidR="000712B3" w:rsidRPr="000100A9" w:rsidRDefault="000712B3" w:rsidP="000712B3">
      <w:pPr>
        <w:spacing w:line="440" w:lineRule="exact"/>
        <w:rPr>
          <w:rFonts w:eastAsia="黑体"/>
          <w:sz w:val="20"/>
          <w:szCs w:val="20"/>
        </w:rPr>
      </w:pPr>
    </w:p>
    <w:p w:rsidR="00973B1F" w:rsidRPr="000100A9" w:rsidRDefault="00973B1F" w:rsidP="00BB7FED">
      <w:pPr>
        <w:topLinePunct/>
        <w:spacing w:line="440" w:lineRule="exact"/>
        <w:jc w:val="center"/>
        <w:rPr>
          <w:rFonts w:hint="eastAsia"/>
        </w:rPr>
      </w:pPr>
    </w:p>
    <w:p w:rsidR="000712B3" w:rsidRPr="000100A9" w:rsidRDefault="000712B3" w:rsidP="0062719D">
      <w:pPr>
        <w:pStyle w:val="378020"/>
      </w:pPr>
      <w:bookmarkStart w:id="1182" w:name="_Toc144974868"/>
      <w:bookmarkStart w:id="1183" w:name="_Toc152042589"/>
      <w:bookmarkStart w:id="1184" w:name="_Toc152045800"/>
      <w:bookmarkStart w:id="1185" w:name="_Toc179632820"/>
      <w:r w:rsidRPr="000100A9">
        <w:t>附表四：计划开、</w:t>
      </w:r>
      <w:r w:rsidR="00C305CB" w:rsidRPr="000100A9">
        <w:rPr>
          <w:rFonts w:hint="eastAsia"/>
        </w:rPr>
        <w:t>竣工</w:t>
      </w:r>
      <w:r w:rsidRPr="000100A9">
        <w:t>日期和施工进度网络图</w:t>
      </w:r>
      <w:bookmarkEnd w:id="1182"/>
      <w:bookmarkEnd w:id="1183"/>
      <w:bookmarkEnd w:id="1184"/>
      <w:bookmarkEnd w:id="1185"/>
    </w:p>
    <w:p w:rsidR="000712B3" w:rsidRPr="000100A9" w:rsidRDefault="000712B3" w:rsidP="000712B3">
      <w:pPr>
        <w:spacing w:line="440" w:lineRule="exact"/>
        <w:rPr>
          <w:rFonts w:eastAsia="黑体"/>
          <w:sz w:val="20"/>
          <w:szCs w:val="20"/>
        </w:rPr>
      </w:pPr>
    </w:p>
    <w:p w:rsidR="000712B3" w:rsidRPr="000100A9" w:rsidRDefault="000712B3" w:rsidP="007F236A">
      <w:pPr>
        <w:spacing w:line="440" w:lineRule="exact"/>
        <w:ind w:firstLineChars="200" w:firstLine="420"/>
        <w:rPr>
          <w:szCs w:val="21"/>
        </w:rPr>
      </w:pPr>
      <w:r w:rsidRPr="000100A9">
        <w:rPr>
          <w:szCs w:val="21"/>
        </w:rPr>
        <w:t xml:space="preserve">1. </w:t>
      </w:r>
      <w:r w:rsidRPr="000100A9">
        <w:rPr>
          <w:szCs w:val="21"/>
        </w:rPr>
        <w:t>投标人应递交施工进度网络图或施工进度表，说明按招标文件要求的计划工期进行施工的各个关键日期。</w:t>
      </w:r>
    </w:p>
    <w:p w:rsidR="000712B3" w:rsidRPr="000100A9" w:rsidRDefault="000712B3" w:rsidP="007F236A">
      <w:pPr>
        <w:spacing w:line="440" w:lineRule="exact"/>
        <w:ind w:firstLineChars="200" w:firstLine="420"/>
        <w:rPr>
          <w:szCs w:val="21"/>
        </w:rPr>
      </w:pPr>
      <w:r w:rsidRPr="000100A9">
        <w:rPr>
          <w:szCs w:val="21"/>
        </w:rPr>
        <w:t xml:space="preserve">2. </w:t>
      </w:r>
      <w:r w:rsidRPr="000100A9">
        <w:rPr>
          <w:szCs w:val="21"/>
        </w:rPr>
        <w:t>施工进度表可采用网络图（或横道图）表示。</w:t>
      </w:r>
    </w:p>
    <w:p w:rsidR="000712B3" w:rsidRPr="000100A9" w:rsidRDefault="000712B3" w:rsidP="000712B3">
      <w:pPr>
        <w:spacing w:line="440" w:lineRule="exact"/>
        <w:rPr>
          <w:sz w:val="20"/>
          <w:szCs w:val="20"/>
        </w:rPr>
      </w:pPr>
    </w:p>
    <w:p w:rsidR="000712B3" w:rsidRPr="000100A9" w:rsidRDefault="000712B3" w:rsidP="000712B3">
      <w:pPr>
        <w:spacing w:line="440" w:lineRule="exact"/>
        <w:rPr>
          <w:rFonts w:eastAsia="黑体"/>
          <w:sz w:val="20"/>
          <w:szCs w:val="20"/>
        </w:rPr>
      </w:pPr>
    </w:p>
    <w:p w:rsidR="000712B3" w:rsidRPr="000100A9" w:rsidRDefault="000712B3" w:rsidP="000712B3">
      <w:pPr>
        <w:spacing w:line="440" w:lineRule="exact"/>
        <w:rPr>
          <w:rFonts w:eastAsia="黑体"/>
          <w:sz w:val="20"/>
          <w:szCs w:val="20"/>
        </w:rPr>
      </w:pPr>
      <w:r w:rsidRPr="000100A9">
        <w:rPr>
          <w:rFonts w:eastAsia="黑体"/>
          <w:sz w:val="20"/>
          <w:szCs w:val="20"/>
        </w:rPr>
        <w:br w:type="page"/>
      </w:r>
    </w:p>
    <w:p w:rsidR="000712B3" w:rsidRPr="000100A9" w:rsidRDefault="000712B3" w:rsidP="0062719D">
      <w:pPr>
        <w:pStyle w:val="378020"/>
      </w:pPr>
      <w:bookmarkStart w:id="1186" w:name="_Toc144974869"/>
      <w:bookmarkStart w:id="1187" w:name="_Toc152042590"/>
      <w:bookmarkStart w:id="1188" w:name="_Toc152045801"/>
      <w:bookmarkStart w:id="1189" w:name="_Toc179632821"/>
      <w:r w:rsidRPr="000100A9">
        <w:t>附表五：施工总平面图</w:t>
      </w:r>
      <w:bookmarkEnd w:id="1186"/>
      <w:bookmarkEnd w:id="1187"/>
      <w:bookmarkEnd w:id="1188"/>
      <w:bookmarkEnd w:id="1189"/>
    </w:p>
    <w:p w:rsidR="000712B3" w:rsidRPr="000100A9" w:rsidRDefault="000712B3" w:rsidP="000712B3">
      <w:pPr>
        <w:spacing w:line="440" w:lineRule="exact"/>
        <w:rPr>
          <w:rFonts w:eastAsia="黑体"/>
          <w:sz w:val="20"/>
          <w:szCs w:val="20"/>
        </w:rPr>
      </w:pPr>
      <w:r w:rsidRPr="000100A9">
        <w:rPr>
          <w:rFonts w:eastAsia="黑体"/>
          <w:sz w:val="20"/>
          <w:szCs w:val="20"/>
        </w:rPr>
        <w:tab/>
      </w:r>
    </w:p>
    <w:p w:rsidR="000712B3" w:rsidRPr="000100A9" w:rsidRDefault="000712B3" w:rsidP="007F236A">
      <w:pPr>
        <w:spacing w:line="440" w:lineRule="exact"/>
        <w:ind w:firstLineChars="200" w:firstLine="420"/>
        <w:rPr>
          <w:szCs w:val="21"/>
        </w:rPr>
      </w:pPr>
      <w:r w:rsidRPr="000100A9">
        <w:rPr>
          <w:szCs w:val="21"/>
        </w:rPr>
        <w:t>投标人应递交一份施工总平面图，绘出现场临时设施布置图表并附文字说明，说明临时设施、加工车间、现场办公、设备及仓储、供电、供水、卫生、生活、道路、消防等设施的情况和布置。</w:t>
      </w:r>
    </w:p>
    <w:p w:rsidR="000712B3" w:rsidRPr="000100A9" w:rsidRDefault="000712B3" w:rsidP="000712B3">
      <w:pPr>
        <w:spacing w:line="440" w:lineRule="exact"/>
        <w:rPr>
          <w:rFonts w:eastAsia="黑体"/>
          <w:sz w:val="20"/>
          <w:szCs w:val="20"/>
        </w:rPr>
      </w:pPr>
    </w:p>
    <w:p w:rsidR="000712B3" w:rsidRPr="000100A9" w:rsidRDefault="000712B3" w:rsidP="000712B3">
      <w:pPr>
        <w:spacing w:line="440" w:lineRule="exact"/>
        <w:rPr>
          <w:rFonts w:eastAsia="黑体"/>
          <w:sz w:val="20"/>
          <w:szCs w:val="20"/>
        </w:rPr>
      </w:pPr>
      <w:r w:rsidRPr="000100A9">
        <w:rPr>
          <w:rFonts w:eastAsia="黑体"/>
          <w:sz w:val="20"/>
          <w:szCs w:val="20"/>
        </w:rPr>
        <w:br w:type="page"/>
      </w:r>
    </w:p>
    <w:p w:rsidR="000712B3" w:rsidRPr="000100A9" w:rsidRDefault="000712B3" w:rsidP="00A65191">
      <w:pPr>
        <w:pStyle w:val="378020"/>
        <w:rPr>
          <w:szCs w:val="23"/>
        </w:rPr>
      </w:pPr>
      <w:bookmarkStart w:id="1190" w:name="_Toc144974870"/>
      <w:bookmarkStart w:id="1191" w:name="_Toc152042591"/>
      <w:bookmarkStart w:id="1192" w:name="_Toc152045802"/>
      <w:bookmarkStart w:id="1193" w:name="_Toc179632822"/>
      <w:r w:rsidRPr="000100A9">
        <w:rPr>
          <w:szCs w:val="23"/>
        </w:rPr>
        <w:t>附表六</w:t>
      </w:r>
      <w:r w:rsidR="007F236A" w:rsidRPr="000100A9">
        <w:rPr>
          <w:rFonts w:hint="eastAsia"/>
          <w:szCs w:val="23"/>
        </w:rPr>
        <w:t>：</w:t>
      </w:r>
      <w:r w:rsidRPr="000100A9">
        <w:rPr>
          <w:szCs w:val="23"/>
        </w:rPr>
        <w:t>临时用地表</w:t>
      </w:r>
      <w:bookmarkEnd w:id="1190"/>
      <w:bookmarkEnd w:id="1191"/>
      <w:bookmarkEnd w:id="1192"/>
      <w:bookmarkEnd w:id="1193"/>
    </w:p>
    <w:p w:rsidR="000712B3" w:rsidRPr="000100A9" w:rsidRDefault="000712B3" w:rsidP="000712B3">
      <w:pPr>
        <w:spacing w:line="440" w:lineRule="exact"/>
        <w:jc w:val="center"/>
        <w:rPr>
          <w:sz w:val="23"/>
          <w:szCs w:val="23"/>
        </w:rPr>
      </w:pPr>
    </w:p>
    <w:tbl>
      <w:tblPr>
        <w:tblStyle w:val="af"/>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30"/>
        <w:gridCol w:w="2130"/>
        <w:gridCol w:w="2131"/>
        <w:gridCol w:w="2131"/>
      </w:tblGrid>
      <w:tr w:rsidR="000712B3" w:rsidRPr="000100A9">
        <w:tc>
          <w:tcPr>
            <w:tcW w:w="1250" w:type="pct"/>
          </w:tcPr>
          <w:p w:rsidR="000712B3" w:rsidRPr="000100A9" w:rsidRDefault="000712B3" w:rsidP="00340B42">
            <w:pPr>
              <w:spacing w:line="440" w:lineRule="exact"/>
              <w:jc w:val="center"/>
              <w:rPr>
                <w:szCs w:val="21"/>
              </w:rPr>
            </w:pPr>
            <w:r w:rsidRPr="000100A9">
              <w:rPr>
                <w:szCs w:val="21"/>
              </w:rPr>
              <w:t>用</w:t>
            </w:r>
            <w:r w:rsidRPr="000100A9">
              <w:rPr>
                <w:szCs w:val="21"/>
              </w:rPr>
              <w:t xml:space="preserve"> </w:t>
            </w:r>
            <w:r w:rsidRPr="000100A9">
              <w:rPr>
                <w:szCs w:val="21"/>
              </w:rPr>
              <w:t>途</w:t>
            </w:r>
          </w:p>
        </w:tc>
        <w:tc>
          <w:tcPr>
            <w:tcW w:w="1250" w:type="pct"/>
          </w:tcPr>
          <w:p w:rsidR="000712B3" w:rsidRPr="000100A9" w:rsidRDefault="000712B3" w:rsidP="00340B42">
            <w:pPr>
              <w:spacing w:line="440" w:lineRule="exact"/>
              <w:jc w:val="center"/>
              <w:rPr>
                <w:szCs w:val="21"/>
              </w:rPr>
            </w:pPr>
            <w:r w:rsidRPr="000100A9">
              <w:rPr>
                <w:szCs w:val="21"/>
              </w:rPr>
              <w:t>面</w:t>
            </w:r>
            <w:r w:rsidRPr="000100A9">
              <w:rPr>
                <w:szCs w:val="21"/>
              </w:rPr>
              <w:t xml:space="preserve"> </w:t>
            </w:r>
            <w:r w:rsidRPr="000100A9">
              <w:rPr>
                <w:szCs w:val="21"/>
              </w:rPr>
              <w:t>积（平方米）</w:t>
            </w:r>
          </w:p>
        </w:tc>
        <w:tc>
          <w:tcPr>
            <w:tcW w:w="1250" w:type="pct"/>
          </w:tcPr>
          <w:p w:rsidR="000712B3" w:rsidRPr="000100A9" w:rsidRDefault="000712B3" w:rsidP="00340B42">
            <w:pPr>
              <w:spacing w:line="440" w:lineRule="exact"/>
              <w:jc w:val="center"/>
              <w:rPr>
                <w:szCs w:val="21"/>
              </w:rPr>
            </w:pPr>
            <w:r w:rsidRPr="000100A9">
              <w:rPr>
                <w:szCs w:val="21"/>
              </w:rPr>
              <w:t>位</w:t>
            </w:r>
            <w:r w:rsidRPr="000100A9">
              <w:rPr>
                <w:szCs w:val="21"/>
              </w:rPr>
              <w:t xml:space="preserve"> </w:t>
            </w:r>
            <w:r w:rsidRPr="000100A9">
              <w:rPr>
                <w:szCs w:val="21"/>
              </w:rPr>
              <w:t>置</w:t>
            </w:r>
          </w:p>
        </w:tc>
        <w:tc>
          <w:tcPr>
            <w:tcW w:w="1250" w:type="pct"/>
          </w:tcPr>
          <w:p w:rsidR="000712B3" w:rsidRPr="000100A9" w:rsidRDefault="000712B3" w:rsidP="00340B42">
            <w:pPr>
              <w:spacing w:line="440" w:lineRule="exact"/>
              <w:jc w:val="center"/>
              <w:rPr>
                <w:szCs w:val="21"/>
              </w:rPr>
            </w:pPr>
            <w:r w:rsidRPr="000100A9">
              <w:rPr>
                <w:szCs w:val="21"/>
              </w:rPr>
              <w:t>需用时间</w:t>
            </w:r>
          </w:p>
        </w:tc>
      </w:tr>
      <w:tr w:rsidR="000712B3" w:rsidRPr="000100A9">
        <w:tc>
          <w:tcPr>
            <w:tcW w:w="1250" w:type="pct"/>
          </w:tcPr>
          <w:p w:rsidR="000712B3" w:rsidRPr="000100A9" w:rsidRDefault="000712B3" w:rsidP="000712B3">
            <w:pPr>
              <w:spacing w:line="440" w:lineRule="exact"/>
              <w:rPr>
                <w:szCs w:val="21"/>
              </w:rPr>
            </w:pPr>
          </w:p>
        </w:tc>
        <w:tc>
          <w:tcPr>
            <w:tcW w:w="1250" w:type="pct"/>
          </w:tcPr>
          <w:p w:rsidR="000712B3" w:rsidRPr="000100A9" w:rsidRDefault="000712B3" w:rsidP="000712B3">
            <w:pPr>
              <w:spacing w:line="440" w:lineRule="exact"/>
              <w:rPr>
                <w:szCs w:val="21"/>
              </w:rPr>
            </w:pPr>
          </w:p>
        </w:tc>
        <w:tc>
          <w:tcPr>
            <w:tcW w:w="1250" w:type="pct"/>
          </w:tcPr>
          <w:p w:rsidR="000712B3" w:rsidRPr="000100A9" w:rsidRDefault="000712B3" w:rsidP="000712B3">
            <w:pPr>
              <w:spacing w:line="440" w:lineRule="exact"/>
              <w:rPr>
                <w:szCs w:val="21"/>
              </w:rPr>
            </w:pPr>
          </w:p>
        </w:tc>
        <w:tc>
          <w:tcPr>
            <w:tcW w:w="1250" w:type="pct"/>
          </w:tcPr>
          <w:p w:rsidR="000712B3" w:rsidRPr="000100A9" w:rsidRDefault="000712B3" w:rsidP="000712B3">
            <w:pPr>
              <w:spacing w:line="440" w:lineRule="exact"/>
              <w:rPr>
                <w:szCs w:val="21"/>
              </w:rPr>
            </w:pPr>
          </w:p>
        </w:tc>
      </w:tr>
      <w:tr w:rsidR="000712B3" w:rsidRPr="000100A9">
        <w:tc>
          <w:tcPr>
            <w:tcW w:w="1250" w:type="pct"/>
          </w:tcPr>
          <w:p w:rsidR="000712B3" w:rsidRPr="000100A9" w:rsidRDefault="000712B3" w:rsidP="000712B3">
            <w:pPr>
              <w:spacing w:line="440" w:lineRule="exact"/>
              <w:rPr>
                <w:szCs w:val="21"/>
              </w:rPr>
            </w:pPr>
          </w:p>
        </w:tc>
        <w:tc>
          <w:tcPr>
            <w:tcW w:w="1250" w:type="pct"/>
          </w:tcPr>
          <w:p w:rsidR="000712B3" w:rsidRPr="000100A9" w:rsidRDefault="000712B3" w:rsidP="000712B3">
            <w:pPr>
              <w:spacing w:line="440" w:lineRule="exact"/>
              <w:rPr>
                <w:szCs w:val="21"/>
              </w:rPr>
            </w:pPr>
          </w:p>
        </w:tc>
        <w:tc>
          <w:tcPr>
            <w:tcW w:w="1250" w:type="pct"/>
          </w:tcPr>
          <w:p w:rsidR="000712B3" w:rsidRPr="000100A9" w:rsidRDefault="000712B3" w:rsidP="000712B3">
            <w:pPr>
              <w:spacing w:line="440" w:lineRule="exact"/>
              <w:rPr>
                <w:szCs w:val="21"/>
              </w:rPr>
            </w:pPr>
          </w:p>
        </w:tc>
        <w:tc>
          <w:tcPr>
            <w:tcW w:w="1250" w:type="pct"/>
          </w:tcPr>
          <w:p w:rsidR="000712B3" w:rsidRPr="000100A9" w:rsidRDefault="000712B3" w:rsidP="000712B3">
            <w:pPr>
              <w:spacing w:line="440" w:lineRule="exact"/>
              <w:rPr>
                <w:szCs w:val="21"/>
              </w:rPr>
            </w:pPr>
          </w:p>
        </w:tc>
      </w:tr>
      <w:tr w:rsidR="000712B3" w:rsidRPr="000100A9">
        <w:tc>
          <w:tcPr>
            <w:tcW w:w="1250" w:type="pct"/>
          </w:tcPr>
          <w:p w:rsidR="000712B3" w:rsidRPr="000100A9" w:rsidRDefault="000712B3" w:rsidP="000712B3">
            <w:pPr>
              <w:spacing w:line="440" w:lineRule="exact"/>
              <w:rPr>
                <w:szCs w:val="21"/>
              </w:rPr>
            </w:pPr>
          </w:p>
        </w:tc>
        <w:tc>
          <w:tcPr>
            <w:tcW w:w="1250" w:type="pct"/>
          </w:tcPr>
          <w:p w:rsidR="000712B3" w:rsidRPr="000100A9" w:rsidRDefault="000712B3" w:rsidP="000712B3">
            <w:pPr>
              <w:spacing w:line="440" w:lineRule="exact"/>
              <w:rPr>
                <w:szCs w:val="21"/>
              </w:rPr>
            </w:pPr>
          </w:p>
        </w:tc>
        <w:tc>
          <w:tcPr>
            <w:tcW w:w="1250" w:type="pct"/>
          </w:tcPr>
          <w:p w:rsidR="000712B3" w:rsidRPr="000100A9" w:rsidRDefault="000712B3" w:rsidP="000712B3">
            <w:pPr>
              <w:spacing w:line="440" w:lineRule="exact"/>
              <w:rPr>
                <w:szCs w:val="21"/>
              </w:rPr>
            </w:pPr>
          </w:p>
        </w:tc>
        <w:tc>
          <w:tcPr>
            <w:tcW w:w="1250" w:type="pct"/>
          </w:tcPr>
          <w:p w:rsidR="000712B3" w:rsidRPr="000100A9" w:rsidRDefault="000712B3" w:rsidP="000712B3">
            <w:pPr>
              <w:spacing w:line="440" w:lineRule="exact"/>
              <w:rPr>
                <w:szCs w:val="21"/>
              </w:rPr>
            </w:pPr>
          </w:p>
        </w:tc>
      </w:tr>
      <w:tr w:rsidR="000712B3" w:rsidRPr="000100A9">
        <w:tc>
          <w:tcPr>
            <w:tcW w:w="1250" w:type="pct"/>
          </w:tcPr>
          <w:p w:rsidR="000712B3" w:rsidRPr="000100A9" w:rsidRDefault="000712B3" w:rsidP="000712B3">
            <w:pPr>
              <w:spacing w:line="440" w:lineRule="exact"/>
              <w:rPr>
                <w:szCs w:val="21"/>
              </w:rPr>
            </w:pPr>
          </w:p>
        </w:tc>
        <w:tc>
          <w:tcPr>
            <w:tcW w:w="1250" w:type="pct"/>
          </w:tcPr>
          <w:p w:rsidR="000712B3" w:rsidRPr="000100A9" w:rsidRDefault="000712B3" w:rsidP="000712B3">
            <w:pPr>
              <w:spacing w:line="440" w:lineRule="exact"/>
              <w:rPr>
                <w:szCs w:val="21"/>
              </w:rPr>
            </w:pPr>
          </w:p>
        </w:tc>
        <w:tc>
          <w:tcPr>
            <w:tcW w:w="1250" w:type="pct"/>
          </w:tcPr>
          <w:p w:rsidR="000712B3" w:rsidRPr="000100A9" w:rsidRDefault="000712B3" w:rsidP="000712B3">
            <w:pPr>
              <w:spacing w:line="440" w:lineRule="exact"/>
              <w:rPr>
                <w:szCs w:val="21"/>
              </w:rPr>
            </w:pPr>
          </w:p>
        </w:tc>
        <w:tc>
          <w:tcPr>
            <w:tcW w:w="1250" w:type="pct"/>
          </w:tcPr>
          <w:p w:rsidR="000712B3" w:rsidRPr="000100A9" w:rsidRDefault="000712B3" w:rsidP="000712B3">
            <w:pPr>
              <w:spacing w:line="440" w:lineRule="exact"/>
              <w:rPr>
                <w:szCs w:val="21"/>
              </w:rPr>
            </w:pPr>
          </w:p>
        </w:tc>
      </w:tr>
      <w:tr w:rsidR="000712B3" w:rsidRPr="000100A9">
        <w:tc>
          <w:tcPr>
            <w:tcW w:w="1250" w:type="pct"/>
          </w:tcPr>
          <w:p w:rsidR="000712B3" w:rsidRPr="000100A9" w:rsidRDefault="000712B3" w:rsidP="000712B3">
            <w:pPr>
              <w:spacing w:line="440" w:lineRule="exact"/>
              <w:rPr>
                <w:szCs w:val="21"/>
              </w:rPr>
            </w:pPr>
          </w:p>
        </w:tc>
        <w:tc>
          <w:tcPr>
            <w:tcW w:w="1250" w:type="pct"/>
          </w:tcPr>
          <w:p w:rsidR="000712B3" w:rsidRPr="000100A9" w:rsidRDefault="000712B3" w:rsidP="000712B3">
            <w:pPr>
              <w:spacing w:line="440" w:lineRule="exact"/>
              <w:rPr>
                <w:szCs w:val="21"/>
              </w:rPr>
            </w:pPr>
          </w:p>
        </w:tc>
        <w:tc>
          <w:tcPr>
            <w:tcW w:w="1250" w:type="pct"/>
          </w:tcPr>
          <w:p w:rsidR="000712B3" w:rsidRPr="000100A9" w:rsidRDefault="000712B3" w:rsidP="000712B3">
            <w:pPr>
              <w:spacing w:line="440" w:lineRule="exact"/>
              <w:rPr>
                <w:szCs w:val="21"/>
              </w:rPr>
            </w:pPr>
          </w:p>
        </w:tc>
        <w:tc>
          <w:tcPr>
            <w:tcW w:w="1250" w:type="pct"/>
          </w:tcPr>
          <w:p w:rsidR="000712B3" w:rsidRPr="000100A9" w:rsidRDefault="000712B3" w:rsidP="000712B3">
            <w:pPr>
              <w:spacing w:line="440" w:lineRule="exact"/>
              <w:rPr>
                <w:szCs w:val="21"/>
              </w:rPr>
            </w:pPr>
          </w:p>
        </w:tc>
      </w:tr>
      <w:tr w:rsidR="000712B3" w:rsidRPr="000100A9">
        <w:tc>
          <w:tcPr>
            <w:tcW w:w="1250" w:type="pct"/>
          </w:tcPr>
          <w:p w:rsidR="000712B3" w:rsidRPr="000100A9" w:rsidRDefault="000712B3" w:rsidP="000712B3">
            <w:pPr>
              <w:spacing w:line="440" w:lineRule="exact"/>
              <w:rPr>
                <w:szCs w:val="21"/>
              </w:rPr>
            </w:pPr>
          </w:p>
        </w:tc>
        <w:tc>
          <w:tcPr>
            <w:tcW w:w="1250" w:type="pct"/>
          </w:tcPr>
          <w:p w:rsidR="000712B3" w:rsidRPr="000100A9" w:rsidRDefault="000712B3" w:rsidP="000712B3">
            <w:pPr>
              <w:spacing w:line="440" w:lineRule="exact"/>
              <w:rPr>
                <w:szCs w:val="21"/>
              </w:rPr>
            </w:pPr>
          </w:p>
        </w:tc>
        <w:tc>
          <w:tcPr>
            <w:tcW w:w="1250" w:type="pct"/>
          </w:tcPr>
          <w:p w:rsidR="000712B3" w:rsidRPr="000100A9" w:rsidRDefault="000712B3" w:rsidP="000712B3">
            <w:pPr>
              <w:spacing w:line="440" w:lineRule="exact"/>
              <w:rPr>
                <w:szCs w:val="21"/>
              </w:rPr>
            </w:pPr>
          </w:p>
        </w:tc>
        <w:tc>
          <w:tcPr>
            <w:tcW w:w="1250" w:type="pct"/>
          </w:tcPr>
          <w:p w:rsidR="000712B3" w:rsidRPr="000100A9" w:rsidRDefault="000712B3" w:rsidP="000712B3">
            <w:pPr>
              <w:spacing w:line="440" w:lineRule="exact"/>
              <w:rPr>
                <w:szCs w:val="21"/>
              </w:rPr>
            </w:pPr>
          </w:p>
        </w:tc>
      </w:tr>
      <w:tr w:rsidR="000712B3" w:rsidRPr="000100A9">
        <w:tc>
          <w:tcPr>
            <w:tcW w:w="1250" w:type="pct"/>
          </w:tcPr>
          <w:p w:rsidR="000712B3" w:rsidRPr="000100A9" w:rsidRDefault="000712B3" w:rsidP="000712B3">
            <w:pPr>
              <w:spacing w:line="440" w:lineRule="exact"/>
              <w:rPr>
                <w:szCs w:val="21"/>
              </w:rPr>
            </w:pPr>
          </w:p>
        </w:tc>
        <w:tc>
          <w:tcPr>
            <w:tcW w:w="1250" w:type="pct"/>
          </w:tcPr>
          <w:p w:rsidR="000712B3" w:rsidRPr="000100A9" w:rsidRDefault="000712B3" w:rsidP="000712B3">
            <w:pPr>
              <w:spacing w:line="440" w:lineRule="exact"/>
              <w:rPr>
                <w:szCs w:val="21"/>
              </w:rPr>
            </w:pPr>
          </w:p>
        </w:tc>
        <w:tc>
          <w:tcPr>
            <w:tcW w:w="1250" w:type="pct"/>
          </w:tcPr>
          <w:p w:rsidR="000712B3" w:rsidRPr="000100A9" w:rsidRDefault="000712B3" w:rsidP="000712B3">
            <w:pPr>
              <w:spacing w:line="440" w:lineRule="exact"/>
              <w:rPr>
                <w:szCs w:val="21"/>
              </w:rPr>
            </w:pPr>
          </w:p>
        </w:tc>
        <w:tc>
          <w:tcPr>
            <w:tcW w:w="1250" w:type="pct"/>
          </w:tcPr>
          <w:p w:rsidR="000712B3" w:rsidRPr="000100A9" w:rsidRDefault="000712B3" w:rsidP="000712B3">
            <w:pPr>
              <w:spacing w:line="440" w:lineRule="exact"/>
              <w:rPr>
                <w:szCs w:val="21"/>
              </w:rPr>
            </w:pPr>
          </w:p>
        </w:tc>
      </w:tr>
      <w:tr w:rsidR="000712B3" w:rsidRPr="000100A9">
        <w:tc>
          <w:tcPr>
            <w:tcW w:w="1250" w:type="pct"/>
          </w:tcPr>
          <w:p w:rsidR="000712B3" w:rsidRPr="000100A9" w:rsidRDefault="000712B3" w:rsidP="000712B3">
            <w:pPr>
              <w:spacing w:line="440" w:lineRule="exact"/>
              <w:rPr>
                <w:szCs w:val="21"/>
              </w:rPr>
            </w:pPr>
          </w:p>
        </w:tc>
        <w:tc>
          <w:tcPr>
            <w:tcW w:w="1250" w:type="pct"/>
          </w:tcPr>
          <w:p w:rsidR="000712B3" w:rsidRPr="000100A9" w:rsidRDefault="000712B3" w:rsidP="000712B3">
            <w:pPr>
              <w:spacing w:line="440" w:lineRule="exact"/>
              <w:rPr>
                <w:szCs w:val="21"/>
              </w:rPr>
            </w:pPr>
          </w:p>
        </w:tc>
        <w:tc>
          <w:tcPr>
            <w:tcW w:w="1250" w:type="pct"/>
          </w:tcPr>
          <w:p w:rsidR="000712B3" w:rsidRPr="000100A9" w:rsidRDefault="000712B3" w:rsidP="000712B3">
            <w:pPr>
              <w:spacing w:line="440" w:lineRule="exact"/>
              <w:rPr>
                <w:szCs w:val="21"/>
              </w:rPr>
            </w:pPr>
          </w:p>
        </w:tc>
        <w:tc>
          <w:tcPr>
            <w:tcW w:w="1250" w:type="pct"/>
          </w:tcPr>
          <w:p w:rsidR="000712B3" w:rsidRPr="000100A9" w:rsidRDefault="000712B3" w:rsidP="000712B3">
            <w:pPr>
              <w:spacing w:line="440" w:lineRule="exact"/>
              <w:rPr>
                <w:szCs w:val="21"/>
              </w:rPr>
            </w:pPr>
          </w:p>
        </w:tc>
      </w:tr>
      <w:tr w:rsidR="000712B3" w:rsidRPr="000100A9">
        <w:tc>
          <w:tcPr>
            <w:tcW w:w="1250" w:type="pct"/>
          </w:tcPr>
          <w:p w:rsidR="000712B3" w:rsidRPr="000100A9" w:rsidRDefault="000712B3" w:rsidP="000712B3">
            <w:pPr>
              <w:spacing w:line="440" w:lineRule="exact"/>
              <w:rPr>
                <w:szCs w:val="21"/>
              </w:rPr>
            </w:pPr>
          </w:p>
        </w:tc>
        <w:tc>
          <w:tcPr>
            <w:tcW w:w="1250" w:type="pct"/>
          </w:tcPr>
          <w:p w:rsidR="000712B3" w:rsidRPr="000100A9" w:rsidRDefault="000712B3" w:rsidP="000712B3">
            <w:pPr>
              <w:spacing w:line="440" w:lineRule="exact"/>
              <w:rPr>
                <w:szCs w:val="21"/>
              </w:rPr>
            </w:pPr>
          </w:p>
        </w:tc>
        <w:tc>
          <w:tcPr>
            <w:tcW w:w="1250" w:type="pct"/>
          </w:tcPr>
          <w:p w:rsidR="000712B3" w:rsidRPr="000100A9" w:rsidRDefault="000712B3" w:rsidP="000712B3">
            <w:pPr>
              <w:spacing w:line="440" w:lineRule="exact"/>
              <w:rPr>
                <w:szCs w:val="21"/>
              </w:rPr>
            </w:pPr>
          </w:p>
        </w:tc>
        <w:tc>
          <w:tcPr>
            <w:tcW w:w="1250" w:type="pct"/>
          </w:tcPr>
          <w:p w:rsidR="000712B3" w:rsidRPr="000100A9" w:rsidRDefault="000712B3" w:rsidP="000712B3">
            <w:pPr>
              <w:spacing w:line="440" w:lineRule="exact"/>
              <w:rPr>
                <w:szCs w:val="21"/>
              </w:rPr>
            </w:pPr>
          </w:p>
        </w:tc>
      </w:tr>
      <w:tr w:rsidR="000712B3" w:rsidRPr="000100A9">
        <w:tc>
          <w:tcPr>
            <w:tcW w:w="1250" w:type="pct"/>
          </w:tcPr>
          <w:p w:rsidR="000712B3" w:rsidRPr="000100A9" w:rsidRDefault="000712B3" w:rsidP="000712B3">
            <w:pPr>
              <w:spacing w:line="440" w:lineRule="exact"/>
              <w:rPr>
                <w:szCs w:val="21"/>
              </w:rPr>
            </w:pPr>
          </w:p>
        </w:tc>
        <w:tc>
          <w:tcPr>
            <w:tcW w:w="1250" w:type="pct"/>
          </w:tcPr>
          <w:p w:rsidR="000712B3" w:rsidRPr="000100A9" w:rsidRDefault="000712B3" w:rsidP="000712B3">
            <w:pPr>
              <w:spacing w:line="440" w:lineRule="exact"/>
              <w:rPr>
                <w:szCs w:val="21"/>
              </w:rPr>
            </w:pPr>
          </w:p>
        </w:tc>
        <w:tc>
          <w:tcPr>
            <w:tcW w:w="1250" w:type="pct"/>
          </w:tcPr>
          <w:p w:rsidR="000712B3" w:rsidRPr="000100A9" w:rsidRDefault="000712B3" w:rsidP="000712B3">
            <w:pPr>
              <w:spacing w:line="440" w:lineRule="exact"/>
              <w:rPr>
                <w:szCs w:val="21"/>
              </w:rPr>
            </w:pPr>
          </w:p>
        </w:tc>
        <w:tc>
          <w:tcPr>
            <w:tcW w:w="1250" w:type="pct"/>
          </w:tcPr>
          <w:p w:rsidR="000712B3" w:rsidRPr="000100A9" w:rsidRDefault="000712B3" w:rsidP="000712B3">
            <w:pPr>
              <w:spacing w:line="440" w:lineRule="exact"/>
              <w:rPr>
                <w:szCs w:val="21"/>
              </w:rPr>
            </w:pPr>
          </w:p>
        </w:tc>
      </w:tr>
      <w:tr w:rsidR="000712B3" w:rsidRPr="000100A9">
        <w:tc>
          <w:tcPr>
            <w:tcW w:w="1250" w:type="pct"/>
          </w:tcPr>
          <w:p w:rsidR="000712B3" w:rsidRPr="000100A9" w:rsidRDefault="000712B3" w:rsidP="000712B3">
            <w:pPr>
              <w:spacing w:line="440" w:lineRule="exact"/>
              <w:rPr>
                <w:szCs w:val="21"/>
              </w:rPr>
            </w:pPr>
          </w:p>
        </w:tc>
        <w:tc>
          <w:tcPr>
            <w:tcW w:w="1250" w:type="pct"/>
          </w:tcPr>
          <w:p w:rsidR="000712B3" w:rsidRPr="000100A9" w:rsidRDefault="000712B3" w:rsidP="000712B3">
            <w:pPr>
              <w:spacing w:line="440" w:lineRule="exact"/>
              <w:rPr>
                <w:szCs w:val="21"/>
              </w:rPr>
            </w:pPr>
          </w:p>
        </w:tc>
        <w:tc>
          <w:tcPr>
            <w:tcW w:w="1250" w:type="pct"/>
          </w:tcPr>
          <w:p w:rsidR="000712B3" w:rsidRPr="000100A9" w:rsidRDefault="000712B3" w:rsidP="000712B3">
            <w:pPr>
              <w:spacing w:line="440" w:lineRule="exact"/>
              <w:rPr>
                <w:szCs w:val="21"/>
              </w:rPr>
            </w:pPr>
          </w:p>
        </w:tc>
        <w:tc>
          <w:tcPr>
            <w:tcW w:w="1250" w:type="pct"/>
          </w:tcPr>
          <w:p w:rsidR="000712B3" w:rsidRPr="000100A9" w:rsidRDefault="000712B3" w:rsidP="000712B3">
            <w:pPr>
              <w:spacing w:line="440" w:lineRule="exact"/>
              <w:rPr>
                <w:szCs w:val="21"/>
              </w:rPr>
            </w:pPr>
          </w:p>
        </w:tc>
      </w:tr>
      <w:tr w:rsidR="000712B3" w:rsidRPr="000100A9">
        <w:tc>
          <w:tcPr>
            <w:tcW w:w="1250" w:type="pct"/>
          </w:tcPr>
          <w:p w:rsidR="000712B3" w:rsidRPr="000100A9" w:rsidRDefault="000712B3" w:rsidP="000712B3">
            <w:pPr>
              <w:spacing w:line="440" w:lineRule="exact"/>
              <w:rPr>
                <w:szCs w:val="21"/>
              </w:rPr>
            </w:pPr>
          </w:p>
        </w:tc>
        <w:tc>
          <w:tcPr>
            <w:tcW w:w="1250" w:type="pct"/>
          </w:tcPr>
          <w:p w:rsidR="000712B3" w:rsidRPr="000100A9" w:rsidRDefault="000712B3" w:rsidP="000712B3">
            <w:pPr>
              <w:spacing w:line="440" w:lineRule="exact"/>
              <w:rPr>
                <w:szCs w:val="21"/>
              </w:rPr>
            </w:pPr>
          </w:p>
        </w:tc>
        <w:tc>
          <w:tcPr>
            <w:tcW w:w="1250" w:type="pct"/>
          </w:tcPr>
          <w:p w:rsidR="000712B3" w:rsidRPr="000100A9" w:rsidRDefault="000712B3" w:rsidP="000712B3">
            <w:pPr>
              <w:spacing w:line="440" w:lineRule="exact"/>
              <w:rPr>
                <w:szCs w:val="21"/>
              </w:rPr>
            </w:pPr>
          </w:p>
        </w:tc>
        <w:tc>
          <w:tcPr>
            <w:tcW w:w="1250" w:type="pct"/>
          </w:tcPr>
          <w:p w:rsidR="000712B3" w:rsidRPr="000100A9" w:rsidRDefault="000712B3" w:rsidP="000712B3">
            <w:pPr>
              <w:spacing w:line="440" w:lineRule="exact"/>
              <w:rPr>
                <w:szCs w:val="21"/>
              </w:rPr>
            </w:pPr>
          </w:p>
        </w:tc>
      </w:tr>
      <w:tr w:rsidR="000712B3" w:rsidRPr="000100A9">
        <w:tc>
          <w:tcPr>
            <w:tcW w:w="1250" w:type="pct"/>
          </w:tcPr>
          <w:p w:rsidR="000712B3" w:rsidRPr="000100A9" w:rsidRDefault="000712B3" w:rsidP="000712B3">
            <w:pPr>
              <w:spacing w:line="440" w:lineRule="exact"/>
              <w:rPr>
                <w:szCs w:val="21"/>
              </w:rPr>
            </w:pPr>
          </w:p>
        </w:tc>
        <w:tc>
          <w:tcPr>
            <w:tcW w:w="1250" w:type="pct"/>
          </w:tcPr>
          <w:p w:rsidR="000712B3" w:rsidRPr="000100A9" w:rsidRDefault="000712B3" w:rsidP="000712B3">
            <w:pPr>
              <w:spacing w:line="440" w:lineRule="exact"/>
              <w:rPr>
                <w:szCs w:val="21"/>
              </w:rPr>
            </w:pPr>
          </w:p>
        </w:tc>
        <w:tc>
          <w:tcPr>
            <w:tcW w:w="1250" w:type="pct"/>
          </w:tcPr>
          <w:p w:rsidR="000712B3" w:rsidRPr="000100A9" w:rsidRDefault="000712B3" w:rsidP="000712B3">
            <w:pPr>
              <w:spacing w:line="440" w:lineRule="exact"/>
              <w:rPr>
                <w:szCs w:val="21"/>
              </w:rPr>
            </w:pPr>
          </w:p>
        </w:tc>
        <w:tc>
          <w:tcPr>
            <w:tcW w:w="1250" w:type="pct"/>
          </w:tcPr>
          <w:p w:rsidR="000712B3" w:rsidRPr="000100A9" w:rsidRDefault="000712B3" w:rsidP="000712B3">
            <w:pPr>
              <w:spacing w:line="440" w:lineRule="exact"/>
              <w:rPr>
                <w:szCs w:val="21"/>
              </w:rPr>
            </w:pPr>
          </w:p>
        </w:tc>
      </w:tr>
      <w:tr w:rsidR="000712B3" w:rsidRPr="000100A9">
        <w:tc>
          <w:tcPr>
            <w:tcW w:w="1250" w:type="pct"/>
          </w:tcPr>
          <w:p w:rsidR="000712B3" w:rsidRPr="000100A9" w:rsidRDefault="000712B3" w:rsidP="000712B3">
            <w:pPr>
              <w:spacing w:line="440" w:lineRule="exact"/>
              <w:rPr>
                <w:szCs w:val="21"/>
              </w:rPr>
            </w:pPr>
          </w:p>
        </w:tc>
        <w:tc>
          <w:tcPr>
            <w:tcW w:w="1250" w:type="pct"/>
          </w:tcPr>
          <w:p w:rsidR="000712B3" w:rsidRPr="000100A9" w:rsidRDefault="000712B3" w:rsidP="000712B3">
            <w:pPr>
              <w:spacing w:line="440" w:lineRule="exact"/>
              <w:rPr>
                <w:szCs w:val="21"/>
              </w:rPr>
            </w:pPr>
          </w:p>
        </w:tc>
        <w:tc>
          <w:tcPr>
            <w:tcW w:w="1250" w:type="pct"/>
          </w:tcPr>
          <w:p w:rsidR="000712B3" w:rsidRPr="000100A9" w:rsidRDefault="000712B3" w:rsidP="000712B3">
            <w:pPr>
              <w:spacing w:line="440" w:lineRule="exact"/>
              <w:rPr>
                <w:szCs w:val="21"/>
              </w:rPr>
            </w:pPr>
          </w:p>
        </w:tc>
        <w:tc>
          <w:tcPr>
            <w:tcW w:w="1250" w:type="pct"/>
          </w:tcPr>
          <w:p w:rsidR="000712B3" w:rsidRPr="000100A9" w:rsidRDefault="000712B3" w:rsidP="000712B3">
            <w:pPr>
              <w:spacing w:line="440" w:lineRule="exact"/>
              <w:rPr>
                <w:szCs w:val="21"/>
              </w:rPr>
            </w:pPr>
          </w:p>
        </w:tc>
      </w:tr>
      <w:tr w:rsidR="000712B3" w:rsidRPr="000100A9">
        <w:tc>
          <w:tcPr>
            <w:tcW w:w="1250" w:type="pct"/>
          </w:tcPr>
          <w:p w:rsidR="000712B3" w:rsidRPr="000100A9" w:rsidRDefault="000712B3" w:rsidP="000712B3">
            <w:pPr>
              <w:spacing w:line="440" w:lineRule="exact"/>
              <w:rPr>
                <w:szCs w:val="21"/>
              </w:rPr>
            </w:pPr>
          </w:p>
        </w:tc>
        <w:tc>
          <w:tcPr>
            <w:tcW w:w="1250" w:type="pct"/>
          </w:tcPr>
          <w:p w:rsidR="000712B3" w:rsidRPr="000100A9" w:rsidRDefault="000712B3" w:rsidP="000712B3">
            <w:pPr>
              <w:spacing w:line="440" w:lineRule="exact"/>
              <w:rPr>
                <w:szCs w:val="21"/>
              </w:rPr>
            </w:pPr>
          </w:p>
        </w:tc>
        <w:tc>
          <w:tcPr>
            <w:tcW w:w="1250" w:type="pct"/>
          </w:tcPr>
          <w:p w:rsidR="000712B3" w:rsidRPr="000100A9" w:rsidRDefault="000712B3" w:rsidP="000712B3">
            <w:pPr>
              <w:spacing w:line="440" w:lineRule="exact"/>
              <w:rPr>
                <w:szCs w:val="21"/>
              </w:rPr>
            </w:pPr>
          </w:p>
        </w:tc>
        <w:tc>
          <w:tcPr>
            <w:tcW w:w="1250" w:type="pct"/>
          </w:tcPr>
          <w:p w:rsidR="000712B3" w:rsidRPr="000100A9" w:rsidRDefault="000712B3" w:rsidP="000712B3">
            <w:pPr>
              <w:spacing w:line="440" w:lineRule="exact"/>
              <w:rPr>
                <w:szCs w:val="21"/>
              </w:rPr>
            </w:pPr>
          </w:p>
        </w:tc>
      </w:tr>
      <w:tr w:rsidR="000712B3" w:rsidRPr="000100A9">
        <w:tc>
          <w:tcPr>
            <w:tcW w:w="1250" w:type="pct"/>
          </w:tcPr>
          <w:p w:rsidR="000712B3" w:rsidRPr="000100A9" w:rsidRDefault="000712B3" w:rsidP="000712B3">
            <w:pPr>
              <w:spacing w:line="440" w:lineRule="exact"/>
              <w:rPr>
                <w:szCs w:val="21"/>
              </w:rPr>
            </w:pPr>
          </w:p>
        </w:tc>
        <w:tc>
          <w:tcPr>
            <w:tcW w:w="1250" w:type="pct"/>
          </w:tcPr>
          <w:p w:rsidR="000712B3" w:rsidRPr="000100A9" w:rsidRDefault="000712B3" w:rsidP="000712B3">
            <w:pPr>
              <w:spacing w:line="440" w:lineRule="exact"/>
              <w:rPr>
                <w:szCs w:val="21"/>
              </w:rPr>
            </w:pPr>
          </w:p>
        </w:tc>
        <w:tc>
          <w:tcPr>
            <w:tcW w:w="1250" w:type="pct"/>
          </w:tcPr>
          <w:p w:rsidR="000712B3" w:rsidRPr="000100A9" w:rsidRDefault="000712B3" w:rsidP="000712B3">
            <w:pPr>
              <w:spacing w:line="440" w:lineRule="exact"/>
              <w:rPr>
                <w:szCs w:val="21"/>
              </w:rPr>
            </w:pPr>
          </w:p>
        </w:tc>
        <w:tc>
          <w:tcPr>
            <w:tcW w:w="1250" w:type="pct"/>
          </w:tcPr>
          <w:p w:rsidR="000712B3" w:rsidRPr="000100A9" w:rsidRDefault="000712B3" w:rsidP="000712B3">
            <w:pPr>
              <w:spacing w:line="440" w:lineRule="exact"/>
              <w:rPr>
                <w:szCs w:val="21"/>
              </w:rPr>
            </w:pPr>
          </w:p>
        </w:tc>
      </w:tr>
      <w:tr w:rsidR="000712B3" w:rsidRPr="000100A9">
        <w:tc>
          <w:tcPr>
            <w:tcW w:w="1250" w:type="pct"/>
          </w:tcPr>
          <w:p w:rsidR="000712B3" w:rsidRPr="000100A9" w:rsidRDefault="000712B3" w:rsidP="000712B3">
            <w:pPr>
              <w:spacing w:line="440" w:lineRule="exact"/>
              <w:rPr>
                <w:szCs w:val="21"/>
              </w:rPr>
            </w:pPr>
          </w:p>
        </w:tc>
        <w:tc>
          <w:tcPr>
            <w:tcW w:w="1250" w:type="pct"/>
          </w:tcPr>
          <w:p w:rsidR="000712B3" w:rsidRPr="000100A9" w:rsidRDefault="000712B3" w:rsidP="000712B3">
            <w:pPr>
              <w:spacing w:line="440" w:lineRule="exact"/>
              <w:rPr>
                <w:szCs w:val="21"/>
              </w:rPr>
            </w:pPr>
          </w:p>
        </w:tc>
        <w:tc>
          <w:tcPr>
            <w:tcW w:w="1250" w:type="pct"/>
          </w:tcPr>
          <w:p w:rsidR="000712B3" w:rsidRPr="000100A9" w:rsidRDefault="000712B3" w:rsidP="000712B3">
            <w:pPr>
              <w:spacing w:line="440" w:lineRule="exact"/>
              <w:rPr>
                <w:szCs w:val="21"/>
              </w:rPr>
            </w:pPr>
          </w:p>
        </w:tc>
        <w:tc>
          <w:tcPr>
            <w:tcW w:w="1250" w:type="pct"/>
          </w:tcPr>
          <w:p w:rsidR="000712B3" w:rsidRPr="000100A9" w:rsidRDefault="000712B3" w:rsidP="000712B3">
            <w:pPr>
              <w:spacing w:line="440" w:lineRule="exact"/>
              <w:rPr>
                <w:szCs w:val="21"/>
              </w:rPr>
            </w:pPr>
          </w:p>
        </w:tc>
      </w:tr>
      <w:tr w:rsidR="000712B3" w:rsidRPr="000100A9">
        <w:tc>
          <w:tcPr>
            <w:tcW w:w="1250" w:type="pct"/>
          </w:tcPr>
          <w:p w:rsidR="000712B3" w:rsidRPr="000100A9" w:rsidRDefault="000712B3" w:rsidP="000712B3">
            <w:pPr>
              <w:spacing w:line="440" w:lineRule="exact"/>
              <w:rPr>
                <w:szCs w:val="21"/>
              </w:rPr>
            </w:pPr>
          </w:p>
        </w:tc>
        <w:tc>
          <w:tcPr>
            <w:tcW w:w="1250" w:type="pct"/>
          </w:tcPr>
          <w:p w:rsidR="000712B3" w:rsidRPr="000100A9" w:rsidRDefault="000712B3" w:rsidP="000712B3">
            <w:pPr>
              <w:spacing w:line="440" w:lineRule="exact"/>
              <w:rPr>
                <w:szCs w:val="21"/>
              </w:rPr>
            </w:pPr>
          </w:p>
        </w:tc>
        <w:tc>
          <w:tcPr>
            <w:tcW w:w="1250" w:type="pct"/>
          </w:tcPr>
          <w:p w:rsidR="000712B3" w:rsidRPr="000100A9" w:rsidRDefault="000712B3" w:rsidP="000712B3">
            <w:pPr>
              <w:spacing w:line="440" w:lineRule="exact"/>
              <w:rPr>
                <w:szCs w:val="21"/>
              </w:rPr>
            </w:pPr>
          </w:p>
        </w:tc>
        <w:tc>
          <w:tcPr>
            <w:tcW w:w="1250" w:type="pct"/>
          </w:tcPr>
          <w:p w:rsidR="000712B3" w:rsidRPr="000100A9" w:rsidRDefault="000712B3" w:rsidP="000712B3">
            <w:pPr>
              <w:spacing w:line="440" w:lineRule="exact"/>
              <w:rPr>
                <w:szCs w:val="21"/>
              </w:rPr>
            </w:pPr>
          </w:p>
        </w:tc>
      </w:tr>
      <w:tr w:rsidR="000712B3" w:rsidRPr="000100A9">
        <w:tc>
          <w:tcPr>
            <w:tcW w:w="1250" w:type="pct"/>
          </w:tcPr>
          <w:p w:rsidR="000712B3" w:rsidRPr="000100A9" w:rsidRDefault="000712B3" w:rsidP="000712B3">
            <w:pPr>
              <w:spacing w:line="440" w:lineRule="exact"/>
              <w:rPr>
                <w:szCs w:val="21"/>
              </w:rPr>
            </w:pPr>
          </w:p>
        </w:tc>
        <w:tc>
          <w:tcPr>
            <w:tcW w:w="1250" w:type="pct"/>
          </w:tcPr>
          <w:p w:rsidR="000712B3" w:rsidRPr="000100A9" w:rsidRDefault="000712B3" w:rsidP="000712B3">
            <w:pPr>
              <w:spacing w:line="440" w:lineRule="exact"/>
              <w:rPr>
                <w:szCs w:val="21"/>
              </w:rPr>
            </w:pPr>
          </w:p>
        </w:tc>
        <w:tc>
          <w:tcPr>
            <w:tcW w:w="1250" w:type="pct"/>
          </w:tcPr>
          <w:p w:rsidR="000712B3" w:rsidRPr="000100A9" w:rsidRDefault="000712B3" w:rsidP="000712B3">
            <w:pPr>
              <w:spacing w:line="440" w:lineRule="exact"/>
              <w:rPr>
                <w:szCs w:val="21"/>
              </w:rPr>
            </w:pPr>
          </w:p>
        </w:tc>
        <w:tc>
          <w:tcPr>
            <w:tcW w:w="1250" w:type="pct"/>
          </w:tcPr>
          <w:p w:rsidR="000712B3" w:rsidRPr="000100A9" w:rsidRDefault="000712B3" w:rsidP="000712B3">
            <w:pPr>
              <w:spacing w:line="440" w:lineRule="exact"/>
              <w:rPr>
                <w:szCs w:val="21"/>
              </w:rPr>
            </w:pPr>
          </w:p>
        </w:tc>
      </w:tr>
      <w:tr w:rsidR="000712B3" w:rsidRPr="000100A9">
        <w:tc>
          <w:tcPr>
            <w:tcW w:w="1250" w:type="pct"/>
          </w:tcPr>
          <w:p w:rsidR="000712B3" w:rsidRPr="000100A9" w:rsidRDefault="000712B3" w:rsidP="000712B3">
            <w:pPr>
              <w:spacing w:line="440" w:lineRule="exact"/>
              <w:rPr>
                <w:szCs w:val="21"/>
              </w:rPr>
            </w:pPr>
          </w:p>
        </w:tc>
        <w:tc>
          <w:tcPr>
            <w:tcW w:w="1250" w:type="pct"/>
          </w:tcPr>
          <w:p w:rsidR="000712B3" w:rsidRPr="000100A9" w:rsidRDefault="000712B3" w:rsidP="000712B3">
            <w:pPr>
              <w:spacing w:line="440" w:lineRule="exact"/>
              <w:rPr>
                <w:szCs w:val="21"/>
              </w:rPr>
            </w:pPr>
          </w:p>
        </w:tc>
        <w:tc>
          <w:tcPr>
            <w:tcW w:w="1250" w:type="pct"/>
          </w:tcPr>
          <w:p w:rsidR="000712B3" w:rsidRPr="000100A9" w:rsidRDefault="000712B3" w:rsidP="000712B3">
            <w:pPr>
              <w:spacing w:line="440" w:lineRule="exact"/>
              <w:rPr>
                <w:szCs w:val="21"/>
              </w:rPr>
            </w:pPr>
          </w:p>
        </w:tc>
        <w:tc>
          <w:tcPr>
            <w:tcW w:w="1250" w:type="pct"/>
          </w:tcPr>
          <w:p w:rsidR="000712B3" w:rsidRPr="000100A9" w:rsidRDefault="000712B3" w:rsidP="000712B3">
            <w:pPr>
              <w:spacing w:line="440" w:lineRule="exact"/>
              <w:rPr>
                <w:szCs w:val="21"/>
              </w:rPr>
            </w:pPr>
          </w:p>
        </w:tc>
      </w:tr>
      <w:tr w:rsidR="000712B3" w:rsidRPr="000100A9">
        <w:tc>
          <w:tcPr>
            <w:tcW w:w="1250" w:type="pct"/>
          </w:tcPr>
          <w:p w:rsidR="000712B3" w:rsidRPr="000100A9" w:rsidRDefault="000712B3" w:rsidP="000712B3">
            <w:pPr>
              <w:spacing w:line="440" w:lineRule="exact"/>
              <w:rPr>
                <w:szCs w:val="21"/>
              </w:rPr>
            </w:pPr>
          </w:p>
        </w:tc>
        <w:tc>
          <w:tcPr>
            <w:tcW w:w="1250" w:type="pct"/>
          </w:tcPr>
          <w:p w:rsidR="000712B3" w:rsidRPr="000100A9" w:rsidRDefault="000712B3" w:rsidP="000712B3">
            <w:pPr>
              <w:spacing w:line="440" w:lineRule="exact"/>
              <w:rPr>
                <w:szCs w:val="21"/>
              </w:rPr>
            </w:pPr>
          </w:p>
        </w:tc>
        <w:tc>
          <w:tcPr>
            <w:tcW w:w="1250" w:type="pct"/>
          </w:tcPr>
          <w:p w:rsidR="000712B3" w:rsidRPr="000100A9" w:rsidRDefault="000712B3" w:rsidP="000712B3">
            <w:pPr>
              <w:spacing w:line="440" w:lineRule="exact"/>
              <w:rPr>
                <w:szCs w:val="21"/>
              </w:rPr>
            </w:pPr>
          </w:p>
        </w:tc>
        <w:tc>
          <w:tcPr>
            <w:tcW w:w="1250" w:type="pct"/>
          </w:tcPr>
          <w:p w:rsidR="000712B3" w:rsidRPr="000100A9" w:rsidRDefault="000712B3" w:rsidP="000712B3">
            <w:pPr>
              <w:spacing w:line="440" w:lineRule="exact"/>
              <w:rPr>
                <w:szCs w:val="21"/>
              </w:rPr>
            </w:pPr>
          </w:p>
        </w:tc>
      </w:tr>
      <w:tr w:rsidR="000712B3" w:rsidRPr="000100A9">
        <w:tc>
          <w:tcPr>
            <w:tcW w:w="1250" w:type="pct"/>
          </w:tcPr>
          <w:p w:rsidR="000712B3" w:rsidRPr="000100A9" w:rsidRDefault="000712B3" w:rsidP="000712B3">
            <w:pPr>
              <w:spacing w:line="440" w:lineRule="exact"/>
              <w:rPr>
                <w:szCs w:val="21"/>
              </w:rPr>
            </w:pPr>
          </w:p>
        </w:tc>
        <w:tc>
          <w:tcPr>
            <w:tcW w:w="1250" w:type="pct"/>
          </w:tcPr>
          <w:p w:rsidR="000712B3" w:rsidRPr="000100A9" w:rsidRDefault="000712B3" w:rsidP="000712B3">
            <w:pPr>
              <w:spacing w:line="440" w:lineRule="exact"/>
              <w:rPr>
                <w:szCs w:val="21"/>
              </w:rPr>
            </w:pPr>
          </w:p>
        </w:tc>
        <w:tc>
          <w:tcPr>
            <w:tcW w:w="1250" w:type="pct"/>
          </w:tcPr>
          <w:p w:rsidR="000712B3" w:rsidRPr="000100A9" w:rsidRDefault="000712B3" w:rsidP="000712B3">
            <w:pPr>
              <w:spacing w:line="440" w:lineRule="exact"/>
              <w:rPr>
                <w:szCs w:val="21"/>
              </w:rPr>
            </w:pPr>
          </w:p>
        </w:tc>
        <w:tc>
          <w:tcPr>
            <w:tcW w:w="1250" w:type="pct"/>
          </w:tcPr>
          <w:p w:rsidR="000712B3" w:rsidRPr="000100A9" w:rsidRDefault="000712B3" w:rsidP="000712B3">
            <w:pPr>
              <w:spacing w:line="440" w:lineRule="exact"/>
              <w:rPr>
                <w:szCs w:val="21"/>
              </w:rPr>
            </w:pPr>
          </w:p>
        </w:tc>
      </w:tr>
      <w:tr w:rsidR="000712B3" w:rsidRPr="000100A9">
        <w:tc>
          <w:tcPr>
            <w:tcW w:w="1250" w:type="pct"/>
          </w:tcPr>
          <w:p w:rsidR="000712B3" w:rsidRPr="000100A9" w:rsidRDefault="000712B3" w:rsidP="000712B3">
            <w:pPr>
              <w:spacing w:line="440" w:lineRule="exact"/>
              <w:rPr>
                <w:szCs w:val="21"/>
              </w:rPr>
            </w:pPr>
          </w:p>
        </w:tc>
        <w:tc>
          <w:tcPr>
            <w:tcW w:w="1250" w:type="pct"/>
          </w:tcPr>
          <w:p w:rsidR="000712B3" w:rsidRPr="000100A9" w:rsidRDefault="000712B3" w:rsidP="000712B3">
            <w:pPr>
              <w:spacing w:line="440" w:lineRule="exact"/>
              <w:rPr>
                <w:szCs w:val="21"/>
              </w:rPr>
            </w:pPr>
          </w:p>
        </w:tc>
        <w:tc>
          <w:tcPr>
            <w:tcW w:w="1250" w:type="pct"/>
          </w:tcPr>
          <w:p w:rsidR="000712B3" w:rsidRPr="000100A9" w:rsidRDefault="000712B3" w:rsidP="000712B3">
            <w:pPr>
              <w:spacing w:line="440" w:lineRule="exact"/>
              <w:rPr>
                <w:szCs w:val="21"/>
              </w:rPr>
            </w:pPr>
          </w:p>
        </w:tc>
        <w:tc>
          <w:tcPr>
            <w:tcW w:w="1250" w:type="pct"/>
          </w:tcPr>
          <w:p w:rsidR="000712B3" w:rsidRPr="000100A9" w:rsidRDefault="000712B3" w:rsidP="000712B3">
            <w:pPr>
              <w:spacing w:line="440" w:lineRule="exact"/>
              <w:rPr>
                <w:szCs w:val="21"/>
              </w:rPr>
            </w:pPr>
          </w:p>
        </w:tc>
      </w:tr>
      <w:tr w:rsidR="000712B3" w:rsidRPr="000100A9">
        <w:tc>
          <w:tcPr>
            <w:tcW w:w="1250" w:type="pct"/>
          </w:tcPr>
          <w:p w:rsidR="000712B3" w:rsidRPr="000100A9" w:rsidRDefault="000712B3" w:rsidP="000712B3">
            <w:pPr>
              <w:spacing w:line="440" w:lineRule="exact"/>
              <w:rPr>
                <w:szCs w:val="21"/>
              </w:rPr>
            </w:pPr>
          </w:p>
        </w:tc>
        <w:tc>
          <w:tcPr>
            <w:tcW w:w="1250" w:type="pct"/>
          </w:tcPr>
          <w:p w:rsidR="000712B3" w:rsidRPr="000100A9" w:rsidRDefault="000712B3" w:rsidP="000712B3">
            <w:pPr>
              <w:spacing w:line="440" w:lineRule="exact"/>
              <w:rPr>
                <w:szCs w:val="21"/>
              </w:rPr>
            </w:pPr>
          </w:p>
        </w:tc>
        <w:tc>
          <w:tcPr>
            <w:tcW w:w="1250" w:type="pct"/>
          </w:tcPr>
          <w:p w:rsidR="000712B3" w:rsidRPr="000100A9" w:rsidRDefault="000712B3" w:rsidP="000712B3">
            <w:pPr>
              <w:spacing w:line="440" w:lineRule="exact"/>
              <w:rPr>
                <w:szCs w:val="21"/>
              </w:rPr>
            </w:pPr>
          </w:p>
        </w:tc>
        <w:tc>
          <w:tcPr>
            <w:tcW w:w="1250" w:type="pct"/>
          </w:tcPr>
          <w:p w:rsidR="000712B3" w:rsidRPr="000100A9" w:rsidRDefault="000712B3" w:rsidP="000712B3">
            <w:pPr>
              <w:spacing w:line="440" w:lineRule="exact"/>
              <w:rPr>
                <w:szCs w:val="21"/>
              </w:rPr>
            </w:pPr>
          </w:p>
        </w:tc>
      </w:tr>
      <w:tr w:rsidR="000712B3" w:rsidRPr="000100A9">
        <w:tc>
          <w:tcPr>
            <w:tcW w:w="1250" w:type="pct"/>
          </w:tcPr>
          <w:p w:rsidR="000712B3" w:rsidRPr="000100A9" w:rsidRDefault="000712B3" w:rsidP="000712B3">
            <w:pPr>
              <w:spacing w:line="440" w:lineRule="exact"/>
              <w:rPr>
                <w:szCs w:val="21"/>
              </w:rPr>
            </w:pPr>
          </w:p>
        </w:tc>
        <w:tc>
          <w:tcPr>
            <w:tcW w:w="1250" w:type="pct"/>
          </w:tcPr>
          <w:p w:rsidR="000712B3" w:rsidRPr="000100A9" w:rsidRDefault="000712B3" w:rsidP="000712B3">
            <w:pPr>
              <w:spacing w:line="440" w:lineRule="exact"/>
              <w:rPr>
                <w:szCs w:val="21"/>
              </w:rPr>
            </w:pPr>
          </w:p>
        </w:tc>
        <w:tc>
          <w:tcPr>
            <w:tcW w:w="1250" w:type="pct"/>
          </w:tcPr>
          <w:p w:rsidR="000712B3" w:rsidRPr="000100A9" w:rsidRDefault="000712B3" w:rsidP="000712B3">
            <w:pPr>
              <w:spacing w:line="440" w:lineRule="exact"/>
              <w:rPr>
                <w:szCs w:val="21"/>
              </w:rPr>
            </w:pPr>
          </w:p>
        </w:tc>
        <w:tc>
          <w:tcPr>
            <w:tcW w:w="1250" w:type="pct"/>
          </w:tcPr>
          <w:p w:rsidR="000712B3" w:rsidRPr="000100A9" w:rsidRDefault="000712B3" w:rsidP="000712B3">
            <w:pPr>
              <w:spacing w:line="440" w:lineRule="exact"/>
              <w:rPr>
                <w:szCs w:val="21"/>
              </w:rPr>
            </w:pPr>
          </w:p>
        </w:tc>
      </w:tr>
    </w:tbl>
    <w:p w:rsidR="000712B3" w:rsidRPr="000100A9" w:rsidRDefault="000712B3" w:rsidP="000712B3">
      <w:pPr>
        <w:spacing w:line="440" w:lineRule="exact"/>
        <w:jc w:val="center"/>
        <w:rPr>
          <w:rFonts w:eastAsia="黑体"/>
          <w:sz w:val="27"/>
          <w:szCs w:val="27"/>
        </w:rPr>
      </w:pPr>
    </w:p>
    <w:p w:rsidR="000712B3" w:rsidRPr="000100A9" w:rsidRDefault="000712B3" w:rsidP="000712B3">
      <w:pPr>
        <w:spacing w:line="440" w:lineRule="exact"/>
        <w:jc w:val="center"/>
        <w:rPr>
          <w:rFonts w:eastAsia="黑体"/>
          <w:sz w:val="27"/>
          <w:szCs w:val="27"/>
        </w:rPr>
      </w:pPr>
    </w:p>
    <w:p w:rsidR="00973B1F" w:rsidRPr="000100A9" w:rsidRDefault="00973B1F" w:rsidP="00BB7FED">
      <w:pPr>
        <w:topLinePunct/>
        <w:spacing w:line="440" w:lineRule="exact"/>
        <w:jc w:val="center"/>
        <w:rPr>
          <w:rFonts w:hint="eastAsia"/>
        </w:rPr>
      </w:pPr>
    </w:p>
    <w:p w:rsidR="000712B3" w:rsidRPr="000100A9" w:rsidRDefault="00C10DC6" w:rsidP="007F236A">
      <w:pPr>
        <w:pStyle w:val="2TimesNewRoman5020"/>
        <w:jc w:val="center"/>
      </w:pPr>
      <w:bookmarkStart w:id="1194" w:name="_Toc144974871"/>
      <w:bookmarkStart w:id="1195" w:name="_Toc152042592"/>
      <w:bookmarkStart w:id="1196" w:name="_Toc152045803"/>
      <w:bookmarkStart w:id="1197" w:name="_Toc179632823"/>
      <w:r>
        <w:rPr>
          <w:rFonts w:hint="eastAsia"/>
        </w:rPr>
        <w:t>七</w:t>
      </w:r>
      <w:r w:rsidR="000712B3" w:rsidRPr="000100A9">
        <w:t>、项目管理机构</w:t>
      </w:r>
      <w:bookmarkEnd w:id="1194"/>
      <w:bookmarkEnd w:id="1195"/>
      <w:bookmarkEnd w:id="1196"/>
      <w:bookmarkEnd w:id="1197"/>
    </w:p>
    <w:p w:rsidR="000712B3" w:rsidRPr="000100A9" w:rsidRDefault="000712B3" w:rsidP="000712B3">
      <w:pPr>
        <w:spacing w:line="440" w:lineRule="exact"/>
        <w:jc w:val="center"/>
        <w:rPr>
          <w:rFonts w:eastAsia="黑体"/>
          <w:sz w:val="23"/>
          <w:szCs w:val="23"/>
        </w:rPr>
      </w:pPr>
    </w:p>
    <w:p w:rsidR="000712B3" w:rsidRPr="000100A9" w:rsidRDefault="000712B3" w:rsidP="0062719D">
      <w:pPr>
        <w:pStyle w:val="378020"/>
        <w:rPr>
          <w:szCs w:val="23"/>
        </w:rPr>
      </w:pPr>
      <w:bookmarkStart w:id="1198" w:name="_Toc144974872"/>
      <w:bookmarkStart w:id="1199" w:name="_Toc152042593"/>
      <w:bookmarkStart w:id="1200" w:name="_Toc152045804"/>
      <w:bookmarkStart w:id="1201" w:name="_Toc179632824"/>
      <w:r w:rsidRPr="000100A9">
        <w:rPr>
          <w:szCs w:val="23"/>
        </w:rPr>
        <w:t>（一）项目管理机构组成表</w:t>
      </w:r>
      <w:bookmarkEnd w:id="1198"/>
      <w:bookmarkEnd w:id="1199"/>
      <w:bookmarkEnd w:id="1200"/>
      <w:bookmarkEnd w:id="1201"/>
    </w:p>
    <w:p w:rsidR="000712B3" w:rsidRPr="000100A9" w:rsidRDefault="000712B3" w:rsidP="000712B3">
      <w:pPr>
        <w:spacing w:line="440" w:lineRule="exact"/>
        <w:jc w:val="center"/>
        <w:rPr>
          <w:rFonts w:eastAsia="黑体"/>
          <w:sz w:val="23"/>
          <w:szCs w:val="23"/>
        </w:rPr>
      </w:pPr>
    </w:p>
    <w:tbl>
      <w:tblPr>
        <w:tblStyle w:val="af"/>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7"/>
        <w:gridCol w:w="721"/>
        <w:gridCol w:w="719"/>
        <w:gridCol w:w="1081"/>
        <w:gridCol w:w="719"/>
        <w:gridCol w:w="721"/>
        <w:gridCol w:w="719"/>
        <w:gridCol w:w="2523"/>
        <w:gridCol w:w="672"/>
      </w:tblGrid>
      <w:tr w:rsidR="000712B3" w:rsidRPr="000100A9">
        <w:tc>
          <w:tcPr>
            <w:tcW w:w="380" w:type="pct"/>
            <w:vMerge w:val="restart"/>
            <w:vAlign w:val="center"/>
          </w:tcPr>
          <w:p w:rsidR="000712B3" w:rsidRPr="000100A9" w:rsidRDefault="000712B3" w:rsidP="000712B3">
            <w:pPr>
              <w:spacing w:line="440" w:lineRule="exact"/>
              <w:jc w:val="center"/>
              <w:rPr>
                <w:szCs w:val="21"/>
              </w:rPr>
            </w:pPr>
            <w:r w:rsidRPr="000100A9">
              <w:rPr>
                <w:szCs w:val="21"/>
              </w:rPr>
              <w:t>职务</w:t>
            </w:r>
          </w:p>
        </w:tc>
        <w:tc>
          <w:tcPr>
            <w:tcW w:w="423" w:type="pct"/>
            <w:vMerge w:val="restart"/>
            <w:vAlign w:val="center"/>
          </w:tcPr>
          <w:p w:rsidR="000712B3" w:rsidRPr="000100A9" w:rsidRDefault="000712B3" w:rsidP="000712B3">
            <w:pPr>
              <w:spacing w:line="440" w:lineRule="exact"/>
              <w:jc w:val="center"/>
              <w:rPr>
                <w:szCs w:val="21"/>
              </w:rPr>
            </w:pPr>
            <w:r w:rsidRPr="000100A9">
              <w:rPr>
                <w:szCs w:val="21"/>
              </w:rPr>
              <w:t>姓名</w:t>
            </w:r>
          </w:p>
        </w:tc>
        <w:tc>
          <w:tcPr>
            <w:tcW w:w="422" w:type="pct"/>
            <w:vMerge w:val="restart"/>
            <w:vAlign w:val="center"/>
          </w:tcPr>
          <w:p w:rsidR="000712B3" w:rsidRPr="000100A9" w:rsidRDefault="000712B3" w:rsidP="000712B3">
            <w:pPr>
              <w:spacing w:line="440" w:lineRule="exact"/>
              <w:jc w:val="center"/>
              <w:rPr>
                <w:szCs w:val="21"/>
              </w:rPr>
            </w:pPr>
            <w:r w:rsidRPr="000100A9">
              <w:rPr>
                <w:szCs w:val="21"/>
              </w:rPr>
              <w:t>职称</w:t>
            </w:r>
          </w:p>
        </w:tc>
        <w:tc>
          <w:tcPr>
            <w:tcW w:w="3381" w:type="pct"/>
            <w:gridSpan w:val="5"/>
            <w:vAlign w:val="center"/>
          </w:tcPr>
          <w:p w:rsidR="000712B3" w:rsidRPr="000100A9" w:rsidRDefault="000712B3" w:rsidP="000712B3">
            <w:pPr>
              <w:spacing w:line="440" w:lineRule="exact"/>
              <w:jc w:val="center"/>
              <w:rPr>
                <w:szCs w:val="21"/>
              </w:rPr>
            </w:pPr>
            <w:r w:rsidRPr="000100A9">
              <w:rPr>
                <w:szCs w:val="21"/>
              </w:rPr>
              <w:t>执业或职业资格证明</w:t>
            </w:r>
          </w:p>
        </w:tc>
        <w:tc>
          <w:tcPr>
            <w:tcW w:w="394" w:type="pct"/>
            <w:vAlign w:val="center"/>
          </w:tcPr>
          <w:p w:rsidR="000712B3" w:rsidRPr="000100A9" w:rsidRDefault="000712B3" w:rsidP="000712B3">
            <w:pPr>
              <w:spacing w:line="440" w:lineRule="exact"/>
              <w:jc w:val="center"/>
              <w:rPr>
                <w:szCs w:val="21"/>
              </w:rPr>
            </w:pPr>
            <w:r w:rsidRPr="000100A9">
              <w:rPr>
                <w:szCs w:val="21"/>
              </w:rPr>
              <w:t>备注</w:t>
            </w:r>
          </w:p>
        </w:tc>
      </w:tr>
      <w:tr w:rsidR="000712B3" w:rsidRPr="000100A9">
        <w:tc>
          <w:tcPr>
            <w:tcW w:w="380" w:type="pct"/>
            <w:vMerge/>
            <w:vAlign w:val="center"/>
          </w:tcPr>
          <w:p w:rsidR="000712B3" w:rsidRPr="000100A9" w:rsidRDefault="000712B3" w:rsidP="000712B3">
            <w:pPr>
              <w:spacing w:line="440" w:lineRule="exact"/>
              <w:jc w:val="center"/>
              <w:rPr>
                <w:szCs w:val="21"/>
              </w:rPr>
            </w:pPr>
          </w:p>
        </w:tc>
        <w:tc>
          <w:tcPr>
            <w:tcW w:w="423" w:type="pct"/>
            <w:vMerge/>
            <w:vAlign w:val="center"/>
          </w:tcPr>
          <w:p w:rsidR="000712B3" w:rsidRPr="000100A9" w:rsidRDefault="000712B3" w:rsidP="000712B3">
            <w:pPr>
              <w:spacing w:line="440" w:lineRule="exact"/>
              <w:jc w:val="center"/>
              <w:rPr>
                <w:szCs w:val="21"/>
              </w:rPr>
            </w:pPr>
          </w:p>
        </w:tc>
        <w:tc>
          <w:tcPr>
            <w:tcW w:w="422" w:type="pct"/>
            <w:vMerge/>
            <w:vAlign w:val="center"/>
          </w:tcPr>
          <w:p w:rsidR="000712B3" w:rsidRPr="000100A9" w:rsidRDefault="000712B3" w:rsidP="000712B3">
            <w:pPr>
              <w:spacing w:line="440" w:lineRule="exact"/>
              <w:jc w:val="center"/>
              <w:rPr>
                <w:szCs w:val="21"/>
              </w:rPr>
            </w:pPr>
          </w:p>
        </w:tc>
        <w:tc>
          <w:tcPr>
            <w:tcW w:w="634" w:type="pct"/>
            <w:vAlign w:val="center"/>
          </w:tcPr>
          <w:p w:rsidR="000712B3" w:rsidRPr="000100A9" w:rsidRDefault="000712B3" w:rsidP="000712B3">
            <w:pPr>
              <w:spacing w:line="440" w:lineRule="exact"/>
              <w:jc w:val="center"/>
              <w:rPr>
                <w:szCs w:val="21"/>
              </w:rPr>
            </w:pPr>
            <w:r w:rsidRPr="000100A9">
              <w:rPr>
                <w:szCs w:val="21"/>
              </w:rPr>
              <w:t>证书名称</w:t>
            </w:r>
          </w:p>
        </w:tc>
        <w:tc>
          <w:tcPr>
            <w:tcW w:w="422" w:type="pct"/>
            <w:vAlign w:val="center"/>
          </w:tcPr>
          <w:p w:rsidR="000712B3" w:rsidRPr="000100A9" w:rsidRDefault="000712B3" w:rsidP="000712B3">
            <w:pPr>
              <w:spacing w:line="440" w:lineRule="exact"/>
              <w:jc w:val="center"/>
              <w:rPr>
                <w:szCs w:val="21"/>
              </w:rPr>
            </w:pPr>
            <w:r w:rsidRPr="000100A9">
              <w:rPr>
                <w:szCs w:val="21"/>
              </w:rPr>
              <w:t>级别</w:t>
            </w:r>
          </w:p>
        </w:tc>
        <w:tc>
          <w:tcPr>
            <w:tcW w:w="423" w:type="pct"/>
            <w:vAlign w:val="center"/>
          </w:tcPr>
          <w:p w:rsidR="000712B3" w:rsidRPr="000100A9" w:rsidRDefault="000712B3" w:rsidP="000712B3">
            <w:pPr>
              <w:spacing w:line="440" w:lineRule="exact"/>
              <w:jc w:val="center"/>
              <w:rPr>
                <w:szCs w:val="21"/>
              </w:rPr>
            </w:pPr>
            <w:r w:rsidRPr="000100A9">
              <w:rPr>
                <w:szCs w:val="21"/>
              </w:rPr>
              <w:t>证号</w:t>
            </w:r>
          </w:p>
        </w:tc>
        <w:tc>
          <w:tcPr>
            <w:tcW w:w="422" w:type="pct"/>
            <w:vAlign w:val="center"/>
          </w:tcPr>
          <w:p w:rsidR="000712B3" w:rsidRPr="000100A9" w:rsidRDefault="000712B3" w:rsidP="000712B3">
            <w:pPr>
              <w:spacing w:line="440" w:lineRule="exact"/>
              <w:jc w:val="center"/>
              <w:rPr>
                <w:szCs w:val="21"/>
              </w:rPr>
            </w:pPr>
            <w:r w:rsidRPr="000100A9">
              <w:rPr>
                <w:szCs w:val="21"/>
              </w:rPr>
              <w:t>专业</w:t>
            </w:r>
          </w:p>
        </w:tc>
        <w:tc>
          <w:tcPr>
            <w:tcW w:w="1480" w:type="pct"/>
            <w:vAlign w:val="center"/>
          </w:tcPr>
          <w:p w:rsidR="000712B3" w:rsidRPr="000100A9" w:rsidRDefault="000712B3" w:rsidP="000712B3">
            <w:pPr>
              <w:spacing w:line="440" w:lineRule="exact"/>
              <w:jc w:val="center"/>
              <w:rPr>
                <w:szCs w:val="21"/>
              </w:rPr>
            </w:pPr>
            <w:r w:rsidRPr="000100A9">
              <w:rPr>
                <w:szCs w:val="21"/>
              </w:rPr>
              <w:t>养老保险</w:t>
            </w:r>
          </w:p>
        </w:tc>
        <w:tc>
          <w:tcPr>
            <w:tcW w:w="394" w:type="pct"/>
            <w:vAlign w:val="center"/>
          </w:tcPr>
          <w:p w:rsidR="000712B3" w:rsidRPr="000100A9" w:rsidRDefault="000712B3" w:rsidP="000712B3">
            <w:pPr>
              <w:spacing w:line="440" w:lineRule="exact"/>
              <w:jc w:val="center"/>
              <w:rPr>
                <w:szCs w:val="21"/>
              </w:rPr>
            </w:pPr>
          </w:p>
        </w:tc>
      </w:tr>
      <w:tr w:rsidR="000712B3" w:rsidRPr="000100A9">
        <w:tc>
          <w:tcPr>
            <w:tcW w:w="380" w:type="pct"/>
            <w:vAlign w:val="center"/>
          </w:tcPr>
          <w:p w:rsidR="000712B3" w:rsidRPr="000100A9" w:rsidRDefault="000712B3" w:rsidP="000712B3">
            <w:pPr>
              <w:spacing w:line="440" w:lineRule="exact"/>
              <w:jc w:val="center"/>
              <w:rPr>
                <w:szCs w:val="21"/>
              </w:rPr>
            </w:pPr>
          </w:p>
        </w:tc>
        <w:tc>
          <w:tcPr>
            <w:tcW w:w="423" w:type="pct"/>
            <w:vAlign w:val="center"/>
          </w:tcPr>
          <w:p w:rsidR="000712B3" w:rsidRPr="000100A9" w:rsidRDefault="000712B3" w:rsidP="000712B3">
            <w:pPr>
              <w:spacing w:line="440" w:lineRule="exact"/>
              <w:jc w:val="center"/>
              <w:rPr>
                <w:szCs w:val="21"/>
              </w:rPr>
            </w:pPr>
          </w:p>
        </w:tc>
        <w:tc>
          <w:tcPr>
            <w:tcW w:w="422" w:type="pct"/>
            <w:vAlign w:val="center"/>
          </w:tcPr>
          <w:p w:rsidR="000712B3" w:rsidRPr="000100A9" w:rsidRDefault="000712B3" w:rsidP="000712B3">
            <w:pPr>
              <w:spacing w:line="440" w:lineRule="exact"/>
              <w:jc w:val="center"/>
              <w:rPr>
                <w:szCs w:val="21"/>
              </w:rPr>
            </w:pPr>
          </w:p>
        </w:tc>
        <w:tc>
          <w:tcPr>
            <w:tcW w:w="634" w:type="pct"/>
            <w:vAlign w:val="center"/>
          </w:tcPr>
          <w:p w:rsidR="000712B3" w:rsidRPr="000100A9" w:rsidRDefault="000712B3" w:rsidP="000712B3">
            <w:pPr>
              <w:spacing w:line="440" w:lineRule="exact"/>
              <w:jc w:val="center"/>
              <w:rPr>
                <w:szCs w:val="21"/>
              </w:rPr>
            </w:pPr>
          </w:p>
        </w:tc>
        <w:tc>
          <w:tcPr>
            <w:tcW w:w="422" w:type="pct"/>
            <w:vAlign w:val="center"/>
          </w:tcPr>
          <w:p w:rsidR="000712B3" w:rsidRPr="000100A9" w:rsidRDefault="000712B3" w:rsidP="000712B3">
            <w:pPr>
              <w:spacing w:line="440" w:lineRule="exact"/>
              <w:jc w:val="center"/>
              <w:rPr>
                <w:szCs w:val="21"/>
              </w:rPr>
            </w:pPr>
          </w:p>
        </w:tc>
        <w:tc>
          <w:tcPr>
            <w:tcW w:w="423" w:type="pct"/>
            <w:vAlign w:val="center"/>
          </w:tcPr>
          <w:p w:rsidR="000712B3" w:rsidRPr="000100A9" w:rsidRDefault="000712B3" w:rsidP="000712B3">
            <w:pPr>
              <w:spacing w:line="440" w:lineRule="exact"/>
              <w:jc w:val="center"/>
              <w:rPr>
                <w:szCs w:val="21"/>
              </w:rPr>
            </w:pPr>
          </w:p>
        </w:tc>
        <w:tc>
          <w:tcPr>
            <w:tcW w:w="422" w:type="pct"/>
            <w:vAlign w:val="center"/>
          </w:tcPr>
          <w:p w:rsidR="000712B3" w:rsidRPr="000100A9" w:rsidRDefault="000712B3" w:rsidP="000712B3">
            <w:pPr>
              <w:spacing w:line="440" w:lineRule="exact"/>
              <w:jc w:val="center"/>
              <w:rPr>
                <w:szCs w:val="21"/>
              </w:rPr>
            </w:pPr>
          </w:p>
        </w:tc>
        <w:tc>
          <w:tcPr>
            <w:tcW w:w="1480" w:type="pct"/>
            <w:vAlign w:val="center"/>
          </w:tcPr>
          <w:p w:rsidR="000712B3" w:rsidRPr="000100A9" w:rsidRDefault="000712B3" w:rsidP="000712B3">
            <w:pPr>
              <w:spacing w:line="440" w:lineRule="exact"/>
              <w:jc w:val="center"/>
              <w:rPr>
                <w:szCs w:val="21"/>
              </w:rPr>
            </w:pPr>
          </w:p>
        </w:tc>
        <w:tc>
          <w:tcPr>
            <w:tcW w:w="394" w:type="pct"/>
            <w:vAlign w:val="center"/>
          </w:tcPr>
          <w:p w:rsidR="000712B3" w:rsidRPr="000100A9" w:rsidRDefault="000712B3" w:rsidP="000712B3">
            <w:pPr>
              <w:spacing w:line="440" w:lineRule="exact"/>
              <w:jc w:val="center"/>
              <w:rPr>
                <w:szCs w:val="21"/>
              </w:rPr>
            </w:pPr>
          </w:p>
        </w:tc>
      </w:tr>
      <w:tr w:rsidR="000712B3" w:rsidRPr="000100A9">
        <w:tc>
          <w:tcPr>
            <w:tcW w:w="380" w:type="pct"/>
          </w:tcPr>
          <w:p w:rsidR="000712B3" w:rsidRPr="000100A9" w:rsidRDefault="000712B3" w:rsidP="000712B3">
            <w:pPr>
              <w:spacing w:line="440" w:lineRule="exact"/>
              <w:jc w:val="center"/>
              <w:rPr>
                <w:szCs w:val="21"/>
              </w:rPr>
            </w:pPr>
          </w:p>
        </w:tc>
        <w:tc>
          <w:tcPr>
            <w:tcW w:w="423"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634"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423"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1480" w:type="pct"/>
          </w:tcPr>
          <w:p w:rsidR="000712B3" w:rsidRPr="000100A9" w:rsidRDefault="000712B3" w:rsidP="000712B3">
            <w:pPr>
              <w:spacing w:line="440" w:lineRule="exact"/>
              <w:jc w:val="center"/>
              <w:rPr>
                <w:szCs w:val="21"/>
              </w:rPr>
            </w:pPr>
          </w:p>
        </w:tc>
        <w:tc>
          <w:tcPr>
            <w:tcW w:w="394" w:type="pct"/>
          </w:tcPr>
          <w:p w:rsidR="000712B3" w:rsidRPr="000100A9" w:rsidRDefault="000712B3" w:rsidP="000712B3">
            <w:pPr>
              <w:spacing w:line="440" w:lineRule="exact"/>
              <w:jc w:val="center"/>
              <w:rPr>
                <w:szCs w:val="21"/>
              </w:rPr>
            </w:pPr>
          </w:p>
        </w:tc>
      </w:tr>
      <w:tr w:rsidR="000712B3" w:rsidRPr="000100A9">
        <w:tc>
          <w:tcPr>
            <w:tcW w:w="380" w:type="pct"/>
          </w:tcPr>
          <w:p w:rsidR="000712B3" w:rsidRPr="000100A9" w:rsidRDefault="000712B3" w:rsidP="000712B3">
            <w:pPr>
              <w:spacing w:line="440" w:lineRule="exact"/>
              <w:jc w:val="center"/>
              <w:rPr>
                <w:szCs w:val="21"/>
              </w:rPr>
            </w:pPr>
          </w:p>
        </w:tc>
        <w:tc>
          <w:tcPr>
            <w:tcW w:w="423"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634"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423"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1480" w:type="pct"/>
          </w:tcPr>
          <w:p w:rsidR="000712B3" w:rsidRPr="000100A9" w:rsidRDefault="000712B3" w:rsidP="000712B3">
            <w:pPr>
              <w:spacing w:line="440" w:lineRule="exact"/>
              <w:jc w:val="center"/>
              <w:rPr>
                <w:szCs w:val="21"/>
              </w:rPr>
            </w:pPr>
          </w:p>
        </w:tc>
        <w:tc>
          <w:tcPr>
            <w:tcW w:w="394" w:type="pct"/>
          </w:tcPr>
          <w:p w:rsidR="000712B3" w:rsidRPr="000100A9" w:rsidRDefault="000712B3" w:rsidP="000712B3">
            <w:pPr>
              <w:spacing w:line="440" w:lineRule="exact"/>
              <w:jc w:val="center"/>
              <w:rPr>
                <w:szCs w:val="21"/>
              </w:rPr>
            </w:pPr>
          </w:p>
        </w:tc>
      </w:tr>
      <w:tr w:rsidR="000712B3" w:rsidRPr="000100A9">
        <w:tc>
          <w:tcPr>
            <w:tcW w:w="380" w:type="pct"/>
          </w:tcPr>
          <w:p w:rsidR="000712B3" w:rsidRPr="000100A9" w:rsidRDefault="000712B3" w:rsidP="000712B3">
            <w:pPr>
              <w:spacing w:line="440" w:lineRule="exact"/>
              <w:jc w:val="center"/>
              <w:rPr>
                <w:szCs w:val="21"/>
              </w:rPr>
            </w:pPr>
          </w:p>
        </w:tc>
        <w:tc>
          <w:tcPr>
            <w:tcW w:w="423"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634"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423"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1480" w:type="pct"/>
          </w:tcPr>
          <w:p w:rsidR="000712B3" w:rsidRPr="000100A9" w:rsidRDefault="000712B3" w:rsidP="000712B3">
            <w:pPr>
              <w:spacing w:line="440" w:lineRule="exact"/>
              <w:jc w:val="center"/>
              <w:rPr>
                <w:szCs w:val="21"/>
              </w:rPr>
            </w:pPr>
          </w:p>
        </w:tc>
        <w:tc>
          <w:tcPr>
            <w:tcW w:w="394" w:type="pct"/>
          </w:tcPr>
          <w:p w:rsidR="000712B3" w:rsidRPr="000100A9" w:rsidRDefault="000712B3" w:rsidP="000712B3">
            <w:pPr>
              <w:spacing w:line="440" w:lineRule="exact"/>
              <w:jc w:val="center"/>
              <w:rPr>
                <w:szCs w:val="21"/>
              </w:rPr>
            </w:pPr>
          </w:p>
        </w:tc>
      </w:tr>
      <w:tr w:rsidR="000712B3" w:rsidRPr="000100A9">
        <w:tc>
          <w:tcPr>
            <w:tcW w:w="380" w:type="pct"/>
          </w:tcPr>
          <w:p w:rsidR="000712B3" w:rsidRPr="000100A9" w:rsidRDefault="000712B3" w:rsidP="000712B3">
            <w:pPr>
              <w:spacing w:line="440" w:lineRule="exact"/>
              <w:jc w:val="center"/>
              <w:rPr>
                <w:szCs w:val="21"/>
              </w:rPr>
            </w:pPr>
          </w:p>
        </w:tc>
        <w:tc>
          <w:tcPr>
            <w:tcW w:w="423"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634"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423"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1480" w:type="pct"/>
          </w:tcPr>
          <w:p w:rsidR="000712B3" w:rsidRPr="000100A9" w:rsidRDefault="000712B3" w:rsidP="000712B3">
            <w:pPr>
              <w:spacing w:line="440" w:lineRule="exact"/>
              <w:jc w:val="center"/>
              <w:rPr>
                <w:szCs w:val="21"/>
              </w:rPr>
            </w:pPr>
          </w:p>
        </w:tc>
        <w:tc>
          <w:tcPr>
            <w:tcW w:w="394" w:type="pct"/>
          </w:tcPr>
          <w:p w:rsidR="000712B3" w:rsidRPr="000100A9" w:rsidRDefault="000712B3" w:rsidP="000712B3">
            <w:pPr>
              <w:spacing w:line="440" w:lineRule="exact"/>
              <w:jc w:val="center"/>
              <w:rPr>
                <w:szCs w:val="21"/>
              </w:rPr>
            </w:pPr>
          </w:p>
        </w:tc>
      </w:tr>
      <w:tr w:rsidR="000712B3" w:rsidRPr="000100A9">
        <w:tc>
          <w:tcPr>
            <w:tcW w:w="380" w:type="pct"/>
          </w:tcPr>
          <w:p w:rsidR="000712B3" w:rsidRPr="000100A9" w:rsidRDefault="000712B3" w:rsidP="000712B3">
            <w:pPr>
              <w:spacing w:line="440" w:lineRule="exact"/>
              <w:jc w:val="center"/>
              <w:rPr>
                <w:szCs w:val="21"/>
              </w:rPr>
            </w:pPr>
          </w:p>
        </w:tc>
        <w:tc>
          <w:tcPr>
            <w:tcW w:w="423"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634"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423"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1480" w:type="pct"/>
          </w:tcPr>
          <w:p w:rsidR="000712B3" w:rsidRPr="000100A9" w:rsidRDefault="000712B3" w:rsidP="000712B3">
            <w:pPr>
              <w:spacing w:line="440" w:lineRule="exact"/>
              <w:jc w:val="center"/>
              <w:rPr>
                <w:szCs w:val="21"/>
              </w:rPr>
            </w:pPr>
          </w:p>
        </w:tc>
        <w:tc>
          <w:tcPr>
            <w:tcW w:w="394" w:type="pct"/>
          </w:tcPr>
          <w:p w:rsidR="000712B3" w:rsidRPr="000100A9" w:rsidRDefault="000712B3" w:rsidP="000712B3">
            <w:pPr>
              <w:spacing w:line="440" w:lineRule="exact"/>
              <w:jc w:val="center"/>
              <w:rPr>
                <w:szCs w:val="21"/>
              </w:rPr>
            </w:pPr>
          </w:p>
        </w:tc>
      </w:tr>
      <w:tr w:rsidR="000712B3" w:rsidRPr="000100A9">
        <w:tc>
          <w:tcPr>
            <w:tcW w:w="380" w:type="pct"/>
          </w:tcPr>
          <w:p w:rsidR="000712B3" w:rsidRPr="000100A9" w:rsidRDefault="000712B3" w:rsidP="000712B3">
            <w:pPr>
              <w:spacing w:line="440" w:lineRule="exact"/>
              <w:jc w:val="center"/>
              <w:rPr>
                <w:szCs w:val="21"/>
              </w:rPr>
            </w:pPr>
          </w:p>
        </w:tc>
        <w:tc>
          <w:tcPr>
            <w:tcW w:w="423"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634"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423"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1480" w:type="pct"/>
          </w:tcPr>
          <w:p w:rsidR="000712B3" w:rsidRPr="000100A9" w:rsidRDefault="000712B3" w:rsidP="000712B3">
            <w:pPr>
              <w:spacing w:line="440" w:lineRule="exact"/>
              <w:jc w:val="center"/>
              <w:rPr>
                <w:szCs w:val="21"/>
              </w:rPr>
            </w:pPr>
          </w:p>
        </w:tc>
        <w:tc>
          <w:tcPr>
            <w:tcW w:w="394" w:type="pct"/>
          </w:tcPr>
          <w:p w:rsidR="000712B3" w:rsidRPr="000100A9" w:rsidRDefault="000712B3" w:rsidP="000712B3">
            <w:pPr>
              <w:spacing w:line="440" w:lineRule="exact"/>
              <w:jc w:val="center"/>
              <w:rPr>
                <w:szCs w:val="21"/>
              </w:rPr>
            </w:pPr>
          </w:p>
        </w:tc>
      </w:tr>
      <w:tr w:rsidR="000712B3" w:rsidRPr="000100A9">
        <w:tc>
          <w:tcPr>
            <w:tcW w:w="380" w:type="pct"/>
          </w:tcPr>
          <w:p w:rsidR="000712B3" w:rsidRPr="000100A9" w:rsidRDefault="000712B3" w:rsidP="000712B3">
            <w:pPr>
              <w:spacing w:line="440" w:lineRule="exact"/>
              <w:jc w:val="center"/>
              <w:rPr>
                <w:szCs w:val="21"/>
              </w:rPr>
            </w:pPr>
          </w:p>
        </w:tc>
        <w:tc>
          <w:tcPr>
            <w:tcW w:w="423"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634"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423"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1480" w:type="pct"/>
          </w:tcPr>
          <w:p w:rsidR="000712B3" w:rsidRPr="000100A9" w:rsidRDefault="000712B3" w:rsidP="000712B3">
            <w:pPr>
              <w:spacing w:line="440" w:lineRule="exact"/>
              <w:jc w:val="center"/>
              <w:rPr>
                <w:szCs w:val="21"/>
              </w:rPr>
            </w:pPr>
          </w:p>
        </w:tc>
        <w:tc>
          <w:tcPr>
            <w:tcW w:w="394" w:type="pct"/>
          </w:tcPr>
          <w:p w:rsidR="000712B3" w:rsidRPr="000100A9" w:rsidRDefault="000712B3" w:rsidP="000712B3">
            <w:pPr>
              <w:spacing w:line="440" w:lineRule="exact"/>
              <w:jc w:val="center"/>
              <w:rPr>
                <w:szCs w:val="21"/>
              </w:rPr>
            </w:pPr>
          </w:p>
        </w:tc>
      </w:tr>
      <w:tr w:rsidR="000712B3" w:rsidRPr="000100A9">
        <w:tc>
          <w:tcPr>
            <w:tcW w:w="380" w:type="pct"/>
          </w:tcPr>
          <w:p w:rsidR="000712B3" w:rsidRPr="000100A9" w:rsidRDefault="000712B3" w:rsidP="000712B3">
            <w:pPr>
              <w:spacing w:line="440" w:lineRule="exact"/>
              <w:jc w:val="center"/>
              <w:rPr>
                <w:szCs w:val="21"/>
              </w:rPr>
            </w:pPr>
          </w:p>
        </w:tc>
        <w:tc>
          <w:tcPr>
            <w:tcW w:w="423"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634"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423"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1480" w:type="pct"/>
          </w:tcPr>
          <w:p w:rsidR="000712B3" w:rsidRPr="000100A9" w:rsidRDefault="000712B3" w:rsidP="000712B3">
            <w:pPr>
              <w:spacing w:line="440" w:lineRule="exact"/>
              <w:jc w:val="center"/>
              <w:rPr>
                <w:szCs w:val="21"/>
              </w:rPr>
            </w:pPr>
          </w:p>
        </w:tc>
        <w:tc>
          <w:tcPr>
            <w:tcW w:w="394" w:type="pct"/>
          </w:tcPr>
          <w:p w:rsidR="000712B3" w:rsidRPr="000100A9" w:rsidRDefault="000712B3" w:rsidP="000712B3">
            <w:pPr>
              <w:spacing w:line="440" w:lineRule="exact"/>
              <w:jc w:val="center"/>
              <w:rPr>
                <w:szCs w:val="21"/>
              </w:rPr>
            </w:pPr>
          </w:p>
        </w:tc>
      </w:tr>
      <w:tr w:rsidR="000712B3" w:rsidRPr="000100A9">
        <w:tc>
          <w:tcPr>
            <w:tcW w:w="380" w:type="pct"/>
          </w:tcPr>
          <w:p w:rsidR="000712B3" w:rsidRPr="000100A9" w:rsidRDefault="000712B3" w:rsidP="000712B3">
            <w:pPr>
              <w:spacing w:line="440" w:lineRule="exact"/>
              <w:jc w:val="center"/>
              <w:rPr>
                <w:szCs w:val="21"/>
              </w:rPr>
            </w:pPr>
          </w:p>
        </w:tc>
        <w:tc>
          <w:tcPr>
            <w:tcW w:w="423"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634"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423"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1480" w:type="pct"/>
          </w:tcPr>
          <w:p w:rsidR="000712B3" w:rsidRPr="000100A9" w:rsidRDefault="000712B3" w:rsidP="000712B3">
            <w:pPr>
              <w:spacing w:line="440" w:lineRule="exact"/>
              <w:jc w:val="center"/>
              <w:rPr>
                <w:szCs w:val="21"/>
              </w:rPr>
            </w:pPr>
          </w:p>
        </w:tc>
        <w:tc>
          <w:tcPr>
            <w:tcW w:w="394" w:type="pct"/>
          </w:tcPr>
          <w:p w:rsidR="000712B3" w:rsidRPr="000100A9" w:rsidRDefault="000712B3" w:rsidP="000712B3">
            <w:pPr>
              <w:spacing w:line="440" w:lineRule="exact"/>
              <w:jc w:val="center"/>
              <w:rPr>
                <w:szCs w:val="21"/>
              </w:rPr>
            </w:pPr>
          </w:p>
        </w:tc>
      </w:tr>
      <w:tr w:rsidR="000712B3" w:rsidRPr="000100A9">
        <w:tc>
          <w:tcPr>
            <w:tcW w:w="380" w:type="pct"/>
          </w:tcPr>
          <w:p w:rsidR="000712B3" w:rsidRPr="000100A9" w:rsidRDefault="000712B3" w:rsidP="000712B3">
            <w:pPr>
              <w:spacing w:line="440" w:lineRule="exact"/>
              <w:jc w:val="center"/>
              <w:rPr>
                <w:szCs w:val="21"/>
              </w:rPr>
            </w:pPr>
          </w:p>
        </w:tc>
        <w:tc>
          <w:tcPr>
            <w:tcW w:w="423"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634"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423"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1480" w:type="pct"/>
          </w:tcPr>
          <w:p w:rsidR="000712B3" w:rsidRPr="000100A9" w:rsidRDefault="000712B3" w:rsidP="000712B3">
            <w:pPr>
              <w:spacing w:line="440" w:lineRule="exact"/>
              <w:jc w:val="center"/>
              <w:rPr>
                <w:szCs w:val="21"/>
              </w:rPr>
            </w:pPr>
          </w:p>
        </w:tc>
        <w:tc>
          <w:tcPr>
            <w:tcW w:w="394" w:type="pct"/>
          </w:tcPr>
          <w:p w:rsidR="000712B3" w:rsidRPr="000100A9" w:rsidRDefault="000712B3" w:rsidP="000712B3">
            <w:pPr>
              <w:spacing w:line="440" w:lineRule="exact"/>
              <w:jc w:val="center"/>
              <w:rPr>
                <w:szCs w:val="21"/>
              </w:rPr>
            </w:pPr>
          </w:p>
        </w:tc>
      </w:tr>
      <w:tr w:rsidR="000712B3" w:rsidRPr="000100A9">
        <w:tc>
          <w:tcPr>
            <w:tcW w:w="380" w:type="pct"/>
          </w:tcPr>
          <w:p w:rsidR="000712B3" w:rsidRPr="000100A9" w:rsidRDefault="000712B3" w:rsidP="000712B3">
            <w:pPr>
              <w:spacing w:line="440" w:lineRule="exact"/>
              <w:jc w:val="center"/>
              <w:rPr>
                <w:szCs w:val="21"/>
              </w:rPr>
            </w:pPr>
          </w:p>
        </w:tc>
        <w:tc>
          <w:tcPr>
            <w:tcW w:w="423"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634"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423"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1480" w:type="pct"/>
          </w:tcPr>
          <w:p w:rsidR="000712B3" w:rsidRPr="000100A9" w:rsidRDefault="000712B3" w:rsidP="000712B3">
            <w:pPr>
              <w:spacing w:line="440" w:lineRule="exact"/>
              <w:jc w:val="center"/>
              <w:rPr>
                <w:szCs w:val="21"/>
              </w:rPr>
            </w:pPr>
          </w:p>
        </w:tc>
        <w:tc>
          <w:tcPr>
            <w:tcW w:w="394" w:type="pct"/>
          </w:tcPr>
          <w:p w:rsidR="000712B3" w:rsidRPr="000100A9" w:rsidRDefault="000712B3" w:rsidP="000712B3">
            <w:pPr>
              <w:spacing w:line="440" w:lineRule="exact"/>
              <w:jc w:val="center"/>
              <w:rPr>
                <w:szCs w:val="21"/>
              </w:rPr>
            </w:pPr>
          </w:p>
        </w:tc>
      </w:tr>
      <w:tr w:rsidR="000712B3" w:rsidRPr="000100A9">
        <w:tc>
          <w:tcPr>
            <w:tcW w:w="380" w:type="pct"/>
          </w:tcPr>
          <w:p w:rsidR="000712B3" w:rsidRPr="000100A9" w:rsidRDefault="000712B3" w:rsidP="000712B3">
            <w:pPr>
              <w:spacing w:line="440" w:lineRule="exact"/>
              <w:jc w:val="center"/>
              <w:rPr>
                <w:szCs w:val="21"/>
              </w:rPr>
            </w:pPr>
          </w:p>
        </w:tc>
        <w:tc>
          <w:tcPr>
            <w:tcW w:w="423"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634"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423"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1480" w:type="pct"/>
          </w:tcPr>
          <w:p w:rsidR="000712B3" w:rsidRPr="000100A9" w:rsidRDefault="000712B3" w:rsidP="000712B3">
            <w:pPr>
              <w:spacing w:line="440" w:lineRule="exact"/>
              <w:jc w:val="center"/>
              <w:rPr>
                <w:szCs w:val="21"/>
              </w:rPr>
            </w:pPr>
          </w:p>
        </w:tc>
        <w:tc>
          <w:tcPr>
            <w:tcW w:w="394" w:type="pct"/>
          </w:tcPr>
          <w:p w:rsidR="000712B3" w:rsidRPr="000100A9" w:rsidRDefault="000712B3" w:rsidP="000712B3">
            <w:pPr>
              <w:spacing w:line="440" w:lineRule="exact"/>
              <w:jc w:val="center"/>
              <w:rPr>
                <w:szCs w:val="21"/>
              </w:rPr>
            </w:pPr>
          </w:p>
        </w:tc>
      </w:tr>
      <w:tr w:rsidR="000712B3" w:rsidRPr="000100A9">
        <w:tc>
          <w:tcPr>
            <w:tcW w:w="380" w:type="pct"/>
          </w:tcPr>
          <w:p w:rsidR="000712B3" w:rsidRPr="000100A9" w:rsidRDefault="000712B3" w:rsidP="000712B3">
            <w:pPr>
              <w:spacing w:line="440" w:lineRule="exact"/>
              <w:jc w:val="center"/>
              <w:rPr>
                <w:szCs w:val="21"/>
              </w:rPr>
            </w:pPr>
          </w:p>
        </w:tc>
        <w:tc>
          <w:tcPr>
            <w:tcW w:w="423"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634"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423"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1480" w:type="pct"/>
          </w:tcPr>
          <w:p w:rsidR="000712B3" w:rsidRPr="000100A9" w:rsidRDefault="000712B3" w:rsidP="000712B3">
            <w:pPr>
              <w:spacing w:line="440" w:lineRule="exact"/>
              <w:jc w:val="center"/>
              <w:rPr>
                <w:szCs w:val="21"/>
              </w:rPr>
            </w:pPr>
          </w:p>
        </w:tc>
        <w:tc>
          <w:tcPr>
            <w:tcW w:w="394" w:type="pct"/>
          </w:tcPr>
          <w:p w:rsidR="000712B3" w:rsidRPr="000100A9" w:rsidRDefault="000712B3" w:rsidP="000712B3">
            <w:pPr>
              <w:spacing w:line="440" w:lineRule="exact"/>
              <w:jc w:val="center"/>
              <w:rPr>
                <w:szCs w:val="21"/>
              </w:rPr>
            </w:pPr>
          </w:p>
        </w:tc>
      </w:tr>
      <w:tr w:rsidR="000712B3" w:rsidRPr="000100A9">
        <w:tc>
          <w:tcPr>
            <w:tcW w:w="380" w:type="pct"/>
          </w:tcPr>
          <w:p w:rsidR="000712B3" w:rsidRPr="000100A9" w:rsidRDefault="000712B3" w:rsidP="000712B3">
            <w:pPr>
              <w:spacing w:line="440" w:lineRule="exact"/>
              <w:jc w:val="center"/>
              <w:rPr>
                <w:szCs w:val="21"/>
              </w:rPr>
            </w:pPr>
          </w:p>
        </w:tc>
        <w:tc>
          <w:tcPr>
            <w:tcW w:w="423"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634"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423"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1480" w:type="pct"/>
          </w:tcPr>
          <w:p w:rsidR="000712B3" w:rsidRPr="000100A9" w:rsidRDefault="000712B3" w:rsidP="000712B3">
            <w:pPr>
              <w:spacing w:line="440" w:lineRule="exact"/>
              <w:jc w:val="center"/>
              <w:rPr>
                <w:szCs w:val="21"/>
              </w:rPr>
            </w:pPr>
          </w:p>
        </w:tc>
        <w:tc>
          <w:tcPr>
            <w:tcW w:w="394" w:type="pct"/>
          </w:tcPr>
          <w:p w:rsidR="000712B3" w:rsidRPr="000100A9" w:rsidRDefault="000712B3" w:rsidP="000712B3">
            <w:pPr>
              <w:spacing w:line="440" w:lineRule="exact"/>
              <w:jc w:val="center"/>
              <w:rPr>
                <w:szCs w:val="21"/>
              </w:rPr>
            </w:pPr>
          </w:p>
        </w:tc>
      </w:tr>
      <w:tr w:rsidR="000712B3" w:rsidRPr="000100A9">
        <w:tc>
          <w:tcPr>
            <w:tcW w:w="380" w:type="pct"/>
          </w:tcPr>
          <w:p w:rsidR="000712B3" w:rsidRPr="000100A9" w:rsidRDefault="000712B3" w:rsidP="000712B3">
            <w:pPr>
              <w:spacing w:line="440" w:lineRule="exact"/>
              <w:jc w:val="center"/>
              <w:rPr>
                <w:szCs w:val="21"/>
              </w:rPr>
            </w:pPr>
          </w:p>
        </w:tc>
        <w:tc>
          <w:tcPr>
            <w:tcW w:w="423"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634"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423"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1480" w:type="pct"/>
          </w:tcPr>
          <w:p w:rsidR="000712B3" w:rsidRPr="000100A9" w:rsidRDefault="000712B3" w:rsidP="000712B3">
            <w:pPr>
              <w:spacing w:line="440" w:lineRule="exact"/>
              <w:jc w:val="center"/>
              <w:rPr>
                <w:szCs w:val="21"/>
              </w:rPr>
            </w:pPr>
          </w:p>
        </w:tc>
        <w:tc>
          <w:tcPr>
            <w:tcW w:w="394" w:type="pct"/>
          </w:tcPr>
          <w:p w:rsidR="000712B3" w:rsidRPr="000100A9" w:rsidRDefault="000712B3" w:rsidP="000712B3">
            <w:pPr>
              <w:spacing w:line="440" w:lineRule="exact"/>
              <w:jc w:val="center"/>
              <w:rPr>
                <w:szCs w:val="21"/>
              </w:rPr>
            </w:pPr>
          </w:p>
        </w:tc>
      </w:tr>
      <w:tr w:rsidR="000712B3" w:rsidRPr="000100A9">
        <w:tc>
          <w:tcPr>
            <w:tcW w:w="380" w:type="pct"/>
          </w:tcPr>
          <w:p w:rsidR="000712B3" w:rsidRPr="000100A9" w:rsidRDefault="000712B3" w:rsidP="000712B3">
            <w:pPr>
              <w:spacing w:line="440" w:lineRule="exact"/>
              <w:jc w:val="center"/>
              <w:rPr>
                <w:szCs w:val="21"/>
              </w:rPr>
            </w:pPr>
          </w:p>
        </w:tc>
        <w:tc>
          <w:tcPr>
            <w:tcW w:w="423"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634"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423"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1480" w:type="pct"/>
          </w:tcPr>
          <w:p w:rsidR="000712B3" w:rsidRPr="000100A9" w:rsidRDefault="000712B3" w:rsidP="000712B3">
            <w:pPr>
              <w:spacing w:line="440" w:lineRule="exact"/>
              <w:jc w:val="center"/>
              <w:rPr>
                <w:szCs w:val="21"/>
              </w:rPr>
            </w:pPr>
          </w:p>
        </w:tc>
        <w:tc>
          <w:tcPr>
            <w:tcW w:w="394" w:type="pct"/>
          </w:tcPr>
          <w:p w:rsidR="000712B3" w:rsidRPr="000100A9" w:rsidRDefault="000712B3" w:rsidP="000712B3">
            <w:pPr>
              <w:spacing w:line="440" w:lineRule="exact"/>
              <w:jc w:val="center"/>
              <w:rPr>
                <w:szCs w:val="21"/>
              </w:rPr>
            </w:pPr>
          </w:p>
        </w:tc>
      </w:tr>
      <w:tr w:rsidR="000712B3" w:rsidRPr="000100A9">
        <w:tc>
          <w:tcPr>
            <w:tcW w:w="380" w:type="pct"/>
          </w:tcPr>
          <w:p w:rsidR="000712B3" w:rsidRPr="000100A9" w:rsidRDefault="000712B3" w:rsidP="000712B3">
            <w:pPr>
              <w:spacing w:line="440" w:lineRule="exact"/>
              <w:jc w:val="center"/>
              <w:rPr>
                <w:szCs w:val="21"/>
              </w:rPr>
            </w:pPr>
          </w:p>
        </w:tc>
        <w:tc>
          <w:tcPr>
            <w:tcW w:w="423"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634"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423"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1480" w:type="pct"/>
          </w:tcPr>
          <w:p w:rsidR="000712B3" w:rsidRPr="000100A9" w:rsidRDefault="000712B3" w:rsidP="000712B3">
            <w:pPr>
              <w:spacing w:line="440" w:lineRule="exact"/>
              <w:jc w:val="center"/>
              <w:rPr>
                <w:szCs w:val="21"/>
              </w:rPr>
            </w:pPr>
          </w:p>
        </w:tc>
        <w:tc>
          <w:tcPr>
            <w:tcW w:w="394" w:type="pct"/>
          </w:tcPr>
          <w:p w:rsidR="000712B3" w:rsidRPr="000100A9" w:rsidRDefault="000712B3" w:rsidP="000712B3">
            <w:pPr>
              <w:spacing w:line="440" w:lineRule="exact"/>
              <w:jc w:val="center"/>
              <w:rPr>
                <w:szCs w:val="21"/>
              </w:rPr>
            </w:pPr>
          </w:p>
        </w:tc>
      </w:tr>
      <w:tr w:rsidR="000712B3" w:rsidRPr="000100A9">
        <w:tc>
          <w:tcPr>
            <w:tcW w:w="380" w:type="pct"/>
          </w:tcPr>
          <w:p w:rsidR="000712B3" w:rsidRPr="000100A9" w:rsidRDefault="000712B3" w:rsidP="000712B3">
            <w:pPr>
              <w:spacing w:line="440" w:lineRule="exact"/>
              <w:jc w:val="center"/>
              <w:rPr>
                <w:szCs w:val="21"/>
              </w:rPr>
            </w:pPr>
          </w:p>
        </w:tc>
        <w:tc>
          <w:tcPr>
            <w:tcW w:w="423"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634"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423"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1480" w:type="pct"/>
          </w:tcPr>
          <w:p w:rsidR="000712B3" w:rsidRPr="000100A9" w:rsidRDefault="000712B3" w:rsidP="000712B3">
            <w:pPr>
              <w:spacing w:line="440" w:lineRule="exact"/>
              <w:jc w:val="center"/>
              <w:rPr>
                <w:szCs w:val="21"/>
              </w:rPr>
            </w:pPr>
          </w:p>
        </w:tc>
        <w:tc>
          <w:tcPr>
            <w:tcW w:w="394" w:type="pct"/>
          </w:tcPr>
          <w:p w:rsidR="000712B3" w:rsidRPr="000100A9" w:rsidRDefault="000712B3" w:rsidP="000712B3">
            <w:pPr>
              <w:spacing w:line="440" w:lineRule="exact"/>
              <w:jc w:val="center"/>
              <w:rPr>
                <w:szCs w:val="21"/>
              </w:rPr>
            </w:pPr>
          </w:p>
        </w:tc>
      </w:tr>
      <w:tr w:rsidR="000712B3" w:rsidRPr="000100A9">
        <w:tc>
          <w:tcPr>
            <w:tcW w:w="380" w:type="pct"/>
          </w:tcPr>
          <w:p w:rsidR="000712B3" w:rsidRPr="000100A9" w:rsidRDefault="000712B3" w:rsidP="000712B3">
            <w:pPr>
              <w:spacing w:line="440" w:lineRule="exact"/>
              <w:jc w:val="center"/>
              <w:rPr>
                <w:szCs w:val="21"/>
              </w:rPr>
            </w:pPr>
          </w:p>
        </w:tc>
        <w:tc>
          <w:tcPr>
            <w:tcW w:w="423"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634"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423"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1480" w:type="pct"/>
          </w:tcPr>
          <w:p w:rsidR="000712B3" w:rsidRPr="000100A9" w:rsidRDefault="000712B3" w:rsidP="000712B3">
            <w:pPr>
              <w:spacing w:line="440" w:lineRule="exact"/>
              <w:jc w:val="center"/>
              <w:rPr>
                <w:szCs w:val="21"/>
              </w:rPr>
            </w:pPr>
          </w:p>
        </w:tc>
        <w:tc>
          <w:tcPr>
            <w:tcW w:w="394" w:type="pct"/>
          </w:tcPr>
          <w:p w:rsidR="000712B3" w:rsidRPr="000100A9" w:rsidRDefault="000712B3" w:rsidP="000712B3">
            <w:pPr>
              <w:spacing w:line="440" w:lineRule="exact"/>
              <w:jc w:val="center"/>
              <w:rPr>
                <w:szCs w:val="21"/>
              </w:rPr>
            </w:pPr>
          </w:p>
        </w:tc>
      </w:tr>
      <w:tr w:rsidR="000712B3" w:rsidRPr="000100A9">
        <w:tc>
          <w:tcPr>
            <w:tcW w:w="380" w:type="pct"/>
          </w:tcPr>
          <w:p w:rsidR="000712B3" w:rsidRPr="000100A9" w:rsidRDefault="000712B3" w:rsidP="000712B3">
            <w:pPr>
              <w:spacing w:line="440" w:lineRule="exact"/>
              <w:jc w:val="center"/>
              <w:rPr>
                <w:szCs w:val="21"/>
              </w:rPr>
            </w:pPr>
          </w:p>
        </w:tc>
        <w:tc>
          <w:tcPr>
            <w:tcW w:w="423"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634"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423"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1480" w:type="pct"/>
          </w:tcPr>
          <w:p w:rsidR="000712B3" w:rsidRPr="000100A9" w:rsidRDefault="000712B3" w:rsidP="000712B3">
            <w:pPr>
              <w:spacing w:line="440" w:lineRule="exact"/>
              <w:jc w:val="center"/>
              <w:rPr>
                <w:szCs w:val="21"/>
              </w:rPr>
            </w:pPr>
          </w:p>
        </w:tc>
        <w:tc>
          <w:tcPr>
            <w:tcW w:w="394" w:type="pct"/>
          </w:tcPr>
          <w:p w:rsidR="000712B3" w:rsidRPr="000100A9" w:rsidRDefault="000712B3" w:rsidP="000712B3">
            <w:pPr>
              <w:spacing w:line="440" w:lineRule="exact"/>
              <w:jc w:val="center"/>
              <w:rPr>
                <w:szCs w:val="21"/>
              </w:rPr>
            </w:pPr>
          </w:p>
        </w:tc>
      </w:tr>
      <w:tr w:rsidR="000712B3" w:rsidRPr="000100A9">
        <w:tc>
          <w:tcPr>
            <w:tcW w:w="380" w:type="pct"/>
          </w:tcPr>
          <w:p w:rsidR="000712B3" w:rsidRPr="000100A9" w:rsidRDefault="000712B3" w:rsidP="000712B3">
            <w:pPr>
              <w:spacing w:line="440" w:lineRule="exact"/>
              <w:jc w:val="center"/>
              <w:rPr>
                <w:szCs w:val="21"/>
              </w:rPr>
            </w:pPr>
          </w:p>
        </w:tc>
        <w:tc>
          <w:tcPr>
            <w:tcW w:w="423"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634"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423"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1480" w:type="pct"/>
          </w:tcPr>
          <w:p w:rsidR="000712B3" w:rsidRPr="000100A9" w:rsidRDefault="000712B3" w:rsidP="000712B3">
            <w:pPr>
              <w:spacing w:line="440" w:lineRule="exact"/>
              <w:jc w:val="center"/>
              <w:rPr>
                <w:szCs w:val="21"/>
              </w:rPr>
            </w:pPr>
          </w:p>
        </w:tc>
        <w:tc>
          <w:tcPr>
            <w:tcW w:w="394" w:type="pct"/>
          </w:tcPr>
          <w:p w:rsidR="000712B3" w:rsidRPr="000100A9" w:rsidRDefault="000712B3" w:rsidP="000712B3">
            <w:pPr>
              <w:spacing w:line="440" w:lineRule="exact"/>
              <w:jc w:val="center"/>
              <w:rPr>
                <w:szCs w:val="21"/>
              </w:rPr>
            </w:pPr>
          </w:p>
        </w:tc>
      </w:tr>
      <w:tr w:rsidR="000712B3" w:rsidRPr="000100A9">
        <w:tc>
          <w:tcPr>
            <w:tcW w:w="380" w:type="pct"/>
          </w:tcPr>
          <w:p w:rsidR="000712B3" w:rsidRPr="000100A9" w:rsidRDefault="000712B3" w:rsidP="000712B3">
            <w:pPr>
              <w:spacing w:line="440" w:lineRule="exact"/>
              <w:jc w:val="center"/>
              <w:rPr>
                <w:szCs w:val="21"/>
              </w:rPr>
            </w:pPr>
          </w:p>
        </w:tc>
        <w:tc>
          <w:tcPr>
            <w:tcW w:w="423"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634"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423" w:type="pct"/>
          </w:tcPr>
          <w:p w:rsidR="000712B3" w:rsidRPr="000100A9" w:rsidRDefault="000712B3" w:rsidP="000712B3">
            <w:pPr>
              <w:spacing w:line="440" w:lineRule="exact"/>
              <w:jc w:val="center"/>
              <w:rPr>
                <w:szCs w:val="21"/>
              </w:rPr>
            </w:pPr>
          </w:p>
        </w:tc>
        <w:tc>
          <w:tcPr>
            <w:tcW w:w="422" w:type="pct"/>
          </w:tcPr>
          <w:p w:rsidR="000712B3" w:rsidRPr="000100A9" w:rsidRDefault="000712B3" w:rsidP="000712B3">
            <w:pPr>
              <w:spacing w:line="440" w:lineRule="exact"/>
              <w:jc w:val="center"/>
              <w:rPr>
                <w:szCs w:val="21"/>
              </w:rPr>
            </w:pPr>
          </w:p>
        </w:tc>
        <w:tc>
          <w:tcPr>
            <w:tcW w:w="1480" w:type="pct"/>
          </w:tcPr>
          <w:p w:rsidR="000712B3" w:rsidRPr="000100A9" w:rsidRDefault="000712B3" w:rsidP="000712B3">
            <w:pPr>
              <w:spacing w:line="440" w:lineRule="exact"/>
              <w:jc w:val="center"/>
              <w:rPr>
                <w:szCs w:val="21"/>
              </w:rPr>
            </w:pPr>
          </w:p>
        </w:tc>
        <w:tc>
          <w:tcPr>
            <w:tcW w:w="394" w:type="pct"/>
          </w:tcPr>
          <w:p w:rsidR="000712B3" w:rsidRPr="000100A9" w:rsidRDefault="000712B3" w:rsidP="000712B3">
            <w:pPr>
              <w:spacing w:line="440" w:lineRule="exact"/>
              <w:jc w:val="center"/>
              <w:rPr>
                <w:szCs w:val="21"/>
              </w:rPr>
            </w:pPr>
          </w:p>
        </w:tc>
      </w:tr>
    </w:tbl>
    <w:p w:rsidR="000712B3" w:rsidRPr="000100A9" w:rsidRDefault="000712B3" w:rsidP="000712B3">
      <w:pPr>
        <w:spacing w:line="440" w:lineRule="exact"/>
        <w:ind w:leftChars="100" w:left="210"/>
        <w:jc w:val="center"/>
        <w:rPr>
          <w:rFonts w:eastAsia="黑体"/>
          <w:sz w:val="20"/>
          <w:szCs w:val="20"/>
        </w:rPr>
      </w:pPr>
    </w:p>
    <w:p w:rsidR="00973B1F" w:rsidRPr="000100A9" w:rsidRDefault="007F236A" w:rsidP="00BB7FED">
      <w:pPr>
        <w:topLinePunct/>
        <w:spacing w:line="440" w:lineRule="exact"/>
        <w:jc w:val="center"/>
        <w:rPr>
          <w:rFonts w:hint="eastAsia"/>
          <w:sz w:val="20"/>
        </w:rPr>
      </w:pPr>
      <w:r w:rsidRPr="000100A9">
        <w:rPr>
          <w:sz w:val="20"/>
        </w:rPr>
        <w:br w:type="page"/>
      </w:r>
    </w:p>
    <w:p w:rsidR="000712B3" w:rsidRPr="000100A9" w:rsidRDefault="000712B3" w:rsidP="0062719D">
      <w:pPr>
        <w:pStyle w:val="378020"/>
        <w:rPr>
          <w:szCs w:val="23"/>
        </w:rPr>
      </w:pPr>
      <w:bookmarkStart w:id="1202" w:name="_Toc144974873"/>
      <w:bookmarkStart w:id="1203" w:name="_Toc152042594"/>
      <w:bookmarkStart w:id="1204" w:name="_Toc152045805"/>
      <w:bookmarkStart w:id="1205" w:name="_Toc179632825"/>
      <w:r w:rsidRPr="000100A9">
        <w:rPr>
          <w:szCs w:val="23"/>
        </w:rPr>
        <w:t>（二）主要人员简历表</w:t>
      </w:r>
      <w:bookmarkEnd w:id="1202"/>
      <w:bookmarkEnd w:id="1203"/>
      <w:bookmarkEnd w:id="1204"/>
      <w:bookmarkEnd w:id="1205"/>
    </w:p>
    <w:p w:rsidR="00191236" w:rsidRDefault="00191236" w:rsidP="00191236">
      <w:pPr>
        <w:spacing w:line="400" w:lineRule="exact"/>
        <w:ind w:firstLineChars="200" w:firstLine="420"/>
        <w:rPr>
          <w:rFonts w:hint="eastAsia"/>
        </w:rPr>
      </w:pPr>
    </w:p>
    <w:p w:rsidR="00191236" w:rsidRPr="000100A9" w:rsidRDefault="00191236" w:rsidP="00191236">
      <w:pPr>
        <w:spacing w:line="400" w:lineRule="exact"/>
        <w:ind w:firstLineChars="200" w:firstLine="420"/>
        <w:rPr>
          <w:rFonts w:hint="eastAsia"/>
        </w:rPr>
      </w:pPr>
      <w:r w:rsidRPr="000100A9">
        <w:rPr>
          <w:rFonts w:hint="eastAsia"/>
        </w:rPr>
        <w:t>“主要人员简历表”中的项目经理应附项目经理证、身份证、职称证、学历证、养老保险复印件，管理过的项目业绩须附合同协议书复印件；技术负责人应附身份证、职称证、学历证、养老保险复印件，管理过的项目业绩须附证明其所任技术职务的企业文件或用户证明；其他主要人员应附职称证（执业证或上岗证书）、养老保险复印件。</w:t>
      </w:r>
    </w:p>
    <w:p w:rsidR="000712B3" w:rsidRPr="00191236" w:rsidRDefault="000712B3" w:rsidP="00BB7FED">
      <w:pPr>
        <w:topLinePunct/>
        <w:spacing w:line="440" w:lineRule="exact"/>
        <w:jc w:val="center"/>
        <w:rPr>
          <w:rFonts w:eastAsia="黑体"/>
          <w:sz w:val="23"/>
          <w:szCs w:val="23"/>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86"/>
        <w:gridCol w:w="359"/>
        <w:gridCol w:w="720"/>
        <w:gridCol w:w="927"/>
        <w:gridCol w:w="1065"/>
        <w:gridCol w:w="708"/>
        <w:gridCol w:w="1261"/>
        <w:gridCol w:w="161"/>
        <w:gridCol w:w="2135"/>
      </w:tblGrid>
      <w:tr w:rsidR="000712B3" w:rsidRPr="0062719D">
        <w:trPr>
          <w:jc w:val="center"/>
        </w:trPr>
        <w:tc>
          <w:tcPr>
            <w:tcW w:w="1186" w:type="dxa"/>
            <w:vAlign w:val="center"/>
          </w:tcPr>
          <w:p w:rsidR="000712B3" w:rsidRPr="0062719D" w:rsidRDefault="000712B3" w:rsidP="0062719D">
            <w:pPr>
              <w:spacing w:line="440" w:lineRule="exact"/>
              <w:rPr>
                <w:rFonts w:ascii="宋体" w:hAnsi="宋体"/>
                <w:szCs w:val="21"/>
              </w:rPr>
            </w:pPr>
            <w:r w:rsidRPr="0062719D">
              <w:rPr>
                <w:rFonts w:ascii="宋体" w:hAnsi="宋体"/>
                <w:szCs w:val="21"/>
              </w:rPr>
              <w:t>姓  名</w:t>
            </w:r>
          </w:p>
        </w:tc>
        <w:tc>
          <w:tcPr>
            <w:tcW w:w="1079" w:type="dxa"/>
            <w:gridSpan w:val="2"/>
            <w:vAlign w:val="center"/>
          </w:tcPr>
          <w:p w:rsidR="000712B3" w:rsidRPr="0062719D" w:rsidRDefault="000712B3" w:rsidP="0062719D">
            <w:pPr>
              <w:spacing w:line="440" w:lineRule="exact"/>
              <w:rPr>
                <w:rFonts w:ascii="宋体" w:hAnsi="宋体"/>
                <w:szCs w:val="21"/>
              </w:rPr>
            </w:pPr>
          </w:p>
        </w:tc>
        <w:tc>
          <w:tcPr>
            <w:tcW w:w="927" w:type="dxa"/>
            <w:vAlign w:val="center"/>
          </w:tcPr>
          <w:p w:rsidR="000712B3" w:rsidRPr="0062719D" w:rsidRDefault="000712B3" w:rsidP="0062719D">
            <w:pPr>
              <w:spacing w:line="440" w:lineRule="exact"/>
              <w:rPr>
                <w:rFonts w:ascii="宋体" w:hAnsi="宋体"/>
                <w:szCs w:val="21"/>
              </w:rPr>
            </w:pPr>
            <w:r w:rsidRPr="0062719D">
              <w:rPr>
                <w:rFonts w:ascii="宋体" w:hAnsi="宋体"/>
                <w:szCs w:val="21"/>
              </w:rPr>
              <w:t>年 龄</w:t>
            </w:r>
          </w:p>
        </w:tc>
        <w:tc>
          <w:tcPr>
            <w:tcW w:w="1065" w:type="dxa"/>
            <w:vAlign w:val="center"/>
          </w:tcPr>
          <w:p w:rsidR="000712B3" w:rsidRPr="0062719D" w:rsidRDefault="000712B3" w:rsidP="0062719D">
            <w:pPr>
              <w:spacing w:line="440" w:lineRule="exact"/>
              <w:rPr>
                <w:rFonts w:ascii="宋体" w:hAnsi="宋体"/>
                <w:szCs w:val="21"/>
              </w:rPr>
            </w:pPr>
          </w:p>
        </w:tc>
        <w:tc>
          <w:tcPr>
            <w:tcW w:w="2130" w:type="dxa"/>
            <w:gridSpan w:val="3"/>
            <w:vAlign w:val="center"/>
          </w:tcPr>
          <w:p w:rsidR="000712B3" w:rsidRPr="0062719D" w:rsidRDefault="000712B3" w:rsidP="0062719D">
            <w:pPr>
              <w:spacing w:line="440" w:lineRule="exact"/>
              <w:rPr>
                <w:rFonts w:ascii="宋体" w:hAnsi="宋体"/>
                <w:szCs w:val="21"/>
              </w:rPr>
            </w:pPr>
            <w:r w:rsidRPr="0062719D">
              <w:rPr>
                <w:rFonts w:ascii="宋体" w:hAnsi="宋体"/>
                <w:szCs w:val="21"/>
              </w:rPr>
              <w:t>学历</w:t>
            </w:r>
          </w:p>
        </w:tc>
        <w:tc>
          <w:tcPr>
            <w:tcW w:w="2135" w:type="dxa"/>
            <w:vAlign w:val="center"/>
          </w:tcPr>
          <w:p w:rsidR="000712B3" w:rsidRPr="0062719D" w:rsidRDefault="000712B3" w:rsidP="0062719D">
            <w:pPr>
              <w:spacing w:line="440" w:lineRule="exact"/>
              <w:rPr>
                <w:rFonts w:ascii="宋体" w:hAnsi="宋体"/>
                <w:szCs w:val="21"/>
              </w:rPr>
            </w:pPr>
          </w:p>
        </w:tc>
      </w:tr>
      <w:tr w:rsidR="000712B3" w:rsidRPr="0062719D">
        <w:trPr>
          <w:jc w:val="center"/>
        </w:trPr>
        <w:tc>
          <w:tcPr>
            <w:tcW w:w="1186" w:type="dxa"/>
            <w:vAlign w:val="center"/>
          </w:tcPr>
          <w:p w:rsidR="000712B3" w:rsidRPr="0062719D" w:rsidRDefault="000712B3" w:rsidP="0062719D">
            <w:pPr>
              <w:spacing w:line="440" w:lineRule="exact"/>
              <w:rPr>
                <w:rFonts w:ascii="宋体" w:hAnsi="宋体"/>
                <w:szCs w:val="21"/>
              </w:rPr>
            </w:pPr>
            <w:r w:rsidRPr="0062719D">
              <w:rPr>
                <w:rFonts w:ascii="宋体" w:hAnsi="宋体"/>
                <w:szCs w:val="21"/>
              </w:rPr>
              <w:t>职  称</w:t>
            </w:r>
          </w:p>
        </w:tc>
        <w:tc>
          <w:tcPr>
            <w:tcW w:w="1079" w:type="dxa"/>
            <w:gridSpan w:val="2"/>
            <w:vAlign w:val="center"/>
          </w:tcPr>
          <w:p w:rsidR="000712B3" w:rsidRPr="0062719D" w:rsidRDefault="000712B3" w:rsidP="0062719D">
            <w:pPr>
              <w:spacing w:line="440" w:lineRule="exact"/>
              <w:rPr>
                <w:rFonts w:ascii="宋体" w:hAnsi="宋体"/>
                <w:szCs w:val="21"/>
              </w:rPr>
            </w:pPr>
          </w:p>
        </w:tc>
        <w:tc>
          <w:tcPr>
            <w:tcW w:w="927" w:type="dxa"/>
            <w:vAlign w:val="center"/>
          </w:tcPr>
          <w:p w:rsidR="000712B3" w:rsidRPr="0062719D" w:rsidRDefault="000712B3" w:rsidP="0062719D">
            <w:pPr>
              <w:spacing w:line="440" w:lineRule="exact"/>
              <w:rPr>
                <w:rFonts w:ascii="宋体" w:hAnsi="宋体"/>
                <w:szCs w:val="21"/>
              </w:rPr>
            </w:pPr>
            <w:r w:rsidRPr="0062719D">
              <w:rPr>
                <w:rFonts w:ascii="宋体" w:hAnsi="宋体"/>
                <w:szCs w:val="21"/>
              </w:rPr>
              <w:t>职 务</w:t>
            </w:r>
          </w:p>
        </w:tc>
        <w:tc>
          <w:tcPr>
            <w:tcW w:w="1065" w:type="dxa"/>
            <w:vAlign w:val="center"/>
          </w:tcPr>
          <w:p w:rsidR="000712B3" w:rsidRPr="0062719D" w:rsidRDefault="000712B3" w:rsidP="0062719D">
            <w:pPr>
              <w:spacing w:line="440" w:lineRule="exact"/>
              <w:rPr>
                <w:rFonts w:ascii="宋体" w:hAnsi="宋体"/>
                <w:szCs w:val="21"/>
              </w:rPr>
            </w:pPr>
          </w:p>
        </w:tc>
        <w:tc>
          <w:tcPr>
            <w:tcW w:w="2130" w:type="dxa"/>
            <w:gridSpan w:val="3"/>
            <w:vAlign w:val="center"/>
          </w:tcPr>
          <w:p w:rsidR="000712B3" w:rsidRPr="0062719D" w:rsidRDefault="000712B3" w:rsidP="0062719D">
            <w:pPr>
              <w:spacing w:line="440" w:lineRule="exact"/>
              <w:rPr>
                <w:rFonts w:ascii="宋体" w:hAnsi="宋体"/>
                <w:szCs w:val="21"/>
              </w:rPr>
            </w:pPr>
            <w:r w:rsidRPr="0062719D">
              <w:rPr>
                <w:rFonts w:ascii="宋体" w:hAnsi="宋体"/>
                <w:szCs w:val="21"/>
              </w:rPr>
              <w:t>拟在本合同任职</w:t>
            </w:r>
          </w:p>
        </w:tc>
        <w:tc>
          <w:tcPr>
            <w:tcW w:w="2135" w:type="dxa"/>
            <w:vAlign w:val="center"/>
          </w:tcPr>
          <w:p w:rsidR="000712B3" w:rsidRPr="0062719D" w:rsidRDefault="000712B3" w:rsidP="0062719D">
            <w:pPr>
              <w:spacing w:line="440" w:lineRule="exact"/>
              <w:rPr>
                <w:rFonts w:ascii="宋体" w:hAnsi="宋体"/>
                <w:szCs w:val="21"/>
              </w:rPr>
            </w:pPr>
          </w:p>
        </w:tc>
      </w:tr>
      <w:tr w:rsidR="000712B3" w:rsidRPr="0062719D">
        <w:trPr>
          <w:jc w:val="center"/>
        </w:trPr>
        <w:tc>
          <w:tcPr>
            <w:tcW w:w="1186" w:type="dxa"/>
            <w:vAlign w:val="center"/>
          </w:tcPr>
          <w:p w:rsidR="000712B3" w:rsidRPr="0062719D" w:rsidRDefault="000712B3" w:rsidP="0062719D">
            <w:pPr>
              <w:spacing w:line="440" w:lineRule="exact"/>
              <w:rPr>
                <w:rFonts w:ascii="宋体" w:hAnsi="宋体"/>
                <w:szCs w:val="21"/>
              </w:rPr>
            </w:pPr>
            <w:r w:rsidRPr="0062719D">
              <w:rPr>
                <w:rFonts w:ascii="宋体" w:hAnsi="宋体"/>
                <w:szCs w:val="21"/>
              </w:rPr>
              <w:t>毕业学校</w:t>
            </w:r>
          </w:p>
        </w:tc>
        <w:tc>
          <w:tcPr>
            <w:tcW w:w="7336" w:type="dxa"/>
            <w:gridSpan w:val="8"/>
          </w:tcPr>
          <w:p w:rsidR="000712B3" w:rsidRPr="0062719D" w:rsidRDefault="000712B3" w:rsidP="0062719D">
            <w:pPr>
              <w:spacing w:line="440" w:lineRule="exact"/>
              <w:rPr>
                <w:rFonts w:ascii="宋体" w:hAnsi="宋体"/>
                <w:szCs w:val="21"/>
              </w:rPr>
            </w:pPr>
            <w:r w:rsidRPr="0062719D">
              <w:rPr>
                <w:rFonts w:ascii="宋体" w:hAnsi="宋体"/>
                <w:szCs w:val="21"/>
              </w:rPr>
              <w:t xml:space="preserve">      年毕业于            学校        专业</w:t>
            </w:r>
          </w:p>
        </w:tc>
      </w:tr>
      <w:tr w:rsidR="000712B3" w:rsidRPr="0062719D">
        <w:trPr>
          <w:jc w:val="center"/>
        </w:trPr>
        <w:tc>
          <w:tcPr>
            <w:tcW w:w="8522" w:type="dxa"/>
            <w:gridSpan w:val="9"/>
            <w:vAlign w:val="center"/>
          </w:tcPr>
          <w:p w:rsidR="000712B3" w:rsidRPr="0062719D" w:rsidRDefault="000712B3" w:rsidP="0062719D">
            <w:pPr>
              <w:spacing w:line="440" w:lineRule="exact"/>
              <w:rPr>
                <w:rFonts w:ascii="宋体" w:hAnsi="宋体"/>
                <w:szCs w:val="21"/>
              </w:rPr>
            </w:pPr>
            <w:r w:rsidRPr="0062719D">
              <w:rPr>
                <w:rFonts w:ascii="宋体" w:hAnsi="宋体"/>
                <w:szCs w:val="21"/>
              </w:rPr>
              <w:t>主要工作经历</w:t>
            </w:r>
          </w:p>
        </w:tc>
      </w:tr>
      <w:tr w:rsidR="000712B3" w:rsidRPr="0062719D">
        <w:trPr>
          <w:trHeight w:val="20"/>
          <w:jc w:val="center"/>
        </w:trPr>
        <w:tc>
          <w:tcPr>
            <w:tcW w:w="1545" w:type="dxa"/>
            <w:gridSpan w:val="2"/>
            <w:vAlign w:val="center"/>
          </w:tcPr>
          <w:p w:rsidR="000712B3" w:rsidRPr="0062719D" w:rsidRDefault="000712B3" w:rsidP="0062719D">
            <w:pPr>
              <w:spacing w:line="440" w:lineRule="exact"/>
              <w:rPr>
                <w:rFonts w:ascii="宋体" w:hAnsi="宋体"/>
                <w:szCs w:val="21"/>
              </w:rPr>
            </w:pPr>
            <w:r w:rsidRPr="0062719D">
              <w:rPr>
                <w:rFonts w:ascii="宋体" w:hAnsi="宋体"/>
                <w:szCs w:val="21"/>
              </w:rPr>
              <w:t>时  间</w:t>
            </w:r>
          </w:p>
        </w:tc>
        <w:tc>
          <w:tcPr>
            <w:tcW w:w="3420" w:type="dxa"/>
            <w:gridSpan w:val="4"/>
            <w:vAlign w:val="center"/>
          </w:tcPr>
          <w:p w:rsidR="000712B3" w:rsidRPr="0062719D" w:rsidRDefault="000712B3" w:rsidP="0062719D">
            <w:pPr>
              <w:spacing w:line="440" w:lineRule="exact"/>
              <w:rPr>
                <w:rFonts w:ascii="宋体" w:hAnsi="宋体"/>
                <w:szCs w:val="21"/>
              </w:rPr>
            </w:pPr>
            <w:r w:rsidRPr="0062719D">
              <w:rPr>
                <w:rFonts w:ascii="宋体" w:hAnsi="宋体"/>
                <w:szCs w:val="21"/>
              </w:rPr>
              <w:t>参加过的类似项目</w:t>
            </w:r>
          </w:p>
        </w:tc>
        <w:tc>
          <w:tcPr>
            <w:tcW w:w="1261" w:type="dxa"/>
            <w:vAlign w:val="center"/>
          </w:tcPr>
          <w:p w:rsidR="000712B3" w:rsidRPr="0062719D" w:rsidRDefault="000712B3" w:rsidP="0062719D">
            <w:pPr>
              <w:spacing w:line="440" w:lineRule="exact"/>
              <w:rPr>
                <w:rFonts w:ascii="宋体" w:hAnsi="宋体"/>
                <w:szCs w:val="21"/>
              </w:rPr>
            </w:pPr>
            <w:r w:rsidRPr="0062719D">
              <w:rPr>
                <w:rFonts w:ascii="宋体" w:hAnsi="宋体"/>
                <w:szCs w:val="21"/>
              </w:rPr>
              <w:t>担任职务</w:t>
            </w:r>
          </w:p>
        </w:tc>
        <w:tc>
          <w:tcPr>
            <w:tcW w:w="2296" w:type="dxa"/>
            <w:gridSpan w:val="2"/>
            <w:vAlign w:val="center"/>
          </w:tcPr>
          <w:p w:rsidR="000712B3" w:rsidRPr="0062719D" w:rsidRDefault="000712B3" w:rsidP="0062719D">
            <w:pPr>
              <w:spacing w:line="440" w:lineRule="exact"/>
              <w:rPr>
                <w:rFonts w:ascii="宋体" w:hAnsi="宋体"/>
                <w:szCs w:val="21"/>
              </w:rPr>
            </w:pPr>
            <w:r w:rsidRPr="0062719D">
              <w:rPr>
                <w:rFonts w:ascii="宋体" w:hAnsi="宋体"/>
                <w:szCs w:val="21"/>
              </w:rPr>
              <w:t>发包人及联系电话</w:t>
            </w:r>
          </w:p>
        </w:tc>
      </w:tr>
      <w:tr w:rsidR="000712B3" w:rsidRPr="000100A9">
        <w:trPr>
          <w:trHeight w:val="690"/>
          <w:jc w:val="center"/>
        </w:trPr>
        <w:tc>
          <w:tcPr>
            <w:tcW w:w="1545" w:type="dxa"/>
            <w:gridSpan w:val="2"/>
          </w:tcPr>
          <w:p w:rsidR="000712B3" w:rsidRPr="000100A9" w:rsidRDefault="000712B3" w:rsidP="000712B3">
            <w:pPr>
              <w:spacing w:line="440" w:lineRule="exact"/>
              <w:rPr>
                <w:rFonts w:eastAsia="黑体"/>
                <w:szCs w:val="21"/>
              </w:rPr>
            </w:pPr>
          </w:p>
        </w:tc>
        <w:tc>
          <w:tcPr>
            <w:tcW w:w="3420" w:type="dxa"/>
            <w:gridSpan w:val="4"/>
          </w:tcPr>
          <w:p w:rsidR="000712B3" w:rsidRPr="000100A9" w:rsidRDefault="000712B3" w:rsidP="000712B3">
            <w:pPr>
              <w:spacing w:line="440" w:lineRule="exact"/>
              <w:rPr>
                <w:rFonts w:eastAsia="黑体"/>
                <w:szCs w:val="21"/>
              </w:rPr>
            </w:pPr>
          </w:p>
        </w:tc>
        <w:tc>
          <w:tcPr>
            <w:tcW w:w="1261" w:type="dxa"/>
          </w:tcPr>
          <w:p w:rsidR="000712B3" w:rsidRPr="000100A9" w:rsidRDefault="000712B3" w:rsidP="000712B3">
            <w:pPr>
              <w:spacing w:line="440" w:lineRule="exact"/>
              <w:rPr>
                <w:rFonts w:eastAsia="黑体"/>
                <w:szCs w:val="21"/>
              </w:rPr>
            </w:pPr>
          </w:p>
        </w:tc>
        <w:tc>
          <w:tcPr>
            <w:tcW w:w="2296" w:type="dxa"/>
            <w:gridSpan w:val="2"/>
          </w:tcPr>
          <w:p w:rsidR="000712B3" w:rsidRPr="000100A9" w:rsidRDefault="000712B3" w:rsidP="000712B3">
            <w:pPr>
              <w:spacing w:line="440" w:lineRule="exact"/>
              <w:rPr>
                <w:rFonts w:eastAsia="黑体"/>
                <w:szCs w:val="21"/>
              </w:rPr>
            </w:pPr>
          </w:p>
        </w:tc>
      </w:tr>
      <w:tr w:rsidR="000712B3" w:rsidRPr="000100A9">
        <w:trPr>
          <w:trHeight w:val="690"/>
          <w:jc w:val="center"/>
        </w:trPr>
        <w:tc>
          <w:tcPr>
            <w:tcW w:w="1545" w:type="dxa"/>
            <w:gridSpan w:val="2"/>
          </w:tcPr>
          <w:p w:rsidR="000712B3" w:rsidRPr="000100A9" w:rsidRDefault="000712B3" w:rsidP="000712B3">
            <w:pPr>
              <w:spacing w:line="440" w:lineRule="exact"/>
              <w:rPr>
                <w:rFonts w:eastAsia="黑体"/>
                <w:szCs w:val="21"/>
              </w:rPr>
            </w:pPr>
          </w:p>
        </w:tc>
        <w:tc>
          <w:tcPr>
            <w:tcW w:w="3420" w:type="dxa"/>
            <w:gridSpan w:val="4"/>
          </w:tcPr>
          <w:p w:rsidR="000712B3" w:rsidRPr="000100A9" w:rsidRDefault="000712B3" w:rsidP="000712B3">
            <w:pPr>
              <w:spacing w:line="440" w:lineRule="exact"/>
              <w:rPr>
                <w:rFonts w:eastAsia="黑体"/>
                <w:szCs w:val="21"/>
              </w:rPr>
            </w:pPr>
          </w:p>
        </w:tc>
        <w:tc>
          <w:tcPr>
            <w:tcW w:w="1261" w:type="dxa"/>
          </w:tcPr>
          <w:p w:rsidR="000712B3" w:rsidRPr="000100A9" w:rsidRDefault="000712B3" w:rsidP="000712B3">
            <w:pPr>
              <w:spacing w:line="440" w:lineRule="exact"/>
              <w:rPr>
                <w:rFonts w:eastAsia="黑体"/>
                <w:szCs w:val="21"/>
              </w:rPr>
            </w:pPr>
          </w:p>
        </w:tc>
        <w:tc>
          <w:tcPr>
            <w:tcW w:w="2296" w:type="dxa"/>
            <w:gridSpan w:val="2"/>
          </w:tcPr>
          <w:p w:rsidR="000712B3" w:rsidRPr="000100A9" w:rsidRDefault="000712B3" w:rsidP="000712B3">
            <w:pPr>
              <w:spacing w:line="440" w:lineRule="exact"/>
              <w:rPr>
                <w:rFonts w:eastAsia="黑体"/>
                <w:szCs w:val="21"/>
              </w:rPr>
            </w:pPr>
          </w:p>
        </w:tc>
      </w:tr>
      <w:tr w:rsidR="000712B3" w:rsidRPr="000100A9">
        <w:trPr>
          <w:trHeight w:val="690"/>
          <w:jc w:val="center"/>
        </w:trPr>
        <w:tc>
          <w:tcPr>
            <w:tcW w:w="1545" w:type="dxa"/>
            <w:gridSpan w:val="2"/>
          </w:tcPr>
          <w:p w:rsidR="000712B3" w:rsidRPr="000100A9" w:rsidRDefault="000712B3" w:rsidP="000712B3">
            <w:pPr>
              <w:spacing w:line="440" w:lineRule="exact"/>
              <w:rPr>
                <w:rFonts w:eastAsia="黑体"/>
                <w:szCs w:val="21"/>
              </w:rPr>
            </w:pPr>
          </w:p>
        </w:tc>
        <w:tc>
          <w:tcPr>
            <w:tcW w:w="3420" w:type="dxa"/>
            <w:gridSpan w:val="4"/>
          </w:tcPr>
          <w:p w:rsidR="000712B3" w:rsidRPr="000100A9" w:rsidRDefault="000712B3" w:rsidP="000712B3">
            <w:pPr>
              <w:spacing w:line="440" w:lineRule="exact"/>
              <w:rPr>
                <w:rFonts w:eastAsia="黑体"/>
                <w:szCs w:val="21"/>
              </w:rPr>
            </w:pPr>
          </w:p>
        </w:tc>
        <w:tc>
          <w:tcPr>
            <w:tcW w:w="1261" w:type="dxa"/>
          </w:tcPr>
          <w:p w:rsidR="000712B3" w:rsidRPr="000100A9" w:rsidRDefault="000712B3" w:rsidP="000712B3">
            <w:pPr>
              <w:spacing w:line="440" w:lineRule="exact"/>
              <w:rPr>
                <w:rFonts w:eastAsia="黑体"/>
                <w:szCs w:val="21"/>
              </w:rPr>
            </w:pPr>
          </w:p>
        </w:tc>
        <w:tc>
          <w:tcPr>
            <w:tcW w:w="2296" w:type="dxa"/>
            <w:gridSpan w:val="2"/>
          </w:tcPr>
          <w:p w:rsidR="000712B3" w:rsidRPr="000100A9" w:rsidRDefault="000712B3" w:rsidP="000712B3">
            <w:pPr>
              <w:spacing w:line="440" w:lineRule="exact"/>
              <w:rPr>
                <w:rFonts w:eastAsia="黑体"/>
                <w:szCs w:val="21"/>
              </w:rPr>
            </w:pPr>
          </w:p>
        </w:tc>
      </w:tr>
      <w:tr w:rsidR="000712B3" w:rsidRPr="000100A9">
        <w:trPr>
          <w:trHeight w:val="690"/>
          <w:jc w:val="center"/>
        </w:trPr>
        <w:tc>
          <w:tcPr>
            <w:tcW w:w="1545" w:type="dxa"/>
            <w:gridSpan w:val="2"/>
            <w:vAlign w:val="center"/>
          </w:tcPr>
          <w:p w:rsidR="000712B3" w:rsidRPr="000100A9" w:rsidRDefault="000712B3" w:rsidP="000712B3">
            <w:pPr>
              <w:spacing w:line="440" w:lineRule="exact"/>
              <w:rPr>
                <w:rFonts w:eastAsia="黑体"/>
                <w:szCs w:val="21"/>
              </w:rPr>
            </w:pPr>
          </w:p>
        </w:tc>
        <w:tc>
          <w:tcPr>
            <w:tcW w:w="3420" w:type="dxa"/>
            <w:gridSpan w:val="4"/>
            <w:vAlign w:val="center"/>
          </w:tcPr>
          <w:p w:rsidR="000712B3" w:rsidRPr="000100A9" w:rsidRDefault="000712B3" w:rsidP="000712B3">
            <w:pPr>
              <w:spacing w:line="440" w:lineRule="exact"/>
              <w:rPr>
                <w:rFonts w:eastAsia="黑体"/>
                <w:szCs w:val="21"/>
              </w:rPr>
            </w:pPr>
          </w:p>
        </w:tc>
        <w:tc>
          <w:tcPr>
            <w:tcW w:w="1261" w:type="dxa"/>
            <w:vAlign w:val="center"/>
          </w:tcPr>
          <w:p w:rsidR="000712B3" w:rsidRPr="000100A9" w:rsidRDefault="000712B3" w:rsidP="000712B3">
            <w:pPr>
              <w:spacing w:line="440" w:lineRule="exact"/>
              <w:rPr>
                <w:rFonts w:eastAsia="黑体"/>
                <w:szCs w:val="21"/>
              </w:rPr>
            </w:pPr>
          </w:p>
        </w:tc>
        <w:tc>
          <w:tcPr>
            <w:tcW w:w="2296" w:type="dxa"/>
            <w:gridSpan w:val="2"/>
            <w:vAlign w:val="center"/>
          </w:tcPr>
          <w:p w:rsidR="000712B3" w:rsidRPr="000100A9" w:rsidRDefault="000712B3" w:rsidP="000712B3">
            <w:pPr>
              <w:spacing w:line="440" w:lineRule="exact"/>
              <w:rPr>
                <w:rFonts w:eastAsia="黑体"/>
                <w:szCs w:val="21"/>
              </w:rPr>
            </w:pPr>
          </w:p>
        </w:tc>
      </w:tr>
      <w:tr w:rsidR="000712B3" w:rsidRPr="000100A9">
        <w:trPr>
          <w:trHeight w:val="690"/>
          <w:jc w:val="center"/>
        </w:trPr>
        <w:tc>
          <w:tcPr>
            <w:tcW w:w="1545" w:type="dxa"/>
            <w:gridSpan w:val="2"/>
            <w:vAlign w:val="center"/>
          </w:tcPr>
          <w:p w:rsidR="000712B3" w:rsidRPr="000100A9" w:rsidRDefault="000712B3" w:rsidP="000712B3">
            <w:pPr>
              <w:spacing w:line="440" w:lineRule="exact"/>
              <w:rPr>
                <w:rFonts w:eastAsia="黑体"/>
                <w:szCs w:val="21"/>
              </w:rPr>
            </w:pPr>
          </w:p>
        </w:tc>
        <w:tc>
          <w:tcPr>
            <w:tcW w:w="3420" w:type="dxa"/>
            <w:gridSpan w:val="4"/>
            <w:vAlign w:val="center"/>
          </w:tcPr>
          <w:p w:rsidR="000712B3" w:rsidRPr="000100A9" w:rsidRDefault="000712B3" w:rsidP="000712B3">
            <w:pPr>
              <w:spacing w:line="440" w:lineRule="exact"/>
              <w:rPr>
                <w:rFonts w:eastAsia="黑体"/>
                <w:szCs w:val="21"/>
              </w:rPr>
            </w:pPr>
          </w:p>
        </w:tc>
        <w:tc>
          <w:tcPr>
            <w:tcW w:w="1261" w:type="dxa"/>
            <w:vAlign w:val="center"/>
          </w:tcPr>
          <w:p w:rsidR="000712B3" w:rsidRPr="000100A9" w:rsidRDefault="000712B3" w:rsidP="000712B3">
            <w:pPr>
              <w:spacing w:line="440" w:lineRule="exact"/>
              <w:rPr>
                <w:rFonts w:eastAsia="黑体"/>
                <w:szCs w:val="21"/>
              </w:rPr>
            </w:pPr>
          </w:p>
        </w:tc>
        <w:tc>
          <w:tcPr>
            <w:tcW w:w="2296" w:type="dxa"/>
            <w:gridSpan w:val="2"/>
            <w:vAlign w:val="center"/>
          </w:tcPr>
          <w:p w:rsidR="000712B3" w:rsidRPr="000100A9" w:rsidRDefault="000712B3" w:rsidP="000712B3">
            <w:pPr>
              <w:spacing w:line="440" w:lineRule="exact"/>
              <w:rPr>
                <w:rFonts w:eastAsia="黑体"/>
                <w:szCs w:val="21"/>
              </w:rPr>
            </w:pPr>
          </w:p>
        </w:tc>
      </w:tr>
      <w:tr w:rsidR="000712B3" w:rsidRPr="000100A9">
        <w:trPr>
          <w:trHeight w:val="690"/>
          <w:jc w:val="center"/>
        </w:trPr>
        <w:tc>
          <w:tcPr>
            <w:tcW w:w="1545" w:type="dxa"/>
            <w:gridSpan w:val="2"/>
            <w:vAlign w:val="center"/>
          </w:tcPr>
          <w:p w:rsidR="000712B3" w:rsidRPr="000100A9" w:rsidRDefault="000712B3" w:rsidP="000712B3">
            <w:pPr>
              <w:spacing w:line="440" w:lineRule="exact"/>
              <w:rPr>
                <w:rFonts w:eastAsia="黑体"/>
                <w:szCs w:val="21"/>
              </w:rPr>
            </w:pPr>
          </w:p>
        </w:tc>
        <w:tc>
          <w:tcPr>
            <w:tcW w:w="3420" w:type="dxa"/>
            <w:gridSpan w:val="4"/>
            <w:vAlign w:val="center"/>
          </w:tcPr>
          <w:p w:rsidR="000712B3" w:rsidRPr="000100A9" w:rsidRDefault="000712B3" w:rsidP="000712B3">
            <w:pPr>
              <w:spacing w:line="440" w:lineRule="exact"/>
              <w:rPr>
                <w:rFonts w:eastAsia="黑体"/>
                <w:szCs w:val="21"/>
              </w:rPr>
            </w:pPr>
          </w:p>
        </w:tc>
        <w:tc>
          <w:tcPr>
            <w:tcW w:w="1261" w:type="dxa"/>
            <w:vAlign w:val="center"/>
          </w:tcPr>
          <w:p w:rsidR="000712B3" w:rsidRPr="000100A9" w:rsidRDefault="000712B3" w:rsidP="000712B3">
            <w:pPr>
              <w:spacing w:line="440" w:lineRule="exact"/>
              <w:rPr>
                <w:rFonts w:eastAsia="黑体"/>
                <w:szCs w:val="21"/>
              </w:rPr>
            </w:pPr>
          </w:p>
        </w:tc>
        <w:tc>
          <w:tcPr>
            <w:tcW w:w="2296" w:type="dxa"/>
            <w:gridSpan w:val="2"/>
            <w:vAlign w:val="center"/>
          </w:tcPr>
          <w:p w:rsidR="000712B3" w:rsidRPr="000100A9" w:rsidRDefault="000712B3" w:rsidP="000712B3">
            <w:pPr>
              <w:spacing w:line="440" w:lineRule="exact"/>
              <w:rPr>
                <w:rFonts w:eastAsia="黑体"/>
                <w:szCs w:val="21"/>
              </w:rPr>
            </w:pPr>
          </w:p>
        </w:tc>
      </w:tr>
      <w:tr w:rsidR="000712B3" w:rsidRPr="000100A9">
        <w:trPr>
          <w:trHeight w:val="690"/>
          <w:jc w:val="center"/>
        </w:trPr>
        <w:tc>
          <w:tcPr>
            <w:tcW w:w="1545" w:type="dxa"/>
            <w:gridSpan w:val="2"/>
            <w:vAlign w:val="center"/>
          </w:tcPr>
          <w:p w:rsidR="000712B3" w:rsidRPr="000100A9" w:rsidRDefault="000712B3" w:rsidP="000712B3">
            <w:pPr>
              <w:spacing w:line="440" w:lineRule="exact"/>
              <w:rPr>
                <w:rFonts w:eastAsia="黑体"/>
                <w:szCs w:val="21"/>
              </w:rPr>
            </w:pPr>
          </w:p>
        </w:tc>
        <w:tc>
          <w:tcPr>
            <w:tcW w:w="3420" w:type="dxa"/>
            <w:gridSpan w:val="4"/>
            <w:vAlign w:val="center"/>
          </w:tcPr>
          <w:p w:rsidR="000712B3" w:rsidRPr="000100A9" w:rsidRDefault="000712B3" w:rsidP="000712B3">
            <w:pPr>
              <w:spacing w:line="440" w:lineRule="exact"/>
              <w:rPr>
                <w:rFonts w:eastAsia="黑体"/>
                <w:szCs w:val="21"/>
              </w:rPr>
            </w:pPr>
          </w:p>
        </w:tc>
        <w:tc>
          <w:tcPr>
            <w:tcW w:w="1261" w:type="dxa"/>
            <w:vAlign w:val="center"/>
          </w:tcPr>
          <w:p w:rsidR="000712B3" w:rsidRPr="000100A9" w:rsidRDefault="000712B3" w:rsidP="000712B3">
            <w:pPr>
              <w:spacing w:line="440" w:lineRule="exact"/>
              <w:rPr>
                <w:rFonts w:eastAsia="黑体"/>
                <w:szCs w:val="21"/>
              </w:rPr>
            </w:pPr>
          </w:p>
        </w:tc>
        <w:tc>
          <w:tcPr>
            <w:tcW w:w="2296" w:type="dxa"/>
            <w:gridSpan w:val="2"/>
            <w:vAlign w:val="center"/>
          </w:tcPr>
          <w:p w:rsidR="000712B3" w:rsidRPr="000100A9" w:rsidRDefault="000712B3" w:rsidP="000712B3">
            <w:pPr>
              <w:spacing w:line="440" w:lineRule="exact"/>
              <w:rPr>
                <w:rFonts w:eastAsia="黑体"/>
                <w:szCs w:val="21"/>
              </w:rPr>
            </w:pPr>
          </w:p>
        </w:tc>
      </w:tr>
      <w:tr w:rsidR="000712B3" w:rsidRPr="000100A9">
        <w:trPr>
          <w:trHeight w:val="690"/>
          <w:jc w:val="center"/>
        </w:trPr>
        <w:tc>
          <w:tcPr>
            <w:tcW w:w="1545" w:type="dxa"/>
            <w:gridSpan w:val="2"/>
            <w:vAlign w:val="center"/>
          </w:tcPr>
          <w:p w:rsidR="000712B3" w:rsidRPr="000100A9" w:rsidRDefault="000712B3" w:rsidP="000712B3">
            <w:pPr>
              <w:spacing w:line="440" w:lineRule="exact"/>
              <w:rPr>
                <w:rFonts w:eastAsia="黑体"/>
                <w:szCs w:val="21"/>
              </w:rPr>
            </w:pPr>
          </w:p>
        </w:tc>
        <w:tc>
          <w:tcPr>
            <w:tcW w:w="3420" w:type="dxa"/>
            <w:gridSpan w:val="4"/>
            <w:vAlign w:val="center"/>
          </w:tcPr>
          <w:p w:rsidR="000712B3" w:rsidRPr="000100A9" w:rsidRDefault="000712B3" w:rsidP="000712B3">
            <w:pPr>
              <w:spacing w:line="440" w:lineRule="exact"/>
              <w:rPr>
                <w:rFonts w:eastAsia="黑体"/>
                <w:szCs w:val="21"/>
              </w:rPr>
            </w:pPr>
          </w:p>
        </w:tc>
        <w:tc>
          <w:tcPr>
            <w:tcW w:w="1261" w:type="dxa"/>
            <w:vAlign w:val="center"/>
          </w:tcPr>
          <w:p w:rsidR="000712B3" w:rsidRPr="000100A9" w:rsidRDefault="000712B3" w:rsidP="000712B3">
            <w:pPr>
              <w:spacing w:line="440" w:lineRule="exact"/>
              <w:rPr>
                <w:rFonts w:eastAsia="黑体"/>
                <w:szCs w:val="21"/>
              </w:rPr>
            </w:pPr>
          </w:p>
        </w:tc>
        <w:tc>
          <w:tcPr>
            <w:tcW w:w="2296" w:type="dxa"/>
            <w:gridSpan w:val="2"/>
            <w:vAlign w:val="center"/>
          </w:tcPr>
          <w:p w:rsidR="000712B3" w:rsidRPr="000100A9" w:rsidRDefault="000712B3" w:rsidP="000712B3">
            <w:pPr>
              <w:spacing w:line="440" w:lineRule="exact"/>
              <w:rPr>
                <w:rFonts w:eastAsia="黑体"/>
                <w:szCs w:val="21"/>
              </w:rPr>
            </w:pPr>
          </w:p>
        </w:tc>
      </w:tr>
      <w:tr w:rsidR="000712B3" w:rsidRPr="000100A9">
        <w:trPr>
          <w:trHeight w:val="690"/>
          <w:jc w:val="center"/>
        </w:trPr>
        <w:tc>
          <w:tcPr>
            <w:tcW w:w="1545" w:type="dxa"/>
            <w:gridSpan w:val="2"/>
            <w:vAlign w:val="center"/>
          </w:tcPr>
          <w:p w:rsidR="000712B3" w:rsidRPr="000100A9" w:rsidRDefault="000712B3" w:rsidP="000712B3">
            <w:pPr>
              <w:spacing w:line="440" w:lineRule="exact"/>
              <w:rPr>
                <w:rFonts w:eastAsia="黑体"/>
                <w:szCs w:val="21"/>
              </w:rPr>
            </w:pPr>
          </w:p>
        </w:tc>
        <w:tc>
          <w:tcPr>
            <w:tcW w:w="3420" w:type="dxa"/>
            <w:gridSpan w:val="4"/>
            <w:vAlign w:val="center"/>
          </w:tcPr>
          <w:p w:rsidR="000712B3" w:rsidRPr="000100A9" w:rsidRDefault="000712B3" w:rsidP="000712B3">
            <w:pPr>
              <w:spacing w:line="440" w:lineRule="exact"/>
              <w:rPr>
                <w:rFonts w:eastAsia="黑体"/>
                <w:szCs w:val="21"/>
              </w:rPr>
            </w:pPr>
          </w:p>
        </w:tc>
        <w:tc>
          <w:tcPr>
            <w:tcW w:w="1261" w:type="dxa"/>
            <w:vAlign w:val="center"/>
          </w:tcPr>
          <w:p w:rsidR="000712B3" w:rsidRPr="000100A9" w:rsidRDefault="000712B3" w:rsidP="000712B3">
            <w:pPr>
              <w:spacing w:line="440" w:lineRule="exact"/>
              <w:rPr>
                <w:rFonts w:eastAsia="黑体"/>
                <w:szCs w:val="21"/>
              </w:rPr>
            </w:pPr>
          </w:p>
        </w:tc>
        <w:tc>
          <w:tcPr>
            <w:tcW w:w="2296" w:type="dxa"/>
            <w:gridSpan w:val="2"/>
            <w:vAlign w:val="center"/>
          </w:tcPr>
          <w:p w:rsidR="000712B3" w:rsidRPr="000100A9" w:rsidRDefault="000712B3" w:rsidP="000712B3">
            <w:pPr>
              <w:spacing w:line="440" w:lineRule="exact"/>
              <w:rPr>
                <w:rFonts w:eastAsia="黑体"/>
                <w:szCs w:val="21"/>
              </w:rPr>
            </w:pPr>
          </w:p>
        </w:tc>
      </w:tr>
      <w:tr w:rsidR="000712B3" w:rsidRPr="000100A9">
        <w:trPr>
          <w:trHeight w:val="690"/>
          <w:jc w:val="center"/>
        </w:trPr>
        <w:tc>
          <w:tcPr>
            <w:tcW w:w="1545" w:type="dxa"/>
            <w:gridSpan w:val="2"/>
            <w:vAlign w:val="center"/>
          </w:tcPr>
          <w:p w:rsidR="000712B3" w:rsidRPr="000100A9" w:rsidRDefault="000712B3" w:rsidP="000712B3">
            <w:pPr>
              <w:spacing w:line="440" w:lineRule="exact"/>
              <w:rPr>
                <w:rFonts w:eastAsia="黑体"/>
                <w:szCs w:val="21"/>
              </w:rPr>
            </w:pPr>
          </w:p>
        </w:tc>
        <w:tc>
          <w:tcPr>
            <w:tcW w:w="3420" w:type="dxa"/>
            <w:gridSpan w:val="4"/>
            <w:vAlign w:val="center"/>
          </w:tcPr>
          <w:p w:rsidR="000712B3" w:rsidRPr="000100A9" w:rsidRDefault="000712B3" w:rsidP="000712B3">
            <w:pPr>
              <w:spacing w:line="440" w:lineRule="exact"/>
              <w:rPr>
                <w:rFonts w:eastAsia="黑体"/>
                <w:szCs w:val="21"/>
              </w:rPr>
            </w:pPr>
          </w:p>
        </w:tc>
        <w:tc>
          <w:tcPr>
            <w:tcW w:w="1261" w:type="dxa"/>
            <w:vAlign w:val="center"/>
          </w:tcPr>
          <w:p w:rsidR="000712B3" w:rsidRPr="000100A9" w:rsidRDefault="000712B3" w:rsidP="000712B3">
            <w:pPr>
              <w:spacing w:line="440" w:lineRule="exact"/>
              <w:rPr>
                <w:rFonts w:eastAsia="黑体"/>
                <w:szCs w:val="21"/>
              </w:rPr>
            </w:pPr>
          </w:p>
        </w:tc>
        <w:tc>
          <w:tcPr>
            <w:tcW w:w="2296" w:type="dxa"/>
            <w:gridSpan w:val="2"/>
            <w:vAlign w:val="center"/>
          </w:tcPr>
          <w:p w:rsidR="000712B3" w:rsidRPr="000100A9" w:rsidRDefault="000712B3" w:rsidP="000712B3">
            <w:pPr>
              <w:spacing w:line="440" w:lineRule="exact"/>
              <w:rPr>
                <w:rFonts w:eastAsia="黑体"/>
                <w:szCs w:val="21"/>
              </w:rPr>
            </w:pPr>
          </w:p>
        </w:tc>
      </w:tr>
      <w:tr w:rsidR="000712B3" w:rsidRPr="000100A9">
        <w:trPr>
          <w:trHeight w:val="690"/>
          <w:jc w:val="center"/>
        </w:trPr>
        <w:tc>
          <w:tcPr>
            <w:tcW w:w="1545" w:type="dxa"/>
            <w:gridSpan w:val="2"/>
            <w:vAlign w:val="center"/>
          </w:tcPr>
          <w:p w:rsidR="000712B3" w:rsidRPr="000100A9" w:rsidRDefault="000712B3" w:rsidP="000712B3">
            <w:pPr>
              <w:spacing w:line="440" w:lineRule="exact"/>
              <w:rPr>
                <w:rFonts w:eastAsia="黑体"/>
                <w:szCs w:val="21"/>
              </w:rPr>
            </w:pPr>
          </w:p>
        </w:tc>
        <w:tc>
          <w:tcPr>
            <w:tcW w:w="3420" w:type="dxa"/>
            <w:gridSpan w:val="4"/>
            <w:vAlign w:val="center"/>
          </w:tcPr>
          <w:p w:rsidR="000712B3" w:rsidRPr="000100A9" w:rsidRDefault="000712B3" w:rsidP="000712B3">
            <w:pPr>
              <w:spacing w:line="440" w:lineRule="exact"/>
              <w:rPr>
                <w:rFonts w:eastAsia="黑体"/>
                <w:szCs w:val="21"/>
              </w:rPr>
            </w:pPr>
          </w:p>
        </w:tc>
        <w:tc>
          <w:tcPr>
            <w:tcW w:w="1261" w:type="dxa"/>
            <w:vAlign w:val="center"/>
          </w:tcPr>
          <w:p w:rsidR="000712B3" w:rsidRPr="000100A9" w:rsidRDefault="000712B3" w:rsidP="000712B3">
            <w:pPr>
              <w:spacing w:line="440" w:lineRule="exact"/>
              <w:rPr>
                <w:rFonts w:eastAsia="黑体"/>
                <w:szCs w:val="21"/>
              </w:rPr>
            </w:pPr>
          </w:p>
        </w:tc>
        <w:tc>
          <w:tcPr>
            <w:tcW w:w="2296" w:type="dxa"/>
            <w:gridSpan w:val="2"/>
            <w:vAlign w:val="center"/>
          </w:tcPr>
          <w:p w:rsidR="000712B3" w:rsidRPr="000100A9" w:rsidRDefault="000712B3" w:rsidP="000712B3">
            <w:pPr>
              <w:spacing w:line="440" w:lineRule="exact"/>
              <w:rPr>
                <w:rFonts w:eastAsia="黑体"/>
                <w:szCs w:val="21"/>
              </w:rPr>
            </w:pPr>
          </w:p>
        </w:tc>
      </w:tr>
    </w:tbl>
    <w:p w:rsidR="000712B3" w:rsidRPr="000100A9" w:rsidRDefault="000712B3" w:rsidP="000712B3">
      <w:pPr>
        <w:spacing w:line="440" w:lineRule="exact"/>
        <w:rPr>
          <w:rFonts w:eastAsia="黑体" w:hint="eastAsia"/>
          <w:sz w:val="20"/>
          <w:szCs w:val="20"/>
        </w:rPr>
      </w:pPr>
    </w:p>
    <w:p w:rsidR="00973B1F" w:rsidRPr="000100A9" w:rsidRDefault="007F236A" w:rsidP="00BB7FED">
      <w:pPr>
        <w:topLinePunct/>
        <w:spacing w:line="440" w:lineRule="exact"/>
        <w:jc w:val="center"/>
        <w:rPr>
          <w:rFonts w:hint="eastAsia"/>
        </w:rPr>
      </w:pPr>
      <w:r w:rsidRPr="000100A9">
        <w:br w:type="page"/>
      </w:r>
    </w:p>
    <w:p w:rsidR="000712B3" w:rsidRPr="000100A9" w:rsidRDefault="00C10DC6" w:rsidP="007F236A">
      <w:pPr>
        <w:pStyle w:val="2TimesNewRoman5020"/>
        <w:jc w:val="center"/>
      </w:pPr>
      <w:bookmarkStart w:id="1206" w:name="_Toc144974874"/>
      <w:bookmarkStart w:id="1207" w:name="_Toc152042595"/>
      <w:bookmarkStart w:id="1208" w:name="_Toc152045806"/>
      <w:bookmarkStart w:id="1209" w:name="_Toc179632826"/>
      <w:r>
        <w:rPr>
          <w:rFonts w:hint="eastAsia"/>
        </w:rPr>
        <w:t>八</w:t>
      </w:r>
      <w:r w:rsidR="000712B3" w:rsidRPr="000100A9">
        <w:t>、拟分包项目情况表</w:t>
      </w:r>
      <w:bookmarkEnd w:id="1206"/>
      <w:bookmarkEnd w:id="1207"/>
      <w:bookmarkEnd w:id="1208"/>
      <w:bookmarkEnd w:id="1209"/>
    </w:p>
    <w:p w:rsidR="000712B3" w:rsidRPr="000100A9" w:rsidRDefault="000712B3" w:rsidP="000712B3">
      <w:pPr>
        <w:spacing w:line="440" w:lineRule="exact"/>
        <w:rPr>
          <w:rFonts w:eastAsia="黑体"/>
          <w:sz w:val="20"/>
          <w:szCs w:val="20"/>
        </w:rPr>
      </w:pPr>
      <w:r w:rsidRPr="000100A9">
        <w:rPr>
          <w:rFonts w:eastAsia="黑体"/>
          <w:sz w:val="20"/>
          <w:szCs w:val="20"/>
        </w:rPr>
        <w:t xml:space="preserve">                          </w:t>
      </w:r>
    </w:p>
    <w:tbl>
      <w:tblPr>
        <w:tblStyle w:val="af"/>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07"/>
        <w:gridCol w:w="2354"/>
        <w:gridCol w:w="1786"/>
        <w:gridCol w:w="2475"/>
      </w:tblGrid>
      <w:tr w:rsidR="000712B3" w:rsidRPr="000100A9">
        <w:tc>
          <w:tcPr>
            <w:tcW w:w="1119" w:type="pct"/>
            <w:vAlign w:val="center"/>
          </w:tcPr>
          <w:p w:rsidR="000712B3" w:rsidRPr="000100A9" w:rsidRDefault="000712B3" w:rsidP="000712B3">
            <w:pPr>
              <w:spacing w:line="440" w:lineRule="exact"/>
              <w:jc w:val="center"/>
              <w:rPr>
                <w:szCs w:val="21"/>
              </w:rPr>
            </w:pPr>
            <w:r w:rsidRPr="000100A9">
              <w:rPr>
                <w:szCs w:val="21"/>
              </w:rPr>
              <w:t>分包人名称</w:t>
            </w:r>
          </w:p>
        </w:tc>
        <w:tc>
          <w:tcPr>
            <w:tcW w:w="1381" w:type="pct"/>
            <w:vAlign w:val="center"/>
          </w:tcPr>
          <w:p w:rsidR="000712B3" w:rsidRPr="000100A9" w:rsidRDefault="000712B3" w:rsidP="000712B3">
            <w:pPr>
              <w:spacing w:line="440" w:lineRule="exact"/>
              <w:jc w:val="center"/>
              <w:rPr>
                <w:szCs w:val="21"/>
              </w:rPr>
            </w:pPr>
          </w:p>
        </w:tc>
        <w:tc>
          <w:tcPr>
            <w:tcW w:w="1048" w:type="pct"/>
            <w:vAlign w:val="center"/>
          </w:tcPr>
          <w:p w:rsidR="000712B3" w:rsidRPr="000100A9" w:rsidRDefault="000712B3" w:rsidP="000712B3">
            <w:pPr>
              <w:spacing w:line="440" w:lineRule="exact"/>
              <w:jc w:val="center"/>
              <w:rPr>
                <w:szCs w:val="21"/>
              </w:rPr>
            </w:pPr>
            <w:r w:rsidRPr="000100A9">
              <w:rPr>
                <w:szCs w:val="21"/>
              </w:rPr>
              <w:t>地</w:t>
            </w:r>
            <w:r w:rsidRPr="000100A9">
              <w:rPr>
                <w:szCs w:val="21"/>
              </w:rPr>
              <w:t xml:space="preserve"> </w:t>
            </w:r>
            <w:r w:rsidRPr="000100A9">
              <w:rPr>
                <w:szCs w:val="21"/>
              </w:rPr>
              <w:t>址</w:t>
            </w:r>
          </w:p>
        </w:tc>
        <w:tc>
          <w:tcPr>
            <w:tcW w:w="1452" w:type="pct"/>
            <w:vAlign w:val="center"/>
          </w:tcPr>
          <w:p w:rsidR="000712B3" w:rsidRPr="000100A9" w:rsidRDefault="000712B3" w:rsidP="000712B3">
            <w:pPr>
              <w:spacing w:line="440" w:lineRule="exact"/>
              <w:jc w:val="center"/>
              <w:rPr>
                <w:szCs w:val="21"/>
              </w:rPr>
            </w:pPr>
          </w:p>
        </w:tc>
      </w:tr>
      <w:tr w:rsidR="000712B3" w:rsidRPr="000100A9">
        <w:tc>
          <w:tcPr>
            <w:tcW w:w="1119" w:type="pct"/>
            <w:vAlign w:val="center"/>
          </w:tcPr>
          <w:p w:rsidR="000712B3" w:rsidRPr="000100A9" w:rsidRDefault="000712B3" w:rsidP="000712B3">
            <w:pPr>
              <w:spacing w:line="440" w:lineRule="exact"/>
              <w:jc w:val="center"/>
              <w:rPr>
                <w:szCs w:val="21"/>
              </w:rPr>
            </w:pPr>
            <w:r w:rsidRPr="000100A9">
              <w:rPr>
                <w:szCs w:val="21"/>
              </w:rPr>
              <w:t>法定代表人</w:t>
            </w:r>
          </w:p>
        </w:tc>
        <w:tc>
          <w:tcPr>
            <w:tcW w:w="1381" w:type="pct"/>
            <w:vAlign w:val="center"/>
          </w:tcPr>
          <w:p w:rsidR="000712B3" w:rsidRPr="000100A9" w:rsidRDefault="000712B3" w:rsidP="000712B3">
            <w:pPr>
              <w:spacing w:line="440" w:lineRule="exact"/>
              <w:jc w:val="center"/>
              <w:rPr>
                <w:szCs w:val="21"/>
              </w:rPr>
            </w:pPr>
          </w:p>
        </w:tc>
        <w:tc>
          <w:tcPr>
            <w:tcW w:w="1048" w:type="pct"/>
            <w:vAlign w:val="center"/>
          </w:tcPr>
          <w:p w:rsidR="000712B3" w:rsidRPr="000100A9" w:rsidRDefault="000712B3" w:rsidP="000712B3">
            <w:pPr>
              <w:spacing w:line="440" w:lineRule="exact"/>
              <w:jc w:val="center"/>
              <w:rPr>
                <w:szCs w:val="21"/>
              </w:rPr>
            </w:pPr>
            <w:r w:rsidRPr="000100A9">
              <w:rPr>
                <w:szCs w:val="21"/>
              </w:rPr>
              <w:t>电</w:t>
            </w:r>
            <w:r w:rsidR="00340B42">
              <w:rPr>
                <w:rFonts w:hint="eastAsia"/>
                <w:szCs w:val="21"/>
              </w:rPr>
              <w:t xml:space="preserve"> </w:t>
            </w:r>
            <w:r w:rsidRPr="000100A9">
              <w:rPr>
                <w:szCs w:val="21"/>
              </w:rPr>
              <w:t>话</w:t>
            </w:r>
          </w:p>
        </w:tc>
        <w:tc>
          <w:tcPr>
            <w:tcW w:w="1452" w:type="pct"/>
            <w:vAlign w:val="center"/>
          </w:tcPr>
          <w:p w:rsidR="000712B3" w:rsidRPr="000100A9" w:rsidRDefault="000712B3" w:rsidP="000712B3">
            <w:pPr>
              <w:spacing w:line="440" w:lineRule="exact"/>
              <w:jc w:val="center"/>
              <w:rPr>
                <w:szCs w:val="21"/>
              </w:rPr>
            </w:pPr>
          </w:p>
        </w:tc>
      </w:tr>
      <w:tr w:rsidR="000712B3" w:rsidRPr="000100A9">
        <w:tc>
          <w:tcPr>
            <w:tcW w:w="1119" w:type="pct"/>
            <w:vAlign w:val="center"/>
          </w:tcPr>
          <w:p w:rsidR="000712B3" w:rsidRPr="000100A9" w:rsidRDefault="000712B3" w:rsidP="000712B3">
            <w:pPr>
              <w:spacing w:line="440" w:lineRule="exact"/>
              <w:jc w:val="center"/>
              <w:rPr>
                <w:szCs w:val="21"/>
              </w:rPr>
            </w:pPr>
            <w:r w:rsidRPr="000100A9">
              <w:rPr>
                <w:szCs w:val="21"/>
              </w:rPr>
              <w:t>营业执照号码</w:t>
            </w:r>
          </w:p>
        </w:tc>
        <w:tc>
          <w:tcPr>
            <w:tcW w:w="1381" w:type="pct"/>
            <w:vAlign w:val="center"/>
          </w:tcPr>
          <w:p w:rsidR="000712B3" w:rsidRPr="000100A9" w:rsidRDefault="000712B3" w:rsidP="000712B3">
            <w:pPr>
              <w:spacing w:line="440" w:lineRule="exact"/>
              <w:jc w:val="center"/>
              <w:rPr>
                <w:szCs w:val="21"/>
              </w:rPr>
            </w:pPr>
          </w:p>
        </w:tc>
        <w:tc>
          <w:tcPr>
            <w:tcW w:w="1048" w:type="pct"/>
            <w:vAlign w:val="center"/>
          </w:tcPr>
          <w:p w:rsidR="000712B3" w:rsidRPr="000100A9" w:rsidRDefault="000712B3" w:rsidP="000712B3">
            <w:pPr>
              <w:spacing w:line="440" w:lineRule="exact"/>
              <w:jc w:val="center"/>
              <w:rPr>
                <w:szCs w:val="21"/>
              </w:rPr>
            </w:pPr>
            <w:r w:rsidRPr="000100A9">
              <w:rPr>
                <w:szCs w:val="21"/>
              </w:rPr>
              <w:t>资质等级</w:t>
            </w:r>
          </w:p>
        </w:tc>
        <w:tc>
          <w:tcPr>
            <w:tcW w:w="1452" w:type="pct"/>
            <w:vAlign w:val="center"/>
          </w:tcPr>
          <w:p w:rsidR="000712B3" w:rsidRPr="000100A9" w:rsidRDefault="000712B3" w:rsidP="000712B3">
            <w:pPr>
              <w:spacing w:line="440" w:lineRule="exact"/>
              <w:jc w:val="center"/>
              <w:rPr>
                <w:szCs w:val="21"/>
              </w:rPr>
            </w:pPr>
          </w:p>
        </w:tc>
      </w:tr>
      <w:tr w:rsidR="000712B3" w:rsidRPr="000100A9">
        <w:tc>
          <w:tcPr>
            <w:tcW w:w="1119" w:type="pct"/>
            <w:vAlign w:val="center"/>
          </w:tcPr>
          <w:p w:rsidR="000712B3" w:rsidRPr="000100A9" w:rsidRDefault="000712B3" w:rsidP="000712B3">
            <w:pPr>
              <w:spacing w:line="440" w:lineRule="exact"/>
              <w:jc w:val="center"/>
              <w:rPr>
                <w:szCs w:val="21"/>
              </w:rPr>
            </w:pPr>
            <w:r w:rsidRPr="000100A9">
              <w:rPr>
                <w:szCs w:val="21"/>
              </w:rPr>
              <w:t>拟分包的工程项目</w:t>
            </w:r>
          </w:p>
        </w:tc>
        <w:tc>
          <w:tcPr>
            <w:tcW w:w="1381" w:type="pct"/>
            <w:vAlign w:val="center"/>
          </w:tcPr>
          <w:p w:rsidR="000712B3" w:rsidRPr="000100A9" w:rsidRDefault="000712B3" w:rsidP="000712B3">
            <w:pPr>
              <w:spacing w:line="440" w:lineRule="exact"/>
              <w:jc w:val="center"/>
              <w:rPr>
                <w:szCs w:val="21"/>
              </w:rPr>
            </w:pPr>
            <w:r w:rsidRPr="000100A9">
              <w:rPr>
                <w:szCs w:val="21"/>
              </w:rPr>
              <w:t>主</w:t>
            </w:r>
            <w:r w:rsidRPr="000100A9">
              <w:rPr>
                <w:szCs w:val="21"/>
              </w:rPr>
              <w:t xml:space="preserve"> </w:t>
            </w:r>
            <w:r w:rsidRPr="000100A9">
              <w:rPr>
                <w:szCs w:val="21"/>
              </w:rPr>
              <w:t>要</w:t>
            </w:r>
            <w:r w:rsidRPr="000100A9">
              <w:rPr>
                <w:szCs w:val="21"/>
              </w:rPr>
              <w:t xml:space="preserve"> </w:t>
            </w:r>
            <w:r w:rsidRPr="000100A9">
              <w:rPr>
                <w:szCs w:val="21"/>
              </w:rPr>
              <w:t>内</w:t>
            </w:r>
            <w:r w:rsidRPr="000100A9">
              <w:rPr>
                <w:szCs w:val="21"/>
              </w:rPr>
              <w:t xml:space="preserve"> </w:t>
            </w:r>
            <w:r w:rsidRPr="000100A9">
              <w:rPr>
                <w:szCs w:val="21"/>
              </w:rPr>
              <w:t>容</w:t>
            </w:r>
          </w:p>
        </w:tc>
        <w:tc>
          <w:tcPr>
            <w:tcW w:w="1048" w:type="pct"/>
            <w:vAlign w:val="center"/>
          </w:tcPr>
          <w:p w:rsidR="000712B3" w:rsidRPr="000100A9" w:rsidRDefault="000712B3" w:rsidP="000712B3">
            <w:pPr>
              <w:spacing w:line="440" w:lineRule="exact"/>
              <w:jc w:val="center"/>
              <w:rPr>
                <w:szCs w:val="21"/>
              </w:rPr>
            </w:pPr>
            <w:r w:rsidRPr="000100A9">
              <w:rPr>
                <w:szCs w:val="21"/>
              </w:rPr>
              <w:t>预计造价（万元）</w:t>
            </w:r>
          </w:p>
        </w:tc>
        <w:tc>
          <w:tcPr>
            <w:tcW w:w="1452" w:type="pct"/>
            <w:vAlign w:val="center"/>
          </w:tcPr>
          <w:p w:rsidR="000712B3" w:rsidRPr="000100A9" w:rsidRDefault="000712B3" w:rsidP="000712B3">
            <w:pPr>
              <w:spacing w:line="440" w:lineRule="exact"/>
              <w:jc w:val="center"/>
              <w:rPr>
                <w:szCs w:val="21"/>
              </w:rPr>
            </w:pPr>
            <w:r w:rsidRPr="000100A9">
              <w:rPr>
                <w:szCs w:val="21"/>
              </w:rPr>
              <w:t>已经做过的类似工程</w:t>
            </w:r>
          </w:p>
        </w:tc>
      </w:tr>
      <w:tr w:rsidR="000712B3" w:rsidRPr="000100A9">
        <w:trPr>
          <w:trHeight w:val="420"/>
        </w:trPr>
        <w:tc>
          <w:tcPr>
            <w:tcW w:w="1119" w:type="pct"/>
            <w:vAlign w:val="center"/>
          </w:tcPr>
          <w:p w:rsidR="000712B3" w:rsidRPr="000100A9" w:rsidRDefault="000712B3" w:rsidP="000712B3">
            <w:pPr>
              <w:spacing w:line="440" w:lineRule="exact"/>
              <w:jc w:val="center"/>
              <w:rPr>
                <w:szCs w:val="21"/>
              </w:rPr>
            </w:pPr>
          </w:p>
        </w:tc>
        <w:tc>
          <w:tcPr>
            <w:tcW w:w="1381" w:type="pct"/>
            <w:vAlign w:val="center"/>
          </w:tcPr>
          <w:p w:rsidR="000712B3" w:rsidRPr="000100A9" w:rsidRDefault="000712B3" w:rsidP="000712B3">
            <w:pPr>
              <w:spacing w:line="440" w:lineRule="exact"/>
              <w:jc w:val="center"/>
              <w:rPr>
                <w:szCs w:val="21"/>
              </w:rPr>
            </w:pPr>
          </w:p>
        </w:tc>
        <w:tc>
          <w:tcPr>
            <w:tcW w:w="1048" w:type="pct"/>
            <w:vAlign w:val="center"/>
          </w:tcPr>
          <w:p w:rsidR="000712B3" w:rsidRPr="000100A9" w:rsidRDefault="000712B3" w:rsidP="000712B3">
            <w:pPr>
              <w:spacing w:line="440" w:lineRule="exact"/>
              <w:jc w:val="center"/>
              <w:rPr>
                <w:szCs w:val="21"/>
              </w:rPr>
            </w:pPr>
          </w:p>
        </w:tc>
        <w:tc>
          <w:tcPr>
            <w:tcW w:w="1452" w:type="pct"/>
            <w:vMerge w:val="restart"/>
            <w:vAlign w:val="center"/>
          </w:tcPr>
          <w:p w:rsidR="000712B3" w:rsidRPr="000100A9" w:rsidRDefault="000712B3" w:rsidP="000712B3">
            <w:pPr>
              <w:spacing w:line="440" w:lineRule="exact"/>
              <w:jc w:val="center"/>
              <w:rPr>
                <w:szCs w:val="21"/>
              </w:rPr>
            </w:pPr>
          </w:p>
          <w:p w:rsidR="000712B3" w:rsidRPr="000100A9" w:rsidRDefault="000712B3" w:rsidP="000712B3">
            <w:pPr>
              <w:spacing w:line="440" w:lineRule="exact"/>
              <w:jc w:val="center"/>
              <w:rPr>
                <w:szCs w:val="21"/>
              </w:rPr>
            </w:pPr>
          </w:p>
          <w:p w:rsidR="000712B3" w:rsidRPr="000100A9" w:rsidRDefault="000712B3" w:rsidP="000712B3">
            <w:pPr>
              <w:spacing w:line="440" w:lineRule="exact"/>
              <w:jc w:val="center"/>
              <w:rPr>
                <w:szCs w:val="21"/>
              </w:rPr>
            </w:pPr>
          </w:p>
          <w:p w:rsidR="000712B3" w:rsidRPr="000100A9" w:rsidRDefault="000712B3" w:rsidP="000712B3">
            <w:pPr>
              <w:spacing w:line="440" w:lineRule="exact"/>
              <w:jc w:val="center"/>
              <w:rPr>
                <w:szCs w:val="21"/>
              </w:rPr>
            </w:pPr>
          </w:p>
          <w:p w:rsidR="000712B3" w:rsidRPr="000100A9" w:rsidRDefault="000712B3" w:rsidP="000712B3">
            <w:pPr>
              <w:spacing w:line="440" w:lineRule="exact"/>
              <w:jc w:val="center"/>
              <w:rPr>
                <w:szCs w:val="21"/>
              </w:rPr>
            </w:pPr>
          </w:p>
          <w:p w:rsidR="000712B3" w:rsidRPr="000100A9" w:rsidRDefault="000712B3" w:rsidP="000712B3">
            <w:pPr>
              <w:spacing w:line="440" w:lineRule="exact"/>
              <w:jc w:val="center"/>
              <w:rPr>
                <w:szCs w:val="21"/>
              </w:rPr>
            </w:pPr>
          </w:p>
        </w:tc>
      </w:tr>
      <w:tr w:rsidR="000712B3" w:rsidRPr="000100A9">
        <w:trPr>
          <w:trHeight w:val="560"/>
        </w:trPr>
        <w:tc>
          <w:tcPr>
            <w:tcW w:w="1119" w:type="pct"/>
            <w:vAlign w:val="center"/>
          </w:tcPr>
          <w:p w:rsidR="000712B3" w:rsidRPr="000100A9" w:rsidRDefault="000712B3" w:rsidP="000712B3">
            <w:pPr>
              <w:spacing w:line="440" w:lineRule="exact"/>
              <w:jc w:val="center"/>
              <w:rPr>
                <w:szCs w:val="21"/>
              </w:rPr>
            </w:pPr>
          </w:p>
        </w:tc>
        <w:tc>
          <w:tcPr>
            <w:tcW w:w="1381" w:type="pct"/>
            <w:vAlign w:val="center"/>
          </w:tcPr>
          <w:p w:rsidR="000712B3" w:rsidRPr="000100A9" w:rsidRDefault="000712B3" w:rsidP="000712B3">
            <w:pPr>
              <w:spacing w:line="440" w:lineRule="exact"/>
              <w:jc w:val="center"/>
              <w:rPr>
                <w:szCs w:val="21"/>
              </w:rPr>
            </w:pPr>
          </w:p>
        </w:tc>
        <w:tc>
          <w:tcPr>
            <w:tcW w:w="1048" w:type="pct"/>
            <w:vAlign w:val="center"/>
          </w:tcPr>
          <w:p w:rsidR="000712B3" w:rsidRPr="000100A9" w:rsidRDefault="000712B3" w:rsidP="000712B3">
            <w:pPr>
              <w:spacing w:line="440" w:lineRule="exact"/>
              <w:jc w:val="center"/>
              <w:rPr>
                <w:szCs w:val="21"/>
              </w:rPr>
            </w:pPr>
          </w:p>
        </w:tc>
        <w:tc>
          <w:tcPr>
            <w:tcW w:w="1452" w:type="pct"/>
            <w:vMerge/>
            <w:vAlign w:val="center"/>
          </w:tcPr>
          <w:p w:rsidR="000712B3" w:rsidRPr="000100A9" w:rsidRDefault="000712B3" w:rsidP="000712B3">
            <w:pPr>
              <w:spacing w:line="440" w:lineRule="exact"/>
              <w:jc w:val="center"/>
              <w:rPr>
                <w:szCs w:val="21"/>
              </w:rPr>
            </w:pPr>
          </w:p>
        </w:tc>
      </w:tr>
      <w:tr w:rsidR="000712B3" w:rsidRPr="000100A9">
        <w:trPr>
          <w:trHeight w:val="450"/>
        </w:trPr>
        <w:tc>
          <w:tcPr>
            <w:tcW w:w="1119" w:type="pct"/>
            <w:vAlign w:val="center"/>
          </w:tcPr>
          <w:p w:rsidR="000712B3" w:rsidRPr="000100A9" w:rsidRDefault="000712B3" w:rsidP="000712B3">
            <w:pPr>
              <w:spacing w:line="440" w:lineRule="exact"/>
              <w:jc w:val="center"/>
              <w:rPr>
                <w:szCs w:val="21"/>
              </w:rPr>
            </w:pPr>
          </w:p>
        </w:tc>
        <w:tc>
          <w:tcPr>
            <w:tcW w:w="1381" w:type="pct"/>
            <w:vAlign w:val="center"/>
          </w:tcPr>
          <w:p w:rsidR="000712B3" w:rsidRPr="000100A9" w:rsidRDefault="000712B3" w:rsidP="000712B3">
            <w:pPr>
              <w:spacing w:line="440" w:lineRule="exact"/>
              <w:jc w:val="center"/>
              <w:rPr>
                <w:szCs w:val="21"/>
              </w:rPr>
            </w:pPr>
          </w:p>
        </w:tc>
        <w:tc>
          <w:tcPr>
            <w:tcW w:w="1048" w:type="pct"/>
            <w:vAlign w:val="center"/>
          </w:tcPr>
          <w:p w:rsidR="000712B3" w:rsidRPr="000100A9" w:rsidRDefault="000712B3" w:rsidP="000712B3">
            <w:pPr>
              <w:spacing w:line="440" w:lineRule="exact"/>
              <w:jc w:val="center"/>
              <w:rPr>
                <w:szCs w:val="21"/>
              </w:rPr>
            </w:pPr>
          </w:p>
        </w:tc>
        <w:tc>
          <w:tcPr>
            <w:tcW w:w="1452" w:type="pct"/>
            <w:vMerge/>
            <w:vAlign w:val="center"/>
          </w:tcPr>
          <w:p w:rsidR="000712B3" w:rsidRPr="000100A9" w:rsidRDefault="000712B3" w:rsidP="000712B3">
            <w:pPr>
              <w:spacing w:line="440" w:lineRule="exact"/>
              <w:jc w:val="center"/>
              <w:rPr>
                <w:szCs w:val="21"/>
              </w:rPr>
            </w:pPr>
          </w:p>
        </w:tc>
      </w:tr>
      <w:tr w:rsidR="000712B3" w:rsidRPr="000100A9">
        <w:trPr>
          <w:trHeight w:val="440"/>
        </w:trPr>
        <w:tc>
          <w:tcPr>
            <w:tcW w:w="1119" w:type="pct"/>
            <w:vAlign w:val="center"/>
          </w:tcPr>
          <w:p w:rsidR="000712B3" w:rsidRPr="000100A9" w:rsidRDefault="000712B3" w:rsidP="000712B3">
            <w:pPr>
              <w:spacing w:line="440" w:lineRule="exact"/>
              <w:jc w:val="center"/>
              <w:rPr>
                <w:szCs w:val="21"/>
              </w:rPr>
            </w:pPr>
          </w:p>
        </w:tc>
        <w:tc>
          <w:tcPr>
            <w:tcW w:w="1381" w:type="pct"/>
            <w:vAlign w:val="center"/>
          </w:tcPr>
          <w:p w:rsidR="000712B3" w:rsidRPr="000100A9" w:rsidRDefault="000712B3" w:rsidP="000712B3">
            <w:pPr>
              <w:spacing w:line="440" w:lineRule="exact"/>
              <w:jc w:val="center"/>
              <w:rPr>
                <w:szCs w:val="21"/>
              </w:rPr>
            </w:pPr>
          </w:p>
        </w:tc>
        <w:tc>
          <w:tcPr>
            <w:tcW w:w="1048" w:type="pct"/>
            <w:vAlign w:val="center"/>
          </w:tcPr>
          <w:p w:rsidR="000712B3" w:rsidRPr="000100A9" w:rsidRDefault="000712B3" w:rsidP="000712B3">
            <w:pPr>
              <w:spacing w:line="440" w:lineRule="exact"/>
              <w:jc w:val="center"/>
              <w:rPr>
                <w:szCs w:val="21"/>
              </w:rPr>
            </w:pPr>
          </w:p>
        </w:tc>
        <w:tc>
          <w:tcPr>
            <w:tcW w:w="1452" w:type="pct"/>
            <w:vMerge/>
            <w:vAlign w:val="center"/>
          </w:tcPr>
          <w:p w:rsidR="000712B3" w:rsidRPr="000100A9" w:rsidRDefault="000712B3" w:rsidP="000712B3">
            <w:pPr>
              <w:spacing w:line="440" w:lineRule="exact"/>
              <w:jc w:val="center"/>
              <w:rPr>
                <w:szCs w:val="21"/>
              </w:rPr>
            </w:pPr>
          </w:p>
        </w:tc>
      </w:tr>
      <w:tr w:rsidR="000712B3" w:rsidRPr="000100A9">
        <w:trPr>
          <w:trHeight w:val="590"/>
        </w:trPr>
        <w:tc>
          <w:tcPr>
            <w:tcW w:w="1119" w:type="pct"/>
            <w:vAlign w:val="center"/>
          </w:tcPr>
          <w:p w:rsidR="000712B3" w:rsidRPr="000100A9" w:rsidRDefault="000712B3" w:rsidP="000712B3">
            <w:pPr>
              <w:spacing w:line="440" w:lineRule="exact"/>
              <w:jc w:val="center"/>
              <w:rPr>
                <w:szCs w:val="21"/>
              </w:rPr>
            </w:pPr>
          </w:p>
        </w:tc>
        <w:tc>
          <w:tcPr>
            <w:tcW w:w="1381" w:type="pct"/>
            <w:vAlign w:val="center"/>
          </w:tcPr>
          <w:p w:rsidR="000712B3" w:rsidRPr="000100A9" w:rsidRDefault="000712B3" w:rsidP="000712B3">
            <w:pPr>
              <w:spacing w:line="440" w:lineRule="exact"/>
              <w:jc w:val="center"/>
              <w:rPr>
                <w:szCs w:val="21"/>
              </w:rPr>
            </w:pPr>
          </w:p>
        </w:tc>
        <w:tc>
          <w:tcPr>
            <w:tcW w:w="1048" w:type="pct"/>
            <w:vAlign w:val="center"/>
          </w:tcPr>
          <w:p w:rsidR="000712B3" w:rsidRPr="000100A9" w:rsidRDefault="000712B3" w:rsidP="000712B3">
            <w:pPr>
              <w:spacing w:line="440" w:lineRule="exact"/>
              <w:jc w:val="center"/>
              <w:rPr>
                <w:szCs w:val="21"/>
              </w:rPr>
            </w:pPr>
          </w:p>
        </w:tc>
        <w:tc>
          <w:tcPr>
            <w:tcW w:w="1452" w:type="pct"/>
            <w:vMerge/>
            <w:vAlign w:val="center"/>
          </w:tcPr>
          <w:p w:rsidR="000712B3" w:rsidRPr="000100A9" w:rsidRDefault="000712B3" w:rsidP="000712B3">
            <w:pPr>
              <w:spacing w:line="440" w:lineRule="exact"/>
              <w:jc w:val="center"/>
              <w:rPr>
                <w:szCs w:val="21"/>
              </w:rPr>
            </w:pPr>
          </w:p>
        </w:tc>
      </w:tr>
      <w:tr w:rsidR="000712B3" w:rsidRPr="000100A9">
        <w:trPr>
          <w:trHeight w:val="450"/>
        </w:trPr>
        <w:tc>
          <w:tcPr>
            <w:tcW w:w="1119" w:type="pct"/>
            <w:vAlign w:val="center"/>
          </w:tcPr>
          <w:p w:rsidR="000712B3" w:rsidRPr="000100A9" w:rsidRDefault="000712B3" w:rsidP="000712B3">
            <w:pPr>
              <w:spacing w:line="440" w:lineRule="exact"/>
              <w:jc w:val="center"/>
              <w:rPr>
                <w:szCs w:val="21"/>
              </w:rPr>
            </w:pPr>
          </w:p>
        </w:tc>
        <w:tc>
          <w:tcPr>
            <w:tcW w:w="1381" w:type="pct"/>
            <w:vAlign w:val="center"/>
          </w:tcPr>
          <w:p w:rsidR="000712B3" w:rsidRPr="000100A9" w:rsidRDefault="000712B3" w:rsidP="000712B3">
            <w:pPr>
              <w:spacing w:line="440" w:lineRule="exact"/>
              <w:jc w:val="center"/>
              <w:rPr>
                <w:szCs w:val="21"/>
              </w:rPr>
            </w:pPr>
          </w:p>
        </w:tc>
        <w:tc>
          <w:tcPr>
            <w:tcW w:w="1048" w:type="pct"/>
            <w:vAlign w:val="center"/>
          </w:tcPr>
          <w:p w:rsidR="000712B3" w:rsidRPr="000100A9" w:rsidRDefault="000712B3" w:rsidP="000712B3">
            <w:pPr>
              <w:spacing w:line="440" w:lineRule="exact"/>
              <w:jc w:val="center"/>
              <w:rPr>
                <w:szCs w:val="21"/>
              </w:rPr>
            </w:pPr>
          </w:p>
        </w:tc>
        <w:tc>
          <w:tcPr>
            <w:tcW w:w="1452" w:type="pct"/>
            <w:vMerge/>
            <w:vAlign w:val="center"/>
          </w:tcPr>
          <w:p w:rsidR="000712B3" w:rsidRPr="000100A9" w:rsidRDefault="000712B3" w:rsidP="000712B3">
            <w:pPr>
              <w:spacing w:line="440" w:lineRule="exact"/>
              <w:jc w:val="center"/>
              <w:rPr>
                <w:szCs w:val="21"/>
              </w:rPr>
            </w:pPr>
          </w:p>
        </w:tc>
      </w:tr>
      <w:tr w:rsidR="000712B3" w:rsidRPr="000100A9">
        <w:trPr>
          <w:trHeight w:val="450"/>
        </w:trPr>
        <w:tc>
          <w:tcPr>
            <w:tcW w:w="1119" w:type="pct"/>
            <w:vAlign w:val="center"/>
          </w:tcPr>
          <w:p w:rsidR="000712B3" w:rsidRPr="000100A9" w:rsidRDefault="000712B3" w:rsidP="000712B3">
            <w:pPr>
              <w:spacing w:line="440" w:lineRule="exact"/>
              <w:jc w:val="center"/>
              <w:rPr>
                <w:szCs w:val="21"/>
              </w:rPr>
            </w:pPr>
          </w:p>
        </w:tc>
        <w:tc>
          <w:tcPr>
            <w:tcW w:w="1381" w:type="pct"/>
            <w:vAlign w:val="center"/>
          </w:tcPr>
          <w:p w:rsidR="000712B3" w:rsidRPr="000100A9" w:rsidRDefault="000712B3" w:rsidP="000712B3">
            <w:pPr>
              <w:spacing w:line="440" w:lineRule="exact"/>
              <w:jc w:val="center"/>
              <w:rPr>
                <w:szCs w:val="21"/>
              </w:rPr>
            </w:pPr>
          </w:p>
        </w:tc>
        <w:tc>
          <w:tcPr>
            <w:tcW w:w="1048" w:type="pct"/>
            <w:vAlign w:val="center"/>
          </w:tcPr>
          <w:p w:rsidR="000712B3" w:rsidRPr="000100A9" w:rsidRDefault="000712B3" w:rsidP="000712B3">
            <w:pPr>
              <w:spacing w:line="440" w:lineRule="exact"/>
              <w:jc w:val="center"/>
              <w:rPr>
                <w:szCs w:val="21"/>
              </w:rPr>
            </w:pPr>
          </w:p>
        </w:tc>
        <w:tc>
          <w:tcPr>
            <w:tcW w:w="1452" w:type="pct"/>
            <w:vMerge/>
            <w:vAlign w:val="center"/>
          </w:tcPr>
          <w:p w:rsidR="000712B3" w:rsidRPr="000100A9" w:rsidRDefault="000712B3" w:rsidP="000712B3">
            <w:pPr>
              <w:spacing w:line="440" w:lineRule="exact"/>
              <w:jc w:val="center"/>
              <w:rPr>
                <w:szCs w:val="21"/>
              </w:rPr>
            </w:pPr>
          </w:p>
        </w:tc>
      </w:tr>
      <w:tr w:rsidR="000712B3" w:rsidRPr="000100A9">
        <w:trPr>
          <w:trHeight w:val="450"/>
        </w:trPr>
        <w:tc>
          <w:tcPr>
            <w:tcW w:w="1119" w:type="pct"/>
            <w:vAlign w:val="center"/>
          </w:tcPr>
          <w:p w:rsidR="000712B3" w:rsidRPr="000100A9" w:rsidRDefault="000712B3" w:rsidP="000712B3">
            <w:pPr>
              <w:spacing w:line="440" w:lineRule="exact"/>
              <w:jc w:val="center"/>
              <w:rPr>
                <w:szCs w:val="21"/>
              </w:rPr>
            </w:pPr>
          </w:p>
        </w:tc>
        <w:tc>
          <w:tcPr>
            <w:tcW w:w="1381" w:type="pct"/>
            <w:vAlign w:val="center"/>
          </w:tcPr>
          <w:p w:rsidR="000712B3" w:rsidRPr="000100A9" w:rsidRDefault="000712B3" w:rsidP="000712B3">
            <w:pPr>
              <w:spacing w:line="440" w:lineRule="exact"/>
              <w:jc w:val="center"/>
              <w:rPr>
                <w:szCs w:val="21"/>
              </w:rPr>
            </w:pPr>
          </w:p>
        </w:tc>
        <w:tc>
          <w:tcPr>
            <w:tcW w:w="1048" w:type="pct"/>
            <w:vAlign w:val="center"/>
          </w:tcPr>
          <w:p w:rsidR="000712B3" w:rsidRPr="000100A9" w:rsidRDefault="000712B3" w:rsidP="000712B3">
            <w:pPr>
              <w:spacing w:line="440" w:lineRule="exact"/>
              <w:jc w:val="center"/>
              <w:rPr>
                <w:szCs w:val="21"/>
              </w:rPr>
            </w:pPr>
          </w:p>
        </w:tc>
        <w:tc>
          <w:tcPr>
            <w:tcW w:w="1452" w:type="pct"/>
            <w:vMerge/>
            <w:vAlign w:val="center"/>
          </w:tcPr>
          <w:p w:rsidR="000712B3" w:rsidRPr="000100A9" w:rsidRDefault="000712B3" w:rsidP="000712B3">
            <w:pPr>
              <w:spacing w:line="440" w:lineRule="exact"/>
              <w:jc w:val="center"/>
              <w:rPr>
                <w:szCs w:val="21"/>
              </w:rPr>
            </w:pPr>
          </w:p>
        </w:tc>
      </w:tr>
      <w:tr w:rsidR="000712B3" w:rsidRPr="000100A9">
        <w:trPr>
          <w:trHeight w:val="450"/>
        </w:trPr>
        <w:tc>
          <w:tcPr>
            <w:tcW w:w="1119" w:type="pct"/>
            <w:vAlign w:val="center"/>
          </w:tcPr>
          <w:p w:rsidR="000712B3" w:rsidRPr="000100A9" w:rsidRDefault="000712B3" w:rsidP="000712B3">
            <w:pPr>
              <w:spacing w:line="440" w:lineRule="exact"/>
              <w:jc w:val="center"/>
              <w:rPr>
                <w:szCs w:val="21"/>
              </w:rPr>
            </w:pPr>
          </w:p>
        </w:tc>
        <w:tc>
          <w:tcPr>
            <w:tcW w:w="1381" w:type="pct"/>
            <w:vAlign w:val="center"/>
          </w:tcPr>
          <w:p w:rsidR="000712B3" w:rsidRPr="000100A9" w:rsidRDefault="000712B3" w:rsidP="000712B3">
            <w:pPr>
              <w:spacing w:line="440" w:lineRule="exact"/>
              <w:jc w:val="center"/>
              <w:rPr>
                <w:szCs w:val="21"/>
              </w:rPr>
            </w:pPr>
          </w:p>
        </w:tc>
        <w:tc>
          <w:tcPr>
            <w:tcW w:w="1048" w:type="pct"/>
            <w:vAlign w:val="center"/>
          </w:tcPr>
          <w:p w:rsidR="000712B3" w:rsidRPr="000100A9" w:rsidRDefault="000712B3" w:rsidP="000712B3">
            <w:pPr>
              <w:spacing w:line="440" w:lineRule="exact"/>
              <w:jc w:val="center"/>
              <w:rPr>
                <w:szCs w:val="21"/>
              </w:rPr>
            </w:pPr>
          </w:p>
        </w:tc>
        <w:tc>
          <w:tcPr>
            <w:tcW w:w="1452" w:type="pct"/>
            <w:vMerge/>
            <w:vAlign w:val="center"/>
          </w:tcPr>
          <w:p w:rsidR="000712B3" w:rsidRPr="000100A9" w:rsidRDefault="000712B3" w:rsidP="000712B3">
            <w:pPr>
              <w:spacing w:line="440" w:lineRule="exact"/>
              <w:jc w:val="center"/>
              <w:rPr>
                <w:szCs w:val="21"/>
              </w:rPr>
            </w:pPr>
          </w:p>
        </w:tc>
      </w:tr>
      <w:tr w:rsidR="000712B3" w:rsidRPr="000100A9">
        <w:trPr>
          <w:trHeight w:val="450"/>
        </w:trPr>
        <w:tc>
          <w:tcPr>
            <w:tcW w:w="1119" w:type="pct"/>
            <w:vAlign w:val="center"/>
          </w:tcPr>
          <w:p w:rsidR="000712B3" w:rsidRPr="000100A9" w:rsidRDefault="000712B3" w:rsidP="000712B3">
            <w:pPr>
              <w:spacing w:line="440" w:lineRule="exact"/>
              <w:jc w:val="center"/>
              <w:rPr>
                <w:szCs w:val="21"/>
              </w:rPr>
            </w:pPr>
          </w:p>
        </w:tc>
        <w:tc>
          <w:tcPr>
            <w:tcW w:w="1381" w:type="pct"/>
            <w:vAlign w:val="center"/>
          </w:tcPr>
          <w:p w:rsidR="000712B3" w:rsidRPr="000100A9" w:rsidRDefault="000712B3" w:rsidP="000712B3">
            <w:pPr>
              <w:spacing w:line="440" w:lineRule="exact"/>
              <w:jc w:val="center"/>
              <w:rPr>
                <w:szCs w:val="21"/>
              </w:rPr>
            </w:pPr>
          </w:p>
        </w:tc>
        <w:tc>
          <w:tcPr>
            <w:tcW w:w="1048" w:type="pct"/>
            <w:vAlign w:val="center"/>
          </w:tcPr>
          <w:p w:rsidR="000712B3" w:rsidRPr="000100A9" w:rsidRDefault="000712B3" w:rsidP="000712B3">
            <w:pPr>
              <w:spacing w:line="440" w:lineRule="exact"/>
              <w:jc w:val="center"/>
              <w:rPr>
                <w:szCs w:val="21"/>
              </w:rPr>
            </w:pPr>
          </w:p>
        </w:tc>
        <w:tc>
          <w:tcPr>
            <w:tcW w:w="1452" w:type="pct"/>
            <w:vMerge/>
            <w:vAlign w:val="center"/>
          </w:tcPr>
          <w:p w:rsidR="000712B3" w:rsidRPr="000100A9" w:rsidRDefault="000712B3" w:rsidP="000712B3">
            <w:pPr>
              <w:spacing w:line="440" w:lineRule="exact"/>
              <w:jc w:val="center"/>
              <w:rPr>
                <w:szCs w:val="21"/>
              </w:rPr>
            </w:pPr>
          </w:p>
        </w:tc>
      </w:tr>
      <w:tr w:rsidR="000712B3" w:rsidRPr="000100A9">
        <w:trPr>
          <w:trHeight w:val="450"/>
        </w:trPr>
        <w:tc>
          <w:tcPr>
            <w:tcW w:w="1119" w:type="pct"/>
            <w:vAlign w:val="center"/>
          </w:tcPr>
          <w:p w:rsidR="000712B3" w:rsidRPr="000100A9" w:rsidRDefault="000712B3" w:rsidP="000712B3">
            <w:pPr>
              <w:spacing w:line="440" w:lineRule="exact"/>
              <w:jc w:val="center"/>
              <w:rPr>
                <w:szCs w:val="21"/>
              </w:rPr>
            </w:pPr>
          </w:p>
        </w:tc>
        <w:tc>
          <w:tcPr>
            <w:tcW w:w="1381" w:type="pct"/>
            <w:vAlign w:val="center"/>
          </w:tcPr>
          <w:p w:rsidR="000712B3" w:rsidRPr="000100A9" w:rsidRDefault="000712B3" w:rsidP="000712B3">
            <w:pPr>
              <w:spacing w:line="440" w:lineRule="exact"/>
              <w:jc w:val="center"/>
              <w:rPr>
                <w:szCs w:val="21"/>
              </w:rPr>
            </w:pPr>
          </w:p>
        </w:tc>
        <w:tc>
          <w:tcPr>
            <w:tcW w:w="1048" w:type="pct"/>
            <w:vAlign w:val="center"/>
          </w:tcPr>
          <w:p w:rsidR="000712B3" w:rsidRPr="000100A9" w:rsidRDefault="000712B3" w:rsidP="000712B3">
            <w:pPr>
              <w:spacing w:line="440" w:lineRule="exact"/>
              <w:jc w:val="center"/>
              <w:rPr>
                <w:szCs w:val="21"/>
              </w:rPr>
            </w:pPr>
          </w:p>
        </w:tc>
        <w:tc>
          <w:tcPr>
            <w:tcW w:w="1452" w:type="pct"/>
            <w:vMerge/>
            <w:vAlign w:val="center"/>
          </w:tcPr>
          <w:p w:rsidR="000712B3" w:rsidRPr="000100A9" w:rsidRDefault="000712B3" w:rsidP="000712B3">
            <w:pPr>
              <w:spacing w:line="440" w:lineRule="exact"/>
              <w:jc w:val="center"/>
              <w:rPr>
                <w:szCs w:val="21"/>
              </w:rPr>
            </w:pPr>
          </w:p>
        </w:tc>
      </w:tr>
      <w:tr w:rsidR="000712B3" w:rsidRPr="000100A9">
        <w:trPr>
          <w:trHeight w:val="450"/>
        </w:trPr>
        <w:tc>
          <w:tcPr>
            <w:tcW w:w="1119" w:type="pct"/>
            <w:vAlign w:val="center"/>
          </w:tcPr>
          <w:p w:rsidR="000712B3" w:rsidRPr="000100A9" w:rsidRDefault="000712B3" w:rsidP="000712B3">
            <w:pPr>
              <w:spacing w:line="440" w:lineRule="exact"/>
              <w:jc w:val="center"/>
              <w:rPr>
                <w:szCs w:val="21"/>
              </w:rPr>
            </w:pPr>
          </w:p>
        </w:tc>
        <w:tc>
          <w:tcPr>
            <w:tcW w:w="1381" w:type="pct"/>
            <w:vAlign w:val="center"/>
          </w:tcPr>
          <w:p w:rsidR="000712B3" w:rsidRPr="000100A9" w:rsidRDefault="000712B3" w:rsidP="000712B3">
            <w:pPr>
              <w:spacing w:line="440" w:lineRule="exact"/>
              <w:jc w:val="center"/>
              <w:rPr>
                <w:szCs w:val="21"/>
              </w:rPr>
            </w:pPr>
          </w:p>
        </w:tc>
        <w:tc>
          <w:tcPr>
            <w:tcW w:w="1048" w:type="pct"/>
            <w:vAlign w:val="center"/>
          </w:tcPr>
          <w:p w:rsidR="000712B3" w:rsidRPr="000100A9" w:rsidRDefault="000712B3" w:rsidP="000712B3">
            <w:pPr>
              <w:spacing w:line="440" w:lineRule="exact"/>
              <w:jc w:val="center"/>
              <w:rPr>
                <w:szCs w:val="21"/>
              </w:rPr>
            </w:pPr>
          </w:p>
        </w:tc>
        <w:tc>
          <w:tcPr>
            <w:tcW w:w="1452" w:type="pct"/>
            <w:vMerge/>
            <w:vAlign w:val="center"/>
          </w:tcPr>
          <w:p w:rsidR="000712B3" w:rsidRPr="000100A9" w:rsidRDefault="000712B3" w:rsidP="000712B3">
            <w:pPr>
              <w:spacing w:line="440" w:lineRule="exact"/>
              <w:jc w:val="center"/>
              <w:rPr>
                <w:szCs w:val="21"/>
              </w:rPr>
            </w:pPr>
          </w:p>
        </w:tc>
      </w:tr>
      <w:tr w:rsidR="000712B3" w:rsidRPr="000100A9">
        <w:trPr>
          <w:trHeight w:val="450"/>
        </w:trPr>
        <w:tc>
          <w:tcPr>
            <w:tcW w:w="1119" w:type="pct"/>
            <w:vAlign w:val="center"/>
          </w:tcPr>
          <w:p w:rsidR="000712B3" w:rsidRPr="000100A9" w:rsidRDefault="000712B3" w:rsidP="000712B3">
            <w:pPr>
              <w:spacing w:line="440" w:lineRule="exact"/>
              <w:jc w:val="center"/>
              <w:rPr>
                <w:szCs w:val="21"/>
              </w:rPr>
            </w:pPr>
          </w:p>
        </w:tc>
        <w:tc>
          <w:tcPr>
            <w:tcW w:w="1381" w:type="pct"/>
            <w:vAlign w:val="center"/>
          </w:tcPr>
          <w:p w:rsidR="000712B3" w:rsidRPr="000100A9" w:rsidRDefault="000712B3" w:rsidP="000712B3">
            <w:pPr>
              <w:spacing w:line="440" w:lineRule="exact"/>
              <w:jc w:val="center"/>
              <w:rPr>
                <w:szCs w:val="21"/>
              </w:rPr>
            </w:pPr>
          </w:p>
        </w:tc>
        <w:tc>
          <w:tcPr>
            <w:tcW w:w="1048" w:type="pct"/>
            <w:vAlign w:val="center"/>
          </w:tcPr>
          <w:p w:rsidR="000712B3" w:rsidRPr="000100A9" w:rsidRDefault="000712B3" w:rsidP="000712B3">
            <w:pPr>
              <w:spacing w:line="440" w:lineRule="exact"/>
              <w:jc w:val="center"/>
              <w:rPr>
                <w:szCs w:val="21"/>
              </w:rPr>
            </w:pPr>
          </w:p>
        </w:tc>
        <w:tc>
          <w:tcPr>
            <w:tcW w:w="1452" w:type="pct"/>
            <w:vMerge/>
            <w:vAlign w:val="center"/>
          </w:tcPr>
          <w:p w:rsidR="000712B3" w:rsidRPr="000100A9" w:rsidRDefault="000712B3" w:rsidP="000712B3">
            <w:pPr>
              <w:spacing w:line="440" w:lineRule="exact"/>
              <w:jc w:val="center"/>
              <w:rPr>
                <w:szCs w:val="21"/>
              </w:rPr>
            </w:pPr>
          </w:p>
        </w:tc>
      </w:tr>
      <w:tr w:rsidR="000712B3" w:rsidRPr="000100A9">
        <w:trPr>
          <w:trHeight w:val="450"/>
        </w:trPr>
        <w:tc>
          <w:tcPr>
            <w:tcW w:w="1119" w:type="pct"/>
            <w:vAlign w:val="center"/>
          </w:tcPr>
          <w:p w:rsidR="000712B3" w:rsidRPr="000100A9" w:rsidRDefault="000712B3" w:rsidP="000712B3">
            <w:pPr>
              <w:spacing w:line="440" w:lineRule="exact"/>
              <w:jc w:val="center"/>
              <w:rPr>
                <w:szCs w:val="21"/>
              </w:rPr>
            </w:pPr>
          </w:p>
        </w:tc>
        <w:tc>
          <w:tcPr>
            <w:tcW w:w="1381" w:type="pct"/>
            <w:vAlign w:val="center"/>
          </w:tcPr>
          <w:p w:rsidR="000712B3" w:rsidRPr="000100A9" w:rsidRDefault="000712B3" w:rsidP="000712B3">
            <w:pPr>
              <w:spacing w:line="440" w:lineRule="exact"/>
              <w:jc w:val="center"/>
              <w:rPr>
                <w:szCs w:val="21"/>
              </w:rPr>
            </w:pPr>
          </w:p>
        </w:tc>
        <w:tc>
          <w:tcPr>
            <w:tcW w:w="1048" w:type="pct"/>
            <w:vAlign w:val="center"/>
          </w:tcPr>
          <w:p w:rsidR="000712B3" w:rsidRPr="000100A9" w:rsidRDefault="000712B3" w:rsidP="000712B3">
            <w:pPr>
              <w:spacing w:line="440" w:lineRule="exact"/>
              <w:jc w:val="center"/>
              <w:rPr>
                <w:szCs w:val="21"/>
              </w:rPr>
            </w:pPr>
          </w:p>
        </w:tc>
        <w:tc>
          <w:tcPr>
            <w:tcW w:w="1452" w:type="pct"/>
            <w:vMerge/>
            <w:vAlign w:val="center"/>
          </w:tcPr>
          <w:p w:rsidR="000712B3" w:rsidRPr="000100A9" w:rsidRDefault="000712B3" w:rsidP="000712B3">
            <w:pPr>
              <w:spacing w:line="440" w:lineRule="exact"/>
              <w:jc w:val="center"/>
              <w:rPr>
                <w:szCs w:val="21"/>
              </w:rPr>
            </w:pPr>
          </w:p>
        </w:tc>
      </w:tr>
      <w:tr w:rsidR="000712B3" w:rsidRPr="000100A9">
        <w:trPr>
          <w:trHeight w:val="450"/>
        </w:trPr>
        <w:tc>
          <w:tcPr>
            <w:tcW w:w="1119" w:type="pct"/>
            <w:vAlign w:val="center"/>
          </w:tcPr>
          <w:p w:rsidR="000712B3" w:rsidRPr="000100A9" w:rsidRDefault="000712B3" w:rsidP="000712B3">
            <w:pPr>
              <w:spacing w:line="440" w:lineRule="exact"/>
              <w:jc w:val="center"/>
              <w:rPr>
                <w:szCs w:val="21"/>
              </w:rPr>
            </w:pPr>
          </w:p>
        </w:tc>
        <w:tc>
          <w:tcPr>
            <w:tcW w:w="1381" w:type="pct"/>
            <w:vAlign w:val="center"/>
          </w:tcPr>
          <w:p w:rsidR="000712B3" w:rsidRPr="000100A9" w:rsidRDefault="000712B3" w:rsidP="000712B3">
            <w:pPr>
              <w:spacing w:line="440" w:lineRule="exact"/>
              <w:jc w:val="center"/>
              <w:rPr>
                <w:szCs w:val="21"/>
              </w:rPr>
            </w:pPr>
          </w:p>
        </w:tc>
        <w:tc>
          <w:tcPr>
            <w:tcW w:w="1048" w:type="pct"/>
            <w:vAlign w:val="center"/>
          </w:tcPr>
          <w:p w:rsidR="000712B3" w:rsidRPr="000100A9" w:rsidRDefault="000712B3" w:rsidP="000712B3">
            <w:pPr>
              <w:spacing w:line="440" w:lineRule="exact"/>
              <w:jc w:val="center"/>
              <w:rPr>
                <w:szCs w:val="21"/>
              </w:rPr>
            </w:pPr>
          </w:p>
        </w:tc>
        <w:tc>
          <w:tcPr>
            <w:tcW w:w="1452" w:type="pct"/>
            <w:vMerge/>
            <w:vAlign w:val="center"/>
          </w:tcPr>
          <w:p w:rsidR="000712B3" w:rsidRPr="000100A9" w:rsidRDefault="000712B3" w:rsidP="000712B3">
            <w:pPr>
              <w:spacing w:line="440" w:lineRule="exact"/>
              <w:jc w:val="center"/>
              <w:rPr>
                <w:szCs w:val="21"/>
              </w:rPr>
            </w:pPr>
          </w:p>
        </w:tc>
      </w:tr>
      <w:tr w:rsidR="000712B3" w:rsidRPr="000100A9">
        <w:trPr>
          <w:trHeight w:val="450"/>
        </w:trPr>
        <w:tc>
          <w:tcPr>
            <w:tcW w:w="1119" w:type="pct"/>
            <w:vAlign w:val="center"/>
          </w:tcPr>
          <w:p w:rsidR="000712B3" w:rsidRPr="000100A9" w:rsidRDefault="000712B3" w:rsidP="000712B3">
            <w:pPr>
              <w:spacing w:line="440" w:lineRule="exact"/>
              <w:jc w:val="center"/>
              <w:rPr>
                <w:szCs w:val="21"/>
              </w:rPr>
            </w:pPr>
          </w:p>
        </w:tc>
        <w:tc>
          <w:tcPr>
            <w:tcW w:w="1381" w:type="pct"/>
            <w:vAlign w:val="center"/>
          </w:tcPr>
          <w:p w:rsidR="000712B3" w:rsidRPr="000100A9" w:rsidRDefault="000712B3" w:rsidP="000712B3">
            <w:pPr>
              <w:spacing w:line="440" w:lineRule="exact"/>
              <w:jc w:val="center"/>
              <w:rPr>
                <w:szCs w:val="21"/>
              </w:rPr>
            </w:pPr>
          </w:p>
        </w:tc>
        <w:tc>
          <w:tcPr>
            <w:tcW w:w="1048" w:type="pct"/>
            <w:vAlign w:val="center"/>
          </w:tcPr>
          <w:p w:rsidR="000712B3" w:rsidRPr="000100A9" w:rsidRDefault="000712B3" w:rsidP="000712B3">
            <w:pPr>
              <w:spacing w:line="440" w:lineRule="exact"/>
              <w:jc w:val="center"/>
              <w:rPr>
                <w:szCs w:val="21"/>
              </w:rPr>
            </w:pPr>
          </w:p>
        </w:tc>
        <w:tc>
          <w:tcPr>
            <w:tcW w:w="1452" w:type="pct"/>
            <w:vMerge/>
            <w:vAlign w:val="center"/>
          </w:tcPr>
          <w:p w:rsidR="000712B3" w:rsidRPr="000100A9" w:rsidRDefault="000712B3" w:rsidP="000712B3">
            <w:pPr>
              <w:spacing w:line="440" w:lineRule="exact"/>
              <w:jc w:val="center"/>
              <w:rPr>
                <w:szCs w:val="21"/>
              </w:rPr>
            </w:pPr>
          </w:p>
        </w:tc>
      </w:tr>
      <w:tr w:rsidR="000712B3" w:rsidRPr="000100A9">
        <w:trPr>
          <w:trHeight w:val="450"/>
        </w:trPr>
        <w:tc>
          <w:tcPr>
            <w:tcW w:w="1119" w:type="pct"/>
            <w:vAlign w:val="center"/>
          </w:tcPr>
          <w:p w:rsidR="000712B3" w:rsidRPr="000100A9" w:rsidRDefault="000712B3" w:rsidP="000712B3">
            <w:pPr>
              <w:spacing w:line="440" w:lineRule="exact"/>
              <w:jc w:val="center"/>
              <w:rPr>
                <w:szCs w:val="21"/>
              </w:rPr>
            </w:pPr>
          </w:p>
        </w:tc>
        <w:tc>
          <w:tcPr>
            <w:tcW w:w="1381" w:type="pct"/>
            <w:vAlign w:val="center"/>
          </w:tcPr>
          <w:p w:rsidR="000712B3" w:rsidRPr="000100A9" w:rsidRDefault="000712B3" w:rsidP="000712B3">
            <w:pPr>
              <w:spacing w:line="440" w:lineRule="exact"/>
              <w:jc w:val="center"/>
              <w:rPr>
                <w:szCs w:val="21"/>
              </w:rPr>
            </w:pPr>
          </w:p>
        </w:tc>
        <w:tc>
          <w:tcPr>
            <w:tcW w:w="1048" w:type="pct"/>
            <w:vAlign w:val="center"/>
          </w:tcPr>
          <w:p w:rsidR="000712B3" w:rsidRPr="000100A9" w:rsidRDefault="000712B3" w:rsidP="000712B3">
            <w:pPr>
              <w:spacing w:line="440" w:lineRule="exact"/>
              <w:jc w:val="center"/>
              <w:rPr>
                <w:szCs w:val="21"/>
              </w:rPr>
            </w:pPr>
          </w:p>
        </w:tc>
        <w:tc>
          <w:tcPr>
            <w:tcW w:w="1452" w:type="pct"/>
            <w:vMerge/>
            <w:vAlign w:val="center"/>
          </w:tcPr>
          <w:p w:rsidR="000712B3" w:rsidRPr="000100A9" w:rsidRDefault="000712B3" w:rsidP="000712B3">
            <w:pPr>
              <w:spacing w:line="440" w:lineRule="exact"/>
              <w:jc w:val="center"/>
              <w:rPr>
                <w:szCs w:val="21"/>
              </w:rPr>
            </w:pPr>
          </w:p>
        </w:tc>
      </w:tr>
      <w:tr w:rsidR="000712B3" w:rsidRPr="000100A9">
        <w:trPr>
          <w:trHeight w:val="450"/>
        </w:trPr>
        <w:tc>
          <w:tcPr>
            <w:tcW w:w="1119" w:type="pct"/>
            <w:vAlign w:val="center"/>
          </w:tcPr>
          <w:p w:rsidR="000712B3" w:rsidRPr="000100A9" w:rsidRDefault="000712B3" w:rsidP="000712B3">
            <w:pPr>
              <w:spacing w:line="440" w:lineRule="exact"/>
              <w:jc w:val="center"/>
              <w:rPr>
                <w:szCs w:val="21"/>
              </w:rPr>
            </w:pPr>
          </w:p>
        </w:tc>
        <w:tc>
          <w:tcPr>
            <w:tcW w:w="1381" w:type="pct"/>
            <w:vAlign w:val="center"/>
          </w:tcPr>
          <w:p w:rsidR="000712B3" w:rsidRPr="000100A9" w:rsidRDefault="000712B3" w:rsidP="000712B3">
            <w:pPr>
              <w:spacing w:line="440" w:lineRule="exact"/>
              <w:jc w:val="center"/>
              <w:rPr>
                <w:szCs w:val="21"/>
              </w:rPr>
            </w:pPr>
          </w:p>
        </w:tc>
        <w:tc>
          <w:tcPr>
            <w:tcW w:w="1048" w:type="pct"/>
            <w:vAlign w:val="center"/>
          </w:tcPr>
          <w:p w:rsidR="000712B3" w:rsidRPr="000100A9" w:rsidRDefault="000712B3" w:rsidP="000712B3">
            <w:pPr>
              <w:spacing w:line="440" w:lineRule="exact"/>
              <w:jc w:val="center"/>
              <w:rPr>
                <w:szCs w:val="21"/>
              </w:rPr>
            </w:pPr>
          </w:p>
        </w:tc>
        <w:tc>
          <w:tcPr>
            <w:tcW w:w="1452" w:type="pct"/>
            <w:vMerge/>
            <w:vAlign w:val="center"/>
          </w:tcPr>
          <w:p w:rsidR="000712B3" w:rsidRPr="000100A9" w:rsidRDefault="000712B3" w:rsidP="000712B3">
            <w:pPr>
              <w:spacing w:line="440" w:lineRule="exact"/>
              <w:jc w:val="center"/>
              <w:rPr>
                <w:szCs w:val="21"/>
              </w:rPr>
            </w:pPr>
          </w:p>
        </w:tc>
      </w:tr>
      <w:tr w:rsidR="000712B3" w:rsidRPr="000100A9">
        <w:trPr>
          <w:trHeight w:val="450"/>
        </w:trPr>
        <w:tc>
          <w:tcPr>
            <w:tcW w:w="1119" w:type="pct"/>
            <w:vAlign w:val="center"/>
          </w:tcPr>
          <w:p w:rsidR="000712B3" w:rsidRPr="000100A9" w:rsidRDefault="000712B3" w:rsidP="000712B3">
            <w:pPr>
              <w:spacing w:line="440" w:lineRule="exact"/>
              <w:jc w:val="center"/>
              <w:rPr>
                <w:szCs w:val="21"/>
              </w:rPr>
            </w:pPr>
          </w:p>
        </w:tc>
        <w:tc>
          <w:tcPr>
            <w:tcW w:w="1381" w:type="pct"/>
            <w:vAlign w:val="center"/>
          </w:tcPr>
          <w:p w:rsidR="000712B3" w:rsidRPr="000100A9" w:rsidRDefault="000712B3" w:rsidP="000712B3">
            <w:pPr>
              <w:spacing w:line="440" w:lineRule="exact"/>
              <w:jc w:val="center"/>
              <w:rPr>
                <w:szCs w:val="21"/>
              </w:rPr>
            </w:pPr>
          </w:p>
        </w:tc>
        <w:tc>
          <w:tcPr>
            <w:tcW w:w="1048" w:type="pct"/>
            <w:vAlign w:val="center"/>
          </w:tcPr>
          <w:p w:rsidR="000712B3" w:rsidRPr="000100A9" w:rsidRDefault="000712B3" w:rsidP="000712B3">
            <w:pPr>
              <w:spacing w:line="440" w:lineRule="exact"/>
              <w:jc w:val="center"/>
              <w:rPr>
                <w:szCs w:val="21"/>
              </w:rPr>
            </w:pPr>
          </w:p>
        </w:tc>
        <w:tc>
          <w:tcPr>
            <w:tcW w:w="1452" w:type="pct"/>
            <w:vMerge/>
            <w:vAlign w:val="center"/>
          </w:tcPr>
          <w:p w:rsidR="000712B3" w:rsidRPr="000100A9" w:rsidRDefault="000712B3" w:rsidP="000712B3">
            <w:pPr>
              <w:spacing w:line="440" w:lineRule="exact"/>
              <w:jc w:val="center"/>
              <w:rPr>
                <w:szCs w:val="21"/>
              </w:rPr>
            </w:pPr>
          </w:p>
        </w:tc>
      </w:tr>
      <w:tr w:rsidR="000712B3" w:rsidRPr="000100A9">
        <w:trPr>
          <w:trHeight w:val="450"/>
        </w:trPr>
        <w:tc>
          <w:tcPr>
            <w:tcW w:w="1119" w:type="pct"/>
            <w:vAlign w:val="center"/>
          </w:tcPr>
          <w:p w:rsidR="000712B3" w:rsidRPr="000100A9" w:rsidRDefault="000712B3" w:rsidP="000712B3">
            <w:pPr>
              <w:spacing w:line="440" w:lineRule="exact"/>
              <w:jc w:val="center"/>
              <w:rPr>
                <w:szCs w:val="21"/>
              </w:rPr>
            </w:pPr>
          </w:p>
        </w:tc>
        <w:tc>
          <w:tcPr>
            <w:tcW w:w="1381" w:type="pct"/>
            <w:vAlign w:val="center"/>
          </w:tcPr>
          <w:p w:rsidR="000712B3" w:rsidRPr="000100A9" w:rsidRDefault="000712B3" w:rsidP="000712B3">
            <w:pPr>
              <w:spacing w:line="440" w:lineRule="exact"/>
              <w:jc w:val="center"/>
              <w:rPr>
                <w:szCs w:val="21"/>
              </w:rPr>
            </w:pPr>
          </w:p>
        </w:tc>
        <w:tc>
          <w:tcPr>
            <w:tcW w:w="1048" w:type="pct"/>
            <w:vAlign w:val="center"/>
          </w:tcPr>
          <w:p w:rsidR="000712B3" w:rsidRPr="000100A9" w:rsidRDefault="000712B3" w:rsidP="000712B3">
            <w:pPr>
              <w:spacing w:line="440" w:lineRule="exact"/>
              <w:jc w:val="center"/>
              <w:rPr>
                <w:szCs w:val="21"/>
              </w:rPr>
            </w:pPr>
          </w:p>
        </w:tc>
        <w:tc>
          <w:tcPr>
            <w:tcW w:w="1452" w:type="pct"/>
            <w:vMerge/>
            <w:vAlign w:val="center"/>
          </w:tcPr>
          <w:p w:rsidR="000712B3" w:rsidRPr="000100A9" w:rsidRDefault="000712B3" w:rsidP="000712B3">
            <w:pPr>
              <w:spacing w:line="440" w:lineRule="exact"/>
              <w:jc w:val="center"/>
              <w:rPr>
                <w:szCs w:val="21"/>
              </w:rPr>
            </w:pPr>
          </w:p>
        </w:tc>
      </w:tr>
      <w:tr w:rsidR="000712B3" w:rsidRPr="000100A9">
        <w:trPr>
          <w:trHeight w:val="450"/>
        </w:trPr>
        <w:tc>
          <w:tcPr>
            <w:tcW w:w="1119" w:type="pct"/>
            <w:vAlign w:val="center"/>
          </w:tcPr>
          <w:p w:rsidR="000712B3" w:rsidRPr="000100A9" w:rsidRDefault="000712B3" w:rsidP="000712B3">
            <w:pPr>
              <w:spacing w:line="440" w:lineRule="exact"/>
              <w:jc w:val="center"/>
              <w:rPr>
                <w:szCs w:val="21"/>
              </w:rPr>
            </w:pPr>
          </w:p>
        </w:tc>
        <w:tc>
          <w:tcPr>
            <w:tcW w:w="1381" w:type="pct"/>
            <w:vAlign w:val="center"/>
          </w:tcPr>
          <w:p w:rsidR="000712B3" w:rsidRPr="000100A9" w:rsidRDefault="000712B3" w:rsidP="000712B3">
            <w:pPr>
              <w:spacing w:line="440" w:lineRule="exact"/>
              <w:jc w:val="center"/>
              <w:rPr>
                <w:szCs w:val="21"/>
              </w:rPr>
            </w:pPr>
          </w:p>
        </w:tc>
        <w:tc>
          <w:tcPr>
            <w:tcW w:w="1048" w:type="pct"/>
            <w:vAlign w:val="center"/>
          </w:tcPr>
          <w:p w:rsidR="000712B3" w:rsidRPr="000100A9" w:rsidRDefault="000712B3" w:rsidP="000712B3">
            <w:pPr>
              <w:spacing w:line="440" w:lineRule="exact"/>
              <w:jc w:val="center"/>
              <w:rPr>
                <w:szCs w:val="21"/>
              </w:rPr>
            </w:pPr>
          </w:p>
        </w:tc>
        <w:tc>
          <w:tcPr>
            <w:tcW w:w="1452" w:type="pct"/>
            <w:vMerge/>
            <w:vAlign w:val="center"/>
          </w:tcPr>
          <w:p w:rsidR="000712B3" w:rsidRPr="000100A9" w:rsidRDefault="000712B3" w:rsidP="000712B3">
            <w:pPr>
              <w:spacing w:line="440" w:lineRule="exact"/>
              <w:jc w:val="center"/>
              <w:rPr>
                <w:szCs w:val="21"/>
              </w:rPr>
            </w:pPr>
          </w:p>
        </w:tc>
      </w:tr>
    </w:tbl>
    <w:p w:rsidR="007F236A" w:rsidRPr="000100A9" w:rsidRDefault="007F236A" w:rsidP="000712B3">
      <w:pPr>
        <w:spacing w:line="440" w:lineRule="exact"/>
        <w:jc w:val="center"/>
        <w:rPr>
          <w:rFonts w:eastAsia="黑体"/>
          <w:sz w:val="27"/>
          <w:szCs w:val="27"/>
        </w:rPr>
      </w:pPr>
    </w:p>
    <w:p w:rsidR="000712B3" w:rsidRPr="000100A9" w:rsidRDefault="007F236A" w:rsidP="000712B3">
      <w:pPr>
        <w:spacing w:line="440" w:lineRule="exact"/>
        <w:jc w:val="center"/>
        <w:rPr>
          <w:rFonts w:eastAsia="黑体"/>
          <w:sz w:val="27"/>
          <w:szCs w:val="27"/>
        </w:rPr>
      </w:pPr>
      <w:r w:rsidRPr="000100A9">
        <w:rPr>
          <w:rFonts w:eastAsia="黑体"/>
          <w:sz w:val="27"/>
          <w:szCs w:val="27"/>
        </w:rPr>
        <w:br w:type="page"/>
      </w:r>
    </w:p>
    <w:p w:rsidR="000712B3" w:rsidRPr="000100A9" w:rsidRDefault="00C10DC6" w:rsidP="007F236A">
      <w:pPr>
        <w:pStyle w:val="2TimesNewRoman5020"/>
        <w:jc w:val="center"/>
      </w:pPr>
      <w:bookmarkStart w:id="1210" w:name="_Toc144974875"/>
      <w:bookmarkStart w:id="1211" w:name="_Toc152042596"/>
      <w:bookmarkStart w:id="1212" w:name="_Toc152045807"/>
      <w:bookmarkStart w:id="1213" w:name="_Toc179632827"/>
      <w:r>
        <w:rPr>
          <w:rFonts w:hint="eastAsia"/>
        </w:rPr>
        <w:t>九</w:t>
      </w:r>
      <w:r w:rsidR="000712B3" w:rsidRPr="000100A9">
        <w:t>、资格审查资料</w:t>
      </w:r>
      <w:bookmarkEnd w:id="1210"/>
      <w:bookmarkEnd w:id="1211"/>
      <w:bookmarkEnd w:id="1212"/>
      <w:bookmarkEnd w:id="1213"/>
    </w:p>
    <w:p w:rsidR="000712B3" w:rsidRPr="000100A9" w:rsidRDefault="000712B3" w:rsidP="00BB7FED">
      <w:pPr>
        <w:topLinePunct/>
        <w:spacing w:line="440" w:lineRule="exact"/>
        <w:jc w:val="center"/>
        <w:rPr>
          <w:rFonts w:eastAsia="黑体"/>
          <w:sz w:val="23"/>
          <w:szCs w:val="23"/>
        </w:rPr>
      </w:pPr>
    </w:p>
    <w:p w:rsidR="000712B3" w:rsidRPr="000100A9" w:rsidRDefault="000712B3" w:rsidP="0062719D">
      <w:pPr>
        <w:pStyle w:val="378020"/>
        <w:rPr>
          <w:szCs w:val="23"/>
        </w:rPr>
      </w:pPr>
      <w:bookmarkStart w:id="1214" w:name="_Toc144974876"/>
      <w:bookmarkStart w:id="1215" w:name="_Toc152042597"/>
      <w:bookmarkStart w:id="1216" w:name="_Toc152045808"/>
      <w:bookmarkStart w:id="1217" w:name="_Toc179632828"/>
      <w:r w:rsidRPr="000100A9">
        <w:rPr>
          <w:szCs w:val="23"/>
        </w:rPr>
        <w:t>（一）投标人基本情况表</w:t>
      </w:r>
      <w:bookmarkEnd w:id="1214"/>
      <w:bookmarkEnd w:id="1215"/>
      <w:bookmarkEnd w:id="1216"/>
      <w:bookmarkEnd w:id="1217"/>
    </w:p>
    <w:p w:rsidR="000712B3" w:rsidRPr="000100A9" w:rsidRDefault="000712B3" w:rsidP="00BB7FED">
      <w:pPr>
        <w:topLinePunct/>
        <w:spacing w:line="440" w:lineRule="exact"/>
        <w:jc w:val="center"/>
        <w:rPr>
          <w:rFonts w:eastAsia="黑体"/>
          <w:sz w:val="23"/>
          <w:szCs w:val="23"/>
        </w:rPr>
      </w:pPr>
    </w:p>
    <w:tbl>
      <w:tblPr>
        <w:tblW w:w="8568" w:type="dxa"/>
        <w:tblBorders>
          <w:top w:val="single" w:sz="4" w:space="0" w:color="auto"/>
          <w:left w:val="single" w:sz="4" w:space="0" w:color="auto"/>
          <w:bottom w:val="single" w:sz="4" w:space="0" w:color="auto"/>
          <w:right w:val="single" w:sz="4" w:space="0" w:color="auto"/>
        </w:tblBorders>
        <w:tblLayout w:type="fixed"/>
        <w:tblLook w:val="0000"/>
      </w:tblPr>
      <w:tblGrid>
        <w:gridCol w:w="1728"/>
        <w:gridCol w:w="898"/>
        <w:gridCol w:w="951"/>
        <w:gridCol w:w="840"/>
        <w:gridCol w:w="420"/>
        <w:gridCol w:w="311"/>
        <w:gridCol w:w="1078"/>
        <w:gridCol w:w="490"/>
        <w:gridCol w:w="860"/>
        <w:gridCol w:w="992"/>
        <w:tblGridChange w:id="1218">
          <w:tblGrid>
            <w:gridCol w:w="1728"/>
            <w:gridCol w:w="898"/>
            <w:gridCol w:w="951"/>
            <w:gridCol w:w="840"/>
            <w:gridCol w:w="420"/>
            <w:gridCol w:w="311"/>
            <w:gridCol w:w="1078"/>
            <w:gridCol w:w="490"/>
            <w:gridCol w:w="860"/>
            <w:gridCol w:w="992"/>
          </w:tblGrid>
        </w:tblGridChange>
      </w:tblGrid>
      <w:tr w:rsidR="000712B3" w:rsidRPr="000100A9">
        <w:trPr>
          <w:trHeight w:val="561"/>
        </w:trPr>
        <w:tc>
          <w:tcPr>
            <w:tcW w:w="1728" w:type="dxa"/>
            <w:tcBorders>
              <w:top w:val="single" w:sz="4" w:space="0" w:color="auto"/>
              <w:left w:val="single" w:sz="4" w:space="0" w:color="auto"/>
              <w:bottom w:val="single" w:sz="4" w:space="0" w:color="auto"/>
              <w:right w:val="single" w:sz="4" w:space="0" w:color="auto"/>
            </w:tcBorders>
            <w:vAlign w:val="center"/>
          </w:tcPr>
          <w:p w:rsidR="000712B3" w:rsidRPr="000100A9" w:rsidRDefault="000712B3" w:rsidP="000712B3">
            <w:pPr>
              <w:topLinePunct/>
              <w:spacing w:line="440" w:lineRule="exact"/>
              <w:jc w:val="center"/>
              <w:rPr>
                <w:szCs w:val="21"/>
              </w:rPr>
            </w:pPr>
            <w:r w:rsidRPr="000100A9">
              <w:rPr>
                <w:szCs w:val="21"/>
              </w:rPr>
              <w:t>投标人名称</w:t>
            </w:r>
          </w:p>
        </w:tc>
        <w:tc>
          <w:tcPr>
            <w:tcW w:w="6840" w:type="dxa"/>
            <w:gridSpan w:val="9"/>
            <w:tcBorders>
              <w:top w:val="single" w:sz="4" w:space="0" w:color="auto"/>
              <w:left w:val="single" w:sz="4" w:space="0" w:color="auto"/>
              <w:bottom w:val="single" w:sz="4" w:space="0" w:color="auto"/>
              <w:right w:val="single" w:sz="4" w:space="0" w:color="auto"/>
            </w:tcBorders>
            <w:vAlign w:val="center"/>
          </w:tcPr>
          <w:p w:rsidR="000712B3" w:rsidRPr="000100A9" w:rsidRDefault="000712B3" w:rsidP="000712B3">
            <w:pPr>
              <w:topLinePunct/>
              <w:spacing w:line="440" w:lineRule="exact"/>
              <w:jc w:val="center"/>
              <w:rPr>
                <w:szCs w:val="21"/>
              </w:rPr>
            </w:pPr>
          </w:p>
        </w:tc>
      </w:tr>
      <w:tr w:rsidR="000712B3" w:rsidRPr="000100A9">
        <w:trPr>
          <w:trHeight w:val="611"/>
        </w:trPr>
        <w:tc>
          <w:tcPr>
            <w:tcW w:w="1728" w:type="dxa"/>
            <w:tcBorders>
              <w:top w:val="single" w:sz="4" w:space="0" w:color="auto"/>
              <w:left w:val="single" w:sz="4" w:space="0" w:color="auto"/>
              <w:bottom w:val="single" w:sz="4" w:space="0" w:color="auto"/>
              <w:right w:val="single" w:sz="4" w:space="0" w:color="auto"/>
            </w:tcBorders>
            <w:vAlign w:val="center"/>
          </w:tcPr>
          <w:p w:rsidR="000712B3" w:rsidRPr="000100A9" w:rsidRDefault="000712B3" w:rsidP="000712B3">
            <w:pPr>
              <w:topLinePunct/>
              <w:spacing w:line="440" w:lineRule="exact"/>
              <w:jc w:val="center"/>
              <w:rPr>
                <w:szCs w:val="21"/>
              </w:rPr>
            </w:pPr>
            <w:r w:rsidRPr="000100A9">
              <w:rPr>
                <w:szCs w:val="21"/>
              </w:rPr>
              <w:t>注册地址</w:t>
            </w:r>
          </w:p>
        </w:tc>
        <w:tc>
          <w:tcPr>
            <w:tcW w:w="3420" w:type="dxa"/>
            <w:gridSpan w:val="5"/>
            <w:tcBorders>
              <w:top w:val="single" w:sz="4" w:space="0" w:color="auto"/>
              <w:left w:val="single" w:sz="4" w:space="0" w:color="auto"/>
              <w:bottom w:val="single" w:sz="4" w:space="0" w:color="auto"/>
              <w:right w:val="single" w:sz="4" w:space="0" w:color="auto"/>
            </w:tcBorders>
            <w:vAlign w:val="center"/>
          </w:tcPr>
          <w:p w:rsidR="000712B3" w:rsidRPr="000100A9" w:rsidRDefault="000712B3" w:rsidP="000712B3">
            <w:pPr>
              <w:topLinePunct/>
              <w:spacing w:line="440" w:lineRule="exact"/>
              <w:jc w:val="center"/>
              <w:rPr>
                <w:szCs w:val="21"/>
              </w:rPr>
            </w:pPr>
          </w:p>
        </w:tc>
        <w:tc>
          <w:tcPr>
            <w:tcW w:w="1078" w:type="dxa"/>
            <w:tcBorders>
              <w:top w:val="single" w:sz="4" w:space="0" w:color="auto"/>
              <w:left w:val="single" w:sz="4" w:space="0" w:color="auto"/>
              <w:bottom w:val="single" w:sz="4" w:space="0" w:color="auto"/>
              <w:right w:val="single" w:sz="4" w:space="0" w:color="auto"/>
            </w:tcBorders>
            <w:vAlign w:val="center"/>
          </w:tcPr>
          <w:p w:rsidR="000712B3" w:rsidRPr="000100A9" w:rsidRDefault="000712B3" w:rsidP="000712B3">
            <w:pPr>
              <w:topLinePunct/>
              <w:spacing w:line="440" w:lineRule="exact"/>
              <w:jc w:val="center"/>
              <w:rPr>
                <w:szCs w:val="21"/>
              </w:rPr>
            </w:pPr>
            <w:r w:rsidRPr="000100A9">
              <w:rPr>
                <w:szCs w:val="21"/>
              </w:rPr>
              <w:t>邮政编码</w:t>
            </w:r>
          </w:p>
        </w:tc>
        <w:tc>
          <w:tcPr>
            <w:tcW w:w="2342" w:type="dxa"/>
            <w:gridSpan w:val="3"/>
            <w:tcBorders>
              <w:top w:val="single" w:sz="4" w:space="0" w:color="auto"/>
              <w:left w:val="single" w:sz="4" w:space="0" w:color="auto"/>
              <w:bottom w:val="single" w:sz="4" w:space="0" w:color="auto"/>
              <w:right w:val="single" w:sz="4" w:space="0" w:color="auto"/>
            </w:tcBorders>
            <w:vAlign w:val="center"/>
          </w:tcPr>
          <w:p w:rsidR="000712B3" w:rsidRPr="000100A9" w:rsidRDefault="000712B3" w:rsidP="000712B3">
            <w:pPr>
              <w:topLinePunct/>
              <w:spacing w:line="440" w:lineRule="exact"/>
              <w:jc w:val="center"/>
              <w:rPr>
                <w:szCs w:val="21"/>
              </w:rPr>
            </w:pPr>
          </w:p>
        </w:tc>
      </w:tr>
      <w:tr w:rsidR="000712B3" w:rsidRPr="000100A9">
        <w:trPr>
          <w:cantSplit/>
          <w:trHeight w:val="605"/>
        </w:trPr>
        <w:tc>
          <w:tcPr>
            <w:tcW w:w="1728" w:type="dxa"/>
            <w:vMerge w:val="restart"/>
            <w:tcBorders>
              <w:top w:val="single" w:sz="4" w:space="0" w:color="auto"/>
              <w:left w:val="single" w:sz="4" w:space="0" w:color="auto"/>
              <w:bottom w:val="single" w:sz="4" w:space="0" w:color="auto"/>
              <w:right w:val="single" w:sz="4" w:space="0" w:color="auto"/>
            </w:tcBorders>
            <w:vAlign w:val="center"/>
          </w:tcPr>
          <w:p w:rsidR="000712B3" w:rsidRPr="000100A9" w:rsidRDefault="000712B3" w:rsidP="000712B3">
            <w:pPr>
              <w:topLinePunct/>
              <w:spacing w:line="440" w:lineRule="exact"/>
              <w:jc w:val="center"/>
              <w:rPr>
                <w:szCs w:val="21"/>
              </w:rPr>
            </w:pPr>
            <w:r w:rsidRPr="000100A9">
              <w:rPr>
                <w:szCs w:val="21"/>
              </w:rPr>
              <w:t>联系方式</w:t>
            </w:r>
          </w:p>
        </w:tc>
        <w:tc>
          <w:tcPr>
            <w:tcW w:w="898" w:type="dxa"/>
            <w:tcBorders>
              <w:top w:val="single" w:sz="4" w:space="0" w:color="auto"/>
              <w:left w:val="single" w:sz="4" w:space="0" w:color="auto"/>
              <w:bottom w:val="single" w:sz="4" w:space="0" w:color="auto"/>
              <w:right w:val="single" w:sz="4" w:space="0" w:color="auto"/>
            </w:tcBorders>
            <w:vAlign w:val="center"/>
          </w:tcPr>
          <w:p w:rsidR="000712B3" w:rsidRPr="000100A9" w:rsidRDefault="000712B3" w:rsidP="000712B3">
            <w:pPr>
              <w:topLinePunct/>
              <w:spacing w:line="440" w:lineRule="exact"/>
              <w:jc w:val="center"/>
              <w:rPr>
                <w:szCs w:val="21"/>
              </w:rPr>
            </w:pPr>
            <w:r w:rsidRPr="000100A9">
              <w:rPr>
                <w:szCs w:val="21"/>
              </w:rPr>
              <w:t>联系人</w:t>
            </w:r>
          </w:p>
        </w:tc>
        <w:tc>
          <w:tcPr>
            <w:tcW w:w="2522" w:type="dxa"/>
            <w:gridSpan w:val="4"/>
            <w:tcBorders>
              <w:top w:val="single" w:sz="4" w:space="0" w:color="auto"/>
              <w:left w:val="single" w:sz="4" w:space="0" w:color="auto"/>
              <w:bottom w:val="single" w:sz="4" w:space="0" w:color="auto"/>
              <w:right w:val="single" w:sz="4" w:space="0" w:color="auto"/>
            </w:tcBorders>
            <w:vAlign w:val="center"/>
          </w:tcPr>
          <w:p w:rsidR="000712B3" w:rsidRPr="000100A9" w:rsidRDefault="000712B3" w:rsidP="000712B3">
            <w:pPr>
              <w:topLinePunct/>
              <w:spacing w:line="440" w:lineRule="exact"/>
              <w:jc w:val="center"/>
              <w:rPr>
                <w:szCs w:val="21"/>
              </w:rPr>
            </w:pPr>
          </w:p>
        </w:tc>
        <w:tc>
          <w:tcPr>
            <w:tcW w:w="1078" w:type="dxa"/>
            <w:tcBorders>
              <w:top w:val="single" w:sz="4" w:space="0" w:color="auto"/>
              <w:left w:val="single" w:sz="4" w:space="0" w:color="auto"/>
              <w:bottom w:val="single" w:sz="4" w:space="0" w:color="auto"/>
              <w:right w:val="single" w:sz="4" w:space="0" w:color="auto"/>
            </w:tcBorders>
            <w:vAlign w:val="center"/>
          </w:tcPr>
          <w:p w:rsidR="000712B3" w:rsidRPr="000100A9" w:rsidRDefault="000712B3" w:rsidP="000712B3">
            <w:pPr>
              <w:topLinePunct/>
              <w:spacing w:line="440" w:lineRule="exact"/>
              <w:jc w:val="center"/>
              <w:rPr>
                <w:szCs w:val="21"/>
              </w:rPr>
            </w:pPr>
            <w:r w:rsidRPr="000100A9">
              <w:rPr>
                <w:szCs w:val="21"/>
              </w:rPr>
              <w:t>电</w:t>
            </w:r>
            <w:r w:rsidRPr="000100A9">
              <w:rPr>
                <w:szCs w:val="21"/>
              </w:rPr>
              <w:t xml:space="preserve"> </w:t>
            </w:r>
            <w:r w:rsidRPr="000100A9">
              <w:rPr>
                <w:szCs w:val="21"/>
              </w:rPr>
              <w:t>话</w:t>
            </w:r>
          </w:p>
        </w:tc>
        <w:tc>
          <w:tcPr>
            <w:tcW w:w="2342" w:type="dxa"/>
            <w:gridSpan w:val="3"/>
            <w:tcBorders>
              <w:top w:val="single" w:sz="4" w:space="0" w:color="auto"/>
              <w:left w:val="single" w:sz="4" w:space="0" w:color="auto"/>
              <w:bottom w:val="single" w:sz="4" w:space="0" w:color="auto"/>
              <w:right w:val="single" w:sz="4" w:space="0" w:color="auto"/>
            </w:tcBorders>
            <w:vAlign w:val="center"/>
          </w:tcPr>
          <w:p w:rsidR="000712B3" w:rsidRPr="000100A9" w:rsidRDefault="000712B3" w:rsidP="000712B3">
            <w:pPr>
              <w:topLinePunct/>
              <w:spacing w:line="440" w:lineRule="exact"/>
              <w:jc w:val="center"/>
              <w:rPr>
                <w:szCs w:val="21"/>
              </w:rPr>
            </w:pPr>
          </w:p>
        </w:tc>
      </w:tr>
      <w:tr w:rsidR="000712B3" w:rsidRPr="000100A9">
        <w:trPr>
          <w:cantSplit/>
          <w:trHeight w:val="613"/>
        </w:trPr>
        <w:tc>
          <w:tcPr>
            <w:tcW w:w="1728" w:type="dxa"/>
            <w:vMerge/>
            <w:tcBorders>
              <w:top w:val="single" w:sz="4" w:space="0" w:color="auto"/>
              <w:left w:val="single" w:sz="4" w:space="0" w:color="auto"/>
              <w:bottom w:val="single" w:sz="4" w:space="0" w:color="auto"/>
              <w:right w:val="single" w:sz="4" w:space="0" w:color="auto"/>
            </w:tcBorders>
            <w:vAlign w:val="center"/>
          </w:tcPr>
          <w:p w:rsidR="000712B3" w:rsidRPr="000100A9" w:rsidRDefault="000712B3" w:rsidP="000712B3">
            <w:pPr>
              <w:topLinePunct/>
              <w:spacing w:line="440" w:lineRule="exact"/>
              <w:jc w:val="center"/>
              <w:rPr>
                <w:szCs w:val="21"/>
              </w:rPr>
            </w:pPr>
          </w:p>
        </w:tc>
        <w:tc>
          <w:tcPr>
            <w:tcW w:w="898" w:type="dxa"/>
            <w:tcBorders>
              <w:top w:val="single" w:sz="4" w:space="0" w:color="auto"/>
              <w:left w:val="single" w:sz="4" w:space="0" w:color="auto"/>
              <w:bottom w:val="single" w:sz="4" w:space="0" w:color="auto"/>
              <w:right w:val="single" w:sz="4" w:space="0" w:color="auto"/>
            </w:tcBorders>
            <w:vAlign w:val="center"/>
          </w:tcPr>
          <w:p w:rsidR="000712B3" w:rsidRPr="000100A9" w:rsidRDefault="000712B3" w:rsidP="000712B3">
            <w:pPr>
              <w:topLinePunct/>
              <w:spacing w:line="440" w:lineRule="exact"/>
              <w:jc w:val="center"/>
              <w:rPr>
                <w:szCs w:val="21"/>
              </w:rPr>
            </w:pPr>
            <w:r w:rsidRPr="000100A9">
              <w:rPr>
                <w:szCs w:val="21"/>
              </w:rPr>
              <w:t>传</w:t>
            </w:r>
            <w:r w:rsidRPr="000100A9">
              <w:rPr>
                <w:szCs w:val="21"/>
              </w:rPr>
              <w:t xml:space="preserve">  </w:t>
            </w:r>
            <w:r w:rsidRPr="000100A9">
              <w:rPr>
                <w:szCs w:val="21"/>
              </w:rPr>
              <w:t>真</w:t>
            </w:r>
          </w:p>
        </w:tc>
        <w:tc>
          <w:tcPr>
            <w:tcW w:w="2522" w:type="dxa"/>
            <w:gridSpan w:val="4"/>
            <w:tcBorders>
              <w:top w:val="single" w:sz="4" w:space="0" w:color="auto"/>
              <w:left w:val="single" w:sz="4" w:space="0" w:color="auto"/>
              <w:bottom w:val="single" w:sz="4" w:space="0" w:color="auto"/>
              <w:right w:val="single" w:sz="4" w:space="0" w:color="auto"/>
            </w:tcBorders>
            <w:vAlign w:val="center"/>
          </w:tcPr>
          <w:p w:rsidR="000712B3" w:rsidRPr="000100A9" w:rsidRDefault="000712B3" w:rsidP="000712B3">
            <w:pPr>
              <w:topLinePunct/>
              <w:spacing w:line="440" w:lineRule="exact"/>
              <w:jc w:val="center"/>
              <w:rPr>
                <w:szCs w:val="21"/>
              </w:rPr>
            </w:pPr>
          </w:p>
        </w:tc>
        <w:tc>
          <w:tcPr>
            <w:tcW w:w="1078" w:type="dxa"/>
            <w:tcBorders>
              <w:top w:val="single" w:sz="4" w:space="0" w:color="auto"/>
              <w:left w:val="single" w:sz="4" w:space="0" w:color="auto"/>
              <w:bottom w:val="single" w:sz="4" w:space="0" w:color="auto"/>
              <w:right w:val="single" w:sz="4" w:space="0" w:color="auto"/>
            </w:tcBorders>
            <w:vAlign w:val="center"/>
          </w:tcPr>
          <w:p w:rsidR="000712B3" w:rsidRPr="000100A9" w:rsidRDefault="000712B3" w:rsidP="000712B3">
            <w:pPr>
              <w:topLinePunct/>
              <w:spacing w:line="440" w:lineRule="exact"/>
              <w:jc w:val="center"/>
              <w:rPr>
                <w:szCs w:val="21"/>
              </w:rPr>
            </w:pPr>
            <w:r w:rsidRPr="000100A9">
              <w:rPr>
                <w:szCs w:val="21"/>
              </w:rPr>
              <w:t>网</w:t>
            </w:r>
            <w:r w:rsidRPr="000100A9">
              <w:rPr>
                <w:szCs w:val="21"/>
              </w:rPr>
              <w:t xml:space="preserve"> </w:t>
            </w:r>
            <w:r w:rsidRPr="000100A9">
              <w:rPr>
                <w:szCs w:val="21"/>
              </w:rPr>
              <w:t>址</w:t>
            </w:r>
          </w:p>
        </w:tc>
        <w:tc>
          <w:tcPr>
            <w:tcW w:w="2342" w:type="dxa"/>
            <w:gridSpan w:val="3"/>
            <w:tcBorders>
              <w:top w:val="single" w:sz="4" w:space="0" w:color="auto"/>
              <w:left w:val="single" w:sz="4" w:space="0" w:color="auto"/>
              <w:bottom w:val="single" w:sz="4" w:space="0" w:color="auto"/>
              <w:right w:val="single" w:sz="4" w:space="0" w:color="auto"/>
            </w:tcBorders>
            <w:vAlign w:val="center"/>
          </w:tcPr>
          <w:p w:rsidR="000712B3" w:rsidRPr="000100A9" w:rsidRDefault="000712B3" w:rsidP="000712B3">
            <w:pPr>
              <w:topLinePunct/>
              <w:spacing w:line="440" w:lineRule="exact"/>
              <w:jc w:val="center"/>
              <w:rPr>
                <w:szCs w:val="21"/>
              </w:rPr>
            </w:pPr>
          </w:p>
        </w:tc>
      </w:tr>
      <w:tr w:rsidR="000712B3" w:rsidRPr="000100A9">
        <w:trPr>
          <w:trHeight w:val="614"/>
        </w:trPr>
        <w:tc>
          <w:tcPr>
            <w:tcW w:w="1728" w:type="dxa"/>
            <w:tcBorders>
              <w:top w:val="single" w:sz="4" w:space="0" w:color="auto"/>
              <w:left w:val="single" w:sz="4" w:space="0" w:color="auto"/>
              <w:bottom w:val="single" w:sz="4" w:space="0" w:color="auto"/>
              <w:right w:val="single" w:sz="4" w:space="0" w:color="auto"/>
            </w:tcBorders>
            <w:vAlign w:val="center"/>
          </w:tcPr>
          <w:p w:rsidR="000712B3" w:rsidRPr="000100A9" w:rsidRDefault="000712B3" w:rsidP="000712B3">
            <w:pPr>
              <w:topLinePunct/>
              <w:spacing w:line="440" w:lineRule="exact"/>
              <w:jc w:val="center"/>
              <w:rPr>
                <w:szCs w:val="21"/>
              </w:rPr>
            </w:pPr>
            <w:r w:rsidRPr="000100A9">
              <w:rPr>
                <w:szCs w:val="21"/>
              </w:rPr>
              <w:t>组织结构</w:t>
            </w:r>
          </w:p>
        </w:tc>
        <w:tc>
          <w:tcPr>
            <w:tcW w:w="6840" w:type="dxa"/>
            <w:gridSpan w:val="9"/>
            <w:tcBorders>
              <w:top w:val="single" w:sz="4" w:space="0" w:color="auto"/>
              <w:left w:val="single" w:sz="4" w:space="0" w:color="auto"/>
              <w:bottom w:val="single" w:sz="4" w:space="0" w:color="auto"/>
              <w:right w:val="single" w:sz="4" w:space="0" w:color="auto"/>
            </w:tcBorders>
            <w:vAlign w:val="center"/>
          </w:tcPr>
          <w:p w:rsidR="000712B3" w:rsidRPr="000100A9" w:rsidRDefault="000712B3" w:rsidP="000712B3">
            <w:pPr>
              <w:topLinePunct/>
              <w:spacing w:line="440" w:lineRule="exact"/>
              <w:jc w:val="center"/>
              <w:rPr>
                <w:szCs w:val="21"/>
              </w:rPr>
            </w:pPr>
          </w:p>
        </w:tc>
      </w:tr>
      <w:tr w:rsidR="000712B3" w:rsidRPr="000100A9">
        <w:trPr>
          <w:trHeight w:val="608"/>
        </w:trPr>
        <w:tc>
          <w:tcPr>
            <w:tcW w:w="1728" w:type="dxa"/>
            <w:tcBorders>
              <w:top w:val="single" w:sz="4" w:space="0" w:color="auto"/>
              <w:left w:val="single" w:sz="4" w:space="0" w:color="auto"/>
              <w:bottom w:val="single" w:sz="4" w:space="0" w:color="auto"/>
              <w:right w:val="single" w:sz="4" w:space="0" w:color="auto"/>
            </w:tcBorders>
            <w:vAlign w:val="center"/>
          </w:tcPr>
          <w:p w:rsidR="000712B3" w:rsidRPr="000100A9" w:rsidRDefault="000712B3" w:rsidP="000712B3">
            <w:pPr>
              <w:topLinePunct/>
              <w:spacing w:line="440" w:lineRule="exact"/>
              <w:jc w:val="center"/>
              <w:rPr>
                <w:szCs w:val="21"/>
              </w:rPr>
            </w:pPr>
            <w:r w:rsidRPr="000100A9">
              <w:rPr>
                <w:szCs w:val="21"/>
              </w:rPr>
              <w:t>法定代表人</w:t>
            </w:r>
          </w:p>
        </w:tc>
        <w:tc>
          <w:tcPr>
            <w:tcW w:w="898" w:type="dxa"/>
            <w:tcBorders>
              <w:top w:val="single" w:sz="4" w:space="0" w:color="auto"/>
              <w:left w:val="single" w:sz="4" w:space="0" w:color="auto"/>
              <w:bottom w:val="single" w:sz="4" w:space="0" w:color="auto"/>
              <w:right w:val="single" w:sz="4" w:space="0" w:color="auto"/>
            </w:tcBorders>
            <w:vAlign w:val="center"/>
          </w:tcPr>
          <w:p w:rsidR="000712B3" w:rsidRPr="000100A9" w:rsidRDefault="000712B3" w:rsidP="000712B3">
            <w:pPr>
              <w:topLinePunct/>
              <w:spacing w:line="440" w:lineRule="exact"/>
              <w:jc w:val="center"/>
              <w:rPr>
                <w:szCs w:val="21"/>
              </w:rPr>
            </w:pPr>
            <w:r w:rsidRPr="000100A9">
              <w:rPr>
                <w:szCs w:val="21"/>
              </w:rPr>
              <w:t>姓名</w:t>
            </w:r>
          </w:p>
        </w:tc>
        <w:tc>
          <w:tcPr>
            <w:tcW w:w="951" w:type="dxa"/>
            <w:tcBorders>
              <w:top w:val="single" w:sz="4" w:space="0" w:color="auto"/>
              <w:left w:val="single" w:sz="4" w:space="0" w:color="auto"/>
              <w:bottom w:val="single" w:sz="4" w:space="0" w:color="auto"/>
              <w:right w:val="single" w:sz="4" w:space="0" w:color="auto"/>
            </w:tcBorders>
            <w:vAlign w:val="center"/>
          </w:tcPr>
          <w:p w:rsidR="000712B3" w:rsidRPr="000100A9" w:rsidRDefault="000712B3" w:rsidP="000712B3">
            <w:pPr>
              <w:topLinePunct/>
              <w:spacing w:line="440" w:lineRule="exact"/>
              <w:jc w:val="center"/>
              <w:rPr>
                <w:szCs w:val="21"/>
              </w:rPr>
            </w:pPr>
          </w:p>
        </w:tc>
        <w:tc>
          <w:tcPr>
            <w:tcW w:w="1260" w:type="dxa"/>
            <w:gridSpan w:val="2"/>
            <w:tcBorders>
              <w:top w:val="single" w:sz="4" w:space="0" w:color="auto"/>
              <w:left w:val="single" w:sz="4" w:space="0" w:color="auto"/>
              <w:bottom w:val="single" w:sz="4" w:space="0" w:color="auto"/>
              <w:right w:val="single" w:sz="4" w:space="0" w:color="auto"/>
            </w:tcBorders>
            <w:vAlign w:val="center"/>
          </w:tcPr>
          <w:p w:rsidR="000712B3" w:rsidRPr="000100A9" w:rsidRDefault="000712B3" w:rsidP="000712B3">
            <w:pPr>
              <w:topLinePunct/>
              <w:spacing w:line="440" w:lineRule="exact"/>
              <w:jc w:val="center"/>
              <w:rPr>
                <w:szCs w:val="21"/>
              </w:rPr>
            </w:pPr>
            <w:r w:rsidRPr="000100A9">
              <w:rPr>
                <w:szCs w:val="21"/>
              </w:rPr>
              <w:t>技术职称</w:t>
            </w:r>
          </w:p>
        </w:tc>
        <w:tc>
          <w:tcPr>
            <w:tcW w:w="1879" w:type="dxa"/>
            <w:gridSpan w:val="3"/>
            <w:tcBorders>
              <w:top w:val="single" w:sz="4" w:space="0" w:color="auto"/>
              <w:left w:val="single" w:sz="4" w:space="0" w:color="auto"/>
              <w:bottom w:val="single" w:sz="4" w:space="0" w:color="auto"/>
              <w:right w:val="single" w:sz="4" w:space="0" w:color="auto"/>
            </w:tcBorders>
            <w:vAlign w:val="center"/>
          </w:tcPr>
          <w:p w:rsidR="000712B3" w:rsidRPr="000100A9" w:rsidRDefault="000712B3" w:rsidP="000712B3">
            <w:pPr>
              <w:topLinePunct/>
              <w:spacing w:line="440" w:lineRule="exact"/>
              <w:jc w:val="center"/>
              <w:rPr>
                <w:szCs w:val="21"/>
              </w:rPr>
            </w:pPr>
          </w:p>
        </w:tc>
        <w:tc>
          <w:tcPr>
            <w:tcW w:w="860" w:type="dxa"/>
            <w:tcBorders>
              <w:top w:val="single" w:sz="4" w:space="0" w:color="auto"/>
              <w:left w:val="single" w:sz="4" w:space="0" w:color="auto"/>
              <w:bottom w:val="single" w:sz="4" w:space="0" w:color="auto"/>
              <w:right w:val="single" w:sz="4" w:space="0" w:color="auto"/>
            </w:tcBorders>
            <w:vAlign w:val="center"/>
          </w:tcPr>
          <w:p w:rsidR="000712B3" w:rsidRPr="000100A9" w:rsidRDefault="000712B3" w:rsidP="000712B3">
            <w:pPr>
              <w:topLinePunct/>
              <w:spacing w:line="440" w:lineRule="exact"/>
              <w:jc w:val="center"/>
              <w:rPr>
                <w:szCs w:val="21"/>
              </w:rPr>
            </w:pPr>
            <w:r w:rsidRPr="000100A9">
              <w:rPr>
                <w:szCs w:val="21"/>
              </w:rPr>
              <w:t>电话</w:t>
            </w:r>
          </w:p>
        </w:tc>
        <w:tc>
          <w:tcPr>
            <w:tcW w:w="992" w:type="dxa"/>
            <w:tcBorders>
              <w:top w:val="single" w:sz="4" w:space="0" w:color="auto"/>
              <w:left w:val="single" w:sz="4" w:space="0" w:color="auto"/>
              <w:bottom w:val="single" w:sz="4" w:space="0" w:color="auto"/>
              <w:right w:val="single" w:sz="4" w:space="0" w:color="auto"/>
            </w:tcBorders>
            <w:vAlign w:val="center"/>
          </w:tcPr>
          <w:p w:rsidR="000712B3" w:rsidRPr="000100A9" w:rsidRDefault="000712B3" w:rsidP="000712B3">
            <w:pPr>
              <w:topLinePunct/>
              <w:spacing w:line="440" w:lineRule="exact"/>
              <w:jc w:val="center"/>
              <w:rPr>
                <w:szCs w:val="21"/>
              </w:rPr>
            </w:pPr>
          </w:p>
        </w:tc>
      </w:tr>
      <w:tr w:rsidR="000712B3" w:rsidRPr="000100A9">
        <w:trPr>
          <w:trHeight w:val="602"/>
        </w:trPr>
        <w:tc>
          <w:tcPr>
            <w:tcW w:w="1728" w:type="dxa"/>
            <w:tcBorders>
              <w:top w:val="single" w:sz="4" w:space="0" w:color="auto"/>
              <w:left w:val="single" w:sz="4" w:space="0" w:color="auto"/>
              <w:bottom w:val="single" w:sz="4" w:space="0" w:color="auto"/>
              <w:right w:val="single" w:sz="4" w:space="0" w:color="auto"/>
            </w:tcBorders>
            <w:vAlign w:val="center"/>
          </w:tcPr>
          <w:p w:rsidR="000712B3" w:rsidRPr="000100A9" w:rsidRDefault="000712B3" w:rsidP="000712B3">
            <w:pPr>
              <w:topLinePunct/>
              <w:spacing w:line="440" w:lineRule="exact"/>
              <w:jc w:val="center"/>
              <w:rPr>
                <w:szCs w:val="21"/>
              </w:rPr>
            </w:pPr>
            <w:r w:rsidRPr="000100A9">
              <w:rPr>
                <w:szCs w:val="21"/>
              </w:rPr>
              <w:t>技术负责人</w:t>
            </w:r>
          </w:p>
        </w:tc>
        <w:tc>
          <w:tcPr>
            <w:tcW w:w="898" w:type="dxa"/>
            <w:tcBorders>
              <w:top w:val="single" w:sz="4" w:space="0" w:color="auto"/>
              <w:left w:val="single" w:sz="4" w:space="0" w:color="auto"/>
              <w:bottom w:val="single" w:sz="4" w:space="0" w:color="auto"/>
              <w:right w:val="single" w:sz="4" w:space="0" w:color="auto"/>
            </w:tcBorders>
            <w:vAlign w:val="center"/>
          </w:tcPr>
          <w:p w:rsidR="000712B3" w:rsidRPr="000100A9" w:rsidRDefault="000712B3" w:rsidP="000712B3">
            <w:pPr>
              <w:topLinePunct/>
              <w:spacing w:line="440" w:lineRule="exact"/>
              <w:jc w:val="center"/>
              <w:rPr>
                <w:szCs w:val="21"/>
              </w:rPr>
            </w:pPr>
            <w:r w:rsidRPr="000100A9">
              <w:rPr>
                <w:szCs w:val="21"/>
              </w:rPr>
              <w:t>姓名</w:t>
            </w:r>
          </w:p>
        </w:tc>
        <w:tc>
          <w:tcPr>
            <w:tcW w:w="951" w:type="dxa"/>
            <w:tcBorders>
              <w:top w:val="single" w:sz="4" w:space="0" w:color="auto"/>
              <w:left w:val="single" w:sz="4" w:space="0" w:color="auto"/>
              <w:bottom w:val="single" w:sz="4" w:space="0" w:color="auto"/>
              <w:right w:val="single" w:sz="4" w:space="0" w:color="auto"/>
            </w:tcBorders>
            <w:vAlign w:val="center"/>
          </w:tcPr>
          <w:p w:rsidR="000712B3" w:rsidRPr="000100A9" w:rsidRDefault="000712B3" w:rsidP="000712B3">
            <w:pPr>
              <w:topLinePunct/>
              <w:spacing w:line="440" w:lineRule="exact"/>
              <w:jc w:val="center"/>
              <w:rPr>
                <w:szCs w:val="21"/>
              </w:rPr>
            </w:pPr>
          </w:p>
        </w:tc>
        <w:tc>
          <w:tcPr>
            <w:tcW w:w="1260" w:type="dxa"/>
            <w:gridSpan w:val="2"/>
            <w:tcBorders>
              <w:top w:val="single" w:sz="4" w:space="0" w:color="auto"/>
              <w:left w:val="single" w:sz="4" w:space="0" w:color="auto"/>
              <w:bottom w:val="single" w:sz="4" w:space="0" w:color="auto"/>
              <w:right w:val="single" w:sz="4" w:space="0" w:color="auto"/>
            </w:tcBorders>
            <w:vAlign w:val="center"/>
          </w:tcPr>
          <w:p w:rsidR="000712B3" w:rsidRPr="000100A9" w:rsidRDefault="000712B3" w:rsidP="000712B3">
            <w:pPr>
              <w:topLinePunct/>
              <w:spacing w:line="440" w:lineRule="exact"/>
              <w:jc w:val="center"/>
              <w:rPr>
                <w:szCs w:val="21"/>
              </w:rPr>
            </w:pPr>
            <w:r w:rsidRPr="000100A9">
              <w:rPr>
                <w:szCs w:val="21"/>
              </w:rPr>
              <w:t>技术职称</w:t>
            </w:r>
          </w:p>
        </w:tc>
        <w:tc>
          <w:tcPr>
            <w:tcW w:w="1879" w:type="dxa"/>
            <w:gridSpan w:val="3"/>
            <w:tcBorders>
              <w:top w:val="single" w:sz="4" w:space="0" w:color="auto"/>
              <w:left w:val="single" w:sz="4" w:space="0" w:color="auto"/>
              <w:bottom w:val="single" w:sz="4" w:space="0" w:color="auto"/>
              <w:right w:val="single" w:sz="4" w:space="0" w:color="auto"/>
            </w:tcBorders>
            <w:vAlign w:val="center"/>
          </w:tcPr>
          <w:p w:rsidR="000712B3" w:rsidRPr="000100A9" w:rsidRDefault="000712B3" w:rsidP="000712B3">
            <w:pPr>
              <w:topLinePunct/>
              <w:spacing w:line="440" w:lineRule="exact"/>
              <w:jc w:val="center"/>
              <w:rPr>
                <w:szCs w:val="21"/>
              </w:rPr>
            </w:pPr>
          </w:p>
        </w:tc>
        <w:tc>
          <w:tcPr>
            <w:tcW w:w="860" w:type="dxa"/>
            <w:tcBorders>
              <w:top w:val="single" w:sz="4" w:space="0" w:color="auto"/>
              <w:left w:val="single" w:sz="4" w:space="0" w:color="auto"/>
              <w:bottom w:val="single" w:sz="4" w:space="0" w:color="auto"/>
              <w:right w:val="single" w:sz="4" w:space="0" w:color="auto"/>
            </w:tcBorders>
            <w:vAlign w:val="center"/>
          </w:tcPr>
          <w:p w:rsidR="000712B3" w:rsidRPr="000100A9" w:rsidRDefault="000712B3" w:rsidP="000712B3">
            <w:pPr>
              <w:topLinePunct/>
              <w:spacing w:line="440" w:lineRule="exact"/>
              <w:jc w:val="center"/>
              <w:rPr>
                <w:szCs w:val="21"/>
              </w:rPr>
            </w:pPr>
            <w:r w:rsidRPr="000100A9">
              <w:rPr>
                <w:szCs w:val="21"/>
              </w:rPr>
              <w:t>电话</w:t>
            </w:r>
          </w:p>
        </w:tc>
        <w:tc>
          <w:tcPr>
            <w:tcW w:w="992" w:type="dxa"/>
            <w:tcBorders>
              <w:top w:val="single" w:sz="4" w:space="0" w:color="auto"/>
              <w:left w:val="single" w:sz="4" w:space="0" w:color="auto"/>
              <w:bottom w:val="single" w:sz="4" w:space="0" w:color="auto"/>
              <w:right w:val="single" w:sz="4" w:space="0" w:color="auto"/>
            </w:tcBorders>
            <w:vAlign w:val="center"/>
          </w:tcPr>
          <w:p w:rsidR="000712B3" w:rsidRPr="000100A9" w:rsidRDefault="000712B3" w:rsidP="000712B3">
            <w:pPr>
              <w:topLinePunct/>
              <w:spacing w:line="440" w:lineRule="exact"/>
              <w:jc w:val="center"/>
              <w:rPr>
                <w:szCs w:val="21"/>
              </w:rPr>
            </w:pPr>
          </w:p>
        </w:tc>
      </w:tr>
      <w:tr w:rsidR="000712B3" w:rsidRPr="000100A9">
        <w:trPr>
          <w:trHeight w:val="624"/>
        </w:trPr>
        <w:tc>
          <w:tcPr>
            <w:tcW w:w="1728" w:type="dxa"/>
            <w:tcBorders>
              <w:top w:val="single" w:sz="4" w:space="0" w:color="auto"/>
              <w:left w:val="single" w:sz="4" w:space="0" w:color="auto"/>
              <w:bottom w:val="single" w:sz="4" w:space="0" w:color="auto"/>
              <w:right w:val="single" w:sz="4" w:space="0" w:color="auto"/>
            </w:tcBorders>
            <w:vAlign w:val="center"/>
          </w:tcPr>
          <w:p w:rsidR="000712B3" w:rsidRPr="000100A9" w:rsidRDefault="000712B3" w:rsidP="000712B3">
            <w:pPr>
              <w:topLinePunct/>
              <w:spacing w:line="440" w:lineRule="exact"/>
              <w:jc w:val="center"/>
              <w:rPr>
                <w:szCs w:val="21"/>
              </w:rPr>
            </w:pPr>
            <w:r w:rsidRPr="000100A9">
              <w:rPr>
                <w:szCs w:val="21"/>
              </w:rPr>
              <w:t>成立时间</w:t>
            </w:r>
          </w:p>
        </w:tc>
        <w:tc>
          <w:tcPr>
            <w:tcW w:w="1849" w:type="dxa"/>
            <w:gridSpan w:val="2"/>
            <w:tcBorders>
              <w:top w:val="single" w:sz="4" w:space="0" w:color="auto"/>
              <w:left w:val="single" w:sz="4" w:space="0" w:color="auto"/>
              <w:bottom w:val="single" w:sz="4" w:space="0" w:color="auto"/>
              <w:right w:val="single" w:sz="4" w:space="0" w:color="auto"/>
            </w:tcBorders>
            <w:vAlign w:val="center"/>
          </w:tcPr>
          <w:p w:rsidR="000712B3" w:rsidRPr="000100A9" w:rsidRDefault="000712B3" w:rsidP="000712B3">
            <w:pPr>
              <w:topLinePunct/>
              <w:spacing w:line="440" w:lineRule="exact"/>
              <w:jc w:val="center"/>
              <w:rPr>
                <w:szCs w:val="21"/>
              </w:rPr>
            </w:pPr>
          </w:p>
        </w:tc>
        <w:tc>
          <w:tcPr>
            <w:tcW w:w="4991" w:type="dxa"/>
            <w:gridSpan w:val="7"/>
            <w:tcBorders>
              <w:top w:val="single" w:sz="4" w:space="0" w:color="auto"/>
              <w:left w:val="single" w:sz="4" w:space="0" w:color="auto"/>
              <w:bottom w:val="single" w:sz="4" w:space="0" w:color="auto"/>
              <w:right w:val="single" w:sz="4" w:space="0" w:color="auto"/>
            </w:tcBorders>
            <w:vAlign w:val="center"/>
          </w:tcPr>
          <w:p w:rsidR="000712B3" w:rsidRPr="000100A9" w:rsidRDefault="000712B3" w:rsidP="007F236A">
            <w:pPr>
              <w:topLinePunct/>
              <w:spacing w:line="440" w:lineRule="exact"/>
              <w:ind w:firstLineChars="50" w:firstLine="105"/>
              <w:jc w:val="center"/>
              <w:rPr>
                <w:szCs w:val="21"/>
              </w:rPr>
            </w:pPr>
            <w:r w:rsidRPr="000100A9">
              <w:rPr>
                <w:szCs w:val="21"/>
              </w:rPr>
              <w:t>员工总人数：</w:t>
            </w:r>
          </w:p>
        </w:tc>
      </w:tr>
      <w:tr w:rsidR="000712B3" w:rsidRPr="000100A9">
        <w:trPr>
          <w:cantSplit/>
          <w:trHeight w:val="658"/>
        </w:trPr>
        <w:tc>
          <w:tcPr>
            <w:tcW w:w="1728" w:type="dxa"/>
            <w:tcBorders>
              <w:top w:val="single" w:sz="4" w:space="0" w:color="auto"/>
              <w:left w:val="single" w:sz="4" w:space="0" w:color="auto"/>
              <w:bottom w:val="single" w:sz="4" w:space="0" w:color="auto"/>
              <w:right w:val="single" w:sz="4" w:space="0" w:color="auto"/>
            </w:tcBorders>
            <w:vAlign w:val="center"/>
          </w:tcPr>
          <w:p w:rsidR="000712B3" w:rsidRPr="000100A9" w:rsidRDefault="000712B3" w:rsidP="000712B3">
            <w:pPr>
              <w:topLinePunct/>
              <w:spacing w:line="440" w:lineRule="exact"/>
              <w:jc w:val="center"/>
              <w:rPr>
                <w:szCs w:val="21"/>
              </w:rPr>
            </w:pPr>
            <w:r w:rsidRPr="000100A9">
              <w:rPr>
                <w:szCs w:val="21"/>
              </w:rPr>
              <w:t>企业资质等级</w:t>
            </w:r>
          </w:p>
        </w:tc>
        <w:tc>
          <w:tcPr>
            <w:tcW w:w="1849" w:type="dxa"/>
            <w:gridSpan w:val="2"/>
            <w:tcBorders>
              <w:top w:val="single" w:sz="4" w:space="0" w:color="auto"/>
              <w:left w:val="single" w:sz="4" w:space="0" w:color="auto"/>
              <w:bottom w:val="single" w:sz="4" w:space="0" w:color="auto"/>
              <w:right w:val="single" w:sz="4" w:space="0" w:color="auto"/>
            </w:tcBorders>
            <w:vAlign w:val="center"/>
          </w:tcPr>
          <w:p w:rsidR="000712B3" w:rsidRPr="000100A9" w:rsidRDefault="000712B3" w:rsidP="000712B3">
            <w:pPr>
              <w:topLinePunct/>
              <w:spacing w:line="440" w:lineRule="exact"/>
              <w:jc w:val="center"/>
              <w:rPr>
                <w:szCs w:val="21"/>
              </w:rPr>
            </w:pPr>
          </w:p>
        </w:tc>
        <w:tc>
          <w:tcPr>
            <w:tcW w:w="840" w:type="dxa"/>
            <w:vMerge w:val="restart"/>
            <w:tcBorders>
              <w:top w:val="single" w:sz="4" w:space="0" w:color="auto"/>
              <w:left w:val="single" w:sz="4" w:space="0" w:color="auto"/>
              <w:bottom w:val="single" w:sz="4" w:space="0" w:color="auto"/>
              <w:right w:val="single" w:sz="4" w:space="0" w:color="auto"/>
            </w:tcBorders>
            <w:vAlign w:val="center"/>
          </w:tcPr>
          <w:p w:rsidR="000712B3" w:rsidRPr="000100A9" w:rsidRDefault="000712B3" w:rsidP="000712B3">
            <w:pPr>
              <w:topLinePunct/>
              <w:spacing w:line="440" w:lineRule="exact"/>
              <w:jc w:val="center"/>
              <w:rPr>
                <w:szCs w:val="21"/>
              </w:rPr>
            </w:pPr>
            <w:r w:rsidRPr="000100A9">
              <w:rPr>
                <w:szCs w:val="21"/>
              </w:rPr>
              <w:t>其中</w:t>
            </w:r>
          </w:p>
        </w:tc>
        <w:tc>
          <w:tcPr>
            <w:tcW w:w="2299" w:type="dxa"/>
            <w:gridSpan w:val="4"/>
            <w:tcBorders>
              <w:top w:val="single" w:sz="4" w:space="0" w:color="auto"/>
              <w:left w:val="single" w:sz="4" w:space="0" w:color="auto"/>
              <w:bottom w:val="single" w:sz="4" w:space="0" w:color="auto"/>
              <w:right w:val="single" w:sz="4" w:space="0" w:color="auto"/>
            </w:tcBorders>
            <w:vAlign w:val="center"/>
          </w:tcPr>
          <w:p w:rsidR="000712B3" w:rsidRPr="000100A9" w:rsidRDefault="000712B3" w:rsidP="000712B3">
            <w:pPr>
              <w:topLinePunct/>
              <w:spacing w:line="440" w:lineRule="exact"/>
              <w:jc w:val="center"/>
              <w:rPr>
                <w:szCs w:val="21"/>
              </w:rPr>
            </w:pPr>
            <w:r w:rsidRPr="000100A9">
              <w:rPr>
                <w:szCs w:val="21"/>
              </w:rPr>
              <w:t>项目经理</w:t>
            </w:r>
          </w:p>
        </w:tc>
        <w:tc>
          <w:tcPr>
            <w:tcW w:w="1852" w:type="dxa"/>
            <w:gridSpan w:val="2"/>
            <w:tcBorders>
              <w:top w:val="single" w:sz="4" w:space="0" w:color="auto"/>
              <w:left w:val="single" w:sz="4" w:space="0" w:color="auto"/>
              <w:bottom w:val="single" w:sz="4" w:space="0" w:color="auto"/>
              <w:right w:val="single" w:sz="4" w:space="0" w:color="auto"/>
            </w:tcBorders>
            <w:vAlign w:val="center"/>
          </w:tcPr>
          <w:p w:rsidR="000712B3" w:rsidRPr="000100A9" w:rsidRDefault="000712B3" w:rsidP="000712B3">
            <w:pPr>
              <w:topLinePunct/>
              <w:spacing w:line="440" w:lineRule="exact"/>
              <w:jc w:val="center"/>
              <w:rPr>
                <w:szCs w:val="21"/>
              </w:rPr>
            </w:pPr>
          </w:p>
        </w:tc>
      </w:tr>
      <w:tr w:rsidR="000712B3" w:rsidRPr="000100A9">
        <w:trPr>
          <w:cantSplit/>
          <w:trHeight w:val="610"/>
        </w:trPr>
        <w:tc>
          <w:tcPr>
            <w:tcW w:w="1728" w:type="dxa"/>
            <w:tcBorders>
              <w:top w:val="single" w:sz="4" w:space="0" w:color="auto"/>
              <w:left w:val="single" w:sz="4" w:space="0" w:color="auto"/>
              <w:bottom w:val="single" w:sz="4" w:space="0" w:color="auto"/>
              <w:right w:val="single" w:sz="4" w:space="0" w:color="auto"/>
            </w:tcBorders>
            <w:vAlign w:val="center"/>
          </w:tcPr>
          <w:p w:rsidR="000712B3" w:rsidRPr="000100A9" w:rsidRDefault="000712B3" w:rsidP="000712B3">
            <w:pPr>
              <w:topLinePunct/>
              <w:spacing w:line="440" w:lineRule="exact"/>
              <w:jc w:val="center"/>
              <w:rPr>
                <w:szCs w:val="21"/>
              </w:rPr>
            </w:pPr>
            <w:r w:rsidRPr="000100A9">
              <w:rPr>
                <w:szCs w:val="21"/>
              </w:rPr>
              <w:t>营业执照号</w:t>
            </w:r>
          </w:p>
        </w:tc>
        <w:tc>
          <w:tcPr>
            <w:tcW w:w="1849" w:type="dxa"/>
            <w:gridSpan w:val="2"/>
            <w:tcBorders>
              <w:top w:val="single" w:sz="4" w:space="0" w:color="auto"/>
              <w:left w:val="single" w:sz="4" w:space="0" w:color="auto"/>
              <w:bottom w:val="single" w:sz="4" w:space="0" w:color="auto"/>
              <w:right w:val="single" w:sz="4" w:space="0" w:color="auto"/>
            </w:tcBorders>
            <w:vAlign w:val="center"/>
          </w:tcPr>
          <w:p w:rsidR="000712B3" w:rsidRPr="000100A9" w:rsidRDefault="000712B3" w:rsidP="000712B3">
            <w:pPr>
              <w:topLinePunct/>
              <w:spacing w:line="440" w:lineRule="exact"/>
              <w:jc w:val="center"/>
              <w:rPr>
                <w:szCs w:val="21"/>
              </w:rPr>
            </w:pPr>
          </w:p>
        </w:tc>
        <w:tc>
          <w:tcPr>
            <w:tcW w:w="840" w:type="dxa"/>
            <w:vMerge/>
            <w:tcBorders>
              <w:top w:val="single" w:sz="4" w:space="0" w:color="auto"/>
              <w:left w:val="single" w:sz="4" w:space="0" w:color="auto"/>
              <w:bottom w:val="single" w:sz="4" w:space="0" w:color="auto"/>
              <w:right w:val="single" w:sz="4" w:space="0" w:color="auto"/>
            </w:tcBorders>
            <w:vAlign w:val="center"/>
          </w:tcPr>
          <w:p w:rsidR="000712B3" w:rsidRPr="000100A9" w:rsidRDefault="000712B3" w:rsidP="000712B3">
            <w:pPr>
              <w:topLinePunct/>
              <w:spacing w:line="440" w:lineRule="exact"/>
              <w:jc w:val="center"/>
              <w:rPr>
                <w:szCs w:val="21"/>
              </w:rPr>
            </w:pPr>
          </w:p>
        </w:tc>
        <w:tc>
          <w:tcPr>
            <w:tcW w:w="2299" w:type="dxa"/>
            <w:gridSpan w:val="4"/>
            <w:tcBorders>
              <w:top w:val="single" w:sz="4" w:space="0" w:color="auto"/>
              <w:left w:val="single" w:sz="4" w:space="0" w:color="auto"/>
              <w:bottom w:val="single" w:sz="4" w:space="0" w:color="auto"/>
              <w:right w:val="single" w:sz="4" w:space="0" w:color="auto"/>
            </w:tcBorders>
            <w:vAlign w:val="center"/>
          </w:tcPr>
          <w:p w:rsidR="000712B3" w:rsidRPr="000100A9" w:rsidRDefault="000712B3" w:rsidP="000712B3">
            <w:pPr>
              <w:topLinePunct/>
              <w:spacing w:line="440" w:lineRule="exact"/>
              <w:jc w:val="center"/>
              <w:rPr>
                <w:szCs w:val="21"/>
              </w:rPr>
            </w:pPr>
            <w:r w:rsidRPr="000100A9">
              <w:rPr>
                <w:szCs w:val="21"/>
              </w:rPr>
              <w:t>高级职称人员</w:t>
            </w:r>
          </w:p>
        </w:tc>
        <w:tc>
          <w:tcPr>
            <w:tcW w:w="1852" w:type="dxa"/>
            <w:gridSpan w:val="2"/>
            <w:tcBorders>
              <w:top w:val="single" w:sz="4" w:space="0" w:color="auto"/>
              <w:left w:val="single" w:sz="4" w:space="0" w:color="auto"/>
              <w:bottom w:val="single" w:sz="4" w:space="0" w:color="auto"/>
              <w:right w:val="single" w:sz="4" w:space="0" w:color="auto"/>
            </w:tcBorders>
            <w:vAlign w:val="center"/>
          </w:tcPr>
          <w:p w:rsidR="000712B3" w:rsidRPr="000100A9" w:rsidRDefault="000712B3" w:rsidP="000712B3">
            <w:pPr>
              <w:topLinePunct/>
              <w:spacing w:line="440" w:lineRule="exact"/>
              <w:jc w:val="center"/>
              <w:rPr>
                <w:szCs w:val="21"/>
              </w:rPr>
            </w:pPr>
          </w:p>
        </w:tc>
      </w:tr>
      <w:tr w:rsidR="000712B3" w:rsidRPr="000100A9">
        <w:trPr>
          <w:cantSplit/>
          <w:trHeight w:val="604"/>
        </w:trPr>
        <w:tc>
          <w:tcPr>
            <w:tcW w:w="1728" w:type="dxa"/>
            <w:tcBorders>
              <w:top w:val="single" w:sz="4" w:space="0" w:color="auto"/>
              <w:left w:val="single" w:sz="4" w:space="0" w:color="auto"/>
              <w:bottom w:val="single" w:sz="4" w:space="0" w:color="auto"/>
              <w:right w:val="single" w:sz="4" w:space="0" w:color="auto"/>
            </w:tcBorders>
            <w:vAlign w:val="center"/>
          </w:tcPr>
          <w:p w:rsidR="000712B3" w:rsidRPr="000100A9" w:rsidRDefault="000712B3" w:rsidP="000712B3">
            <w:pPr>
              <w:topLinePunct/>
              <w:spacing w:line="440" w:lineRule="exact"/>
              <w:jc w:val="center"/>
              <w:rPr>
                <w:szCs w:val="21"/>
              </w:rPr>
            </w:pPr>
            <w:r w:rsidRPr="000100A9">
              <w:rPr>
                <w:szCs w:val="21"/>
              </w:rPr>
              <w:t>注册资金</w:t>
            </w:r>
          </w:p>
        </w:tc>
        <w:tc>
          <w:tcPr>
            <w:tcW w:w="1849" w:type="dxa"/>
            <w:gridSpan w:val="2"/>
            <w:tcBorders>
              <w:top w:val="single" w:sz="4" w:space="0" w:color="auto"/>
              <w:left w:val="single" w:sz="4" w:space="0" w:color="auto"/>
              <w:bottom w:val="single" w:sz="4" w:space="0" w:color="auto"/>
              <w:right w:val="single" w:sz="4" w:space="0" w:color="auto"/>
            </w:tcBorders>
            <w:vAlign w:val="center"/>
          </w:tcPr>
          <w:p w:rsidR="000712B3" w:rsidRPr="000100A9" w:rsidRDefault="000712B3" w:rsidP="000712B3">
            <w:pPr>
              <w:topLinePunct/>
              <w:spacing w:line="440" w:lineRule="exact"/>
              <w:jc w:val="center"/>
              <w:rPr>
                <w:szCs w:val="21"/>
              </w:rPr>
            </w:pPr>
          </w:p>
        </w:tc>
        <w:tc>
          <w:tcPr>
            <w:tcW w:w="840" w:type="dxa"/>
            <w:vMerge/>
            <w:tcBorders>
              <w:top w:val="single" w:sz="4" w:space="0" w:color="auto"/>
              <w:left w:val="single" w:sz="4" w:space="0" w:color="auto"/>
              <w:bottom w:val="single" w:sz="4" w:space="0" w:color="auto"/>
              <w:right w:val="single" w:sz="4" w:space="0" w:color="auto"/>
            </w:tcBorders>
            <w:vAlign w:val="center"/>
          </w:tcPr>
          <w:p w:rsidR="000712B3" w:rsidRPr="000100A9" w:rsidRDefault="000712B3" w:rsidP="000712B3">
            <w:pPr>
              <w:topLinePunct/>
              <w:spacing w:line="440" w:lineRule="exact"/>
              <w:jc w:val="center"/>
              <w:rPr>
                <w:szCs w:val="21"/>
              </w:rPr>
            </w:pPr>
          </w:p>
        </w:tc>
        <w:tc>
          <w:tcPr>
            <w:tcW w:w="2299" w:type="dxa"/>
            <w:gridSpan w:val="4"/>
            <w:tcBorders>
              <w:top w:val="single" w:sz="4" w:space="0" w:color="auto"/>
              <w:left w:val="single" w:sz="4" w:space="0" w:color="auto"/>
              <w:bottom w:val="single" w:sz="4" w:space="0" w:color="auto"/>
              <w:right w:val="single" w:sz="4" w:space="0" w:color="auto"/>
            </w:tcBorders>
            <w:vAlign w:val="center"/>
          </w:tcPr>
          <w:p w:rsidR="000712B3" w:rsidRPr="000100A9" w:rsidRDefault="000712B3" w:rsidP="000712B3">
            <w:pPr>
              <w:topLinePunct/>
              <w:spacing w:line="440" w:lineRule="exact"/>
              <w:jc w:val="center"/>
              <w:rPr>
                <w:szCs w:val="21"/>
              </w:rPr>
            </w:pPr>
            <w:r w:rsidRPr="000100A9">
              <w:rPr>
                <w:szCs w:val="21"/>
              </w:rPr>
              <w:t>中级职称人员</w:t>
            </w:r>
          </w:p>
        </w:tc>
        <w:tc>
          <w:tcPr>
            <w:tcW w:w="1852" w:type="dxa"/>
            <w:gridSpan w:val="2"/>
            <w:tcBorders>
              <w:top w:val="single" w:sz="4" w:space="0" w:color="auto"/>
              <w:left w:val="single" w:sz="4" w:space="0" w:color="auto"/>
              <w:bottom w:val="single" w:sz="4" w:space="0" w:color="auto"/>
              <w:right w:val="single" w:sz="4" w:space="0" w:color="auto"/>
            </w:tcBorders>
            <w:vAlign w:val="center"/>
          </w:tcPr>
          <w:p w:rsidR="000712B3" w:rsidRPr="000100A9" w:rsidRDefault="000712B3" w:rsidP="000712B3">
            <w:pPr>
              <w:topLinePunct/>
              <w:spacing w:line="440" w:lineRule="exact"/>
              <w:jc w:val="center"/>
              <w:rPr>
                <w:szCs w:val="21"/>
              </w:rPr>
            </w:pPr>
          </w:p>
        </w:tc>
      </w:tr>
      <w:tr w:rsidR="000712B3" w:rsidRPr="000100A9">
        <w:trPr>
          <w:cantSplit/>
          <w:trHeight w:val="626"/>
        </w:trPr>
        <w:tc>
          <w:tcPr>
            <w:tcW w:w="1728" w:type="dxa"/>
            <w:tcBorders>
              <w:top w:val="single" w:sz="4" w:space="0" w:color="auto"/>
              <w:left w:val="single" w:sz="4" w:space="0" w:color="auto"/>
              <w:bottom w:val="single" w:sz="4" w:space="0" w:color="auto"/>
              <w:right w:val="single" w:sz="4" w:space="0" w:color="auto"/>
            </w:tcBorders>
            <w:vAlign w:val="center"/>
          </w:tcPr>
          <w:p w:rsidR="000712B3" w:rsidRPr="000100A9" w:rsidRDefault="000712B3" w:rsidP="000712B3">
            <w:pPr>
              <w:topLinePunct/>
              <w:spacing w:line="440" w:lineRule="exact"/>
              <w:jc w:val="center"/>
              <w:rPr>
                <w:szCs w:val="21"/>
              </w:rPr>
            </w:pPr>
            <w:r w:rsidRPr="000100A9">
              <w:rPr>
                <w:szCs w:val="21"/>
              </w:rPr>
              <w:t>开户银行</w:t>
            </w:r>
          </w:p>
        </w:tc>
        <w:tc>
          <w:tcPr>
            <w:tcW w:w="1849" w:type="dxa"/>
            <w:gridSpan w:val="2"/>
            <w:tcBorders>
              <w:top w:val="single" w:sz="4" w:space="0" w:color="auto"/>
              <w:left w:val="single" w:sz="4" w:space="0" w:color="auto"/>
              <w:bottom w:val="single" w:sz="4" w:space="0" w:color="auto"/>
              <w:right w:val="single" w:sz="4" w:space="0" w:color="auto"/>
            </w:tcBorders>
            <w:vAlign w:val="center"/>
          </w:tcPr>
          <w:p w:rsidR="000712B3" w:rsidRPr="000100A9" w:rsidRDefault="000712B3" w:rsidP="000712B3">
            <w:pPr>
              <w:topLinePunct/>
              <w:spacing w:line="440" w:lineRule="exact"/>
              <w:jc w:val="center"/>
              <w:rPr>
                <w:szCs w:val="21"/>
              </w:rPr>
            </w:pPr>
          </w:p>
        </w:tc>
        <w:tc>
          <w:tcPr>
            <w:tcW w:w="840" w:type="dxa"/>
            <w:vMerge/>
            <w:tcBorders>
              <w:top w:val="single" w:sz="4" w:space="0" w:color="auto"/>
              <w:left w:val="single" w:sz="4" w:space="0" w:color="auto"/>
              <w:bottom w:val="single" w:sz="4" w:space="0" w:color="auto"/>
              <w:right w:val="single" w:sz="4" w:space="0" w:color="auto"/>
            </w:tcBorders>
            <w:vAlign w:val="center"/>
          </w:tcPr>
          <w:p w:rsidR="000712B3" w:rsidRPr="000100A9" w:rsidRDefault="000712B3" w:rsidP="000712B3">
            <w:pPr>
              <w:topLinePunct/>
              <w:spacing w:line="440" w:lineRule="exact"/>
              <w:jc w:val="center"/>
              <w:rPr>
                <w:szCs w:val="21"/>
              </w:rPr>
            </w:pPr>
          </w:p>
        </w:tc>
        <w:tc>
          <w:tcPr>
            <w:tcW w:w="2299" w:type="dxa"/>
            <w:gridSpan w:val="4"/>
            <w:tcBorders>
              <w:top w:val="single" w:sz="4" w:space="0" w:color="auto"/>
              <w:left w:val="single" w:sz="4" w:space="0" w:color="auto"/>
              <w:bottom w:val="single" w:sz="4" w:space="0" w:color="auto"/>
              <w:right w:val="single" w:sz="4" w:space="0" w:color="auto"/>
            </w:tcBorders>
            <w:vAlign w:val="center"/>
          </w:tcPr>
          <w:p w:rsidR="000712B3" w:rsidRPr="000100A9" w:rsidRDefault="000712B3" w:rsidP="000712B3">
            <w:pPr>
              <w:topLinePunct/>
              <w:spacing w:line="440" w:lineRule="exact"/>
              <w:jc w:val="center"/>
              <w:rPr>
                <w:szCs w:val="21"/>
              </w:rPr>
            </w:pPr>
            <w:r w:rsidRPr="000100A9">
              <w:rPr>
                <w:szCs w:val="21"/>
              </w:rPr>
              <w:t>初级职称人员</w:t>
            </w:r>
          </w:p>
        </w:tc>
        <w:tc>
          <w:tcPr>
            <w:tcW w:w="1852" w:type="dxa"/>
            <w:gridSpan w:val="2"/>
            <w:tcBorders>
              <w:top w:val="single" w:sz="4" w:space="0" w:color="auto"/>
              <w:left w:val="single" w:sz="4" w:space="0" w:color="auto"/>
              <w:bottom w:val="single" w:sz="4" w:space="0" w:color="auto"/>
              <w:right w:val="single" w:sz="4" w:space="0" w:color="auto"/>
            </w:tcBorders>
            <w:vAlign w:val="center"/>
          </w:tcPr>
          <w:p w:rsidR="000712B3" w:rsidRPr="000100A9" w:rsidRDefault="000712B3" w:rsidP="000712B3">
            <w:pPr>
              <w:topLinePunct/>
              <w:spacing w:line="440" w:lineRule="exact"/>
              <w:jc w:val="center"/>
              <w:rPr>
                <w:szCs w:val="21"/>
              </w:rPr>
            </w:pPr>
          </w:p>
        </w:tc>
      </w:tr>
      <w:tr w:rsidR="000712B3" w:rsidRPr="000100A9">
        <w:trPr>
          <w:cantSplit/>
          <w:trHeight w:val="606"/>
        </w:trPr>
        <w:tc>
          <w:tcPr>
            <w:tcW w:w="1728" w:type="dxa"/>
            <w:tcBorders>
              <w:top w:val="single" w:sz="4" w:space="0" w:color="auto"/>
              <w:left w:val="single" w:sz="4" w:space="0" w:color="auto"/>
              <w:bottom w:val="single" w:sz="4" w:space="0" w:color="auto"/>
              <w:right w:val="single" w:sz="4" w:space="0" w:color="auto"/>
            </w:tcBorders>
            <w:vAlign w:val="center"/>
          </w:tcPr>
          <w:p w:rsidR="000712B3" w:rsidRPr="000100A9" w:rsidRDefault="000712B3" w:rsidP="000712B3">
            <w:pPr>
              <w:topLinePunct/>
              <w:spacing w:line="440" w:lineRule="exact"/>
              <w:jc w:val="center"/>
              <w:rPr>
                <w:szCs w:val="21"/>
              </w:rPr>
            </w:pPr>
            <w:r w:rsidRPr="000100A9">
              <w:rPr>
                <w:szCs w:val="21"/>
              </w:rPr>
              <w:t>账号</w:t>
            </w:r>
          </w:p>
        </w:tc>
        <w:tc>
          <w:tcPr>
            <w:tcW w:w="1849" w:type="dxa"/>
            <w:gridSpan w:val="2"/>
            <w:tcBorders>
              <w:top w:val="single" w:sz="4" w:space="0" w:color="auto"/>
              <w:left w:val="single" w:sz="4" w:space="0" w:color="auto"/>
              <w:bottom w:val="single" w:sz="4" w:space="0" w:color="auto"/>
              <w:right w:val="single" w:sz="4" w:space="0" w:color="auto"/>
            </w:tcBorders>
            <w:vAlign w:val="center"/>
          </w:tcPr>
          <w:p w:rsidR="000712B3" w:rsidRPr="000100A9" w:rsidRDefault="000712B3" w:rsidP="000712B3">
            <w:pPr>
              <w:topLinePunct/>
              <w:spacing w:line="440" w:lineRule="exact"/>
              <w:jc w:val="center"/>
              <w:rPr>
                <w:szCs w:val="21"/>
              </w:rPr>
            </w:pPr>
          </w:p>
        </w:tc>
        <w:tc>
          <w:tcPr>
            <w:tcW w:w="840" w:type="dxa"/>
            <w:vMerge/>
            <w:tcBorders>
              <w:top w:val="single" w:sz="4" w:space="0" w:color="auto"/>
              <w:left w:val="single" w:sz="4" w:space="0" w:color="auto"/>
              <w:bottom w:val="single" w:sz="4" w:space="0" w:color="auto"/>
              <w:right w:val="single" w:sz="4" w:space="0" w:color="auto"/>
            </w:tcBorders>
            <w:vAlign w:val="center"/>
          </w:tcPr>
          <w:p w:rsidR="000712B3" w:rsidRPr="000100A9" w:rsidRDefault="000712B3" w:rsidP="000712B3">
            <w:pPr>
              <w:topLinePunct/>
              <w:spacing w:line="440" w:lineRule="exact"/>
              <w:jc w:val="center"/>
              <w:rPr>
                <w:szCs w:val="21"/>
              </w:rPr>
            </w:pPr>
          </w:p>
        </w:tc>
        <w:tc>
          <w:tcPr>
            <w:tcW w:w="2299" w:type="dxa"/>
            <w:gridSpan w:val="4"/>
            <w:tcBorders>
              <w:top w:val="single" w:sz="4" w:space="0" w:color="auto"/>
              <w:left w:val="single" w:sz="4" w:space="0" w:color="auto"/>
              <w:bottom w:val="single" w:sz="4" w:space="0" w:color="auto"/>
              <w:right w:val="single" w:sz="4" w:space="0" w:color="auto"/>
            </w:tcBorders>
            <w:vAlign w:val="center"/>
          </w:tcPr>
          <w:p w:rsidR="000712B3" w:rsidRPr="000100A9" w:rsidRDefault="000712B3" w:rsidP="00340B42">
            <w:pPr>
              <w:pStyle w:val="10"/>
            </w:pPr>
            <w:r w:rsidRPr="000100A9">
              <w:t>技</w:t>
            </w:r>
            <w:r w:rsidR="00340B42">
              <w:rPr>
                <w:rFonts w:hint="eastAsia"/>
              </w:rPr>
              <w:t xml:space="preserve">  </w:t>
            </w:r>
            <w:r w:rsidRPr="000100A9">
              <w:t>工</w:t>
            </w:r>
          </w:p>
        </w:tc>
        <w:tc>
          <w:tcPr>
            <w:tcW w:w="1852" w:type="dxa"/>
            <w:gridSpan w:val="2"/>
            <w:tcBorders>
              <w:top w:val="single" w:sz="4" w:space="0" w:color="auto"/>
              <w:left w:val="single" w:sz="4" w:space="0" w:color="auto"/>
              <w:bottom w:val="single" w:sz="4" w:space="0" w:color="auto"/>
              <w:right w:val="single" w:sz="4" w:space="0" w:color="auto"/>
            </w:tcBorders>
            <w:vAlign w:val="center"/>
          </w:tcPr>
          <w:p w:rsidR="000712B3" w:rsidRPr="000100A9" w:rsidRDefault="000712B3" w:rsidP="000712B3">
            <w:pPr>
              <w:topLinePunct/>
              <w:spacing w:line="440" w:lineRule="exact"/>
              <w:jc w:val="center"/>
              <w:rPr>
                <w:szCs w:val="21"/>
              </w:rPr>
            </w:pPr>
          </w:p>
        </w:tc>
      </w:tr>
      <w:tr w:rsidR="000712B3" w:rsidRPr="000100A9">
        <w:trPr>
          <w:trHeight w:val="1880"/>
        </w:trPr>
        <w:tc>
          <w:tcPr>
            <w:tcW w:w="1728" w:type="dxa"/>
            <w:tcBorders>
              <w:top w:val="single" w:sz="4" w:space="0" w:color="auto"/>
              <w:left w:val="single" w:sz="4" w:space="0" w:color="auto"/>
              <w:right w:val="single" w:sz="4" w:space="0" w:color="auto"/>
            </w:tcBorders>
            <w:vAlign w:val="center"/>
          </w:tcPr>
          <w:p w:rsidR="000712B3" w:rsidRPr="000100A9" w:rsidRDefault="000712B3" w:rsidP="007F236A">
            <w:pPr>
              <w:topLinePunct/>
              <w:spacing w:line="440" w:lineRule="exact"/>
              <w:ind w:firstLineChars="100" w:firstLine="210"/>
              <w:jc w:val="center"/>
              <w:rPr>
                <w:szCs w:val="21"/>
              </w:rPr>
            </w:pPr>
            <w:r w:rsidRPr="000100A9">
              <w:rPr>
                <w:szCs w:val="21"/>
              </w:rPr>
              <w:t>经营范围</w:t>
            </w:r>
          </w:p>
        </w:tc>
        <w:tc>
          <w:tcPr>
            <w:tcW w:w="6840" w:type="dxa"/>
            <w:gridSpan w:val="9"/>
            <w:tcBorders>
              <w:top w:val="single" w:sz="4" w:space="0" w:color="auto"/>
              <w:left w:val="single" w:sz="4" w:space="0" w:color="auto"/>
              <w:right w:val="single" w:sz="4" w:space="0" w:color="auto"/>
            </w:tcBorders>
            <w:vAlign w:val="center"/>
          </w:tcPr>
          <w:p w:rsidR="000712B3" w:rsidRPr="000100A9" w:rsidRDefault="000712B3" w:rsidP="000712B3">
            <w:pPr>
              <w:topLinePunct/>
              <w:spacing w:line="440" w:lineRule="exact"/>
              <w:jc w:val="center"/>
              <w:rPr>
                <w:szCs w:val="21"/>
              </w:rPr>
            </w:pPr>
          </w:p>
          <w:p w:rsidR="000712B3" w:rsidRPr="000100A9" w:rsidRDefault="000712B3" w:rsidP="000712B3">
            <w:pPr>
              <w:topLinePunct/>
              <w:spacing w:line="440" w:lineRule="exact"/>
              <w:jc w:val="center"/>
              <w:rPr>
                <w:szCs w:val="21"/>
              </w:rPr>
            </w:pPr>
          </w:p>
          <w:p w:rsidR="000712B3" w:rsidRPr="000100A9" w:rsidRDefault="000712B3" w:rsidP="000712B3">
            <w:pPr>
              <w:topLinePunct/>
              <w:spacing w:line="440" w:lineRule="exact"/>
              <w:jc w:val="center"/>
              <w:rPr>
                <w:szCs w:val="21"/>
              </w:rPr>
            </w:pPr>
          </w:p>
          <w:p w:rsidR="000712B3" w:rsidRPr="000100A9" w:rsidRDefault="000712B3" w:rsidP="000712B3">
            <w:pPr>
              <w:topLinePunct/>
              <w:spacing w:line="440" w:lineRule="exact"/>
              <w:jc w:val="center"/>
              <w:rPr>
                <w:szCs w:val="21"/>
              </w:rPr>
            </w:pPr>
          </w:p>
          <w:p w:rsidR="000712B3" w:rsidRPr="000100A9" w:rsidRDefault="000712B3" w:rsidP="000712B3">
            <w:pPr>
              <w:topLinePunct/>
              <w:spacing w:line="440" w:lineRule="exact"/>
              <w:rPr>
                <w:szCs w:val="21"/>
              </w:rPr>
            </w:pPr>
          </w:p>
        </w:tc>
      </w:tr>
      <w:tr w:rsidR="000712B3" w:rsidRPr="000100A9">
        <w:trPr>
          <w:trHeight w:val="615"/>
        </w:trPr>
        <w:tc>
          <w:tcPr>
            <w:tcW w:w="1728" w:type="dxa"/>
            <w:tcBorders>
              <w:top w:val="single" w:sz="4" w:space="0" w:color="auto"/>
              <w:left w:val="single" w:sz="4" w:space="0" w:color="auto"/>
              <w:bottom w:val="single" w:sz="4" w:space="0" w:color="auto"/>
              <w:right w:val="single" w:sz="4" w:space="0" w:color="auto"/>
            </w:tcBorders>
            <w:vAlign w:val="center"/>
          </w:tcPr>
          <w:p w:rsidR="000712B3" w:rsidRPr="000100A9" w:rsidDel="00A94F90" w:rsidRDefault="000712B3" w:rsidP="000712B3">
            <w:pPr>
              <w:topLinePunct/>
              <w:spacing w:line="440" w:lineRule="exact"/>
              <w:jc w:val="center"/>
              <w:rPr>
                <w:szCs w:val="21"/>
              </w:rPr>
            </w:pPr>
            <w:r w:rsidRPr="000100A9" w:rsidDel="00A94F90">
              <w:rPr>
                <w:szCs w:val="21"/>
              </w:rPr>
              <w:t>备注</w:t>
            </w:r>
          </w:p>
        </w:tc>
        <w:tc>
          <w:tcPr>
            <w:tcW w:w="6840" w:type="dxa"/>
            <w:gridSpan w:val="9"/>
            <w:tcBorders>
              <w:top w:val="single" w:sz="4" w:space="0" w:color="auto"/>
              <w:left w:val="single" w:sz="4" w:space="0" w:color="auto"/>
              <w:bottom w:val="single" w:sz="4" w:space="0" w:color="auto"/>
              <w:right w:val="single" w:sz="4" w:space="0" w:color="auto"/>
            </w:tcBorders>
            <w:vAlign w:val="center"/>
          </w:tcPr>
          <w:p w:rsidR="000712B3" w:rsidRPr="000100A9" w:rsidDel="00A94F90" w:rsidRDefault="000712B3" w:rsidP="000712B3">
            <w:pPr>
              <w:topLinePunct/>
              <w:spacing w:line="440" w:lineRule="exact"/>
              <w:jc w:val="center"/>
              <w:rPr>
                <w:szCs w:val="21"/>
              </w:rPr>
            </w:pPr>
          </w:p>
        </w:tc>
      </w:tr>
    </w:tbl>
    <w:p w:rsidR="007F236A" w:rsidRPr="000100A9" w:rsidRDefault="007F236A" w:rsidP="000712B3">
      <w:pPr>
        <w:spacing w:line="440" w:lineRule="exact"/>
        <w:jc w:val="center"/>
        <w:rPr>
          <w:rFonts w:eastAsia="黑体"/>
          <w:sz w:val="20"/>
          <w:szCs w:val="20"/>
        </w:rPr>
      </w:pPr>
    </w:p>
    <w:p w:rsidR="007F236A" w:rsidRPr="000100A9" w:rsidRDefault="007F236A" w:rsidP="00BB7FED">
      <w:pPr>
        <w:topLinePunct/>
        <w:spacing w:line="440" w:lineRule="exact"/>
        <w:jc w:val="center"/>
        <w:rPr>
          <w:rFonts w:hint="eastAsia"/>
          <w:sz w:val="20"/>
        </w:rPr>
      </w:pPr>
      <w:r w:rsidRPr="000100A9">
        <w:rPr>
          <w:sz w:val="20"/>
        </w:rPr>
        <w:br w:type="page"/>
      </w:r>
    </w:p>
    <w:p w:rsidR="000712B3" w:rsidRPr="000100A9" w:rsidRDefault="000712B3" w:rsidP="0062719D">
      <w:pPr>
        <w:pStyle w:val="378020"/>
        <w:rPr>
          <w:szCs w:val="23"/>
        </w:rPr>
      </w:pPr>
      <w:bookmarkStart w:id="1219" w:name="_Toc144974877"/>
      <w:bookmarkStart w:id="1220" w:name="_Toc152042598"/>
      <w:bookmarkStart w:id="1221" w:name="_Toc152045809"/>
      <w:bookmarkStart w:id="1222" w:name="_Toc179632829"/>
      <w:r w:rsidRPr="000100A9">
        <w:rPr>
          <w:szCs w:val="23"/>
        </w:rPr>
        <w:t>（二）近年财务状况表</w:t>
      </w:r>
      <w:bookmarkEnd w:id="1219"/>
      <w:bookmarkEnd w:id="1220"/>
      <w:bookmarkEnd w:id="1221"/>
      <w:bookmarkEnd w:id="1222"/>
    </w:p>
    <w:p w:rsidR="000712B3" w:rsidRPr="000100A9" w:rsidRDefault="000712B3" w:rsidP="00BB7FED">
      <w:pPr>
        <w:topLinePunct/>
        <w:spacing w:line="440" w:lineRule="exact"/>
        <w:jc w:val="center"/>
        <w:rPr>
          <w:rFonts w:eastAsia="黑体"/>
          <w:sz w:val="20"/>
          <w:szCs w:val="20"/>
        </w:rPr>
      </w:pPr>
    </w:p>
    <w:p w:rsidR="000712B3" w:rsidRPr="000100A9" w:rsidRDefault="007F236A" w:rsidP="007F236A">
      <w:pPr>
        <w:spacing w:line="440" w:lineRule="exact"/>
        <w:rPr>
          <w:rFonts w:eastAsia="黑体"/>
          <w:sz w:val="23"/>
          <w:szCs w:val="23"/>
        </w:rPr>
      </w:pPr>
      <w:r w:rsidRPr="000100A9">
        <w:rPr>
          <w:rFonts w:eastAsia="黑体"/>
          <w:sz w:val="20"/>
          <w:szCs w:val="20"/>
        </w:rPr>
        <w:br w:type="page"/>
      </w:r>
    </w:p>
    <w:p w:rsidR="000712B3" w:rsidRPr="000100A9" w:rsidRDefault="000712B3" w:rsidP="0062719D">
      <w:pPr>
        <w:pStyle w:val="378020"/>
        <w:rPr>
          <w:szCs w:val="23"/>
        </w:rPr>
      </w:pPr>
      <w:bookmarkStart w:id="1223" w:name="_Toc144974878"/>
      <w:bookmarkStart w:id="1224" w:name="_Toc152042599"/>
      <w:bookmarkStart w:id="1225" w:name="_Toc152045810"/>
      <w:bookmarkStart w:id="1226" w:name="_Toc179632830"/>
      <w:r w:rsidRPr="000100A9">
        <w:rPr>
          <w:szCs w:val="23"/>
        </w:rPr>
        <w:t>（三）近年完成的类似项目情况表</w:t>
      </w:r>
      <w:bookmarkEnd w:id="1223"/>
      <w:bookmarkEnd w:id="1224"/>
      <w:bookmarkEnd w:id="1225"/>
      <w:bookmarkEnd w:id="1226"/>
    </w:p>
    <w:p w:rsidR="000712B3" w:rsidRPr="000100A9" w:rsidRDefault="000712B3" w:rsidP="000712B3">
      <w:pPr>
        <w:spacing w:line="440" w:lineRule="exact"/>
        <w:jc w:val="center"/>
        <w:rPr>
          <w:rFonts w:eastAsia="黑体"/>
          <w:sz w:val="23"/>
          <w:szCs w:val="23"/>
        </w:rPr>
      </w:pPr>
    </w:p>
    <w:tbl>
      <w:tblPr>
        <w:tblStyle w:val="af"/>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69"/>
        <w:gridCol w:w="6253"/>
      </w:tblGrid>
      <w:tr w:rsidR="000712B3" w:rsidRPr="000100A9">
        <w:trPr>
          <w:trHeight w:val="670"/>
        </w:trPr>
        <w:tc>
          <w:tcPr>
            <w:tcW w:w="1331" w:type="pct"/>
            <w:vAlign w:val="center"/>
          </w:tcPr>
          <w:p w:rsidR="000712B3" w:rsidRPr="000100A9" w:rsidRDefault="000712B3" w:rsidP="000712B3">
            <w:pPr>
              <w:topLinePunct/>
              <w:spacing w:line="440" w:lineRule="exact"/>
              <w:jc w:val="center"/>
              <w:rPr>
                <w:szCs w:val="21"/>
              </w:rPr>
            </w:pPr>
            <w:r w:rsidRPr="000100A9">
              <w:rPr>
                <w:szCs w:val="21"/>
              </w:rPr>
              <w:t>项目名称</w:t>
            </w:r>
          </w:p>
        </w:tc>
        <w:tc>
          <w:tcPr>
            <w:tcW w:w="3669" w:type="pct"/>
          </w:tcPr>
          <w:p w:rsidR="000712B3" w:rsidRPr="000100A9" w:rsidRDefault="000712B3" w:rsidP="000712B3">
            <w:pPr>
              <w:topLinePunct/>
              <w:spacing w:line="440" w:lineRule="exact"/>
              <w:rPr>
                <w:szCs w:val="21"/>
                <w:highlight w:val="black"/>
              </w:rPr>
            </w:pPr>
          </w:p>
        </w:tc>
      </w:tr>
      <w:tr w:rsidR="000712B3" w:rsidRPr="000100A9">
        <w:trPr>
          <w:trHeight w:val="606"/>
        </w:trPr>
        <w:tc>
          <w:tcPr>
            <w:tcW w:w="1331" w:type="pct"/>
            <w:vAlign w:val="center"/>
          </w:tcPr>
          <w:p w:rsidR="000712B3" w:rsidRPr="000100A9" w:rsidRDefault="000712B3" w:rsidP="000712B3">
            <w:pPr>
              <w:topLinePunct/>
              <w:spacing w:line="440" w:lineRule="exact"/>
              <w:jc w:val="center"/>
              <w:rPr>
                <w:szCs w:val="21"/>
              </w:rPr>
            </w:pPr>
            <w:r w:rsidRPr="000100A9">
              <w:rPr>
                <w:szCs w:val="21"/>
              </w:rPr>
              <w:t>项目所在地</w:t>
            </w:r>
          </w:p>
        </w:tc>
        <w:tc>
          <w:tcPr>
            <w:tcW w:w="3669" w:type="pct"/>
          </w:tcPr>
          <w:p w:rsidR="000712B3" w:rsidRPr="000100A9" w:rsidRDefault="000712B3" w:rsidP="000712B3">
            <w:pPr>
              <w:topLinePunct/>
              <w:spacing w:line="440" w:lineRule="exact"/>
              <w:rPr>
                <w:szCs w:val="21"/>
              </w:rPr>
            </w:pPr>
          </w:p>
        </w:tc>
      </w:tr>
      <w:tr w:rsidR="000712B3" w:rsidRPr="000100A9">
        <w:trPr>
          <w:trHeight w:val="614"/>
        </w:trPr>
        <w:tc>
          <w:tcPr>
            <w:tcW w:w="1331" w:type="pct"/>
            <w:vAlign w:val="center"/>
          </w:tcPr>
          <w:p w:rsidR="000712B3" w:rsidRPr="000100A9" w:rsidRDefault="000712B3" w:rsidP="000712B3">
            <w:pPr>
              <w:topLinePunct/>
              <w:spacing w:line="440" w:lineRule="exact"/>
              <w:jc w:val="center"/>
              <w:rPr>
                <w:szCs w:val="21"/>
              </w:rPr>
            </w:pPr>
            <w:r w:rsidRPr="000100A9">
              <w:rPr>
                <w:szCs w:val="21"/>
              </w:rPr>
              <w:t>发包人名称</w:t>
            </w:r>
          </w:p>
        </w:tc>
        <w:tc>
          <w:tcPr>
            <w:tcW w:w="3669" w:type="pct"/>
          </w:tcPr>
          <w:p w:rsidR="000712B3" w:rsidRPr="000100A9" w:rsidRDefault="000712B3" w:rsidP="000712B3">
            <w:pPr>
              <w:topLinePunct/>
              <w:spacing w:line="440" w:lineRule="exact"/>
              <w:rPr>
                <w:szCs w:val="21"/>
              </w:rPr>
            </w:pPr>
          </w:p>
        </w:tc>
      </w:tr>
      <w:tr w:rsidR="000712B3" w:rsidRPr="000100A9">
        <w:trPr>
          <w:trHeight w:val="608"/>
        </w:trPr>
        <w:tc>
          <w:tcPr>
            <w:tcW w:w="1331" w:type="pct"/>
            <w:vAlign w:val="center"/>
          </w:tcPr>
          <w:p w:rsidR="000712B3" w:rsidRPr="000100A9" w:rsidRDefault="000712B3" w:rsidP="000712B3">
            <w:pPr>
              <w:topLinePunct/>
              <w:spacing w:line="440" w:lineRule="exact"/>
              <w:jc w:val="center"/>
              <w:rPr>
                <w:szCs w:val="21"/>
              </w:rPr>
            </w:pPr>
            <w:r w:rsidRPr="000100A9">
              <w:rPr>
                <w:szCs w:val="21"/>
              </w:rPr>
              <w:t>发包人地址</w:t>
            </w:r>
          </w:p>
        </w:tc>
        <w:tc>
          <w:tcPr>
            <w:tcW w:w="3669" w:type="pct"/>
          </w:tcPr>
          <w:p w:rsidR="000712B3" w:rsidRPr="000100A9" w:rsidRDefault="000712B3" w:rsidP="000712B3">
            <w:pPr>
              <w:topLinePunct/>
              <w:spacing w:line="440" w:lineRule="exact"/>
              <w:rPr>
                <w:szCs w:val="21"/>
              </w:rPr>
            </w:pPr>
          </w:p>
        </w:tc>
      </w:tr>
      <w:tr w:rsidR="000712B3" w:rsidRPr="000100A9">
        <w:trPr>
          <w:trHeight w:val="616"/>
        </w:trPr>
        <w:tc>
          <w:tcPr>
            <w:tcW w:w="1331" w:type="pct"/>
            <w:vAlign w:val="center"/>
          </w:tcPr>
          <w:p w:rsidR="000712B3" w:rsidRPr="000100A9" w:rsidRDefault="000712B3" w:rsidP="000712B3">
            <w:pPr>
              <w:topLinePunct/>
              <w:spacing w:line="440" w:lineRule="exact"/>
              <w:jc w:val="center"/>
              <w:rPr>
                <w:szCs w:val="21"/>
              </w:rPr>
            </w:pPr>
            <w:r w:rsidRPr="000100A9">
              <w:rPr>
                <w:szCs w:val="21"/>
              </w:rPr>
              <w:t>发包人电话</w:t>
            </w:r>
          </w:p>
        </w:tc>
        <w:tc>
          <w:tcPr>
            <w:tcW w:w="3669" w:type="pct"/>
          </w:tcPr>
          <w:p w:rsidR="000712B3" w:rsidRPr="000100A9" w:rsidRDefault="000712B3" w:rsidP="000712B3">
            <w:pPr>
              <w:topLinePunct/>
              <w:spacing w:line="440" w:lineRule="exact"/>
              <w:rPr>
                <w:szCs w:val="21"/>
              </w:rPr>
            </w:pPr>
          </w:p>
        </w:tc>
      </w:tr>
      <w:tr w:rsidR="000712B3" w:rsidRPr="000100A9">
        <w:trPr>
          <w:trHeight w:val="610"/>
        </w:trPr>
        <w:tc>
          <w:tcPr>
            <w:tcW w:w="1331" w:type="pct"/>
            <w:vAlign w:val="center"/>
          </w:tcPr>
          <w:p w:rsidR="000712B3" w:rsidRPr="000100A9" w:rsidRDefault="000712B3" w:rsidP="000712B3">
            <w:pPr>
              <w:topLinePunct/>
              <w:spacing w:line="440" w:lineRule="exact"/>
              <w:jc w:val="center"/>
              <w:rPr>
                <w:szCs w:val="21"/>
              </w:rPr>
            </w:pPr>
            <w:r w:rsidRPr="000100A9">
              <w:rPr>
                <w:szCs w:val="21"/>
              </w:rPr>
              <w:t>合同价格</w:t>
            </w:r>
          </w:p>
        </w:tc>
        <w:tc>
          <w:tcPr>
            <w:tcW w:w="3669" w:type="pct"/>
          </w:tcPr>
          <w:p w:rsidR="000712B3" w:rsidRPr="000100A9" w:rsidRDefault="000712B3" w:rsidP="000712B3">
            <w:pPr>
              <w:topLinePunct/>
              <w:spacing w:line="440" w:lineRule="exact"/>
              <w:rPr>
                <w:szCs w:val="21"/>
              </w:rPr>
            </w:pPr>
          </w:p>
        </w:tc>
      </w:tr>
      <w:tr w:rsidR="000712B3" w:rsidRPr="000100A9">
        <w:trPr>
          <w:trHeight w:val="604"/>
        </w:trPr>
        <w:tc>
          <w:tcPr>
            <w:tcW w:w="1331" w:type="pct"/>
            <w:vAlign w:val="center"/>
          </w:tcPr>
          <w:p w:rsidR="000712B3" w:rsidRPr="000100A9" w:rsidRDefault="000712B3" w:rsidP="000712B3">
            <w:pPr>
              <w:topLinePunct/>
              <w:spacing w:line="440" w:lineRule="exact"/>
              <w:jc w:val="center"/>
              <w:rPr>
                <w:szCs w:val="21"/>
              </w:rPr>
            </w:pPr>
            <w:r w:rsidRPr="000100A9">
              <w:rPr>
                <w:szCs w:val="21"/>
              </w:rPr>
              <w:t>开工日期</w:t>
            </w:r>
          </w:p>
        </w:tc>
        <w:tc>
          <w:tcPr>
            <w:tcW w:w="3669" w:type="pct"/>
          </w:tcPr>
          <w:p w:rsidR="000712B3" w:rsidRPr="000100A9" w:rsidRDefault="000712B3" w:rsidP="000712B3">
            <w:pPr>
              <w:topLinePunct/>
              <w:spacing w:line="440" w:lineRule="exact"/>
              <w:rPr>
                <w:szCs w:val="21"/>
              </w:rPr>
            </w:pPr>
          </w:p>
        </w:tc>
      </w:tr>
      <w:tr w:rsidR="000712B3" w:rsidRPr="000100A9">
        <w:trPr>
          <w:trHeight w:val="627"/>
        </w:trPr>
        <w:tc>
          <w:tcPr>
            <w:tcW w:w="1331" w:type="pct"/>
            <w:vAlign w:val="center"/>
          </w:tcPr>
          <w:p w:rsidR="000712B3" w:rsidRPr="000100A9" w:rsidRDefault="00C305CB" w:rsidP="000712B3">
            <w:pPr>
              <w:topLinePunct/>
              <w:spacing w:line="440" w:lineRule="exact"/>
              <w:jc w:val="center"/>
              <w:rPr>
                <w:szCs w:val="21"/>
              </w:rPr>
            </w:pPr>
            <w:r w:rsidRPr="000100A9">
              <w:rPr>
                <w:rFonts w:hint="eastAsia"/>
              </w:rPr>
              <w:t>竣工</w:t>
            </w:r>
            <w:r w:rsidR="000712B3" w:rsidRPr="000100A9">
              <w:rPr>
                <w:szCs w:val="21"/>
              </w:rPr>
              <w:t>日期</w:t>
            </w:r>
          </w:p>
        </w:tc>
        <w:tc>
          <w:tcPr>
            <w:tcW w:w="3669" w:type="pct"/>
          </w:tcPr>
          <w:p w:rsidR="000712B3" w:rsidRPr="000100A9" w:rsidRDefault="000712B3" w:rsidP="000712B3">
            <w:pPr>
              <w:topLinePunct/>
              <w:spacing w:line="440" w:lineRule="exact"/>
              <w:rPr>
                <w:szCs w:val="21"/>
              </w:rPr>
            </w:pPr>
          </w:p>
        </w:tc>
      </w:tr>
      <w:tr w:rsidR="000712B3" w:rsidRPr="000100A9">
        <w:trPr>
          <w:trHeight w:val="607"/>
        </w:trPr>
        <w:tc>
          <w:tcPr>
            <w:tcW w:w="1331" w:type="pct"/>
            <w:vAlign w:val="center"/>
          </w:tcPr>
          <w:p w:rsidR="000712B3" w:rsidRPr="000100A9" w:rsidRDefault="000712B3" w:rsidP="000712B3">
            <w:pPr>
              <w:topLinePunct/>
              <w:spacing w:line="440" w:lineRule="exact"/>
              <w:jc w:val="center"/>
              <w:rPr>
                <w:szCs w:val="21"/>
              </w:rPr>
            </w:pPr>
            <w:r w:rsidRPr="000100A9">
              <w:rPr>
                <w:szCs w:val="21"/>
              </w:rPr>
              <w:t>承担的工作</w:t>
            </w:r>
          </w:p>
        </w:tc>
        <w:tc>
          <w:tcPr>
            <w:tcW w:w="3669" w:type="pct"/>
          </w:tcPr>
          <w:p w:rsidR="000712B3" w:rsidRPr="000100A9" w:rsidRDefault="000712B3" w:rsidP="000712B3">
            <w:pPr>
              <w:topLinePunct/>
              <w:spacing w:line="440" w:lineRule="exact"/>
              <w:rPr>
                <w:szCs w:val="21"/>
              </w:rPr>
            </w:pPr>
          </w:p>
        </w:tc>
      </w:tr>
      <w:tr w:rsidR="000712B3" w:rsidRPr="000100A9">
        <w:trPr>
          <w:trHeight w:val="615"/>
        </w:trPr>
        <w:tc>
          <w:tcPr>
            <w:tcW w:w="1331" w:type="pct"/>
            <w:vAlign w:val="center"/>
          </w:tcPr>
          <w:p w:rsidR="000712B3" w:rsidRPr="000100A9" w:rsidRDefault="000712B3" w:rsidP="000712B3">
            <w:pPr>
              <w:topLinePunct/>
              <w:spacing w:line="440" w:lineRule="exact"/>
              <w:jc w:val="center"/>
              <w:rPr>
                <w:szCs w:val="21"/>
              </w:rPr>
            </w:pPr>
            <w:r w:rsidRPr="000100A9">
              <w:rPr>
                <w:szCs w:val="21"/>
              </w:rPr>
              <w:t>工程质量</w:t>
            </w:r>
          </w:p>
        </w:tc>
        <w:tc>
          <w:tcPr>
            <w:tcW w:w="3669" w:type="pct"/>
          </w:tcPr>
          <w:p w:rsidR="000712B3" w:rsidRPr="000100A9" w:rsidRDefault="000712B3" w:rsidP="000712B3">
            <w:pPr>
              <w:topLinePunct/>
              <w:spacing w:line="440" w:lineRule="exact"/>
              <w:rPr>
                <w:szCs w:val="21"/>
              </w:rPr>
            </w:pPr>
          </w:p>
        </w:tc>
      </w:tr>
      <w:tr w:rsidR="000712B3" w:rsidRPr="000100A9">
        <w:trPr>
          <w:trHeight w:val="609"/>
        </w:trPr>
        <w:tc>
          <w:tcPr>
            <w:tcW w:w="1331" w:type="pct"/>
            <w:vAlign w:val="center"/>
          </w:tcPr>
          <w:p w:rsidR="000712B3" w:rsidRPr="000100A9" w:rsidRDefault="000712B3" w:rsidP="000712B3">
            <w:pPr>
              <w:topLinePunct/>
              <w:spacing w:line="440" w:lineRule="exact"/>
              <w:jc w:val="center"/>
              <w:rPr>
                <w:szCs w:val="21"/>
              </w:rPr>
            </w:pPr>
            <w:r w:rsidRPr="000100A9">
              <w:rPr>
                <w:szCs w:val="21"/>
              </w:rPr>
              <w:t>项目经理</w:t>
            </w:r>
          </w:p>
        </w:tc>
        <w:tc>
          <w:tcPr>
            <w:tcW w:w="3669" w:type="pct"/>
          </w:tcPr>
          <w:p w:rsidR="000712B3" w:rsidRPr="000100A9" w:rsidRDefault="000712B3" w:rsidP="000712B3">
            <w:pPr>
              <w:topLinePunct/>
              <w:spacing w:line="440" w:lineRule="exact"/>
              <w:rPr>
                <w:szCs w:val="21"/>
              </w:rPr>
            </w:pPr>
          </w:p>
        </w:tc>
      </w:tr>
      <w:tr w:rsidR="000712B3" w:rsidRPr="000100A9">
        <w:trPr>
          <w:trHeight w:val="617"/>
        </w:trPr>
        <w:tc>
          <w:tcPr>
            <w:tcW w:w="1331" w:type="pct"/>
            <w:vAlign w:val="center"/>
          </w:tcPr>
          <w:p w:rsidR="000712B3" w:rsidRPr="000100A9" w:rsidRDefault="000712B3" w:rsidP="000712B3">
            <w:pPr>
              <w:topLinePunct/>
              <w:spacing w:line="440" w:lineRule="exact"/>
              <w:jc w:val="center"/>
              <w:rPr>
                <w:szCs w:val="21"/>
              </w:rPr>
            </w:pPr>
            <w:r w:rsidRPr="000100A9">
              <w:rPr>
                <w:szCs w:val="21"/>
              </w:rPr>
              <w:t>技术负责人</w:t>
            </w:r>
          </w:p>
        </w:tc>
        <w:tc>
          <w:tcPr>
            <w:tcW w:w="3669" w:type="pct"/>
          </w:tcPr>
          <w:p w:rsidR="000712B3" w:rsidRPr="000100A9" w:rsidRDefault="000712B3" w:rsidP="000712B3">
            <w:pPr>
              <w:topLinePunct/>
              <w:spacing w:line="440" w:lineRule="exact"/>
              <w:rPr>
                <w:szCs w:val="21"/>
              </w:rPr>
            </w:pPr>
          </w:p>
        </w:tc>
      </w:tr>
      <w:tr w:rsidR="000712B3" w:rsidRPr="000100A9">
        <w:trPr>
          <w:trHeight w:val="610"/>
        </w:trPr>
        <w:tc>
          <w:tcPr>
            <w:tcW w:w="1331" w:type="pct"/>
            <w:vAlign w:val="center"/>
          </w:tcPr>
          <w:p w:rsidR="000712B3" w:rsidRPr="000100A9" w:rsidRDefault="000712B3" w:rsidP="000712B3">
            <w:pPr>
              <w:topLinePunct/>
              <w:spacing w:line="440" w:lineRule="exact"/>
              <w:jc w:val="center"/>
              <w:rPr>
                <w:szCs w:val="21"/>
              </w:rPr>
            </w:pPr>
            <w:r w:rsidRPr="000100A9">
              <w:rPr>
                <w:szCs w:val="21"/>
              </w:rPr>
              <w:t>总监理工程师及电话</w:t>
            </w:r>
          </w:p>
        </w:tc>
        <w:tc>
          <w:tcPr>
            <w:tcW w:w="3669" w:type="pct"/>
          </w:tcPr>
          <w:p w:rsidR="000712B3" w:rsidRPr="000100A9" w:rsidRDefault="000712B3" w:rsidP="000712B3">
            <w:pPr>
              <w:topLinePunct/>
              <w:spacing w:line="440" w:lineRule="exact"/>
              <w:rPr>
                <w:szCs w:val="21"/>
              </w:rPr>
            </w:pPr>
          </w:p>
        </w:tc>
      </w:tr>
      <w:tr w:rsidR="000712B3" w:rsidRPr="000100A9">
        <w:trPr>
          <w:trHeight w:val="604"/>
        </w:trPr>
        <w:tc>
          <w:tcPr>
            <w:tcW w:w="1331" w:type="pct"/>
            <w:vAlign w:val="center"/>
          </w:tcPr>
          <w:p w:rsidR="000712B3" w:rsidRPr="000100A9" w:rsidRDefault="000712B3" w:rsidP="000712B3">
            <w:pPr>
              <w:topLinePunct/>
              <w:spacing w:line="440" w:lineRule="exact"/>
              <w:jc w:val="center"/>
              <w:rPr>
                <w:szCs w:val="21"/>
              </w:rPr>
            </w:pPr>
            <w:r w:rsidRPr="000100A9">
              <w:rPr>
                <w:szCs w:val="21"/>
              </w:rPr>
              <w:t>项目描述</w:t>
            </w:r>
          </w:p>
        </w:tc>
        <w:tc>
          <w:tcPr>
            <w:tcW w:w="3669" w:type="pct"/>
          </w:tcPr>
          <w:p w:rsidR="000712B3" w:rsidRPr="000100A9" w:rsidRDefault="000712B3" w:rsidP="000712B3">
            <w:pPr>
              <w:topLinePunct/>
              <w:spacing w:line="440" w:lineRule="exact"/>
              <w:rPr>
                <w:szCs w:val="21"/>
              </w:rPr>
            </w:pPr>
          </w:p>
          <w:p w:rsidR="000712B3" w:rsidRPr="000100A9" w:rsidRDefault="000712B3" w:rsidP="000712B3">
            <w:pPr>
              <w:topLinePunct/>
              <w:spacing w:line="440" w:lineRule="exact"/>
              <w:rPr>
                <w:szCs w:val="21"/>
              </w:rPr>
            </w:pPr>
          </w:p>
          <w:p w:rsidR="000712B3" w:rsidRPr="000100A9" w:rsidRDefault="000712B3" w:rsidP="000712B3">
            <w:pPr>
              <w:topLinePunct/>
              <w:spacing w:line="440" w:lineRule="exact"/>
              <w:rPr>
                <w:szCs w:val="21"/>
              </w:rPr>
            </w:pPr>
          </w:p>
          <w:p w:rsidR="000712B3" w:rsidRPr="000100A9" w:rsidRDefault="000712B3" w:rsidP="000712B3">
            <w:pPr>
              <w:topLinePunct/>
              <w:spacing w:line="440" w:lineRule="exact"/>
              <w:rPr>
                <w:szCs w:val="21"/>
              </w:rPr>
            </w:pPr>
          </w:p>
          <w:p w:rsidR="000712B3" w:rsidRPr="000100A9" w:rsidRDefault="000712B3" w:rsidP="000712B3">
            <w:pPr>
              <w:topLinePunct/>
              <w:spacing w:line="440" w:lineRule="exact"/>
              <w:rPr>
                <w:szCs w:val="21"/>
              </w:rPr>
            </w:pPr>
          </w:p>
          <w:p w:rsidR="000712B3" w:rsidRPr="000100A9" w:rsidRDefault="000712B3" w:rsidP="000712B3">
            <w:pPr>
              <w:topLinePunct/>
              <w:spacing w:line="440" w:lineRule="exact"/>
              <w:rPr>
                <w:szCs w:val="21"/>
              </w:rPr>
            </w:pPr>
          </w:p>
          <w:p w:rsidR="000712B3" w:rsidRPr="000100A9" w:rsidRDefault="000712B3" w:rsidP="000712B3">
            <w:pPr>
              <w:topLinePunct/>
              <w:spacing w:line="440" w:lineRule="exact"/>
              <w:rPr>
                <w:szCs w:val="21"/>
              </w:rPr>
            </w:pPr>
          </w:p>
        </w:tc>
      </w:tr>
      <w:tr w:rsidR="000712B3" w:rsidRPr="000100A9">
        <w:trPr>
          <w:trHeight w:val="604"/>
        </w:trPr>
        <w:tc>
          <w:tcPr>
            <w:tcW w:w="1331" w:type="pct"/>
            <w:vAlign w:val="center"/>
          </w:tcPr>
          <w:p w:rsidR="000712B3" w:rsidRPr="000100A9" w:rsidRDefault="000712B3" w:rsidP="000712B3">
            <w:pPr>
              <w:topLinePunct/>
              <w:spacing w:line="440" w:lineRule="exact"/>
              <w:jc w:val="center"/>
              <w:rPr>
                <w:szCs w:val="21"/>
              </w:rPr>
            </w:pPr>
            <w:r w:rsidRPr="000100A9">
              <w:rPr>
                <w:szCs w:val="21"/>
              </w:rPr>
              <w:t>备注</w:t>
            </w:r>
          </w:p>
        </w:tc>
        <w:tc>
          <w:tcPr>
            <w:tcW w:w="3669" w:type="pct"/>
          </w:tcPr>
          <w:p w:rsidR="000712B3" w:rsidRPr="000100A9" w:rsidRDefault="000712B3" w:rsidP="000712B3">
            <w:pPr>
              <w:topLinePunct/>
              <w:spacing w:line="440" w:lineRule="exact"/>
              <w:rPr>
                <w:szCs w:val="21"/>
              </w:rPr>
            </w:pPr>
          </w:p>
        </w:tc>
      </w:tr>
    </w:tbl>
    <w:p w:rsidR="007F236A" w:rsidRPr="000100A9" w:rsidRDefault="007F236A" w:rsidP="000712B3">
      <w:pPr>
        <w:spacing w:line="440" w:lineRule="exact"/>
        <w:jc w:val="center"/>
        <w:rPr>
          <w:rFonts w:eastAsia="黑体"/>
          <w:sz w:val="23"/>
          <w:szCs w:val="23"/>
        </w:rPr>
      </w:pPr>
    </w:p>
    <w:p w:rsidR="000712B3" w:rsidRPr="000100A9" w:rsidRDefault="007F236A" w:rsidP="000712B3">
      <w:pPr>
        <w:spacing w:line="440" w:lineRule="exact"/>
        <w:jc w:val="center"/>
        <w:rPr>
          <w:rFonts w:eastAsia="黑体"/>
          <w:sz w:val="23"/>
          <w:szCs w:val="23"/>
        </w:rPr>
      </w:pPr>
      <w:r w:rsidRPr="000100A9">
        <w:rPr>
          <w:rFonts w:eastAsia="黑体"/>
          <w:sz w:val="23"/>
          <w:szCs w:val="23"/>
        </w:rPr>
        <w:br w:type="page"/>
      </w:r>
    </w:p>
    <w:p w:rsidR="000712B3" w:rsidRPr="000100A9" w:rsidRDefault="000712B3" w:rsidP="0062719D">
      <w:pPr>
        <w:pStyle w:val="378020"/>
        <w:rPr>
          <w:szCs w:val="23"/>
        </w:rPr>
      </w:pPr>
      <w:bookmarkStart w:id="1227" w:name="_Toc144974879"/>
      <w:bookmarkStart w:id="1228" w:name="_Toc152042600"/>
      <w:bookmarkStart w:id="1229" w:name="_Toc152045811"/>
      <w:bookmarkStart w:id="1230" w:name="_Toc179632831"/>
      <w:r w:rsidRPr="000100A9">
        <w:rPr>
          <w:szCs w:val="23"/>
        </w:rPr>
        <w:t>（四）正在施工的和新承接的项目情况表</w:t>
      </w:r>
      <w:bookmarkEnd w:id="1227"/>
      <w:bookmarkEnd w:id="1228"/>
      <w:bookmarkEnd w:id="1229"/>
      <w:bookmarkEnd w:id="1230"/>
    </w:p>
    <w:p w:rsidR="000712B3" w:rsidRPr="000100A9" w:rsidRDefault="000712B3" w:rsidP="000712B3">
      <w:pPr>
        <w:spacing w:line="440" w:lineRule="exact"/>
        <w:rPr>
          <w:rFonts w:eastAsia="黑体"/>
          <w:sz w:val="20"/>
          <w:szCs w:val="20"/>
        </w:rPr>
      </w:pPr>
    </w:p>
    <w:tbl>
      <w:tblPr>
        <w:tblStyle w:val="af"/>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19"/>
        <w:gridCol w:w="6403"/>
      </w:tblGrid>
      <w:tr w:rsidR="000712B3" w:rsidRPr="000100A9">
        <w:trPr>
          <w:trHeight w:val="670"/>
        </w:trPr>
        <w:tc>
          <w:tcPr>
            <w:tcW w:w="1243" w:type="pct"/>
            <w:vAlign w:val="center"/>
          </w:tcPr>
          <w:p w:rsidR="000712B3" w:rsidRPr="000100A9" w:rsidRDefault="000712B3" w:rsidP="000712B3">
            <w:pPr>
              <w:topLinePunct/>
              <w:spacing w:line="440" w:lineRule="exact"/>
              <w:jc w:val="center"/>
              <w:rPr>
                <w:szCs w:val="21"/>
              </w:rPr>
            </w:pPr>
            <w:r w:rsidRPr="000100A9">
              <w:rPr>
                <w:szCs w:val="21"/>
              </w:rPr>
              <w:t>项目名称</w:t>
            </w:r>
          </w:p>
        </w:tc>
        <w:tc>
          <w:tcPr>
            <w:tcW w:w="3757" w:type="pct"/>
          </w:tcPr>
          <w:p w:rsidR="000712B3" w:rsidRPr="000100A9" w:rsidRDefault="000712B3" w:rsidP="000712B3">
            <w:pPr>
              <w:topLinePunct/>
              <w:spacing w:line="440" w:lineRule="exact"/>
              <w:rPr>
                <w:szCs w:val="21"/>
              </w:rPr>
            </w:pPr>
          </w:p>
        </w:tc>
      </w:tr>
      <w:tr w:rsidR="000712B3" w:rsidRPr="000100A9">
        <w:trPr>
          <w:trHeight w:val="606"/>
        </w:trPr>
        <w:tc>
          <w:tcPr>
            <w:tcW w:w="1243" w:type="pct"/>
            <w:vAlign w:val="center"/>
          </w:tcPr>
          <w:p w:rsidR="000712B3" w:rsidRPr="000100A9" w:rsidRDefault="000712B3" w:rsidP="000712B3">
            <w:pPr>
              <w:topLinePunct/>
              <w:spacing w:line="440" w:lineRule="exact"/>
              <w:jc w:val="center"/>
              <w:rPr>
                <w:szCs w:val="21"/>
              </w:rPr>
            </w:pPr>
            <w:r w:rsidRPr="000100A9">
              <w:rPr>
                <w:szCs w:val="21"/>
              </w:rPr>
              <w:t>项目所在地</w:t>
            </w:r>
          </w:p>
        </w:tc>
        <w:tc>
          <w:tcPr>
            <w:tcW w:w="3757" w:type="pct"/>
          </w:tcPr>
          <w:p w:rsidR="000712B3" w:rsidRPr="000100A9" w:rsidRDefault="000712B3" w:rsidP="000712B3">
            <w:pPr>
              <w:topLinePunct/>
              <w:spacing w:line="440" w:lineRule="exact"/>
              <w:rPr>
                <w:szCs w:val="21"/>
              </w:rPr>
            </w:pPr>
          </w:p>
        </w:tc>
      </w:tr>
      <w:tr w:rsidR="000712B3" w:rsidRPr="000100A9">
        <w:trPr>
          <w:trHeight w:val="614"/>
        </w:trPr>
        <w:tc>
          <w:tcPr>
            <w:tcW w:w="1243" w:type="pct"/>
            <w:vAlign w:val="center"/>
          </w:tcPr>
          <w:p w:rsidR="000712B3" w:rsidRPr="000100A9" w:rsidRDefault="000712B3" w:rsidP="000712B3">
            <w:pPr>
              <w:topLinePunct/>
              <w:spacing w:line="440" w:lineRule="exact"/>
              <w:jc w:val="center"/>
              <w:rPr>
                <w:szCs w:val="21"/>
              </w:rPr>
            </w:pPr>
            <w:r w:rsidRPr="000100A9">
              <w:rPr>
                <w:szCs w:val="21"/>
              </w:rPr>
              <w:t>发包人名称</w:t>
            </w:r>
          </w:p>
        </w:tc>
        <w:tc>
          <w:tcPr>
            <w:tcW w:w="3757" w:type="pct"/>
          </w:tcPr>
          <w:p w:rsidR="000712B3" w:rsidRPr="000100A9" w:rsidRDefault="000712B3" w:rsidP="000712B3">
            <w:pPr>
              <w:topLinePunct/>
              <w:spacing w:line="440" w:lineRule="exact"/>
              <w:rPr>
                <w:szCs w:val="21"/>
              </w:rPr>
            </w:pPr>
          </w:p>
        </w:tc>
      </w:tr>
      <w:tr w:rsidR="000712B3" w:rsidRPr="000100A9">
        <w:trPr>
          <w:trHeight w:val="608"/>
        </w:trPr>
        <w:tc>
          <w:tcPr>
            <w:tcW w:w="1243" w:type="pct"/>
            <w:vAlign w:val="center"/>
          </w:tcPr>
          <w:p w:rsidR="000712B3" w:rsidRPr="000100A9" w:rsidRDefault="000712B3" w:rsidP="000712B3">
            <w:pPr>
              <w:topLinePunct/>
              <w:spacing w:line="440" w:lineRule="exact"/>
              <w:jc w:val="center"/>
              <w:rPr>
                <w:szCs w:val="21"/>
              </w:rPr>
            </w:pPr>
            <w:r w:rsidRPr="000100A9">
              <w:rPr>
                <w:szCs w:val="21"/>
              </w:rPr>
              <w:t>发包人地址</w:t>
            </w:r>
          </w:p>
        </w:tc>
        <w:tc>
          <w:tcPr>
            <w:tcW w:w="3757" w:type="pct"/>
          </w:tcPr>
          <w:p w:rsidR="000712B3" w:rsidRPr="000100A9" w:rsidRDefault="000712B3" w:rsidP="000712B3">
            <w:pPr>
              <w:topLinePunct/>
              <w:spacing w:line="440" w:lineRule="exact"/>
              <w:rPr>
                <w:szCs w:val="21"/>
              </w:rPr>
            </w:pPr>
          </w:p>
        </w:tc>
      </w:tr>
      <w:tr w:rsidR="000712B3" w:rsidRPr="000100A9">
        <w:trPr>
          <w:trHeight w:val="616"/>
        </w:trPr>
        <w:tc>
          <w:tcPr>
            <w:tcW w:w="1243" w:type="pct"/>
            <w:vAlign w:val="center"/>
          </w:tcPr>
          <w:p w:rsidR="000712B3" w:rsidRPr="000100A9" w:rsidRDefault="000712B3" w:rsidP="000712B3">
            <w:pPr>
              <w:topLinePunct/>
              <w:spacing w:line="440" w:lineRule="exact"/>
              <w:jc w:val="center"/>
              <w:rPr>
                <w:szCs w:val="21"/>
              </w:rPr>
            </w:pPr>
            <w:r w:rsidRPr="000100A9">
              <w:rPr>
                <w:szCs w:val="21"/>
              </w:rPr>
              <w:t>发包人电话</w:t>
            </w:r>
          </w:p>
        </w:tc>
        <w:tc>
          <w:tcPr>
            <w:tcW w:w="3757" w:type="pct"/>
          </w:tcPr>
          <w:p w:rsidR="000712B3" w:rsidRPr="000100A9" w:rsidRDefault="000712B3" w:rsidP="000712B3">
            <w:pPr>
              <w:topLinePunct/>
              <w:spacing w:line="440" w:lineRule="exact"/>
              <w:rPr>
                <w:szCs w:val="21"/>
              </w:rPr>
            </w:pPr>
          </w:p>
        </w:tc>
      </w:tr>
      <w:tr w:rsidR="000712B3" w:rsidRPr="000100A9">
        <w:trPr>
          <w:trHeight w:val="610"/>
        </w:trPr>
        <w:tc>
          <w:tcPr>
            <w:tcW w:w="1243" w:type="pct"/>
            <w:vAlign w:val="center"/>
          </w:tcPr>
          <w:p w:rsidR="000712B3" w:rsidRPr="000100A9" w:rsidRDefault="000712B3" w:rsidP="000712B3">
            <w:pPr>
              <w:topLinePunct/>
              <w:spacing w:line="440" w:lineRule="exact"/>
              <w:jc w:val="center"/>
              <w:rPr>
                <w:szCs w:val="21"/>
              </w:rPr>
            </w:pPr>
            <w:r w:rsidRPr="000100A9">
              <w:rPr>
                <w:szCs w:val="21"/>
              </w:rPr>
              <w:t>签约合同价</w:t>
            </w:r>
          </w:p>
        </w:tc>
        <w:tc>
          <w:tcPr>
            <w:tcW w:w="3757" w:type="pct"/>
          </w:tcPr>
          <w:p w:rsidR="000712B3" w:rsidRPr="000100A9" w:rsidRDefault="000712B3" w:rsidP="000712B3">
            <w:pPr>
              <w:topLinePunct/>
              <w:spacing w:line="440" w:lineRule="exact"/>
              <w:rPr>
                <w:szCs w:val="21"/>
              </w:rPr>
            </w:pPr>
          </w:p>
        </w:tc>
      </w:tr>
      <w:tr w:rsidR="000712B3" w:rsidRPr="000100A9">
        <w:trPr>
          <w:trHeight w:val="604"/>
        </w:trPr>
        <w:tc>
          <w:tcPr>
            <w:tcW w:w="1243" w:type="pct"/>
            <w:vAlign w:val="center"/>
          </w:tcPr>
          <w:p w:rsidR="000712B3" w:rsidRPr="000100A9" w:rsidRDefault="000712B3" w:rsidP="000712B3">
            <w:pPr>
              <w:topLinePunct/>
              <w:spacing w:line="440" w:lineRule="exact"/>
              <w:jc w:val="center"/>
              <w:rPr>
                <w:szCs w:val="21"/>
              </w:rPr>
            </w:pPr>
            <w:r w:rsidRPr="000100A9">
              <w:rPr>
                <w:szCs w:val="21"/>
              </w:rPr>
              <w:t>开工日期</w:t>
            </w:r>
          </w:p>
        </w:tc>
        <w:tc>
          <w:tcPr>
            <w:tcW w:w="3757" w:type="pct"/>
          </w:tcPr>
          <w:p w:rsidR="000712B3" w:rsidRPr="000100A9" w:rsidRDefault="000712B3" w:rsidP="000712B3">
            <w:pPr>
              <w:topLinePunct/>
              <w:spacing w:line="440" w:lineRule="exact"/>
              <w:rPr>
                <w:szCs w:val="21"/>
              </w:rPr>
            </w:pPr>
          </w:p>
        </w:tc>
      </w:tr>
      <w:tr w:rsidR="000712B3" w:rsidRPr="000100A9">
        <w:trPr>
          <w:trHeight w:val="627"/>
        </w:trPr>
        <w:tc>
          <w:tcPr>
            <w:tcW w:w="1243" w:type="pct"/>
            <w:vAlign w:val="center"/>
          </w:tcPr>
          <w:p w:rsidR="000712B3" w:rsidRPr="000100A9" w:rsidRDefault="000712B3" w:rsidP="000712B3">
            <w:pPr>
              <w:topLinePunct/>
              <w:spacing w:line="440" w:lineRule="exact"/>
              <w:jc w:val="center"/>
              <w:rPr>
                <w:szCs w:val="21"/>
              </w:rPr>
            </w:pPr>
            <w:r w:rsidRPr="000100A9">
              <w:rPr>
                <w:szCs w:val="21"/>
              </w:rPr>
              <w:t>计划</w:t>
            </w:r>
            <w:r w:rsidR="00C305CB" w:rsidRPr="000100A9">
              <w:rPr>
                <w:rFonts w:hint="eastAsia"/>
              </w:rPr>
              <w:t>竣工</w:t>
            </w:r>
            <w:r w:rsidRPr="000100A9">
              <w:rPr>
                <w:szCs w:val="21"/>
              </w:rPr>
              <w:t>日期</w:t>
            </w:r>
          </w:p>
        </w:tc>
        <w:tc>
          <w:tcPr>
            <w:tcW w:w="3757" w:type="pct"/>
          </w:tcPr>
          <w:p w:rsidR="000712B3" w:rsidRPr="000100A9" w:rsidRDefault="000712B3" w:rsidP="000712B3">
            <w:pPr>
              <w:topLinePunct/>
              <w:spacing w:line="440" w:lineRule="exact"/>
              <w:rPr>
                <w:szCs w:val="21"/>
              </w:rPr>
            </w:pPr>
          </w:p>
        </w:tc>
      </w:tr>
      <w:tr w:rsidR="000712B3" w:rsidRPr="000100A9">
        <w:trPr>
          <w:trHeight w:val="607"/>
        </w:trPr>
        <w:tc>
          <w:tcPr>
            <w:tcW w:w="1243" w:type="pct"/>
            <w:vAlign w:val="center"/>
          </w:tcPr>
          <w:p w:rsidR="000712B3" w:rsidRPr="000100A9" w:rsidRDefault="000712B3" w:rsidP="000712B3">
            <w:pPr>
              <w:topLinePunct/>
              <w:spacing w:line="440" w:lineRule="exact"/>
              <w:jc w:val="center"/>
              <w:rPr>
                <w:szCs w:val="21"/>
              </w:rPr>
            </w:pPr>
            <w:r w:rsidRPr="000100A9">
              <w:rPr>
                <w:szCs w:val="21"/>
              </w:rPr>
              <w:t>承担的工作</w:t>
            </w:r>
          </w:p>
        </w:tc>
        <w:tc>
          <w:tcPr>
            <w:tcW w:w="3757" w:type="pct"/>
          </w:tcPr>
          <w:p w:rsidR="000712B3" w:rsidRPr="000100A9" w:rsidRDefault="000712B3" w:rsidP="000712B3">
            <w:pPr>
              <w:topLinePunct/>
              <w:spacing w:line="440" w:lineRule="exact"/>
              <w:rPr>
                <w:szCs w:val="21"/>
              </w:rPr>
            </w:pPr>
          </w:p>
        </w:tc>
      </w:tr>
      <w:tr w:rsidR="000712B3" w:rsidRPr="000100A9">
        <w:trPr>
          <w:trHeight w:val="615"/>
        </w:trPr>
        <w:tc>
          <w:tcPr>
            <w:tcW w:w="1243" w:type="pct"/>
            <w:vAlign w:val="center"/>
          </w:tcPr>
          <w:p w:rsidR="000712B3" w:rsidRPr="000100A9" w:rsidRDefault="000712B3" w:rsidP="000712B3">
            <w:pPr>
              <w:topLinePunct/>
              <w:spacing w:line="440" w:lineRule="exact"/>
              <w:jc w:val="center"/>
              <w:rPr>
                <w:szCs w:val="21"/>
              </w:rPr>
            </w:pPr>
            <w:r w:rsidRPr="000100A9">
              <w:rPr>
                <w:szCs w:val="21"/>
              </w:rPr>
              <w:t>工程质量</w:t>
            </w:r>
          </w:p>
        </w:tc>
        <w:tc>
          <w:tcPr>
            <w:tcW w:w="3757" w:type="pct"/>
          </w:tcPr>
          <w:p w:rsidR="000712B3" w:rsidRPr="000100A9" w:rsidRDefault="000712B3" w:rsidP="000712B3">
            <w:pPr>
              <w:topLinePunct/>
              <w:spacing w:line="440" w:lineRule="exact"/>
              <w:rPr>
                <w:szCs w:val="21"/>
              </w:rPr>
            </w:pPr>
          </w:p>
        </w:tc>
      </w:tr>
      <w:tr w:rsidR="000712B3" w:rsidRPr="000100A9">
        <w:trPr>
          <w:trHeight w:val="609"/>
        </w:trPr>
        <w:tc>
          <w:tcPr>
            <w:tcW w:w="1243" w:type="pct"/>
            <w:vAlign w:val="center"/>
          </w:tcPr>
          <w:p w:rsidR="000712B3" w:rsidRPr="000100A9" w:rsidRDefault="000712B3" w:rsidP="000712B3">
            <w:pPr>
              <w:topLinePunct/>
              <w:spacing w:line="440" w:lineRule="exact"/>
              <w:jc w:val="center"/>
              <w:rPr>
                <w:szCs w:val="21"/>
              </w:rPr>
            </w:pPr>
            <w:r w:rsidRPr="000100A9">
              <w:rPr>
                <w:szCs w:val="21"/>
              </w:rPr>
              <w:t>项目经理</w:t>
            </w:r>
          </w:p>
        </w:tc>
        <w:tc>
          <w:tcPr>
            <w:tcW w:w="3757" w:type="pct"/>
          </w:tcPr>
          <w:p w:rsidR="000712B3" w:rsidRPr="000100A9" w:rsidRDefault="000712B3" w:rsidP="000712B3">
            <w:pPr>
              <w:topLinePunct/>
              <w:spacing w:line="440" w:lineRule="exact"/>
              <w:rPr>
                <w:szCs w:val="21"/>
              </w:rPr>
            </w:pPr>
          </w:p>
        </w:tc>
      </w:tr>
      <w:tr w:rsidR="000712B3" w:rsidRPr="000100A9">
        <w:trPr>
          <w:trHeight w:val="617"/>
        </w:trPr>
        <w:tc>
          <w:tcPr>
            <w:tcW w:w="1243" w:type="pct"/>
            <w:vAlign w:val="center"/>
          </w:tcPr>
          <w:p w:rsidR="000712B3" w:rsidRPr="000100A9" w:rsidRDefault="000712B3" w:rsidP="000712B3">
            <w:pPr>
              <w:topLinePunct/>
              <w:spacing w:line="440" w:lineRule="exact"/>
              <w:jc w:val="center"/>
              <w:rPr>
                <w:szCs w:val="21"/>
              </w:rPr>
            </w:pPr>
            <w:r w:rsidRPr="000100A9">
              <w:rPr>
                <w:szCs w:val="21"/>
              </w:rPr>
              <w:t>技术负责人</w:t>
            </w:r>
          </w:p>
        </w:tc>
        <w:tc>
          <w:tcPr>
            <w:tcW w:w="3757" w:type="pct"/>
          </w:tcPr>
          <w:p w:rsidR="000712B3" w:rsidRPr="000100A9" w:rsidRDefault="000712B3" w:rsidP="000712B3">
            <w:pPr>
              <w:topLinePunct/>
              <w:spacing w:line="440" w:lineRule="exact"/>
              <w:rPr>
                <w:szCs w:val="21"/>
              </w:rPr>
            </w:pPr>
          </w:p>
        </w:tc>
      </w:tr>
      <w:tr w:rsidR="000712B3" w:rsidRPr="000100A9">
        <w:trPr>
          <w:trHeight w:val="515"/>
        </w:trPr>
        <w:tc>
          <w:tcPr>
            <w:tcW w:w="1243" w:type="pct"/>
            <w:vAlign w:val="center"/>
          </w:tcPr>
          <w:p w:rsidR="000712B3" w:rsidRPr="000100A9" w:rsidRDefault="000712B3" w:rsidP="000712B3">
            <w:pPr>
              <w:topLinePunct/>
              <w:spacing w:line="440" w:lineRule="exact"/>
              <w:jc w:val="center"/>
              <w:rPr>
                <w:szCs w:val="21"/>
              </w:rPr>
            </w:pPr>
            <w:r w:rsidRPr="000100A9">
              <w:rPr>
                <w:szCs w:val="21"/>
              </w:rPr>
              <w:t>总监理工程师及电话</w:t>
            </w:r>
          </w:p>
        </w:tc>
        <w:tc>
          <w:tcPr>
            <w:tcW w:w="3757" w:type="pct"/>
          </w:tcPr>
          <w:p w:rsidR="000712B3" w:rsidRPr="000100A9" w:rsidRDefault="000712B3" w:rsidP="000712B3">
            <w:pPr>
              <w:topLinePunct/>
              <w:spacing w:line="440" w:lineRule="exact"/>
              <w:rPr>
                <w:szCs w:val="21"/>
              </w:rPr>
            </w:pPr>
          </w:p>
        </w:tc>
      </w:tr>
      <w:tr w:rsidR="000712B3" w:rsidRPr="000100A9">
        <w:trPr>
          <w:trHeight w:val="548"/>
        </w:trPr>
        <w:tc>
          <w:tcPr>
            <w:tcW w:w="1243" w:type="pct"/>
            <w:vAlign w:val="center"/>
          </w:tcPr>
          <w:p w:rsidR="000712B3" w:rsidRPr="000100A9" w:rsidRDefault="000712B3" w:rsidP="000712B3">
            <w:pPr>
              <w:topLinePunct/>
              <w:spacing w:line="440" w:lineRule="exact"/>
              <w:jc w:val="center"/>
              <w:rPr>
                <w:szCs w:val="21"/>
              </w:rPr>
            </w:pPr>
            <w:r w:rsidRPr="000100A9">
              <w:rPr>
                <w:szCs w:val="21"/>
              </w:rPr>
              <w:t>项目描述</w:t>
            </w:r>
          </w:p>
        </w:tc>
        <w:tc>
          <w:tcPr>
            <w:tcW w:w="3757" w:type="pct"/>
          </w:tcPr>
          <w:p w:rsidR="000712B3" w:rsidRPr="000100A9" w:rsidRDefault="000712B3" w:rsidP="000712B3">
            <w:pPr>
              <w:topLinePunct/>
              <w:spacing w:line="440" w:lineRule="exact"/>
              <w:rPr>
                <w:szCs w:val="21"/>
              </w:rPr>
            </w:pPr>
          </w:p>
          <w:p w:rsidR="000712B3" w:rsidRPr="000100A9" w:rsidRDefault="000712B3" w:rsidP="000712B3">
            <w:pPr>
              <w:topLinePunct/>
              <w:spacing w:line="440" w:lineRule="exact"/>
              <w:rPr>
                <w:szCs w:val="21"/>
              </w:rPr>
            </w:pPr>
          </w:p>
          <w:p w:rsidR="000712B3" w:rsidRPr="000100A9" w:rsidRDefault="000712B3" w:rsidP="000712B3">
            <w:pPr>
              <w:topLinePunct/>
              <w:spacing w:line="440" w:lineRule="exact"/>
              <w:rPr>
                <w:szCs w:val="21"/>
              </w:rPr>
            </w:pPr>
          </w:p>
          <w:p w:rsidR="000712B3" w:rsidRPr="000100A9" w:rsidRDefault="000712B3" w:rsidP="000712B3">
            <w:pPr>
              <w:topLinePunct/>
              <w:spacing w:line="440" w:lineRule="exact"/>
              <w:rPr>
                <w:szCs w:val="21"/>
              </w:rPr>
            </w:pPr>
          </w:p>
          <w:p w:rsidR="000712B3" w:rsidRPr="000100A9" w:rsidRDefault="000712B3" w:rsidP="000712B3">
            <w:pPr>
              <w:topLinePunct/>
              <w:spacing w:line="440" w:lineRule="exact"/>
              <w:rPr>
                <w:szCs w:val="21"/>
              </w:rPr>
            </w:pPr>
          </w:p>
          <w:p w:rsidR="000712B3" w:rsidRPr="000100A9" w:rsidRDefault="000712B3" w:rsidP="000712B3">
            <w:pPr>
              <w:topLinePunct/>
              <w:spacing w:line="440" w:lineRule="exact"/>
              <w:rPr>
                <w:szCs w:val="21"/>
              </w:rPr>
            </w:pPr>
          </w:p>
          <w:p w:rsidR="000712B3" w:rsidRPr="000100A9" w:rsidRDefault="000712B3" w:rsidP="000712B3">
            <w:pPr>
              <w:topLinePunct/>
              <w:spacing w:line="440" w:lineRule="exact"/>
              <w:rPr>
                <w:szCs w:val="21"/>
              </w:rPr>
            </w:pPr>
          </w:p>
        </w:tc>
      </w:tr>
      <w:tr w:rsidR="000712B3" w:rsidRPr="000100A9">
        <w:trPr>
          <w:trHeight w:val="548"/>
        </w:trPr>
        <w:tc>
          <w:tcPr>
            <w:tcW w:w="1243" w:type="pct"/>
            <w:vAlign w:val="center"/>
          </w:tcPr>
          <w:p w:rsidR="000712B3" w:rsidRPr="000100A9" w:rsidRDefault="000712B3" w:rsidP="000712B3">
            <w:pPr>
              <w:topLinePunct/>
              <w:spacing w:line="440" w:lineRule="exact"/>
              <w:jc w:val="center"/>
              <w:rPr>
                <w:szCs w:val="21"/>
              </w:rPr>
            </w:pPr>
            <w:r w:rsidRPr="000100A9">
              <w:rPr>
                <w:szCs w:val="21"/>
              </w:rPr>
              <w:t>备注</w:t>
            </w:r>
          </w:p>
        </w:tc>
        <w:tc>
          <w:tcPr>
            <w:tcW w:w="3757" w:type="pct"/>
          </w:tcPr>
          <w:p w:rsidR="000712B3" w:rsidRPr="000100A9" w:rsidRDefault="000712B3" w:rsidP="000712B3">
            <w:pPr>
              <w:topLinePunct/>
              <w:spacing w:line="440" w:lineRule="exact"/>
              <w:rPr>
                <w:szCs w:val="21"/>
              </w:rPr>
            </w:pPr>
          </w:p>
        </w:tc>
      </w:tr>
    </w:tbl>
    <w:p w:rsidR="000712B3" w:rsidRPr="000100A9" w:rsidRDefault="000712B3" w:rsidP="000712B3">
      <w:pPr>
        <w:spacing w:line="440" w:lineRule="exact"/>
        <w:rPr>
          <w:rFonts w:eastAsia="黑体"/>
          <w:sz w:val="20"/>
          <w:szCs w:val="20"/>
        </w:rPr>
      </w:pPr>
    </w:p>
    <w:p w:rsidR="000712B3" w:rsidRPr="000100A9" w:rsidRDefault="007F236A" w:rsidP="000712B3">
      <w:pPr>
        <w:spacing w:line="440" w:lineRule="exact"/>
        <w:jc w:val="center"/>
        <w:rPr>
          <w:rFonts w:eastAsia="黑体"/>
          <w:sz w:val="20"/>
          <w:szCs w:val="20"/>
        </w:rPr>
      </w:pPr>
      <w:r w:rsidRPr="000100A9">
        <w:rPr>
          <w:rFonts w:eastAsia="黑体"/>
          <w:sz w:val="20"/>
          <w:szCs w:val="20"/>
        </w:rPr>
        <w:br w:type="page"/>
      </w:r>
    </w:p>
    <w:p w:rsidR="000712B3" w:rsidRPr="000100A9" w:rsidRDefault="000712B3" w:rsidP="0062719D">
      <w:pPr>
        <w:pStyle w:val="378020"/>
        <w:rPr>
          <w:szCs w:val="23"/>
        </w:rPr>
      </w:pPr>
      <w:bookmarkStart w:id="1231" w:name="_Toc144974880"/>
      <w:bookmarkStart w:id="1232" w:name="_Toc152042601"/>
      <w:bookmarkStart w:id="1233" w:name="_Toc152045812"/>
      <w:bookmarkStart w:id="1234" w:name="_Toc179632832"/>
      <w:r w:rsidRPr="000100A9">
        <w:rPr>
          <w:szCs w:val="23"/>
        </w:rPr>
        <w:t>（五）近年发生的诉讼及仲裁情况</w:t>
      </w:r>
      <w:bookmarkEnd w:id="1231"/>
      <w:bookmarkEnd w:id="1232"/>
      <w:bookmarkEnd w:id="1233"/>
      <w:bookmarkEnd w:id="1234"/>
    </w:p>
    <w:p w:rsidR="000712B3" w:rsidRPr="000100A9" w:rsidRDefault="000712B3" w:rsidP="000712B3">
      <w:pPr>
        <w:spacing w:line="440" w:lineRule="exact"/>
        <w:rPr>
          <w:rFonts w:eastAsia="黑体"/>
          <w:sz w:val="20"/>
          <w:szCs w:val="20"/>
        </w:rPr>
      </w:pPr>
    </w:p>
    <w:p w:rsidR="000712B3" w:rsidRPr="000100A9" w:rsidRDefault="000712B3" w:rsidP="000712B3">
      <w:pPr>
        <w:spacing w:line="440" w:lineRule="exact"/>
        <w:ind w:firstLineChars="250" w:firstLine="500"/>
        <w:jc w:val="center"/>
        <w:rPr>
          <w:rFonts w:eastAsia="黑体"/>
          <w:sz w:val="20"/>
          <w:szCs w:val="20"/>
        </w:rPr>
      </w:pPr>
      <w:r w:rsidRPr="000100A9">
        <w:rPr>
          <w:rFonts w:eastAsia="黑体"/>
          <w:sz w:val="20"/>
          <w:szCs w:val="20"/>
        </w:rPr>
        <w:br w:type="page"/>
      </w:r>
    </w:p>
    <w:p w:rsidR="000712B3" w:rsidRPr="000100A9" w:rsidRDefault="00C10DC6" w:rsidP="006528F2">
      <w:pPr>
        <w:pStyle w:val="2TimesNewRoman5020"/>
        <w:jc w:val="center"/>
      </w:pPr>
      <w:bookmarkStart w:id="1235" w:name="_Toc144974881"/>
      <w:bookmarkStart w:id="1236" w:name="_Toc152042602"/>
      <w:bookmarkStart w:id="1237" w:name="_Toc152045813"/>
      <w:bookmarkStart w:id="1238" w:name="_Toc179632833"/>
      <w:r>
        <w:rPr>
          <w:rFonts w:hint="eastAsia"/>
        </w:rPr>
        <w:t>十</w:t>
      </w:r>
      <w:r w:rsidR="000712B3" w:rsidRPr="000100A9">
        <w:t>、其他材料</w:t>
      </w:r>
      <w:bookmarkEnd w:id="1235"/>
      <w:bookmarkEnd w:id="1236"/>
      <w:bookmarkEnd w:id="1237"/>
      <w:bookmarkEnd w:id="1238"/>
    </w:p>
    <w:p w:rsidR="00B80529" w:rsidRPr="000100A9" w:rsidRDefault="00B80529" w:rsidP="007E287C">
      <w:pPr>
        <w:spacing w:line="400" w:lineRule="exact"/>
      </w:pPr>
    </w:p>
    <w:sectPr w:rsidR="00B80529" w:rsidRPr="000100A9" w:rsidSect="00337C62">
      <w:footerReference w:type="default" r:id="rId12"/>
      <w:pgSz w:w="11906" w:h="16838"/>
      <w:pgMar w:top="1440" w:right="1800" w:bottom="1440" w:left="1800" w:header="851" w:footer="992" w:gutter="0"/>
      <w:pgNumType w:start="93"/>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F31D4" w:rsidRDefault="002F31D4">
      <w:r>
        <w:separator/>
      </w:r>
    </w:p>
  </w:endnote>
  <w:endnote w:type="continuationSeparator" w:id="1">
    <w:p w:rsidR="002F31D4" w:rsidRDefault="002F31D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Arial">
    <w:panose1 w:val="020B0604020202020204"/>
    <w:charset w:val="00"/>
    <w:family w:val="swiss"/>
    <w:pitch w:val="variable"/>
    <w:sig w:usb0="20002A87" w:usb1="80000000" w:usb2="00000008" w:usb3="00000000" w:csb0="000001FF" w:csb1="00000000"/>
  </w:font>
  <w:font w:name="仿宋_GB2312">
    <w:panose1 w:val="02010609030101010101"/>
    <w:charset w:val="86"/>
    <w:family w:val="modern"/>
    <w:pitch w:val="fixed"/>
    <w:sig w:usb0="00000001" w:usb1="080E0000" w:usb2="00000010" w:usb3="00000000" w:csb0="00040000" w:csb1="00000000"/>
  </w:font>
  <w:font w:name="华文细黑">
    <w:charset w:val="86"/>
    <w:family w:val="auto"/>
    <w:pitch w:val="variable"/>
    <w:sig w:usb0="00000287" w:usb1="080F0000" w:usb2="00000010" w:usb3="00000000" w:csb0="0004009F"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132C" w:rsidRPr="00103C6B" w:rsidRDefault="0043132C" w:rsidP="00103C6B">
    <w:pPr>
      <w:pStyle w:val="a4"/>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132C" w:rsidRPr="00103C6B" w:rsidRDefault="0043132C" w:rsidP="00103C6B">
    <w:pPr>
      <w:pStyle w:val="a4"/>
      <w:jc w:val="center"/>
      <w:rPr>
        <w:rFonts w:hint="eastAsia"/>
      </w:rPr>
    </w:pPr>
    <w:r>
      <w:rPr>
        <w:rStyle w:val="a5"/>
      </w:rPr>
      <w:fldChar w:fldCharType="begin"/>
    </w:r>
    <w:r>
      <w:rPr>
        <w:rStyle w:val="a5"/>
      </w:rPr>
      <w:instrText xml:space="preserve"> PAGE </w:instrText>
    </w:r>
    <w:r>
      <w:rPr>
        <w:rStyle w:val="a5"/>
      </w:rPr>
      <w:fldChar w:fldCharType="separate"/>
    </w:r>
    <w:r w:rsidR="0037644F">
      <w:rPr>
        <w:rStyle w:val="a5"/>
        <w:noProof/>
      </w:rPr>
      <w:t>viii</w:t>
    </w:r>
    <w:r>
      <w:rPr>
        <w:rStyle w:val="a5"/>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132C" w:rsidRPr="00103C6B" w:rsidRDefault="0043132C" w:rsidP="00103C6B">
    <w:pPr>
      <w:pStyle w:val="a4"/>
      <w:jc w:val="center"/>
      <w:rPr>
        <w:rFonts w:hint="eastAsia"/>
      </w:rPr>
    </w:pPr>
    <w:r>
      <w:rPr>
        <w:rStyle w:val="a5"/>
      </w:rPr>
      <w:fldChar w:fldCharType="begin"/>
    </w:r>
    <w:r>
      <w:rPr>
        <w:rStyle w:val="a5"/>
      </w:rPr>
      <w:instrText xml:space="preserve"> PAGE </w:instrText>
    </w:r>
    <w:r>
      <w:rPr>
        <w:rStyle w:val="a5"/>
      </w:rPr>
      <w:fldChar w:fldCharType="separate"/>
    </w:r>
    <w:r w:rsidR="0037644F">
      <w:rPr>
        <w:rStyle w:val="a5"/>
        <w:noProof/>
      </w:rPr>
      <w:t>92</w:t>
    </w:r>
    <w:r>
      <w:rPr>
        <w:rStyle w:val="a5"/>
      </w:rP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132C" w:rsidRDefault="0043132C" w:rsidP="00520BAB">
    <w:pPr>
      <w:pStyle w:val="a4"/>
      <w:jc w:val="center"/>
      <w:rPr>
        <w:rFonts w:hint="eastAsia"/>
      </w:rPr>
    </w:pPr>
    <w:r>
      <w:rPr>
        <w:rStyle w:val="a5"/>
      </w:rPr>
      <w:fldChar w:fldCharType="begin"/>
    </w:r>
    <w:r>
      <w:rPr>
        <w:rStyle w:val="a5"/>
      </w:rPr>
      <w:instrText xml:space="preserve"> PAGE </w:instrText>
    </w:r>
    <w:r>
      <w:rPr>
        <w:rStyle w:val="a5"/>
      </w:rPr>
      <w:fldChar w:fldCharType="separate"/>
    </w:r>
    <w:r w:rsidR="0037644F">
      <w:rPr>
        <w:rStyle w:val="a5"/>
        <w:noProof/>
      </w:rPr>
      <w:t>133</w:t>
    </w:r>
    <w:r>
      <w:rPr>
        <w:rStyle w:val="a5"/>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F31D4" w:rsidRDefault="002F31D4">
      <w:r>
        <w:separator/>
      </w:r>
    </w:p>
  </w:footnote>
  <w:footnote w:type="continuationSeparator" w:id="1">
    <w:p w:rsidR="002F31D4" w:rsidRDefault="002F31D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8051D"/>
    <w:multiLevelType w:val="hybridMultilevel"/>
    <w:tmpl w:val="A1C69834"/>
    <w:lvl w:ilvl="0" w:tplc="90D81A26">
      <w:start w:val="3"/>
      <w:numFmt w:val="japaneseCounting"/>
      <w:lvlText w:val="第%1章"/>
      <w:lvlJc w:val="left"/>
      <w:pPr>
        <w:tabs>
          <w:tab w:val="num" w:pos="1125"/>
        </w:tabs>
        <w:ind w:left="1125" w:hanging="112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86B2E4C"/>
    <w:multiLevelType w:val="hybridMultilevel"/>
    <w:tmpl w:val="F394F8B8"/>
    <w:lvl w:ilvl="0" w:tplc="B27CADF4">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CE96764"/>
    <w:multiLevelType w:val="hybridMultilevel"/>
    <w:tmpl w:val="4BA45308"/>
    <w:lvl w:ilvl="0" w:tplc="B3F65FDE">
      <w:start w:val="3"/>
      <w:numFmt w:val="japaneseCounting"/>
      <w:lvlText w:val="第%1章"/>
      <w:lvlJc w:val="left"/>
      <w:pPr>
        <w:tabs>
          <w:tab w:val="num" w:pos="1200"/>
        </w:tabs>
        <w:ind w:left="1200" w:hanging="1200"/>
      </w:pPr>
      <w:rPr>
        <w:rFonts w:ascii="Times New Roman" w:eastAsia="黑体" w:hAnsi="Times New Roman" w:hint="default"/>
        <w:sz w:val="3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28CA10A2"/>
    <w:multiLevelType w:val="hybridMultilevel"/>
    <w:tmpl w:val="05D2BD34"/>
    <w:lvl w:ilvl="0" w:tplc="EA06AFAC">
      <w:start w:val="1"/>
      <w:numFmt w:val="japaneseCounting"/>
      <w:lvlText w:val="%1、"/>
      <w:lvlJc w:val="left"/>
      <w:pPr>
        <w:tabs>
          <w:tab w:val="num" w:pos="1275"/>
        </w:tabs>
        <w:ind w:left="1275" w:hanging="390"/>
      </w:pPr>
      <w:rPr>
        <w:rFonts w:hint="default"/>
      </w:rPr>
    </w:lvl>
    <w:lvl w:ilvl="1" w:tplc="04090019" w:tentative="1">
      <w:start w:val="1"/>
      <w:numFmt w:val="lowerLetter"/>
      <w:lvlText w:val="%2)"/>
      <w:lvlJc w:val="left"/>
      <w:pPr>
        <w:tabs>
          <w:tab w:val="num" w:pos="1725"/>
        </w:tabs>
        <w:ind w:left="1725" w:hanging="420"/>
      </w:pPr>
    </w:lvl>
    <w:lvl w:ilvl="2" w:tplc="0409001B" w:tentative="1">
      <w:start w:val="1"/>
      <w:numFmt w:val="lowerRoman"/>
      <w:lvlText w:val="%3."/>
      <w:lvlJc w:val="right"/>
      <w:pPr>
        <w:tabs>
          <w:tab w:val="num" w:pos="2145"/>
        </w:tabs>
        <w:ind w:left="2145" w:hanging="420"/>
      </w:pPr>
    </w:lvl>
    <w:lvl w:ilvl="3" w:tplc="0409000F" w:tentative="1">
      <w:start w:val="1"/>
      <w:numFmt w:val="decimal"/>
      <w:lvlText w:val="%4."/>
      <w:lvlJc w:val="left"/>
      <w:pPr>
        <w:tabs>
          <w:tab w:val="num" w:pos="2565"/>
        </w:tabs>
        <w:ind w:left="2565" w:hanging="420"/>
      </w:pPr>
    </w:lvl>
    <w:lvl w:ilvl="4" w:tplc="04090019" w:tentative="1">
      <w:start w:val="1"/>
      <w:numFmt w:val="lowerLetter"/>
      <w:lvlText w:val="%5)"/>
      <w:lvlJc w:val="left"/>
      <w:pPr>
        <w:tabs>
          <w:tab w:val="num" w:pos="2985"/>
        </w:tabs>
        <w:ind w:left="2985" w:hanging="420"/>
      </w:pPr>
    </w:lvl>
    <w:lvl w:ilvl="5" w:tplc="0409001B" w:tentative="1">
      <w:start w:val="1"/>
      <w:numFmt w:val="lowerRoman"/>
      <w:lvlText w:val="%6."/>
      <w:lvlJc w:val="right"/>
      <w:pPr>
        <w:tabs>
          <w:tab w:val="num" w:pos="3405"/>
        </w:tabs>
        <w:ind w:left="3405" w:hanging="420"/>
      </w:pPr>
    </w:lvl>
    <w:lvl w:ilvl="6" w:tplc="0409000F" w:tentative="1">
      <w:start w:val="1"/>
      <w:numFmt w:val="decimal"/>
      <w:lvlText w:val="%7."/>
      <w:lvlJc w:val="left"/>
      <w:pPr>
        <w:tabs>
          <w:tab w:val="num" w:pos="3825"/>
        </w:tabs>
        <w:ind w:left="3825" w:hanging="420"/>
      </w:pPr>
    </w:lvl>
    <w:lvl w:ilvl="7" w:tplc="04090019" w:tentative="1">
      <w:start w:val="1"/>
      <w:numFmt w:val="lowerLetter"/>
      <w:lvlText w:val="%8)"/>
      <w:lvlJc w:val="left"/>
      <w:pPr>
        <w:tabs>
          <w:tab w:val="num" w:pos="4245"/>
        </w:tabs>
        <w:ind w:left="4245" w:hanging="420"/>
      </w:pPr>
    </w:lvl>
    <w:lvl w:ilvl="8" w:tplc="0409001B" w:tentative="1">
      <w:start w:val="1"/>
      <w:numFmt w:val="lowerRoman"/>
      <w:lvlText w:val="%9."/>
      <w:lvlJc w:val="right"/>
      <w:pPr>
        <w:tabs>
          <w:tab w:val="num" w:pos="4665"/>
        </w:tabs>
        <w:ind w:left="4665" w:hanging="420"/>
      </w:pPr>
    </w:lvl>
  </w:abstractNum>
  <w:abstractNum w:abstractNumId="4">
    <w:nsid w:val="28E056BA"/>
    <w:multiLevelType w:val="hybridMultilevel"/>
    <w:tmpl w:val="A26EF2BE"/>
    <w:lvl w:ilvl="0" w:tplc="AF943424">
      <w:start w:val="1"/>
      <w:numFmt w:val="decimal"/>
      <w:lvlText w:val="%1、"/>
      <w:lvlJc w:val="left"/>
      <w:pPr>
        <w:tabs>
          <w:tab w:val="num" w:pos="1460"/>
        </w:tabs>
        <w:ind w:left="1460" w:hanging="900"/>
      </w:pPr>
      <w:rPr>
        <w:rFonts w:hint="eastAsia"/>
      </w:rPr>
    </w:lvl>
    <w:lvl w:ilvl="1" w:tplc="04090019" w:tentative="1">
      <w:start w:val="1"/>
      <w:numFmt w:val="lowerLetter"/>
      <w:lvlText w:val="%2)"/>
      <w:lvlJc w:val="left"/>
      <w:pPr>
        <w:tabs>
          <w:tab w:val="num" w:pos="1400"/>
        </w:tabs>
        <w:ind w:left="1400" w:hanging="420"/>
      </w:pPr>
    </w:lvl>
    <w:lvl w:ilvl="2" w:tplc="0409001B" w:tentative="1">
      <w:start w:val="1"/>
      <w:numFmt w:val="lowerRoman"/>
      <w:lvlText w:val="%3."/>
      <w:lvlJc w:val="right"/>
      <w:pPr>
        <w:tabs>
          <w:tab w:val="num" w:pos="1820"/>
        </w:tabs>
        <w:ind w:left="1820" w:hanging="420"/>
      </w:pPr>
    </w:lvl>
    <w:lvl w:ilvl="3" w:tplc="0409000F" w:tentative="1">
      <w:start w:val="1"/>
      <w:numFmt w:val="decimal"/>
      <w:lvlText w:val="%4."/>
      <w:lvlJc w:val="left"/>
      <w:pPr>
        <w:tabs>
          <w:tab w:val="num" w:pos="2240"/>
        </w:tabs>
        <w:ind w:left="2240" w:hanging="420"/>
      </w:pPr>
    </w:lvl>
    <w:lvl w:ilvl="4" w:tplc="04090019" w:tentative="1">
      <w:start w:val="1"/>
      <w:numFmt w:val="lowerLetter"/>
      <w:lvlText w:val="%5)"/>
      <w:lvlJc w:val="left"/>
      <w:pPr>
        <w:tabs>
          <w:tab w:val="num" w:pos="2660"/>
        </w:tabs>
        <w:ind w:left="2660" w:hanging="420"/>
      </w:pPr>
    </w:lvl>
    <w:lvl w:ilvl="5" w:tplc="0409001B" w:tentative="1">
      <w:start w:val="1"/>
      <w:numFmt w:val="lowerRoman"/>
      <w:lvlText w:val="%6."/>
      <w:lvlJc w:val="right"/>
      <w:pPr>
        <w:tabs>
          <w:tab w:val="num" w:pos="3080"/>
        </w:tabs>
        <w:ind w:left="3080" w:hanging="420"/>
      </w:pPr>
    </w:lvl>
    <w:lvl w:ilvl="6" w:tplc="0409000F" w:tentative="1">
      <w:start w:val="1"/>
      <w:numFmt w:val="decimal"/>
      <w:lvlText w:val="%7."/>
      <w:lvlJc w:val="left"/>
      <w:pPr>
        <w:tabs>
          <w:tab w:val="num" w:pos="3500"/>
        </w:tabs>
        <w:ind w:left="3500" w:hanging="420"/>
      </w:pPr>
    </w:lvl>
    <w:lvl w:ilvl="7" w:tplc="04090019" w:tentative="1">
      <w:start w:val="1"/>
      <w:numFmt w:val="lowerLetter"/>
      <w:lvlText w:val="%8)"/>
      <w:lvlJc w:val="left"/>
      <w:pPr>
        <w:tabs>
          <w:tab w:val="num" w:pos="3920"/>
        </w:tabs>
        <w:ind w:left="3920" w:hanging="420"/>
      </w:pPr>
    </w:lvl>
    <w:lvl w:ilvl="8" w:tplc="0409001B" w:tentative="1">
      <w:start w:val="1"/>
      <w:numFmt w:val="lowerRoman"/>
      <w:lvlText w:val="%9."/>
      <w:lvlJc w:val="right"/>
      <w:pPr>
        <w:tabs>
          <w:tab w:val="num" w:pos="4340"/>
        </w:tabs>
        <w:ind w:left="4340" w:hanging="420"/>
      </w:pPr>
    </w:lvl>
  </w:abstractNum>
  <w:abstractNum w:abstractNumId="5">
    <w:nsid w:val="391B0DAE"/>
    <w:multiLevelType w:val="hybridMultilevel"/>
    <w:tmpl w:val="B99E8716"/>
    <w:lvl w:ilvl="0" w:tplc="BE52D6BE">
      <w:start w:val="1"/>
      <w:numFmt w:val="japaneseCounting"/>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54B434E1"/>
    <w:multiLevelType w:val="hybridMultilevel"/>
    <w:tmpl w:val="6402F9CE"/>
    <w:lvl w:ilvl="0" w:tplc="014294C8">
      <w:start w:val="1"/>
      <w:numFmt w:val="decimal"/>
      <w:lvlText w:val="（%1）"/>
      <w:lvlJc w:val="left"/>
      <w:pPr>
        <w:tabs>
          <w:tab w:val="num" w:pos="1140"/>
        </w:tabs>
        <w:ind w:left="1140" w:hanging="72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
    <w:nsid w:val="54E47B9F"/>
    <w:multiLevelType w:val="hybridMultilevel"/>
    <w:tmpl w:val="011C08AE"/>
    <w:lvl w:ilvl="0" w:tplc="17683A3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56331C6C"/>
    <w:multiLevelType w:val="hybridMultilevel"/>
    <w:tmpl w:val="F5043C70"/>
    <w:lvl w:ilvl="0" w:tplc="3F6C7408">
      <w:start w:val="1"/>
      <w:numFmt w:val="japaneseCounting"/>
      <w:lvlText w:val="第%1章"/>
      <w:lvlJc w:val="left"/>
      <w:pPr>
        <w:tabs>
          <w:tab w:val="num" w:pos="2700"/>
        </w:tabs>
        <w:ind w:left="2700" w:hanging="1350"/>
      </w:pPr>
      <w:rPr>
        <w:rFonts w:hint="default"/>
      </w:rPr>
    </w:lvl>
    <w:lvl w:ilvl="1" w:tplc="04090019" w:tentative="1">
      <w:start w:val="1"/>
      <w:numFmt w:val="lowerLetter"/>
      <w:lvlText w:val="%2)"/>
      <w:lvlJc w:val="left"/>
      <w:pPr>
        <w:tabs>
          <w:tab w:val="num" w:pos="2190"/>
        </w:tabs>
        <w:ind w:left="2190" w:hanging="420"/>
      </w:pPr>
    </w:lvl>
    <w:lvl w:ilvl="2" w:tplc="0409001B" w:tentative="1">
      <w:start w:val="1"/>
      <w:numFmt w:val="lowerRoman"/>
      <w:lvlText w:val="%3."/>
      <w:lvlJc w:val="right"/>
      <w:pPr>
        <w:tabs>
          <w:tab w:val="num" w:pos="2610"/>
        </w:tabs>
        <w:ind w:left="2610" w:hanging="420"/>
      </w:pPr>
    </w:lvl>
    <w:lvl w:ilvl="3" w:tplc="0409000F" w:tentative="1">
      <w:start w:val="1"/>
      <w:numFmt w:val="decimal"/>
      <w:lvlText w:val="%4."/>
      <w:lvlJc w:val="left"/>
      <w:pPr>
        <w:tabs>
          <w:tab w:val="num" w:pos="3030"/>
        </w:tabs>
        <w:ind w:left="3030" w:hanging="420"/>
      </w:pPr>
    </w:lvl>
    <w:lvl w:ilvl="4" w:tplc="04090019" w:tentative="1">
      <w:start w:val="1"/>
      <w:numFmt w:val="lowerLetter"/>
      <w:lvlText w:val="%5)"/>
      <w:lvlJc w:val="left"/>
      <w:pPr>
        <w:tabs>
          <w:tab w:val="num" w:pos="3450"/>
        </w:tabs>
        <w:ind w:left="3450" w:hanging="420"/>
      </w:pPr>
    </w:lvl>
    <w:lvl w:ilvl="5" w:tplc="0409001B" w:tentative="1">
      <w:start w:val="1"/>
      <w:numFmt w:val="lowerRoman"/>
      <w:lvlText w:val="%6."/>
      <w:lvlJc w:val="right"/>
      <w:pPr>
        <w:tabs>
          <w:tab w:val="num" w:pos="3870"/>
        </w:tabs>
        <w:ind w:left="3870" w:hanging="420"/>
      </w:pPr>
    </w:lvl>
    <w:lvl w:ilvl="6" w:tplc="0409000F" w:tentative="1">
      <w:start w:val="1"/>
      <w:numFmt w:val="decimal"/>
      <w:lvlText w:val="%7."/>
      <w:lvlJc w:val="left"/>
      <w:pPr>
        <w:tabs>
          <w:tab w:val="num" w:pos="4290"/>
        </w:tabs>
        <w:ind w:left="4290" w:hanging="420"/>
      </w:pPr>
    </w:lvl>
    <w:lvl w:ilvl="7" w:tplc="04090019" w:tentative="1">
      <w:start w:val="1"/>
      <w:numFmt w:val="lowerLetter"/>
      <w:lvlText w:val="%8)"/>
      <w:lvlJc w:val="left"/>
      <w:pPr>
        <w:tabs>
          <w:tab w:val="num" w:pos="4710"/>
        </w:tabs>
        <w:ind w:left="4710" w:hanging="420"/>
      </w:pPr>
    </w:lvl>
    <w:lvl w:ilvl="8" w:tplc="0409001B" w:tentative="1">
      <w:start w:val="1"/>
      <w:numFmt w:val="lowerRoman"/>
      <w:lvlText w:val="%9."/>
      <w:lvlJc w:val="right"/>
      <w:pPr>
        <w:tabs>
          <w:tab w:val="num" w:pos="5130"/>
        </w:tabs>
        <w:ind w:left="5130" w:hanging="420"/>
      </w:pPr>
    </w:lvl>
  </w:abstractNum>
  <w:abstractNum w:abstractNumId="9">
    <w:nsid w:val="56983EC3"/>
    <w:multiLevelType w:val="hybridMultilevel"/>
    <w:tmpl w:val="D2B029B2"/>
    <w:lvl w:ilvl="0" w:tplc="88FA88CE">
      <w:start w:val="3"/>
      <w:numFmt w:val="japaneseCounting"/>
      <w:lvlText w:val="第%1章"/>
      <w:lvlJc w:val="left"/>
      <w:pPr>
        <w:tabs>
          <w:tab w:val="num" w:pos="1200"/>
        </w:tabs>
        <w:ind w:left="1200" w:hanging="1200"/>
      </w:pPr>
      <w:rPr>
        <w:rFonts w:ascii="Times New Roman" w:eastAsia="黑体" w:hAnsi="Times New Roman" w:hint="default"/>
        <w:sz w:val="3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58BC5E76"/>
    <w:multiLevelType w:val="hybridMultilevel"/>
    <w:tmpl w:val="685CEC5A"/>
    <w:lvl w:ilvl="0" w:tplc="91448AE8">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5A9265F8"/>
    <w:multiLevelType w:val="hybridMultilevel"/>
    <w:tmpl w:val="3E56C7EE"/>
    <w:lvl w:ilvl="0" w:tplc="6D6403A2">
      <w:start w:val="4"/>
      <w:numFmt w:val="decimal"/>
      <w:lvlText w:val="%1、"/>
      <w:lvlJc w:val="left"/>
      <w:pPr>
        <w:tabs>
          <w:tab w:val="num" w:pos="1440"/>
        </w:tabs>
        <w:ind w:left="144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687067EC"/>
    <w:multiLevelType w:val="hybridMultilevel"/>
    <w:tmpl w:val="57D04AB8"/>
    <w:lvl w:ilvl="0" w:tplc="FFFFFFFF">
      <w:start w:val="1"/>
      <w:numFmt w:val="decimal"/>
      <w:lvlText w:val="（%1）"/>
      <w:lvlJc w:val="left"/>
      <w:pPr>
        <w:tabs>
          <w:tab w:val="num" w:pos="1140"/>
        </w:tabs>
        <w:ind w:left="1140" w:hanging="720"/>
      </w:pPr>
      <w:rPr>
        <w:rFonts w:hint="default"/>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13">
    <w:nsid w:val="6DB7464F"/>
    <w:multiLevelType w:val="hybridMultilevel"/>
    <w:tmpl w:val="CF3CE694"/>
    <w:lvl w:ilvl="0" w:tplc="2B4C88DE">
      <w:start w:val="3"/>
      <w:numFmt w:val="japaneseCounting"/>
      <w:lvlText w:val="第%1章"/>
      <w:lvlJc w:val="left"/>
      <w:pPr>
        <w:tabs>
          <w:tab w:val="num" w:pos="1125"/>
        </w:tabs>
        <w:ind w:left="1125" w:hanging="112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705C4757"/>
    <w:multiLevelType w:val="hybridMultilevel"/>
    <w:tmpl w:val="36384D34"/>
    <w:lvl w:ilvl="0" w:tplc="5A6EC5F0">
      <w:start w:val="1"/>
      <w:numFmt w:val="japaneseCounting"/>
      <w:lvlText w:val="%1、"/>
      <w:lvlJc w:val="left"/>
      <w:pPr>
        <w:tabs>
          <w:tab w:val="num" w:pos="1290"/>
        </w:tabs>
        <w:ind w:left="1290" w:hanging="405"/>
      </w:pPr>
      <w:rPr>
        <w:rFonts w:hint="default"/>
      </w:rPr>
    </w:lvl>
    <w:lvl w:ilvl="1" w:tplc="04090019" w:tentative="1">
      <w:start w:val="1"/>
      <w:numFmt w:val="lowerLetter"/>
      <w:lvlText w:val="%2)"/>
      <w:lvlJc w:val="left"/>
      <w:pPr>
        <w:tabs>
          <w:tab w:val="num" w:pos="1725"/>
        </w:tabs>
        <w:ind w:left="1725" w:hanging="420"/>
      </w:pPr>
    </w:lvl>
    <w:lvl w:ilvl="2" w:tplc="0409001B" w:tentative="1">
      <w:start w:val="1"/>
      <w:numFmt w:val="lowerRoman"/>
      <w:lvlText w:val="%3."/>
      <w:lvlJc w:val="right"/>
      <w:pPr>
        <w:tabs>
          <w:tab w:val="num" w:pos="2145"/>
        </w:tabs>
        <w:ind w:left="2145" w:hanging="420"/>
      </w:pPr>
    </w:lvl>
    <w:lvl w:ilvl="3" w:tplc="0409000F" w:tentative="1">
      <w:start w:val="1"/>
      <w:numFmt w:val="decimal"/>
      <w:lvlText w:val="%4."/>
      <w:lvlJc w:val="left"/>
      <w:pPr>
        <w:tabs>
          <w:tab w:val="num" w:pos="2565"/>
        </w:tabs>
        <w:ind w:left="2565" w:hanging="420"/>
      </w:pPr>
    </w:lvl>
    <w:lvl w:ilvl="4" w:tplc="04090019" w:tentative="1">
      <w:start w:val="1"/>
      <w:numFmt w:val="lowerLetter"/>
      <w:lvlText w:val="%5)"/>
      <w:lvlJc w:val="left"/>
      <w:pPr>
        <w:tabs>
          <w:tab w:val="num" w:pos="2985"/>
        </w:tabs>
        <w:ind w:left="2985" w:hanging="420"/>
      </w:pPr>
    </w:lvl>
    <w:lvl w:ilvl="5" w:tplc="0409001B" w:tentative="1">
      <w:start w:val="1"/>
      <w:numFmt w:val="lowerRoman"/>
      <w:lvlText w:val="%6."/>
      <w:lvlJc w:val="right"/>
      <w:pPr>
        <w:tabs>
          <w:tab w:val="num" w:pos="3405"/>
        </w:tabs>
        <w:ind w:left="3405" w:hanging="420"/>
      </w:pPr>
    </w:lvl>
    <w:lvl w:ilvl="6" w:tplc="0409000F" w:tentative="1">
      <w:start w:val="1"/>
      <w:numFmt w:val="decimal"/>
      <w:lvlText w:val="%7."/>
      <w:lvlJc w:val="left"/>
      <w:pPr>
        <w:tabs>
          <w:tab w:val="num" w:pos="3825"/>
        </w:tabs>
        <w:ind w:left="3825" w:hanging="420"/>
      </w:pPr>
    </w:lvl>
    <w:lvl w:ilvl="7" w:tplc="04090019" w:tentative="1">
      <w:start w:val="1"/>
      <w:numFmt w:val="lowerLetter"/>
      <w:lvlText w:val="%8)"/>
      <w:lvlJc w:val="left"/>
      <w:pPr>
        <w:tabs>
          <w:tab w:val="num" w:pos="4245"/>
        </w:tabs>
        <w:ind w:left="4245" w:hanging="420"/>
      </w:pPr>
    </w:lvl>
    <w:lvl w:ilvl="8" w:tplc="0409001B" w:tentative="1">
      <w:start w:val="1"/>
      <w:numFmt w:val="lowerRoman"/>
      <w:lvlText w:val="%9."/>
      <w:lvlJc w:val="right"/>
      <w:pPr>
        <w:tabs>
          <w:tab w:val="num" w:pos="4665"/>
        </w:tabs>
        <w:ind w:left="4665" w:hanging="420"/>
      </w:pPr>
    </w:lvl>
  </w:abstractNum>
  <w:abstractNum w:abstractNumId="15">
    <w:nsid w:val="75367D27"/>
    <w:multiLevelType w:val="hybridMultilevel"/>
    <w:tmpl w:val="C94268AA"/>
    <w:lvl w:ilvl="0" w:tplc="2946EFCA">
      <w:start w:val="3"/>
      <w:numFmt w:val="japaneseCounting"/>
      <w:lvlText w:val="第%1章"/>
      <w:lvlJc w:val="left"/>
      <w:pPr>
        <w:tabs>
          <w:tab w:val="num" w:pos="1348"/>
        </w:tabs>
        <w:ind w:left="1348" w:hanging="1350"/>
      </w:pPr>
      <w:rPr>
        <w:rFonts w:ascii="Times New Roman" w:eastAsia="黑体" w:hAnsi="Times New Roman" w:hint="default"/>
        <w:sz w:val="30"/>
      </w:rPr>
    </w:lvl>
    <w:lvl w:ilvl="1" w:tplc="04090019" w:tentative="1">
      <w:start w:val="1"/>
      <w:numFmt w:val="lowerLetter"/>
      <w:lvlText w:val="%2)"/>
      <w:lvlJc w:val="left"/>
      <w:pPr>
        <w:tabs>
          <w:tab w:val="num" w:pos="838"/>
        </w:tabs>
        <w:ind w:left="838" w:hanging="420"/>
      </w:pPr>
    </w:lvl>
    <w:lvl w:ilvl="2" w:tplc="0409001B" w:tentative="1">
      <w:start w:val="1"/>
      <w:numFmt w:val="lowerRoman"/>
      <w:lvlText w:val="%3."/>
      <w:lvlJc w:val="right"/>
      <w:pPr>
        <w:tabs>
          <w:tab w:val="num" w:pos="1258"/>
        </w:tabs>
        <w:ind w:left="1258" w:hanging="420"/>
      </w:pPr>
    </w:lvl>
    <w:lvl w:ilvl="3" w:tplc="0409000F" w:tentative="1">
      <w:start w:val="1"/>
      <w:numFmt w:val="decimal"/>
      <w:lvlText w:val="%4."/>
      <w:lvlJc w:val="left"/>
      <w:pPr>
        <w:tabs>
          <w:tab w:val="num" w:pos="1678"/>
        </w:tabs>
        <w:ind w:left="1678" w:hanging="420"/>
      </w:pPr>
    </w:lvl>
    <w:lvl w:ilvl="4" w:tplc="04090019" w:tentative="1">
      <w:start w:val="1"/>
      <w:numFmt w:val="lowerLetter"/>
      <w:lvlText w:val="%5)"/>
      <w:lvlJc w:val="left"/>
      <w:pPr>
        <w:tabs>
          <w:tab w:val="num" w:pos="2098"/>
        </w:tabs>
        <w:ind w:left="2098" w:hanging="420"/>
      </w:pPr>
    </w:lvl>
    <w:lvl w:ilvl="5" w:tplc="0409001B" w:tentative="1">
      <w:start w:val="1"/>
      <w:numFmt w:val="lowerRoman"/>
      <w:lvlText w:val="%6."/>
      <w:lvlJc w:val="right"/>
      <w:pPr>
        <w:tabs>
          <w:tab w:val="num" w:pos="2518"/>
        </w:tabs>
        <w:ind w:left="2518" w:hanging="420"/>
      </w:pPr>
    </w:lvl>
    <w:lvl w:ilvl="6" w:tplc="0409000F" w:tentative="1">
      <w:start w:val="1"/>
      <w:numFmt w:val="decimal"/>
      <w:lvlText w:val="%7."/>
      <w:lvlJc w:val="left"/>
      <w:pPr>
        <w:tabs>
          <w:tab w:val="num" w:pos="2938"/>
        </w:tabs>
        <w:ind w:left="2938" w:hanging="420"/>
      </w:pPr>
    </w:lvl>
    <w:lvl w:ilvl="7" w:tplc="04090019" w:tentative="1">
      <w:start w:val="1"/>
      <w:numFmt w:val="lowerLetter"/>
      <w:lvlText w:val="%8)"/>
      <w:lvlJc w:val="left"/>
      <w:pPr>
        <w:tabs>
          <w:tab w:val="num" w:pos="3358"/>
        </w:tabs>
        <w:ind w:left="3358" w:hanging="420"/>
      </w:pPr>
    </w:lvl>
    <w:lvl w:ilvl="8" w:tplc="0409001B" w:tentative="1">
      <w:start w:val="1"/>
      <w:numFmt w:val="lowerRoman"/>
      <w:lvlText w:val="%9."/>
      <w:lvlJc w:val="right"/>
      <w:pPr>
        <w:tabs>
          <w:tab w:val="num" w:pos="3778"/>
        </w:tabs>
        <w:ind w:left="3778" w:hanging="420"/>
      </w:pPr>
    </w:lvl>
  </w:abstractNum>
  <w:num w:numId="1">
    <w:abstractNumId w:val="6"/>
  </w:num>
  <w:num w:numId="2">
    <w:abstractNumId w:val="8"/>
  </w:num>
  <w:num w:numId="3">
    <w:abstractNumId w:val="12"/>
  </w:num>
  <w:num w:numId="4">
    <w:abstractNumId w:val="4"/>
  </w:num>
  <w:num w:numId="5">
    <w:abstractNumId w:val="11"/>
  </w:num>
  <w:num w:numId="6">
    <w:abstractNumId w:val="5"/>
  </w:num>
  <w:num w:numId="7">
    <w:abstractNumId w:val="13"/>
  </w:num>
  <w:num w:numId="8">
    <w:abstractNumId w:val="7"/>
  </w:num>
  <w:num w:numId="9">
    <w:abstractNumId w:val="0"/>
  </w:num>
  <w:num w:numId="10">
    <w:abstractNumId w:val="9"/>
  </w:num>
  <w:num w:numId="11">
    <w:abstractNumId w:val="2"/>
  </w:num>
  <w:num w:numId="12">
    <w:abstractNumId w:val="15"/>
  </w:num>
  <w:num w:numId="13">
    <w:abstractNumId w:val="10"/>
  </w:num>
  <w:num w:numId="14">
    <w:abstractNumId w:val="14"/>
  </w:num>
  <w:num w:numId="15">
    <w:abstractNumId w:val="3"/>
  </w:num>
  <w:num w:numId="1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stylePaneFormatFilter w:val="3F01"/>
  <w:trackRevisions/>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B80529"/>
    <w:rsid w:val="00005598"/>
    <w:rsid w:val="0000617C"/>
    <w:rsid w:val="00007C20"/>
    <w:rsid w:val="000100A9"/>
    <w:rsid w:val="00010E14"/>
    <w:rsid w:val="000135AD"/>
    <w:rsid w:val="00014EDF"/>
    <w:rsid w:val="00015DA4"/>
    <w:rsid w:val="0002417A"/>
    <w:rsid w:val="00024E63"/>
    <w:rsid w:val="00025510"/>
    <w:rsid w:val="0002566C"/>
    <w:rsid w:val="000279EA"/>
    <w:rsid w:val="00030270"/>
    <w:rsid w:val="00030648"/>
    <w:rsid w:val="00031390"/>
    <w:rsid w:val="0003501D"/>
    <w:rsid w:val="000363AC"/>
    <w:rsid w:val="00041F96"/>
    <w:rsid w:val="000432F5"/>
    <w:rsid w:val="000436F0"/>
    <w:rsid w:val="00043CFB"/>
    <w:rsid w:val="000456ED"/>
    <w:rsid w:val="00045BD2"/>
    <w:rsid w:val="00046D73"/>
    <w:rsid w:val="000470F1"/>
    <w:rsid w:val="000477C6"/>
    <w:rsid w:val="0004789C"/>
    <w:rsid w:val="00047A3B"/>
    <w:rsid w:val="00050D38"/>
    <w:rsid w:val="00053EC0"/>
    <w:rsid w:val="000549A7"/>
    <w:rsid w:val="00057B47"/>
    <w:rsid w:val="00057C2C"/>
    <w:rsid w:val="0006073A"/>
    <w:rsid w:val="00064610"/>
    <w:rsid w:val="000649B8"/>
    <w:rsid w:val="000667BA"/>
    <w:rsid w:val="000667CB"/>
    <w:rsid w:val="00066A32"/>
    <w:rsid w:val="000712B3"/>
    <w:rsid w:val="00075CF8"/>
    <w:rsid w:val="00081C99"/>
    <w:rsid w:val="0008371E"/>
    <w:rsid w:val="000841FA"/>
    <w:rsid w:val="00090B93"/>
    <w:rsid w:val="000914A2"/>
    <w:rsid w:val="000923A0"/>
    <w:rsid w:val="000933D4"/>
    <w:rsid w:val="00094768"/>
    <w:rsid w:val="00094D81"/>
    <w:rsid w:val="00096909"/>
    <w:rsid w:val="00096B4E"/>
    <w:rsid w:val="000A15D4"/>
    <w:rsid w:val="000A5AA3"/>
    <w:rsid w:val="000B07B3"/>
    <w:rsid w:val="000B1D9E"/>
    <w:rsid w:val="000C16B0"/>
    <w:rsid w:val="000C24DD"/>
    <w:rsid w:val="000C4EA9"/>
    <w:rsid w:val="000C5573"/>
    <w:rsid w:val="000C5702"/>
    <w:rsid w:val="000C5B56"/>
    <w:rsid w:val="000C64DE"/>
    <w:rsid w:val="000C71C7"/>
    <w:rsid w:val="000D0B4C"/>
    <w:rsid w:val="000D1D57"/>
    <w:rsid w:val="000D3014"/>
    <w:rsid w:val="000D6779"/>
    <w:rsid w:val="000E4037"/>
    <w:rsid w:val="000E4FEA"/>
    <w:rsid w:val="000E5E8D"/>
    <w:rsid w:val="000E756E"/>
    <w:rsid w:val="000E782B"/>
    <w:rsid w:val="000F1C43"/>
    <w:rsid w:val="000F33A2"/>
    <w:rsid w:val="000F4158"/>
    <w:rsid w:val="000F6ECE"/>
    <w:rsid w:val="00102B04"/>
    <w:rsid w:val="00103C6B"/>
    <w:rsid w:val="00106904"/>
    <w:rsid w:val="00107489"/>
    <w:rsid w:val="001114F3"/>
    <w:rsid w:val="00111BFA"/>
    <w:rsid w:val="001143C3"/>
    <w:rsid w:val="00114E7C"/>
    <w:rsid w:val="0011794E"/>
    <w:rsid w:val="001207E3"/>
    <w:rsid w:val="00122098"/>
    <w:rsid w:val="00122315"/>
    <w:rsid w:val="0012271C"/>
    <w:rsid w:val="00126922"/>
    <w:rsid w:val="00126F6B"/>
    <w:rsid w:val="00127EE0"/>
    <w:rsid w:val="001314E0"/>
    <w:rsid w:val="00134527"/>
    <w:rsid w:val="00134D71"/>
    <w:rsid w:val="00137EF9"/>
    <w:rsid w:val="00137FC0"/>
    <w:rsid w:val="00141A63"/>
    <w:rsid w:val="00143AF2"/>
    <w:rsid w:val="0014443C"/>
    <w:rsid w:val="00144F3B"/>
    <w:rsid w:val="0014557B"/>
    <w:rsid w:val="00146119"/>
    <w:rsid w:val="001461C5"/>
    <w:rsid w:val="00153D9D"/>
    <w:rsid w:val="00154C57"/>
    <w:rsid w:val="0016025C"/>
    <w:rsid w:val="00160728"/>
    <w:rsid w:val="00162944"/>
    <w:rsid w:val="00162B38"/>
    <w:rsid w:val="00165996"/>
    <w:rsid w:val="00167646"/>
    <w:rsid w:val="00172C6D"/>
    <w:rsid w:val="00175F8B"/>
    <w:rsid w:val="00176677"/>
    <w:rsid w:val="00183158"/>
    <w:rsid w:val="00185093"/>
    <w:rsid w:val="001850C1"/>
    <w:rsid w:val="00185D06"/>
    <w:rsid w:val="001909E7"/>
    <w:rsid w:val="00191236"/>
    <w:rsid w:val="00191727"/>
    <w:rsid w:val="00191DEF"/>
    <w:rsid w:val="001A057F"/>
    <w:rsid w:val="001A066A"/>
    <w:rsid w:val="001A140F"/>
    <w:rsid w:val="001A1513"/>
    <w:rsid w:val="001A354F"/>
    <w:rsid w:val="001A3BD9"/>
    <w:rsid w:val="001A412F"/>
    <w:rsid w:val="001A664A"/>
    <w:rsid w:val="001A6CA2"/>
    <w:rsid w:val="001A6D06"/>
    <w:rsid w:val="001A7DC0"/>
    <w:rsid w:val="001B147F"/>
    <w:rsid w:val="001B3550"/>
    <w:rsid w:val="001B3A01"/>
    <w:rsid w:val="001B3F8E"/>
    <w:rsid w:val="001B4F0A"/>
    <w:rsid w:val="001B68D9"/>
    <w:rsid w:val="001B775D"/>
    <w:rsid w:val="001B79BF"/>
    <w:rsid w:val="001C4D1D"/>
    <w:rsid w:val="001C5DF3"/>
    <w:rsid w:val="001C5EE7"/>
    <w:rsid w:val="001C61AA"/>
    <w:rsid w:val="001C69DD"/>
    <w:rsid w:val="001C7855"/>
    <w:rsid w:val="001D4769"/>
    <w:rsid w:val="001E19F8"/>
    <w:rsid w:val="001E394B"/>
    <w:rsid w:val="001E3D1E"/>
    <w:rsid w:val="001E4C06"/>
    <w:rsid w:val="001E56BC"/>
    <w:rsid w:val="001E69B4"/>
    <w:rsid w:val="001F249D"/>
    <w:rsid w:val="001F2C89"/>
    <w:rsid w:val="001F448E"/>
    <w:rsid w:val="001F4D59"/>
    <w:rsid w:val="001F6568"/>
    <w:rsid w:val="001F6C95"/>
    <w:rsid w:val="001F75BB"/>
    <w:rsid w:val="00200034"/>
    <w:rsid w:val="0020261F"/>
    <w:rsid w:val="00204944"/>
    <w:rsid w:val="002049B8"/>
    <w:rsid w:val="00211FC6"/>
    <w:rsid w:val="0022220A"/>
    <w:rsid w:val="0022234D"/>
    <w:rsid w:val="00222D73"/>
    <w:rsid w:val="00225E82"/>
    <w:rsid w:val="00226C57"/>
    <w:rsid w:val="00233E4A"/>
    <w:rsid w:val="002342CE"/>
    <w:rsid w:val="00243015"/>
    <w:rsid w:val="00246970"/>
    <w:rsid w:val="002472BA"/>
    <w:rsid w:val="00247711"/>
    <w:rsid w:val="00252585"/>
    <w:rsid w:val="00252824"/>
    <w:rsid w:val="00255779"/>
    <w:rsid w:val="002571E4"/>
    <w:rsid w:val="002613F5"/>
    <w:rsid w:val="00263363"/>
    <w:rsid w:val="00270629"/>
    <w:rsid w:val="00270C81"/>
    <w:rsid w:val="00273A8F"/>
    <w:rsid w:val="002749E9"/>
    <w:rsid w:val="00274E64"/>
    <w:rsid w:val="0027527C"/>
    <w:rsid w:val="002754C5"/>
    <w:rsid w:val="00275F10"/>
    <w:rsid w:val="00280C23"/>
    <w:rsid w:val="00281A43"/>
    <w:rsid w:val="00282022"/>
    <w:rsid w:val="0028405B"/>
    <w:rsid w:val="0029035D"/>
    <w:rsid w:val="00292A19"/>
    <w:rsid w:val="00292A3B"/>
    <w:rsid w:val="00293D4C"/>
    <w:rsid w:val="00297CBD"/>
    <w:rsid w:val="002A0AF0"/>
    <w:rsid w:val="002A0C73"/>
    <w:rsid w:val="002A285C"/>
    <w:rsid w:val="002A3875"/>
    <w:rsid w:val="002A59A3"/>
    <w:rsid w:val="002A7C16"/>
    <w:rsid w:val="002B13A8"/>
    <w:rsid w:val="002B1D63"/>
    <w:rsid w:val="002B2A12"/>
    <w:rsid w:val="002B31BF"/>
    <w:rsid w:val="002B36A9"/>
    <w:rsid w:val="002B3745"/>
    <w:rsid w:val="002B4B27"/>
    <w:rsid w:val="002B6609"/>
    <w:rsid w:val="002B7007"/>
    <w:rsid w:val="002C0CEC"/>
    <w:rsid w:val="002C499E"/>
    <w:rsid w:val="002C4A1F"/>
    <w:rsid w:val="002C74D1"/>
    <w:rsid w:val="002D2D73"/>
    <w:rsid w:val="002D31A4"/>
    <w:rsid w:val="002D3C5F"/>
    <w:rsid w:val="002D468E"/>
    <w:rsid w:val="002D5C66"/>
    <w:rsid w:val="002D5D7B"/>
    <w:rsid w:val="002E1A70"/>
    <w:rsid w:val="002E283C"/>
    <w:rsid w:val="002E3D8F"/>
    <w:rsid w:val="002E7DD2"/>
    <w:rsid w:val="002F31D4"/>
    <w:rsid w:val="002F43DB"/>
    <w:rsid w:val="003007AA"/>
    <w:rsid w:val="00303A19"/>
    <w:rsid w:val="003042D4"/>
    <w:rsid w:val="00304F1D"/>
    <w:rsid w:val="003061C6"/>
    <w:rsid w:val="003065F2"/>
    <w:rsid w:val="003077AF"/>
    <w:rsid w:val="00307F8C"/>
    <w:rsid w:val="00322CA6"/>
    <w:rsid w:val="00323875"/>
    <w:rsid w:val="00324C64"/>
    <w:rsid w:val="00333730"/>
    <w:rsid w:val="003366A2"/>
    <w:rsid w:val="00337C62"/>
    <w:rsid w:val="00340999"/>
    <w:rsid w:val="00340B42"/>
    <w:rsid w:val="00343085"/>
    <w:rsid w:val="003431D9"/>
    <w:rsid w:val="00344A96"/>
    <w:rsid w:val="003476B2"/>
    <w:rsid w:val="003500E9"/>
    <w:rsid w:val="00350F42"/>
    <w:rsid w:val="00355CF2"/>
    <w:rsid w:val="00356479"/>
    <w:rsid w:val="003566D0"/>
    <w:rsid w:val="00356B5B"/>
    <w:rsid w:val="0035732B"/>
    <w:rsid w:val="00360BC2"/>
    <w:rsid w:val="00360F8F"/>
    <w:rsid w:val="00362B40"/>
    <w:rsid w:val="00363A85"/>
    <w:rsid w:val="0036508F"/>
    <w:rsid w:val="00365EBA"/>
    <w:rsid w:val="00366750"/>
    <w:rsid w:val="00366F64"/>
    <w:rsid w:val="00367FAA"/>
    <w:rsid w:val="00370237"/>
    <w:rsid w:val="0037045B"/>
    <w:rsid w:val="00372661"/>
    <w:rsid w:val="00373411"/>
    <w:rsid w:val="00375B46"/>
    <w:rsid w:val="00375FA4"/>
    <w:rsid w:val="0037644F"/>
    <w:rsid w:val="00377FE2"/>
    <w:rsid w:val="0038490D"/>
    <w:rsid w:val="003853BF"/>
    <w:rsid w:val="00390748"/>
    <w:rsid w:val="00393750"/>
    <w:rsid w:val="00393C66"/>
    <w:rsid w:val="003959E2"/>
    <w:rsid w:val="0039737E"/>
    <w:rsid w:val="003A0243"/>
    <w:rsid w:val="003A3A95"/>
    <w:rsid w:val="003A6EA2"/>
    <w:rsid w:val="003A7EF1"/>
    <w:rsid w:val="003B0273"/>
    <w:rsid w:val="003B0E79"/>
    <w:rsid w:val="003B3664"/>
    <w:rsid w:val="003B3F02"/>
    <w:rsid w:val="003C1C5A"/>
    <w:rsid w:val="003C2B85"/>
    <w:rsid w:val="003C3A26"/>
    <w:rsid w:val="003C5945"/>
    <w:rsid w:val="003C7C94"/>
    <w:rsid w:val="003D0EC0"/>
    <w:rsid w:val="003D11C5"/>
    <w:rsid w:val="003D1902"/>
    <w:rsid w:val="003D1DE4"/>
    <w:rsid w:val="003D2F49"/>
    <w:rsid w:val="003D55E8"/>
    <w:rsid w:val="003D6379"/>
    <w:rsid w:val="003D77EE"/>
    <w:rsid w:val="003E18C8"/>
    <w:rsid w:val="003E291A"/>
    <w:rsid w:val="003E406D"/>
    <w:rsid w:val="003E7143"/>
    <w:rsid w:val="003F4483"/>
    <w:rsid w:val="003F522C"/>
    <w:rsid w:val="003F7E87"/>
    <w:rsid w:val="004018B1"/>
    <w:rsid w:val="0040222A"/>
    <w:rsid w:val="0040623D"/>
    <w:rsid w:val="00407486"/>
    <w:rsid w:val="00413A86"/>
    <w:rsid w:val="00413EF3"/>
    <w:rsid w:val="00414C35"/>
    <w:rsid w:val="00420B11"/>
    <w:rsid w:val="00420F2F"/>
    <w:rsid w:val="00421623"/>
    <w:rsid w:val="00422EF9"/>
    <w:rsid w:val="00424174"/>
    <w:rsid w:val="0042488E"/>
    <w:rsid w:val="00425FFA"/>
    <w:rsid w:val="00427216"/>
    <w:rsid w:val="0043132C"/>
    <w:rsid w:val="004317E5"/>
    <w:rsid w:val="00433112"/>
    <w:rsid w:val="0043324F"/>
    <w:rsid w:val="00433562"/>
    <w:rsid w:val="004347AB"/>
    <w:rsid w:val="004360FE"/>
    <w:rsid w:val="00436E8F"/>
    <w:rsid w:val="00440871"/>
    <w:rsid w:val="0044276B"/>
    <w:rsid w:val="00451714"/>
    <w:rsid w:val="00451E5E"/>
    <w:rsid w:val="0045412C"/>
    <w:rsid w:val="00461501"/>
    <w:rsid w:val="0046202E"/>
    <w:rsid w:val="0046242E"/>
    <w:rsid w:val="00466625"/>
    <w:rsid w:val="004669BA"/>
    <w:rsid w:val="00470852"/>
    <w:rsid w:val="00470DFA"/>
    <w:rsid w:val="004710B0"/>
    <w:rsid w:val="00472450"/>
    <w:rsid w:val="00474F50"/>
    <w:rsid w:val="0047767B"/>
    <w:rsid w:val="00480E79"/>
    <w:rsid w:val="0048194D"/>
    <w:rsid w:val="00486638"/>
    <w:rsid w:val="004873CC"/>
    <w:rsid w:val="00493115"/>
    <w:rsid w:val="004931BC"/>
    <w:rsid w:val="00494564"/>
    <w:rsid w:val="004A0178"/>
    <w:rsid w:val="004A04A4"/>
    <w:rsid w:val="004A06BB"/>
    <w:rsid w:val="004A0BC8"/>
    <w:rsid w:val="004A0CF0"/>
    <w:rsid w:val="004A0EBE"/>
    <w:rsid w:val="004A74CF"/>
    <w:rsid w:val="004B11AF"/>
    <w:rsid w:val="004B5952"/>
    <w:rsid w:val="004B6DAF"/>
    <w:rsid w:val="004B73EB"/>
    <w:rsid w:val="004C07AB"/>
    <w:rsid w:val="004C0DEE"/>
    <w:rsid w:val="004C6191"/>
    <w:rsid w:val="004C6D99"/>
    <w:rsid w:val="004D0C4E"/>
    <w:rsid w:val="004D1E3E"/>
    <w:rsid w:val="004D306E"/>
    <w:rsid w:val="004D36E2"/>
    <w:rsid w:val="004D4F85"/>
    <w:rsid w:val="004D5860"/>
    <w:rsid w:val="004D64AF"/>
    <w:rsid w:val="004D6756"/>
    <w:rsid w:val="004E2D9B"/>
    <w:rsid w:val="004E324E"/>
    <w:rsid w:val="004E4A9D"/>
    <w:rsid w:val="004E5DBA"/>
    <w:rsid w:val="004E605D"/>
    <w:rsid w:val="004E6569"/>
    <w:rsid w:val="004E7147"/>
    <w:rsid w:val="004F10C6"/>
    <w:rsid w:val="004F25CF"/>
    <w:rsid w:val="004F30FC"/>
    <w:rsid w:val="004F7D71"/>
    <w:rsid w:val="004F7DC1"/>
    <w:rsid w:val="00505E28"/>
    <w:rsid w:val="005109F2"/>
    <w:rsid w:val="005110D8"/>
    <w:rsid w:val="00511B01"/>
    <w:rsid w:val="005127EF"/>
    <w:rsid w:val="00512E12"/>
    <w:rsid w:val="00513F41"/>
    <w:rsid w:val="00514249"/>
    <w:rsid w:val="00515500"/>
    <w:rsid w:val="00515618"/>
    <w:rsid w:val="005157AB"/>
    <w:rsid w:val="0051778C"/>
    <w:rsid w:val="00520BAB"/>
    <w:rsid w:val="0052549C"/>
    <w:rsid w:val="00525CA7"/>
    <w:rsid w:val="00527063"/>
    <w:rsid w:val="00527C83"/>
    <w:rsid w:val="00530DDE"/>
    <w:rsid w:val="00532B0A"/>
    <w:rsid w:val="0053343B"/>
    <w:rsid w:val="00533905"/>
    <w:rsid w:val="00533BBA"/>
    <w:rsid w:val="00533EF3"/>
    <w:rsid w:val="005364FF"/>
    <w:rsid w:val="00537B8A"/>
    <w:rsid w:val="005409E2"/>
    <w:rsid w:val="0054258C"/>
    <w:rsid w:val="00543D89"/>
    <w:rsid w:val="00544574"/>
    <w:rsid w:val="005457EC"/>
    <w:rsid w:val="005463C7"/>
    <w:rsid w:val="00550259"/>
    <w:rsid w:val="00550E94"/>
    <w:rsid w:val="005549B2"/>
    <w:rsid w:val="00556575"/>
    <w:rsid w:val="00556E56"/>
    <w:rsid w:val="00556EFE"/>
    <w:rsid w:val="005574B7"/>
    <w:rsid w:val="00557B0B"/>
    <w:rsid w:val="005639ED"/>
    <w:rsid w:val="00566B98"/>
    <w:rsid w:val="00570499"/>
    <w:rsid w:val="0057148A"/>
    <w:rsid w:val="0057445D"/>
    <w:rsid w:val="00581568"/>
    <w:rsid w:val="0058248F"/>
    <w:rsid w:val="00587C5E"/>
    <w:rsid w:val="00591D6A"/>
    <w:rsid w:val="005928EB"/>
    <w:rsid w:val="00592B9C"/>
    <w:rsid w:val="0059356D"/>
    <w:rsid w:val="00593FAB"/>
    <w:rsid w:val="005945E8"/>
    <w:rsid w:val="0059466E"/>
    <w:rsid w:val="005A0817"/>
    <w:rsid w:val="005A10EE"/>
    <w:rsid w:val="005A301F"/>
    <w:rsid w:val="005B16F7"/>
    <w:rsid w:val="005B1E56"/>
    <w:rsid w:val="005B4840"/>
    <w:rsid w:val="005B6F3F"/>
    <w:rsid w:val="005B75D1"/>
    <w:rsid w:val="005C2082"/>
    <w:rsid w:val="005C390B"/>
    <w:rsid w:val="005C400B"/>
    <w:rsid w:val="005C415C"/>
    <w:rsid w:val="005C639E"/>
    <w:rsid w:val="005C6709"/>
    <w:rsid w:val="005D0271"/>
    <w:rsid w:val="005D0873"/>
    <w:rsid w:val="005D0C75"/>
    <w:rsid w:val="005D0E99"/>
    <w:rsid w:val="005D1AB5"/>
    <w:rsid w:val="005D2F16"/>
    <w:rsid w:val="005D3DDA"/>
    <w:rsid w:val="005D67DB"/>
    <w:rsid w:val="005E1F3A"/>
    <w:rsid w:val="005E4141"/>
    <w:rsid w:val="005E43CD"/>
    <w:rsid w:val="005E6248"/>
    <w:rsid w:val="005F2563"/>
    <w:rsid w:val="005F2DB2"/>
    <w:rsid w:val="005F312B"/>
    <w:rsid w:val="005F318C"/>
    <w:rsid w:val="0060222D"/>
    <w:rsid w:val="006024CF"/>
    <w:rsid w:val="00603219"/>
    <w:rsid w:val="00603624"/>
    <w:rsid w:val="00604CE0"/>
    <w:rsid w:val="006055FA"/>
    <w:rsid w:val="00607F95"/>
    <w:rsid w:val="00611A2A"/>
    <w:rsid w:val="00614D42"/>
    <w:rsid w:val="00616A68"/>
    <w:rsid w:val="006228D0"/>
    <w:rsid w:val="00622B83"/>
    <w:rsid w:val="00625019"/>
    <w:rsid w:val="00625834"/>
    <w:rsid w:val="00625A8C"/>
    <w:rsid w:val="00625F6C"/>
    <w:rsid w:val="0062719D"/>
    <w:rsid w:val="006308FD"/>
    <w:rsid w:val="00631402"/>
    <w:rsid w:val="00632FEB"/>
    <w:rsid w:val="006336E3"/>
    <w:rsid w:val="00634262"/>
    <w:rsid w:val="00636C2B"/>
    <w:rsid w:val="006374E1"/>
    <w:rsid w:val="00637E00"/>
    <w:rsid w:val="006415E6"/>
    <w:rsid w:val="006418CD"/>
    <w:rsid w:val="00645962"/>
    <w:rsid w:val="00652278"/>
    <w:rsid w:val="006528F2"/>
    <w:rsid w:val="00653200"/>
    <w:rsid w:val="006547DA"/>
    <w:rsid w:val="00654B92"/>
    <w:rsid w:val="00654FEF"/>
    <w:rsid w:val="00655DBE"/>
    <w:rsid w:val="00657052"/>
    <w:rsid w:val="00657159"/>
    <w:rsid w:val="0065794E"/>
    <w:rsid w:val="00660770"/>
    <w:rsid w:val="00661033"/>
    <w:rsid w:val="00666E9C"/>
    <w:rsid w:val="006673F3"/>
    <w:rsid w:val="006704E7"/>
    <w:rsid w:val="00670546"/>
    <w:rsid w:val="0067439B"/>
    <w:rsid w:val="00675CFF"/>
    <w:rsid w:val="006829E8"/>
    <w:rsid w:val="006830D6"/>
    <w:rsid w:val="00683DB6"/>
    <w:rsid w:val="0069141B"/>
    <w:rsid w:val="00692F51"/>
    <w:rsid w:val="00694A68"/>
    <w:rsid w:val="00695AE8"/>
    <w:rsid w:val="006A0769"/>
    <w:rsid w:val="006A0BC1"/>
    <w:rsid w:val="006A0CAA"/>
    <w:rsid w:val="006A2015"/>
    <w:rsid w:val="006A57F2"/>
    <w:rsid w:val="006A6A6C"/>
    <w:rsid w:val="006A78A0"/>
    <w:rsid w:val="006B1F60"/>
    <w:rsid w:val="006B31D9"/>
    <w:rsid w:val="006B31DB"/>
    <w:rsid w:val="006B443D"/>
    <w:rsid w:val="006B62F0"/>
    <w:rsid w:val="006B7DF1"/>
    <w:rsid w:val="006C1E11"/>
    <w:rsid w:val="006C2190"/>
    <w:rsid w:val="006C2F88"/>
    <w:rsid w:val="006C515C"/>
    <w:rsid w:val="006C520A"/>
    <w:rsid w:val="006C5228"/>
    <w:rsid w:val="006D0A34"/>
    <w:rsid w:val="006D16BA"/>
    <w:rsid w:val="006D2D17"/>
    <w:rsid w:val="006D3123"/>
    <w:rsid w:val="006E0990"/>
    <w:rsid w:val="006E13CC"/>
    <w:rsid w:val="006E3F6D"/>
    <w:rsid w:val="006E51DF"/>
    <w:rsid w:val="006E63A5"/>
    <w:rsid w:val="006F2CBC"/>
    <w:rsid w:val="006F35DB"/>
    <w:rsid w:val="006F5746"/>
    <w:rsid w:val="006F615B"/>
    <w:rsid w:val="006F72C1"/>
    <w:rsid w:val="007037DB"/>
    <w:rsid w:val="00704236"/>
    <w:rsid w:val="00706799"/>
    <w:rsid w:val="00711F71"/>
    <w:rsid w:val="007123B7"/>
    <w:rsid w:val="00717A3B"/>
    <w:rsid w:val="007223DD"/>
    <w:rsid w:val="007243AC"/>
    <w:rsid w:val="00725FA0"/>
    <w:rsid w:val="00726297"/>
    <w:rsid w:val="007278AB"/>
    <w:rsid w:val="0073057F"/>
    <w:rsid w:val="0073073A"/>
    <w:rsid w:val="007329A8"/>
    <w:rsid w:val="00732F7C"/>
    <w:rsid w:val="0073319C"/>
    <w:rsid w:val="0073574D"/>
    <w:rsid w:val="007364D8"/>
    <w:rsid w:val="00736EA9"/>
    <w:rsid w:val="007400EF"/>
    <w:rsid w:val="00740247"/>
    <w:rsid w:val="00740F5C"/>
    <w:rsid w:val="00741B94"/>
    <w:rsid w:val="00741E3D"/>
    <w:rsid w:val="00742824"/>
    <w:rsid w:val="007477EA"/>
    <w:rsid w:val="00750B28"/>
    <w:rsid w:val="00750DA8"/>
    <w:rsid w:val="00751E51"/>
    <w:rsid w:val="007535C6"/>
    <w:rsid w:val="0075402D"/>
    <w:rsid w:val="007541F4"/>
    <w:rsid w:val="0075700D"/>
    <w:rsid w:val="00761506"/>
    <w:rsid w:val="00761727"/>
    <w:rsid w:val="00761CC5"/>
    <w:rsid w:val="007630CE"/>
    <w:rsid w:val="00763F3A"/>
    <w:rsid w:val="0077209B"/>
    <w:rsid w:val="00773B29"/>
    <w:rsid w:val="00775BF9"/>
    <w:rsid w:val="00777248"/>
    <w:rsid w:val="00777468"/>
    <w:rsid w:val="00777D4C"/>
    <w:rsid w:val="00780EC0"/>
    <w:rsid w:val="007817AC"/>
    <w:rsid w:val="0078440E"/>
    <w:rsid w:val="00784981"/>
    <w:rsid w:val="00786B94"/>
    <w:rsid w:val="00793377"/>
    <w:rsid w:val="007935D5"/>
    <w:rsid w:val="007A03E6"/>
    <w:rsid w:val="007A2047"/>
    <w:rsid w:val="007A2891"/>
    <w:rsid w:val="007A330B"/>
    <w:rsid w:val="007A3608"/>
    <w:rsid w:val="007A4B67"/>
    <w:rsid w:val="007A6950"/>
    <w:rsid w:val="007A75AE"/>
    <w:rsid w:val="007A7909"/>
    <w:rsid w:val="007B10ED"/>
    <w:rsid w:val="007B2E30"/>
    <w:rsid w:val="007B47FC"/>
    <w:rsid w:val="007B59C8"/>
    <w:rsid w:val="007B6B86"/>
    <w:rsid w:val="007B768C"/>
    <w:rsid w:val="007C4630"/>
    <w:rsid w:val="007C6BC9"/>
    <w:rsid w:val="007D419D"/>
    <w:rsid w:val="007D6F27"/>
    <w:rsid w:val="007E0E5C"/>
    <w:rsid w:val="007E1E35"/>
    <w:rsid w:val="007E241C"/>
    <w:rsid w:val="007E287C"/>
    <w:rsid w:val="007E51A7"/>
    <w:rsid w:val="007E54AA"/>
    <w:rsid w:val="007E67C8"/>
    <w:rsid w:val="007E6909"/>
    <w:rsid w:val="007F04A3"/>
    <w:rsid w:val="007F125E"/>
    <w:rsid w:val="007F236A"/>
    <w:rsid w:val="007F3021"/>
    <w:rsid w:val="007F7987"/>
    <w:rsid w:val="00800575"/>
    <w:rsid w:val="00800BBE"/>
    <w:rsid w:val="00802D3D"/>
    <w:rsid w:val="00804C22"/>
    <w:rsid w:val="008059B2"/>
    <w:rsid w:val="00805C93"/>
    <w:rsid w:val="00811055"/>
    <w:rsid w:val="008121C6"/>
    <w:rsid w:val="00815B06"/>
    <w:rsid w:val="00820E21"/>
    <w:rsid w:val="00820EF3"/>
    <w:rsid w:val="00821D69"/>
    <w:rsid w:val="008402EF"/>
    <w:rsid w:val="008407A5"/>
    <w:rsid w:val="0084476B"/>
    <w:rsid w:val="008462ED"/>
    <w:rsid w:val="00846785"/>
    <w:rsid w:val="00847364"/>
    <w:rsid w:val="0085082E"/>
    <w:rsid w:val="00850E1F"/>
    <w:rsid w:val="00851172"/>
    <w:rsid w:val="00852894"/>
    <w:rsid w:val="008537FD"/>
    <w:rsid w:val="00855D80"/>
    <w:rsid w:val="00860975"/>
    <w:rsid w:val="008612B1"/>
    <w:rsid w:val="00864DB5"/>
    <w:rsid w:val="00866DE5"/>
    <w:rsid w:val="00870AB3"/>
    <w:rsid w:val="00870E91"/>
    <w:rsid w:val="00871343"/>
    <w:rsid w:val="00874614"/>
    <w:rsid w:val="00874F50"/>
    <w:rsid w:val="0087655B"/>
    <w:rsid w:val="00877085"/>
    <w:rsid w:val="008834DF"/>
    <w:rsid w:val="008847D1"/>
    <w:rsid w:val="00885A93"/>
    <w:rsid w:val="00885F0E"/>
    <w:rsid w:val="008863E8"/>
    <w:rsid w:val="00887CAC"/>
    <w:rsid w:val="00892759"/>
    <w:rsid w:val="00893357"/>
    <w:rsid w:val="00896AF6"/>
    <w:rsid w:val="008A595B"/>
    <w:rsid w:val="008A59E1"/>
    <w:rsid w:val="008A6684"/>
    <w:rsid w:val="008B1BD0"/>
    <w:rsid w:val="008B3058"/>
    <w:rsid w:val="008B582B"/>
    <w:rsid w:val="008C2252"/>
    <w:rsid w:val="008C2BDF"/>
    <w:rsid w:val="008C3A9D"/>
    <w:rsid w:val="008C4552"/>
    <w:rsid w:val="008C483A"/>
    <w:rsid w:val="008C56E1"/>
    <w:rsid w:val="008E40EA"/>
    <w:rsid w:val="008E56A9"/>
    <w:rsid w:val="008E73CB"/>
    <w:rsid w:val="008F0C74"/>
    <w:rsid w:val="008F378E"/>
    <w:rsid w:val="008F4617"/>
    <w:rsid w:val="00900B14"/>
    <w:rsid w:val="00901B09"/>
    <w:rsid w:val="009030E2"/>
    <w:rsid w:val="009032EB"/>
    <w:rsid w:val="009158B2"/>
    <w:rsid w:val="00920EEA"/>
    <w:rsid w:val="00921728"/>
    <w:rsid w:val="00922299"/>
    <w:rsid w:val="00924E89"/>
    <w:rsid w:val="00925CDE"/>
    <w:rsid w:val="00927FD3"/>
    <w:rsid w:val="009317D6"/>
    <w:rsid w:val="00931C73"/>
    <w:rsid w:val="0094042F"/>
    <w:rsid w:val="00940735"/>
    <w:rsid w:val="009428F4"/>
    <w:rsid w:val="00943DA0"/>
    <w:rsid w:val="00944129"/>
    <w:rsid w:val="00945598"/>
    <w:rsid w:val="0094636C"/>
    <w:rsid w:val="0094689D"/>
    <w:rsid w:val="00946FC1"/>
    <w:rsid w:val="00952F8C"/>
    <w:rsid w:val="00953FE9"/>
    <w:rsid w:val="009556C5"/>
    <w:rsid w:val="00956AB4"/>
    <w:rsid w:val="0096105C"/>
    <w:rsid w:val="009624B5"/>
    <w:rsid w:val="00963131"/>
    <w:rsid w:val="00965C4B"/>
    <w:rsid w:val="009661D7"/>
    <w:rsid w:val="00966D04"/>
    <w:rsid w:val="00973B1F"/>
    <w:rsid w:val="00977098"/>
    <w:rsid w:val="00980BE0"/>
    <w:rsid w:val="0098115C"/>
    <w:rsid w:val="00983672"/>
    <w:rsid w:val="00983CB7"/>
    <w:rsid w:val="00984949"/>
    <w:rsid w:val="009849D7"/>
    <w:rsid w:val="00984B74"/>
    <w:rsid w:val="009917B8"/>
    <w:rsid w:val="00992A3C"/>
    <w:rsid w:val="00994B78"/>
    <w:rsid w:val="00995981"/>
    <w:rsid w:val="00997B01"/>
    <w:rsid w:val="009A05BD"/>
    <w:rsid w:val="009A085C"/>
    <w:rsid w:val="009A1158"/>
    <w:rsid w:val="009A123A"/>
    <w:rsid w:val="009A400E"/>
    <w:rsid w:val="009A55F0"/>
    <w:rsid w:val="009A5EFE"/>
    <w:rsid w:val="009B25F9"/>
    <w:rsid w:val="009B3291"/>
    <w:rsid w:val="009B338D"/>
    <w:rsid w:val="009B3CC9"/>
    <w:rsid w:val="009B418C"/>
    <w:rsid w:val="009B4EF8"/>
    <w:rsid w:val="009B620F"/>
    <w:rsid w:val="009C1C73"/>
    <w:rsid w:val="009C3C56"/>
    <w:rsid w:val="009C454A"/>
    <w:rsid w:val="009C5286"/>
    <w:rsid w:val="009C5989"/>
    <w:rsid w:val="009C5E41"/>
    <w:rsid w:val="009D10E1"/>
    <w:rsid w:val="009D450D"/>
    <w:rsid w:val="009D500C"/>
    <w:rsid w:val="009D5FD4"/>
    <w:rsid w:val="009E4CE6"/>
    <w:rsid w:val="009E59CE"/>
    <w:rsid w:val="009E6C11"/>
    <w:rsid w:val="009E6EFB"/>
    <w:rsid w:val="009F017C"/>
    <w:rsid w:val="009F3122"/>
    <w:rsid w:val="009F4873"/>
    <w:rsid w:val="009F7781"/>
    <w:rsid w:val="00A002AE"/>
    <w:rsid w:val="00A01434"/>
    <w:rsid w:val="00A01DD0"/>
    <w:rsid w:val="00A04F8B"/>
    <w:rsid w:val="00A10DDE"/>
    <w:rsid w:val="00A121C1"/>
    <w:rsid w:val="00A1227E"/>
    <w:rsid w:val="00A14341"/>
    <w:rsid w:val="00A17BD5"/>
    <w:rsid w:val="00A21DAE"/>
    <w:rsid w:val="00A22D3E"/>
    <w:rsid w:val="00A25F50"/>
    <w:rsid w:val="00A26C04"/>
    <w:rsid w:val="00A2775F"/>
    <w:rsid w:val="00A27C35"/>
    <w:rsid w:val="00A32B3D"/>
    <w:rsid w:val="00A33A96"/>
    <w:rsid w:val="00A37FA6"/>
    <w:rsid w:val="00A448F8"/>
    <w:rsid w:val="00A46807"/>
    <w:rsid w:val="00A5078A"/>
    <w:rsid w:val="00A50AB8"/>
    <w:rsid w:val="00A51A04"/>
    <w:rsid w:val="00A536ED"/>
    <w:rsid w:val="00A54BDC"/>
    <w:rsid w:val="00A54E8C"/>
    <w:rsid w:val="00A56186"/>
    <w:rsid w:val="00A5636F"/>
    <w:rsid w:val="00A61537"/>
    <w:rsid w:val="00A624C2"/>
    <w:rsid w:val="00A63016"/>
    <w:rsid w:val="00A64C33"/>
    <w:rsid w:val="00A65191"/>
    <w:rsid w:val="00A657CB"/>
    <w:rsid w:val="00A66C79"/>
    <w:rsid w:val="00A66CAE"/>
    <w:rsid w:val="00A674DC"/>
    <w:rsid w:val="00A71196"/>
    <w:rsid w:val="00A72A2F"/>
    <w:rsid w:val="00A743EF"/>
    <w:rsid w:val="00A7498A"/>
    <w:rsid w:val="00A751D1"/>
    <w:rsid w:val="00A801A2"/>
    <w:rsid w:val="00A818F4"/>
    <w:rsid w:val="00A84113"/>
    <w:rsid w:val="00A871DC"/>
    <w:rsid w:val="00A9016C"/>
    <w:rsid w:val="00A910CB"/>
    <w:rsid w:val="00A92884"/>
    <w:rsid w:val="00A9704C"/>
    <w:rsid w:val="00AA1D19"/>
    <w:rsid w:val="00AA256C"/>
    <w:rsid w:val="00AA689A"/>
    <w:rsid w:val="00AA6A1B"/>
    <w:rsid w:val="00AA7077"/>
    <w:rsid w:val="00AB014D"/>
    <w:rsid w:val="00AB1B39"/>
    <w:rsid w:val="00AB2761"/>
    <w:rsid w:val="00AB494A"/>
    <w:rsid w:val="00AC0289"/>
    <w:rsid w:val="00AC06A2"/>
    <w:rsid w:val="00AC358C"/>
    <w:rsid w:val="00AC7246"/>
    <w:rsid w:val="00AD0403"/>
    <w:rsid w:val="00AD0D74"/>
    <w:rsid w:val="00AD1FE0"/>
    <w:rsid w:val="00AD220E"/>
    <w:rsid w:val="00AD42B6"/>
    <w:rsid w:val="00AD606A"/>
    <w:rsid w:val="00AD68F4"/>
    <w:rsid w:val="00AD6AC4"/>
    <w:rsid w:val="00AD7ABA"/>
    <w:rsid w:val="00AD7AF0"/>
    <w:rsid w:val="00AE0554"/>
    <w:rsid w:val="00AE17DC"/>
    <w:rsid w:val="00AE182D"/>
    <w:rsid w:val="00AE18D6"/>
    <w:rsid w:val="00AE1F36"/>
    <w:rsid w:val="00AE3897"/>
    <w:rsid w:val="00AE75D0"/>
    <w:rsid w:val="00AF0FDC"/>
    <w:rsid w:val="00AF102C"/>
    <w:rsid w:val="00AF204C"/>
    <w:rsid w:val="00AF3639"/>
    <w:rsid w:val="00AF449C"/>
    <w:rsid w:val="00AF5629"/>
    <w:rsid w:val="00AF7BDC"/>
    <w:rsid w:val="00AF7D4C"/>
    <w:rsid w:val="00B04E2A"/>
    <w:rsid w:val="00B055B7"/>
    <w:rsid w:val="00B06363"/>
    <w:rsid w:val="00B1157E"/>
    <w:rsid w:val="00B1597A"/>
    <w:rsid w:val="00B21A7B"/>
    <w:rsid w:val="00B22289"/>
    <w:rsid w:val="00B2403F"/>
    <w:rsid w:val="00B244BE"/>
    <w:rsid w:val="00B274B9"/>
    <w:rsid w:val="00B27A59"/>
    <w:rsid w:val="00B30AEC"/>
    <w:rsid w:val="00B34DBA"/>
    <w:rsid w:val="00B352DD"/>
    <w:rsid w:val="00B361D5"/>
    <w:rsid w:val="00B3759B"/>
    <w:rsid w:val="00B4001C"/>
    <w:rsid w:val="00B42AB9"/>
    <w:rsid w:val="00B42EF0"/>
    <w:rsid w:val="00B45F0B"/>
    <w:rsid w:val="00B5145C"/>
    <w:rsid w:val="00B51EB7"/>
    <w:rsid w:val="00B51ECA"/>
    <w:rsid w:val="00B540E4"/>
    <w:rsid w:val="00B62AD8"/>
    <w:rsid w:val="00B66F59"/>
    <w:rsid w:val="00B72EA8"/>
    <w:rsid w:val="00B7367E"/>
    <w:rsid w:val="00B7428F"/>
    <w:rsid w:val="00B77D0C"/>
    <w:rsid w:val="00B80329"/>
    <w:rsid w:val="00B80529"/>
    <w:rsid w:val="00B81A3A"/>
    <w:rsid w:val="00B85B15"/>
    <w:rsid w:val="00B92104"/>
    <w:rsid w:val="00B9383D"/>
    <w:rsid w:val="00B943FE"/>
    <w:rsid w:val="00B957EF"/>
    <w:rsid w:val="00BA0C35"/>
    <w:rsid w:val="00BA1685"/>
    <w:rsid w:val="00BA17BD"/>
    <w:rsid w:val="00BA1D35"/>
    <w:rsid w:val="00BA5493"/>
    <w:rsid w:val="00BA6017"/>
    <w:rsid w:val="00BA7516"/>
    <w:rsid w:val="00BA7661"/>
    <w:rsid w:val="00BB0B45"/>
    <w:rsid w:val="00BB6989"/>
    <w:rsid w:val="00BB6B6F"/>
    <w:rsid w:val="00BB7FED"/>
    <w:rsid w:val="00BC1700"/>
    <w:rsid w:val="00BC32D8"/>
    <w:rsid w:val="00BD1600"/>
    <w:rsid w:val="00BD61E0"/>
    <w:rsid w:val="00BE0850"/>
    <w:rsid w:val="00BE27FC"/>
    <w:rsid w:val="00BE35CE"/>
    <w:rsid w:val="00BF0F95"/>
    <w:rsid w:val="00BF1607"/>
    <w:rsid w:val="00BF26E2"/>
    <w:rsid w:val="00BF2F1A"/>
    <w:rsid w:val="00BF38D6"/>
    <w:rsid w:val="00BF5886"/>
    <w:rsid w:val="00BF7139"/>
    <w:rsid w:val="00C03175"/>
    <w:rsid w:val="00C04251"/>
    <w:rsid w:val="00C05530"/>
    <w:rsid w:val="00C05F15"/>
    <w:rsid w:val="00C066F4"/>
    <w:rsid w:val="00C0712A"/>
    <w:rsid w:val="00C07465"/>
    <w:rsid w:val="00C10DC6"/>
    <w:rsid w:val="00C12779"/>
    <w:rsid w:val="00C141B8"/>
    <w:rsid w:val="00C142B1"/>
    <w:rsid w:val="00C14CAF"/>
    <w:rsid w:val="00C1619F"/>
    <w:rsid w:val="00C214E1"/>
    <w:rsid w:val="00C2450B"/>
    <w:rsid w:val="00C305CB"/>
    <w:rsid w:val="00C36BE9"/>
    <w:rsid w:val="00C36E1E"/>
    <w:rsid w:val="00C370CB"/>
    <w:rsid w:val="00C37B4D"/>
    <w:rsid w:val="00C456CE"/>
    <w:rsid w:val="00C47B4D"/>
    <w:rsid w:val="00C51995"/>
    <w:rsid w:val="00C51F10"/>
    <w:rsid w:val="00C520D2"/>
    <w:rsid w:val="00C52542"/>
    <w:rsid w:val="00C53016"/>
    <w:rsid w:val="00C544F1"/>
    <w:rsid w:val="00C55C30"/>
    <w:rsid w:val="00C56BAB"/>
    <w:rsid w:val="00C5764F"/>
    <w:rsid w:val="00C57682"/>
    <w:rsid w:val="00C618F3"/>
    <w:rsid w:val="00C635DF"/>
    <w:rsid w:val="00C63811"/>
    <w:rsid w:val="00C703C9"/>
    <w:rsid w:val="00C714AE"/>
    <w:rsid w:val="00C722A1"/>
    <w:rsid w:val="00C728DA"/>
    <w:rsid w:val="00C74FF0"/>
    <w:rsid w:val="00C7503F"/>
    <w:rsid w:val="00C76C8C"/>
    <w:rsid w:val="00C77D0D"/>
    <w:rsid w:val="00C77F3C"/>
    <w:rsid w:val="00C80D8A"/>
    <w:rsid w:val="00C8277D"/>
    <w:rsid w:val="00C831EC"/>
    <w:rsid w:val="00C83EAF"/>
    <w:rsid w:val="00C845A1"/>
    <w:rsid w:val="00C850F4"/>
    <w:rsid w:val="00C86B03"/>
    <w:rsid w:val="00C86F0E"/>
    <w:rsid w:val="00C87EB8"/>
    <w:rsid w:val="00C90EEC"/>
    <w:rsid w:val="00C91974"/>
    <w:rsid w:val="00C9434C"/>
    <w:rsid w:val="00C96B00"/>
    <w:rsid w:val="00CA0121"/>
    <w:rsid w:val="00CA0BC0"/>
    <w:rsid w:val="00CA2329"/>
    <w:rsid w:val="00CB2486"/>
    <w:rsid w:val="00CB730C"/>
    <w:rsid w:val="00CB7F6C"/>
    <w:rsid w:val="00CC2C08"/>
    <w:rsid w:val="00CC31C3"/>
    <w:rsid w:val="00CC6189"/>
    <w:rsid w:val="00CC64B9"/>
    <w:rsid w:val="00CD5543"/>
    <w:rsid w:val="00CD5974"/>
    <w:rsid w:val="00CE03CC"/>
    <w:rsid w:val="00CE0765"/>
    <w:rsid w:val="00CE09AE"/>
    <w:rsid w:val="00CE28F8"/>
    <w:rsid w:val="00CE2CC6"/>
    <w:rsid w:val="00CE3605"/>
    <w:rsid w:val="00CF1E68"/>
    <w:rsid w:val="00CF3737"/>
    <w:rsid w:val="00CF4FAE"/>
    <w:rsid w:val="00CF5096"/>
    <w:rsid w:val="00D002A6"/>
    <w:rsid w:val="00D00DB8"/>
    <w:rsid w:val="00D01AA2"/>
    <w:rsid w:val="00D027E6"/>
    <w:rsid w:val="00D04784"/>
    <w:rsid w:val="00D05D91"/>
    <w:rsid w:val="00D062B0"/>
    <w:rsid w:val="00D11E3F"/>
    <w:rsid w:val="00D140F5"/>
    <w:rsid w:val="00D14B66"/>
    <w:rsid w:val="00D15C98"/>
    <w:rsid w:val="00D17C0C"/>
    <w:rsid w:val="00D21F11"/>
    <w:rsid w:val="00D274D3"/>
    <w:rsid w:val="00D32514"/>
    <w:rsid w:val="00D32C06"/>
    <w:rsid w:val="00D32DF1"/>
    <w:rsid w:val="00D3423B"/>
    <w:rsid w:val="00D37487"/>
    <w:rsid w:val="00D37D45"/>
    <w:rsid w:val="00D40E68"/>
    <w:rsid w:val="00D41826"/>
    <w:rsid w:val="00D41A70"/>
    <w:rsid w:val="00D539CC"/>
    <w:rsid w:val="00D54281"/>
    <w:rsid w:val="00D54769"/>
    <w:rsid w:val="00D60604"/>
    <w:rsid w:val="00D64679"/>
    <w:rsid w:val="00D6716B"/>
    <w:rsid w:val="00D6752D"/>
    <w:rsid w:val="00D7002B"/>
    <w:rsid w:val="00D7311B"/>
    <w:rsid w:val="00D74487"/>
    <w:rsid w:val="00D765E9"/>
    <w:rsid w:val="00D8559F"/>
    <w:rsid w:val="00D8690D"/>
    <w:rsid w:val="00D91136"/>
    <w:rsid w:val="00D9197C"/>
    <w:rsid w:val="00D94497"/>
    <w:rsid w:val="00D94A4D"/>
    <w:rsid w:val="00D9784C"/>
    <w:rsid w:val="00DA049E"/>
    <w:rsid w:val="00DB1EF2"/>
    <w:rsid w:val="00DB3401"/>
    <w:rsid w:val="00DB4F03"/>
    <w:rsid w:val="00DB5A7F"/>
    <w:rsid w:val="00DB5F0B"/>
    <w:rsid w:val="00DB6326"/>
    <w:rsid w:val="00DB6914"/>
    <w:rsid w:val="00DB705B"/>
    <w:rsid w:val="00DB7B09"/>
    <w:rsid w:val="00DC1935"/>
    <w:rsid w:val="00DC32F2"/>
    <w:rsid w:val="00DC3780"/>
    <w:rsid w:val="00DC461C"/>
    <w:rsid w:val="00DC56F9"/>
    <w:rsid w:val="00DC578C"/>
    <w:rsid w:val="00DC7A4E"/>
    <w:rsid w:val="00DC7FDC"/>
    <w:rsid w:val="00DD08AA"/>
    <w:rsid w:val="00DD1152"/>
    <w:rsid w:val="00DD1A8A"/>
    <w:rsid w:val="00DD4F7E"/>
    <w:rsid w:val="00DD549F"/>
    <w:rsid w:val="00DD5897"/>
    <w:rsid w:val="00DE243C"/>
    <w:rsid w:val="00DE4F6F"/>
    <w:rsid w:val="00DE5DA2"/>
    <w:rsid w:val="00DF094C"/>
    <w:rsid w:val="00DF2D12"/>
    <w:rsid w:val="00DF6C13"/>
    <w:rsid w:val="00E0040B"/>
    <w:rsid w:val="00E01CA8"/>
    <w:rsid w:val="00E030A3"/>
    <w:rsid w:val="00E042D3"/>
    <w:rsid w:val="00E05766"/>
    <w:rsid w:val="00E06B97"/>
    <w:rsid w:val="00E074CD"/>
    <w:rsid w:val="00E11B51"/>
    <w:rsid w:val="00E1516E"/>
    <w:rsid w:val="00E16F63"/>
    <w:rsid w:val="00E20CAB"/>
    <w:rsid w:val="00E25B40"/>
    <w:rsid w:val="00E2630F"/>
    <w:rsid w:val="00E26E76"/>
    <w:rsid w:val="00E33360"/>
    <w:rsid w:val="00E33C12"/>
    <w:rsid w:val="00E342DA"/>
    <w:rsid w:val="00E37155"/>
    <w:rsid w:val="00E3766F"/>
    <w:rsid w:val="00E40665"/>
    <w:rsid w:val="00E40E2A"/>
    <w:rsid w:val="00E41E6B"/>
    <w:rsid w:val="00E427AB"/>
    <w:rsid w:val="00E4345A"/>
    <w:rsid w:val="00E45C1B"/>
    <w:rsid w:val="00E46612"/>
    <w:rsid w:val="00E46B00"/>
    <w:rsid w:val="00E47AE8"/>
    <w:rsid w:val="00E513D2"/>
    <w:rsid w:val="00E51CBF"/>
    <w:rsid w:val="00E51E50"/>
    <w:rsid w:val="00E53D30"/>
    <w:rsid w:val="00E56E27"/>
    <w:rsid w:val="00E60382"/>
    <w:rsid w:val="00E61AED"/>
    <w:rsid w:val="00E627EF"/>
    <w:rsid w:val="00E647E1"/>
    <w:rsid w:val="00E65890"/>
    <w:rsid w:val="00E667F5"/>
    <w:rsid w:val="00E710AD"/>
    <w:rsid w:val="00E725A3"/>
    <w:rsid w:val="00E73679"/>
    <w:rsid w:val="00E7475C"/>
    <w:rsid w:val="00E7630B"/>
    <w:rsid w:val="00E81DD3"/>
    <w:rsid w:val="00E82824"/>
    <w:rsid w:val="00E82F1A"/>
    <w:rsid w:val="00E82F8C"/>
    <w:rsid w:val="00E83D82"/>
    <w:rsid w:val="00E84D7E"/>
    <w:rsid w:val="00E96700"/>
    <w:rsid w:val="00EA2415"/>
    <w:rsid w:val="00EA2937"/>
    <w:rsid w:val="00EA440A"/>
    <w:rsid w:val="00EA4428"/>
    <w:rsid w:val="00EA5078"/>
    <w:rsid w:val="00EA5348"/>
    <w:rsid w:val="00EB2616"/>
    <w:rsid w:val="00EB35DE"/>
    <w:rsid w:val="00EB3B17"/>
    <w:rsid w:val="00EB3E23"/>
    <w:rsid w:val="00EB49F4"/>
    <w:rsid w:val="00EB7BCD"/>
    <w:rsid w:val="00EC5A6D"/>
    <w:rsid w:val="00EC5EDC"/>
    <w:rsid w:val="00EC7357"/>
    <w:rsid w:val="00EC7A8B"/>
    <w:rsid w:val="00ED1D14"/>
    <w:rsid w:val="00ED21B3"/>
    <w:rsid w:val="00ED51AA"/>
    <w:rsid w:val="00ED56EB"/>
    <w:rsid w:val="00ED7907"/>
    <w:rsid w:val="00EE12E9"/>
    <w:rsid w:val="00EE4839"/>
    <w:rsid w:val="00EE763C"/>
    <w:rsid w:val="00EF165E"/>
    <w:rsid w:val="00EF1976"/>
    <w:rsid w:val="00EF21A4"/>
    <w:rsid w:val="00EF2B20"/>
    <w:rsid w:val="00EF42B5"/>
    <w:rsid w:val="00EF4862"/>
    <w:rsid w:val="00F01AD3"/>
    <w:rsid w:val="00F042AD"/>
    <w:rsid w:val="00F04972"/>
    <w:rsid w:val="00F059D2"/>
    <w:rsid w:val="00F05DFB"/>
    <w:rsid w:val="00F06708"/>
    <w:rsid w:val="00F12FF1"/>
    <w:rsid w:val="00F1395E"/>
    <w:rsid w:val="00F14578"/>
    <w:rsid w:val="00F16C0E"/>
    <w:rsid w:val="00F22BA5"/>
    <w:rsid w:val="00F3149C"/>
    <w:rsid w:val="00F31A9C"/>
    <w:rsid w:val="00F31FC4"/>
    <w:rsid w:val="00F341A0"/>
    <w:rsid w:val="00F343EB"/>
    <w:rsid w:val="00F34472"/>
    <w:rsid w:val="00F3546C"/>
    <w:rsid w:val="00F35738"/>
    <w:rsid w:val="00F35FEC"/>
    <w:rsid w:val="00F41715"/>
    <w:rsid w:val="00F53C3A"/>
    <w:rsid w:val="00F54901"/>
    <w:rsid w:val="00F564B4"/>
    <w:rsid w:val="00F6073D"/>
    <w:rsid w:val="00F6106E"/>
    <w:rsid w:val="00F636D2"/>
    <w:rsid w:val="00F63AA6"/>
    <w:rsid w:val="00F666EF"/>
    <w:rsid w:val="00F67705"/>
    <w:rsid w:val="00F70AC9"/>
    <w:rsid w:val="00F70E3A"/>
    <w:rsid w:val="00F71EB1"/>
    <w:rsid w:val="00F73467"/>
    <w:rsid w:val="00F73C5D"/>
    <w:rsid w:val="00F74508"/>
    <w:rsid w:val="00F7686E"/>
    <w:rsid w:val="00F80CCE"/>
    <w:rsid w:val="00F83042"/>
    <w:rsid w:val="00F8351F"/>
    <w:rsid w:val="00F855C9"/>
    <w:rsid w:val="00F8782A"/>
    <w:rsid w:val="00F87CC5"/>
    <w:rsid w:val="00F9017C"/>
    <w:rsid w:val="00F91CA1"/>
    <w:rsid w:val="00F92FA7"/>
    <w:rsid w:val="00F93D94"/>
    <w:rsid w:val="00FA0FEB"/>
    <w:rsid w:val="00FA424C"/>
    <w:rsid w:val="00FB177E"/>
    <w:rsid w:val="00FB2620"/>
    <w:rsid w:val="00FB6B0B"/>
    <w:rsid w:val="00FB7DB8"/>
    <w:rsid w:val="00FC1491"/>
    <w:rsid w:val="00FC32BC"/>
    <w:rsid w:val="00FC497C"/>
    <w:rsid w:val="00FD2A5F"/>
    <w:rsid w:val="00FD2D32"/>
    <w:rsid w:val="00FD402B"/>
    <w:rsid w:val="00FD4860"/>
    <w:rsid w:val="00FD5171"/>
    <w:rsid w:val="00FD529D"/>
    <w:rsid w:val="00FD556A"/>
    <w:rsid w:val="00FD64D7"/>
    <w:rsid w:val="00FD69D6"/>
    <w:rsid w:val="00FE087D"/>
    <w:rsid w:val="00FE09D7"/>
    <w:rsid w:val="00FE15AD"/>
    <w:rsid w:val="00FE184A"/>
    <w:rsid w:val="00FE1F6C"/>
    <w:rsid w:val="00FE3282"/>
    <w:rsid w:val="00FE582F"/>
    <w:rsid w:val="00FE7101"/>
    <w:rsid w:val="00FE7750"/>
    <w:rsid w:val="00FE7C6E"/>
    <w:rsid w:val="00FF167B"/>
    <w:rsid w:val="00FF3DC2"/>
    <w:rsid w:val="00FF4627"/>
    <w:rsid w:val="00FF54E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1">
    <w:name w:val="heading 1"/>
    <w:basedOn w:val="a"/>
    <w:next w:val="a"/>
    <w:qFormat/>
    <w:rsid w:val="00944129"/>
    <w:pPr>
      <w:keepNext/>
      <w:keepLines/>
      <w:spacing w:before="340" w:after="330" w:line="578" w:lineRule="auto"/>
      <w:outlineLvl w:val="0"/>
    </w:pPr>
    <w:rPr>
      <w:b/>
      <w:bCs/>
      <w:kern w:val="44"/>
      <w:sz w:val="44"/>
      <w:szCs w:val="44"/>
    </w:rPr>
  </w:style>
  <w:style w:type="paragraph" w:styleId="2">
    <w:name w:val="heading 2"/>
    <w:basedOn w:val="a"/>
    <w:next w:val="a"/>
    <w:link w:val="2Char"/>
    <w:qFormat/>
    <w:rsid w:val="002D3C5F"/>
    <w:pPr>
      <w:keepNext/>
      <w:keepLines/>
      <w:spacing w:before="260" w:after="260" w:line="416" w:lineRule="auto"/>
      <w:outlineLvl w:val="1"/>
    </w:pPr>
    <w:rPr>
      <w:rFonts w:ascii="Arial" w:eastAsia="黑体" w:hAnsi="Arial"/>
      <w:b/>
      <w:bCs/>
      <w:sz w:val="32"/>
      <w:szCs w:val="32"/>
    </w:rPr>
  </w:style>
  <w:style w:type="paragraph" w:styleId="3">
    <w:name w:val="heading 3"/>
    <w:basedOn w:val="a"/>
    <w:next w:val="a"/>
    <w:qFormat/>
    <w:rsid w:val="006A0CAA"/>
    <w:pPr>
      <w:keepNext/>
      <w:keepLines/>
      <w:spacing w:before="260" w:after="260" w:line="416" w:lineRule="auto"/>
      <w:outlineLvl w:val="2"/>
    </w:pPr>
    <w:rPr>
      <w:b/>
      <w:bCs/>
      <w:sz w:val="32"/>
      <w:szCs w:val="32"/>
    </w:rPr>
  </w:style>
  <w:style w:type="paragraph" w:styleId="4">
    <w:name w:val="heading 4"/>
    <w:basedOn w:val="a"/>
    <w:next w:val="a"/>
    <w:qFormat/>
    <w:rsid w:val="007243AC"/>
    <w:pPr>
      <w:keepNext/>
      <w:keepLines/>
      <w:spacing w:before="280" w:after="290" w:line="376" w:lineRule="auto"/>
      <w:outlineLvl w:val="3"/>
    </w:pPr>
    <w:rPr>
      <w:rFonts w:ascii="Arial" w:eastAsia="黑体" w:hAnsi="Arial"/>
      <w:b/>
      <w:bCs/>
      <w:sz w:val="28"/>
      <w:szCs w:val="28"/>
    </w:rPr>
  </w:style>
  <w:style w:type="paragraph" w:styleId="6">
    <w:name w:val="heading 6"/>
    <w:basedOn w:val="a"/>
    <w:next w:val="a"/>
    <w:qFormat/>
    <w:rsid w:val="000712B3"/>
    <w:pPr>
      <w:keepNext/>
      <w:keepLines/>
      <w:widowControl/>
      <w:tabs>
        <w:tab w:val="num" w:pos="1440"/>
      </w:tabs>
      <w:spacing w:before="240" w:after="64" w:line="320" w:lineRule="auto"/>
      <w:ind w:left="1152" w:hanging="1152"/>
      <w:jc w:val="left"/>
      <w:outlineLvl w:val="5"/>
    </w:pPr>
    <w:rPr>
      <w:rFonts w:ascii="Arial" w:eastAsia="黑体" w:hAnsi="Arial"/>
      <w:b/>
      <w:bCs/>
      <w:kern w:val="0"/>
      <w:sz w:val="24"/>
    </w:rPr>
  </w:style>
  <w:style w:type="paragraph" w:styleId="7">
    <w:name w:val="heading 7"/>
    <w:basedOn w:val="a"/>
    <w:next w:val="a"/>
    <w:qFormat/>
    <w:rsid w:val="000712B3"/>
    <w:pPr>
      <w:keepNext/>
      <w:keepLines/>
      <w:widowControl/>
      <w:tabs>
        <w:tab w:val="num" w:pos="2520"/>
      </w:tabs>
      <w:spacing w:before="240" w:after="64" w:line="320" w:lineRule="auto"/>
      <w:ind w:left="1296" w:hanging="1296"/>
      <w:jc w:val="left"/>
      <w:outlineLvl w:val="6"/>
    </w:pPr>
    <w:rPr>
      <w:b/>
      <w:bCs/>
      <w:kern w:val="0"/>
      <w:sz w:val="24"/>
    </w:rPr>
  </w:style>
  <w:style w:type="paragraph" w:styleId="8">
    <w:name w:val="heading 8"/>
    <w:basedOn w:val="a"/>
    <w:next w:val="a"/>
    <w:qFormat/>
    <w:rsid w:val="000712B3"/>
    <w:pPr>
      <w:keepNext/>
      <w:keepLines/>
      <w:widowControl/>
      <w:tabs>
        <w:tab w:val="num" w:pos="1440"/>
      </w:tabs>
      <w:spacing w:before="240" w:after="64" w:line="320" w:lineRule="auto"/>
      <w:ind w:left="1440" w:hanging="1440"/>
      <w:jc w:val="left"/>
      <w:outlineLvl w:val="7"/>
    </w:pPr>
    <w:rPr>
      <w:rFonts w:ascii="Arial" w:eastAsia="黑体" w:hAnsi="Arial"/>
      <w:kern w:val="0"/>
      <w:sz w:val="24"/>
    </w:rPr>
  </w:style>
  <w:style w:type="paragraph" w:styleId="9">
    <w:name w:val="heading 9"/>
    <w:basedOn w:val="a"/>
    <w:next w:val="a"/>
    <w:qFormat/>
    <w:rsid w:val="000712B3"/>
    <w:pPr>
      <w:keepNext/>
      <w:keepLines/>
      <w:widowControl/>
      <w:tabs>
        <w:tab w:val="num" w:pos="1584"/>
      </w:tabs>
      <w:spacing w:before="240" w:after="64" w:line="320" w:lineRule="auto"/>
      <w:ind w:left="1584" w:hanging="1584"/>
      <w:jc w:val="left"/>
      <w:outlineLvl w:val="8"/>
    </w:pPr>
    <w:rPr>
      <w:rFonts w:ascii="Arial" w:eastAsia="黑体" w:hAnsi="Arial"/>
      <w:kern w:val="0"/>
      <w:szCs w:val="21"/>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2Char">
    <w:name w:val="标题 2 Char"/>
    <w:basedOn w:val="a0"/>
    <w:link w:val="2"/>
    <w:rsid w:val="007E287C"/>
    <w:rPr>
      <w:rFonts w:ascii="Arial" w:eastAsia="黑体" w:hAnsi="Arial"/>
      <w:b/>
      <w:bCs/>
      <w:kern w:val="2"/>
      <w:sz w:val="32"/>
      <w:szCs w:val="32"/>
      <w:lang w:val="en-US" w:eastAsia="zh-CN" w:bidi="ar-SA"/>
    </w:rPr>
  </w:style>
  <w:style w:type="paragraph" w:styleId="a3">
    <w:name w:val="header"/>
    <w:basedOn w:val="a"/>
    <w:rsid w:val="00520BAB"/>
    <w:pPr>
      <w:pBdr>
        <w:bottom w:val="single" w:sz="6" w:space="1" w:color="auto"/>
      </w:pBdr>
      <w:tabs>
        <w:tab w:val="center" w:pos="4153"/>
        <w:tab w:val="right" w:pos="8306"/>
      </w:tabs>
      <w:snapToGrid w:val="0"/>
      <w:jc w:val="center"/>
    </w:pPr>
    <w:rPr>
      <w:sz w:val="18"/>
      <w:szCs w:val="18"/>
    </w:rPr>
  </w:style>
  <w:style w:type="paragraph" w:styleId="a4">
    <w:name w:val="footer"/>
    <w:basedOn w:val="a"/>
    <w:rsid w:val="00520BAB"/>
    <w:pPr>
      <w:tabs>
        <w:tab w:val="center" w:pos="4153"/>
        <w:tab w:val="right" w:pos="8306"/>
      </w:tabs>
      <w:snapToGrid w:val="0"/>
      <w:jc w:val="left"/>
    </w:pPr>
    <w:rPr>
      <w:sz w:val="18"/>
      <w:szCs w:val="18"/>
    </w:rPr>
  </w:style>
  <w:style w:type="character" w:styleId="a5">
    <w:name w:val="page number"/>
    <w:basedOn w:val="a0"/>
    <w:rsid w:val="00520BAB"/>
  </w:style>
  <w:style w:type="paragraph" w:styleId="10">
    <w:name w:val="toc 1"/>
    <w:basedOn w:val="a"/>
    <w:next w:val="a"/>
    <w:autoRedefine/>
    <w:semiHidden/>
    <w:rsid w:val="00340B42"/>
    <w:pPr>
      <w:spacing w:line="440" w:lineRule="exact"/>
      <w:jc w:val="center"/>
    </w:pPr>
  </w:style>
  <w:style w:type="paragraph" w:styleId="20">
    <w:name w:val="toc 2"/>
    <w:basedOn w:val="a"/>
    <w:next w:val="a"/>
    <w:autoRedefine/>
    <w:semiHidden/>
    <w:rsid w:val="003E7143"/>
    <w:pPr>
      <w:ind w:leftChars="200" w:left="420"/>
    </w:pPr>
  </w:style>
  <w:style w:type="character" w:styleId="a6">
    <w:name w:val="Hyperlink"/>
    <w:basedOn w:val="a0"/>
    <w:rsid w:val="003E7143"/>
    <w:rPr>
      <w:color w:val="0000FF"/>
      <w:u w:val="single"/>
    </w:rPr>
  </w:style>
  <w:style w:type="paragraph" w:styleId="30">
    <w:name w:val="Body Text 3"/>
    <w:basedOn w:val="a"/>
    <w:rsid w:val="00191727"/>
    <w:rPr>
      <w:rFonts w:ascii="宋体"/>
      <w:sz w:val="24"/>
      <w:szCs w:val="20"/>
    </w:rPr>
  </w:style>
  <w:style w:type="paragraph" w:customStyle="1" w:styleId="378020">
    <w:name w:val="样式 标题 3 + (中文) 黑体 小四 非加粗 段前: 7.8 磅 段后: 0 磅 行距: 固定值 20 磅"/>
    <w:basedOn w:val="3"/>
    <w:rsid w:val="00031390"/>
    <w:pPr>
      <w:spacing w:before="0" w:after="0" w:line="400" w:lineRule="exact"/>
    </w:pPr>
    <w:rPr>
      <w:rFonts w:eastAsia="黑体" w:cs="宋体"/>
      <w:b w:val="0"/>
      <w:bCs w:val="0"/>
      <w:sz w:val="24"/>
      <w:szCs w:val="20"/>
    </w:rPr>
  </w:style>
  <w:style w:type="paragraph" w:styleId="31">
    <w:name w:val="toc 3"/>
    <w:basedOn w:val="a"/>
    <w:next w:val="a"/>
    <w:autoRedefine/>
    <w:semiHidden/>
    <w:rsid w:val="00FE09D7"/>
    <w:pPr>
      <w:ind w:leftChars="400" w:left="840"/>
    </w:pPr>
  </w:style>
  <w:style w:type="paragraph" w:customStyle="1" w:styleId="2TimesNewRoman5020">
    <w:name w:val="样式 标题 2 + Times New Roman 四号 非加粗 段前: 5 磅 段后: 0 磅 行距: 固定值 20..."/>
    <w:basedOn w:val="2"/>
    <w:rsid w:val="00C63811"/>
    <w:pPr>
      <w:spacing w:before="100" w:after="0" w:line="400" w:lineRule="exact"/>
    </w:pPr>
    <w:rPr>
      <w:rFonts w:ascii="Times New Roman" w:hAnsi="Times New Roman" w:cs="宋体"/>
      <w:b w:val="0"/>
      <w:bCs w:val="0"/>
      <w:sz w:val="28"/>
      <w:szCs w:val="20"/>
    </w:rPr>
  </w:style>
  <w:style w:type="paragraph" w:customStyle="1" w:styleId="16620">
    <w:name w:val="样式 标题 1 + 黑体 三号 非加粗 居中 段前: 6 磅 段后: 6 磅 行距: 固定值 20 磅"/>
    <w:basedOn w:val="1"/>
    <w:autoRedefine/>
    <w:rsid w:val="00C63811"/>
    <w:pPr>
      <w:spacing w:before="120" w:after="120" w:line="400" w:lineRule="exact"/>
      <w:jc w:val="center"/>
    </w:pPr>
    <w:rPr>
      <w:rFonts w:ascii="黑体" w:eastAsia="黑体" w:hAnsi="黑体" w:cs="宋体"/>
      <w:b w:val="0"/>
      <w:bCs w:val="0"/>
      <w:sz w:val="32"/>
      <w:szCs w:val="20"/>
    </w:rPr>
  </w:style>
  <w:style w:type="paragraph" w:styleId="a7">
    <w:name w:val="annotation text"/>
    <w:basedOn w:val="a"/>
    <w:semiHidden/>
    <w:rsid w:val="00E51E50"/>
    <w:pPr>
      <w:jc w:val="left"/>
    </w:pPr>
  </w:style>
  <w:style w:type="paragraph" w:styleId="11">
    <w:name w:val="index 1"/>
    <w:basedOn w:val="a"/>
    <w:next w:val="a"/>
    <w:autoRedefine/>
    <w:semiHidden/>
    <w:rsid w:val="00E51E50"/>
    <w:pPr>
      <w:spacing w:line="220" w:lineRule="exact"/>
      <w:jc w:val="center"/>
    </w:pPr>
    <w:rPr>
      <w:rFonts w:ascii="仿宋_GB2312" w:eastAsia="仿宋_GB2312"/>
      <w:szCs w:val="21"/>
    </w:rPr>
  </w:style>
  <w:style w:type="paragraph" w:styleId="a8">
    <w:name w:val="Title"/>
    <w:basedOn w:val="a"/>
    <w:qFormat/>
    <w:rsid w:val="00E51E50"/>
    <w:pPr>
      <w:adjustRightInd w:val="0"/>
      <w:spacing w:before="240" w:after="60" w:line="420" w:lineRule="atLeast"/>
      <w:jc w:val="center"/>
      <w:textAlignment w:val="baseline"/>
      <w:outlineLvl w:val="0"/>
    </w:pPr>
    <w:rPr>
      <w:rFonts w:ascii="Arial" w:hAnsi="Arial"/>
      <w:b/>
      <w:kern w:val="0"/>
      <w:sz w:val="32"/>
      <w:szCs w:val="20"/>
    </w:rPr>
  </w:style>
  <w:style w:type="table" w:styleId="a9">
    <w:name w:val="Table Grid"/>
    <w:basedOn w:val="a1"/>
    <w:rsid w:val="00E710AD"/>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Normal Indent"/>
    <w:aliases w:val="署名"/>
    <w:basedOn w:val="a"/>
    <w:rsid w:val="000712B3"/>
    <w:pPr>
      <w:ind w:firstLineChars="200" w:firstLine="420"/>
    </w:pPr>
  </w:style>
  <w:style w:type="paragraph" w:styleId="ab">
    <w:name w:val="Body Text Indent"/>
    <w:aliases w:val="正文文字4"/>
    <w:basedOn w:val="a"/>
    <w:rsid w:val="000712B3"/>
    <w:pPr>
      <w:spacing w:after="120"/>
      <w:ind w:leftChars="200" w:left="420"/>
    </w:pPr>
  </w:style>
  <w:style w:type="paragraph" w:styleId="32">
    <w:name w:val="Body Text Indent 3"/>
    <w:basedOn w:val="a"/>
    <w:rsid w:val="000712B3"/>
    <w:pPr>
      <w:spacing w:after="120"/>
      <w:ind w:leftChars="200" w:left="420"/>
    </w:pPr>
    <w:rPr>
      <w:sz w:val="16"/>
      <w:szCs w:val="16"/>
    </w:rPr>
  </w:style>
  <w:style w:type="paragraph" w:customStyle="1" w:styleId="12">
    <w:name w:val="1"/>
    <w:basedOn w:val="a"/>
    <w:next w:val="a6"/>
    <w:rsid w:val="000712B3"/>
  </w:style>
  <w:style w:type="character" w:customStyle="1" w:styleId="font161">
    <w:name w:val="font161"/>
    <w:basedOn w:val="a0"/>
    <w:rsid w:val="000712B3"/>
    <w:rPr>
      <w:b/>
      <w:bCs/>
      <w:sz w:val="32"/>
      <w:szCs w:val="32"/>
    </w:rPr>
  </w:style>
  <w:style w:type="paragraph" w:styleId="ac">
    <w:name w:val="Body Text"/>
    <w:aliases w:val="手改"/>
    <w:basedOn w:val="a"/>
    <w:rsid w:val="000712B3"/>
    <w:pPr>
      <w:spacing w:after="120"/>
    </w:pPr>
  </w:style>
  <w:style w:type="paragraph" w:customStyle="1" w:styleId="60">
    <w:name w:val="6'"/>
    <w:basedOn w:val="a"/>
    <w:rsid w:val="000712B3"/>
    <w:pPr>
      <w:autoSpaceDE w:val="0"/>
      <w:autoSpaceDN w:val="0"/>
      <w:adjustRightInd w:val="0"/>
      <w:snapToGrid w:val="0"/>
      <w:spacing w:line="320" w:lineRule="exact"/>
      <w:jc w:val="center"/>
      <w:textAlignment w:val="baseline"/>
    </w:pPr>
    <w:rPr>
      <w:spacing w:val="20"/>
      <w:kern w:val="28"/>
      <w:szCs w:val="20"/>
    </w:rPr>
  </w:style>
  <w:style w:type="paragraph" w:styleId="ad">
    <w:name w:val="Date"/>
    <w:basedOn w:val="a"/>
    <w:next w:val="a"/>
    <w:rsid w:val="000712B3"/>
    <w:rPr>
      <w:sz w:val="24"/>
      <w:szCs w:val="20"/>
    </w:rPr>
  </w:style>
  <w:style w:type="paragraph" w:customStyle="1" w:styleId="ae">
    <w:name w:val="表格"/>
    <w:basedOn w:val="a"/>
    <w:rsid w:val="000712B3"/>
    <w:pPr>
      <w:jc w:val="center"/>
      <w:textAlignment w:val="center"/>
    </w:pPr>
    <w:rPr>
      <w:rFonts w:ascii="华文细黑" w:hAnsi="华文细黑"/>
      <w:kern w:val="0"/>
      <w:szCs w:val="20"/>
    </w:rPr>
  </w:style>
  <w:style w:type="paragraph" w:customStyle="1" w:styleId="af">
    <w:name w:val="表格文字"/>
    <w:basedOn w:val="a"/>
    <w:rsid w:val="000712B3"/>
    <w:pPr>
      <w:adjustRightInd w:val="0"/>
      <w:spacing w:line="420" w:lineRule="atLeast"/>
      <w:jc w:val="left"/>
      <w:textAlignment w:val="baseline"/>
    </w:pPr>
    <w:rPr>
      <w:kern w:val="0"/>
      <w:szCs w:val="20"/>
    </w:rPr>
  </w:style>
  <w:style w:type="paragraph" w:styleId="af0">
    <w:name w:val="Balloon Text"/>
    <w:basedOn w:val="a"/>
    <w:semiHidden/>
    <w:rsid w:val="000712B3"/>
    <w:rPr>
      <w:sz w:val="18"/>
      <w:szCs w:val="18"/>
    </w:rPr>
  </w:style>
  <w:style w:type="character" w:styleId="af1">
    <w:name w:val="annotation reference"/>
    <w:basedOn w:val="a0"/>
    <w:semiHidden/>
    <w:rsid w:val="00FD69D6"/>
    <w:rPr>
      <w:sz w:val="21"/>
      <w:szCs w:val="21"/>
    </w:rPr>
  </w:style>
  <w:style w:type="paragraph" w:styleId="af2">
    <w:name w:val="Document Map"/>
    <w:basedOn w:val="a"/>
    <w:semiHidden/>
    <w:rsid w:val="00537B8A"/>
    <w:pPr>
      <w:shd w:val="clear" w:color="auto" w:fill="000080"/>
    </w:pPr>
  </w:style>
  <w:style w:type="character" w:styleId="af3">
    <w:name w:val="FollowedHyperlink"/>
    <w:basedOn w:val="a0"/>
    <w:rsid w:val="003D6379"/>
    <w:rPr>
      <w:color w:val="800080"/>
      <w:u w:val="single"/>
    </w:rPr>
  </w:style>
</w:styles>
</file>

<file path=word/webSettings.xml><?xml version="1.0" encoding="utf-8"?>
<w:webSettings xmlns:r="http://schemas.openxmlformats.org/officeDocument/2006/relationships" xmlns:w="http://schemas.openxmlformats.org/wordprocessingml/2006/main">
  <w:divs>
    <w:div w:id="1819032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147</Pages>
  <Words>13851</Words>
  <Characters>78952</Characters>
  <Application>Microsoft Office Word</Application>
  <DocSecurity>0</DocSecurity>
  <Lines>657</Lines>
  <Paragraphs>185</Paragraphs>
  <ScaleCrop>false</ScaleCrop>
  <Company/>
  <LinksUpToDate>false</LinksUpToDate>
  <CharactersWithSpaces>92618</CharactersWithSpaces>
  <SharedDoc>false</SharedDoc>
  <HLinks>
    <vt:vector size="1848" baseType="variant">
      <vt:variant>
        <vt:i4>1507379</vt:i4>
      </vt:variant>
      <vt:variant>
        <vt:i4>1844</vt:i4>
      </vt:variant>
      <vt:variant>
        <vt:i4>0</vt:i4>
      </vt:variant>
      <vt:variant>
        <vt:i4>5</vt:i4>
      </vt:variant>
      <vt:variant>
        <vt:lpwstr/>
      </vt:variant>
      <vt:variant>
        <vt:lpwstr>_Toc179632833</vt:lpwstr>
      </vt:variant>
      <vt:variant>
        <vt:i4>1507379</vt:i4>
      </vt:variant>
      <vt:variant>
        <vt:i4>1838</vt:i4>
      </vt:variant>
      <vt:variant>
        <vt:i4>0</vt:i4>
      </vt:variant>
      <vt:variant>
        <vt:i4>5</vt:i4>
      </vt:variant>
      <vt:variant>
        <vt:lpwstr/>
      </vt:variant>
      <vt:variant>
        <vt:lpwstr>_Toc179632832</vt:lpwstr>
      </vt:variant>
      <vt:variant>
        <vt:i4>1507379</vt:i4>
      </vt:variant>
      <vt:variant>
        <vt:i4>1832</vt:i4>
      </vt:variant>
      <vt:variant>
        <vt:i4>0</vt:i4>
      </vt:variant>
      <vt:variant>
        <vt:i4>5</vt:i4>
      </vt:variant>
      <vt:variant>
        <vt:lpwstr/>
      </vt:variant>
      <vt:variant>
        <vt:lpwstr>_Toc179632831</vt:lpwstr>
      </vt:variant>
      <vt:variant>
        <vt:i4>1507379</vt:i4>
      </vt:variant>
      <vt:variant>
        <vt:i4>1826</vt:i4>
      </vt:variant>
      <vt:variant>
        <vt:i4>0</vt:i4>
      </vt:variant>
      <vt:variant>
        <vt:i4>5</vt:i4>
      </vt:variant>
      <vt:variant>
        <vt:lpwstr/>
      </vt:variant>
      <vt:variant>
        <vt:lpwstr>_Toc179632830</vt:lpwstr>
      </vt:variant>
      <vt:variant>
        <vt:i4>1441843</vt:i4>
      </vt:variant>
      <vt:variant>
        <vt:i4>1820</vt:i4>
      </vt:variant>
      <vt:variant>
        <vt:i4>0</vt:i4>
      </vt:variant>
      <vt:variant>
        <vt:i4>5</vt:i4>
      </vt:variant>
      <vt:variant>
        <vt:lpwstr/>
      </vt:variant>
      <vt:variant>
        <vt:lpwstr>_Toc179632829</vt:lpwstr>
      </vt:variant>
      <vt:variant>
        <vt:i4>1441843</vt:i4>
      </vt:variant>
      <vt:variant>
        <vt:i4>1814</vt:i4>
      </vt:variant>
      <vt:variant>
        <vt:i4>0</vt:i4>
      </vt:variant>
      <vt:variant>
        <vt:i4>5</vt:i4>
      </vt:variant>
      <vt:variant>
        <vt:lpwstr/>
      </vt:variant>
      <vt:variant>
        <vt:lpwstr>_Toc179632828</vt:lpwstr>
      </vt:variant>
      <vt:variant>
        <vt:i4>1441843</vt:i4>
      </vt:variant>
      <vt:variant>
        <vt:i4>1808</vt:i4>
      </vt:variant>
      <vt:variant>
        <vt:i4>0</vt:i4>
      </vt:variant>
      <vt:variant>
        <vt:i4>5</vt:i4>
      </vt:variant>
      <vt:variant>
        <vt:lpwstr/>
      </vt:variant>
      <vt:variant>
        <vt:lpwstr>_Toc179632827</vt:lpwstr>
      </vt:variant>
      <vt:variant>
        <vt:i4>1441843</vt:i4>
      </vt:variant>
      <vt:variant>
        <vt:i4>1802</vt:i4>
      </vt:variant>
      <vt:variant>
        <vt:i4>0</vt:i4>
      </vt:variant>
      <vt:variant>
        <vt:i4>5</vt:i4>
      </vt:variant>
      <vt:variant>
        <vt:lpwstr/>
      </vt:variant>
      <vt:variant>
        <vt:lpwstr>_Toc179632826</vt:lpwstr>
      </vt:variant>
      <vt:variant>
        <vt:i4>1441843</vt:i4>
      </vt:variant>
      <vt:variant>
        <vt:i4>1796</vt:i4>
      </vt:variant>
      <vt:variant>
        <vt:i4>0</vt:i4>
      </vt:variant>
      <vt:variant>
        <vt:i4>5</vt:i4>
      </vt:variant>
      <vt:variant>
        <vt:lpwstr/>
      </vt:variant>
      <vt:variant>
        <vt:lpwstr>_Toc179632825</vt:lpwstr>
      </vt:variant>
      <vt:variant>
        <vt:i4>1441843</vt:i4>
      </vt:variant>
      <vt:variant>
        <vt:i4>1790</vt:i4>
      </vt:variant>
      <vt:variant>
        <vt:i4>0</vt:i4>
      </vt:variant>
      <vt:variant>
        <vt:i4>5</vt:i4>
      </vt:variant>
      <vt:variant>
        <vt:lpwstr/>
      </vt:variant>
      <vt:variant>
        <vt:lpwstr>_Toc179632824</vt:lpwstr>
      </vt:variant>
      <vt:variant>
        <vt:i4>1441843</vt:i4>
      </vt:variant>
      <vt:variant>
        <vt:i4>1784</vt:i4>
      </vt:variant>
      <vt:variant>
        <vt:i4>0</vt:i4>
      </vt:variant>
      <vt:variant>
        <vt:i4>5</vt:i4>
      </vt:variant>
      <vt:variant>
        <vt:lpwstr/>
      </vt:variant>
      <vt:variant>
        <vt:lpwstr>_Toc179632823</vt:lpwstr>
      </vt:variant>
      <vt:variant>
        <vt:i4>1441843</vt:i4>
      </vt:variant>
      <vt:variant>
        <vt:i4>1778</vt:i4>
      </vt:variant>
      <vt:variant>
        <vt:i4>0</vt:i4>
      </vt:variant>
      <vt:variant>
        <vt:i4>5</vt:i4>
      </vt:variant>
      <vt:variant>
        <vt:lpwstr/>
      </vt:variant>
      <vt:variant>
        <vt:lpwstr>_Toc179632822</vt:lpwstr>
      </vt:variant>
      <vt:variant>
        <vt:i4>1441843</vt:i4>
      </vt:variant>
      <vt:variant>
        <vt:i4>1772</vt:i4>
      </vt:variant>
      <vt:variant>
        <vt:i4>0</vt:i4>
      </vt:variant>
      <vt:variant>
        <vt:i4>5</vt:i4>
      </vt:variant>
      <vt:variant>
        <vt:lpwstr/>
      </vt:variant>
      <vt:variant>
        <vt:lpwstr>_Toc179632821</vt:lpwstr>
      </vt:variant>
      <vt:variant>
        <vt:i4>1441843</vt:i4>
      </vt:variant>
      <vt:variant>
        <vt:i4>1766</vt:i4>
      </vt:variant>
      <vt:variant>
        <vt:i4>0</vt:i4>
      </vt:variant>
      <vt:variant>
        <vt:i4>5</vt:i4>
      </vt:variant>
      <vt:variant>
        <vt:lpwstr/>
      </vt:variant>
      <vt:variant>
        <vt:lpwstr>_Toc179632820</vt:lpwstr>
      </vt:variant>
      <vt:variant>
        <vt:i4>1376307</vt:i4>
      </vt:variant>
      <vt:variant>
        <vt:i4>1760</vt:i4>
      </vt:variant>
      <vt:variant>
        <vt:i4>0</vt:i4>
      </vt:variant>
      <vt:variant>
        <vt:i4>5</vt:i4>
      </vt:variant>
      <vt:variant>
        <vt:lpwstr/>
      </vt:variant>
      <vt:variant>
        <vt:lpwstr>_Toc179632819</vt:lpwstr>
      </vt:variant>
      <vt:variant>
        <vt:i4>1376307</vt:i4>
      </vt:variant>
      <vt:variant>
        <vt:i4>1754</vt:i4>
      </vt:variant>
      <vt:variant>
        <vt:i4>0</vt:i4>
      </vt:variant>
      <vt:variant>
        <vt:i4>5</vt:i4>
      </vt:variant>
      <vt:variant>
        <vt:lpwstr/>
      </vt:variant>
      <vt:variant>
        <vt:lpwstr>_Toc179632818</vt:lpwstr>
      </vt:variant>
      <vt:variant>
        <vt:i4>1376307</vt:i4>
      </vt:variant>
      <vt:variant>
        <vt:i4>1748</vt:i4>
      </vt:variant>
      <vt:variant>
        <vt:i4>0</vt:i4>
      </vt:variant>
      <vt:variant>
        <vt:i4>5</vt:i4>
      </vt:variant>
      <vt:variant>
        <vt:lpwstr/>
      </vt:variant>
      <vt:variant>
        <vt:lpwstr>_Toc179632817</vt:lpwstr>
      </vt:variant>
      <vt:variant>
        <vt:i4>1376307</vt:i4>
      </vt:variant>
      <vt:variant>
        <vt:i4>1742</vt:i4>
      </vt:variant>
      <vt:variant>
        <vt:i4>0</vt:i4>
      </vt:variant>
      <vt:variant>
        <vt:i4>5</vt:i4>
      </vt:variant>
      <vt:variant>
        <vt:lpwstr/>
      </vt:variant>
      <vt:variant>
        <vt:lpwstr>_Toc179632816</vt:lpwstr>
      </vt:variant>
      <vt:variant>
        <vt:i4>1376307</vt:i4>
      </vt:variant>
      <vt:variant>
        <vt:i4>1736</vt:i4>
      </vt:variant>
      <vt:variant>
        <vt:i4>0</vt:i4>
      </vt:variant>
      <vt:variant>
        <vt:i4>5</vt:i4>
      </vt:variant>
      <vt:variant>
        <vt:lpwstr/>
      </vt:variant>
      <vt:variant>
        <vt:lpwstr>_Toc179632815</vt:lpwstr>
      </vt:variant>
      <vt:variant>
        <vt:i4>1376307</vt:i4>
      </vt:variant>
      <vt:variant>
        <vt:i4>1730</vt:i4>
      </vt:variant>
      <vt:variant>
        <vt:i4>0</vt:i4>
      </vt:variant>
      <vt:variant>
        <vt:i4>5</vt:i4>
      </vt:variant>
      <vt:variant>
        <vt:lpwstr/>
      </vt:variant>
      <vt:variant>
        <vt:lpwstr>_Toc179632814</vt:lpwstr>
      </vt:variant>
      <vt:variant>
        <vt:i4>1376307</vt:i4>
      </vt:variant>
      <vt:variant>
        <vt:i4>1724</vt:i4>
      </vt:variant>
      <vt:variant>
        <vt:i4>0</vt:i4>
      </vt:variant>
      <vt:variant>
        <vt:i4>5</vt:i4>
      </vt:variant>
      <vt:variant>
        <vt:lpwstr/>
      </vt:variant>
      <vt:variant>
        <vt:lpwstr>_Toc179632813</vt:lpwstr>
      </vt:variant>
      <vt:variant>
        <vt:i4>1376307</vt:i4>
      </vt:variant>
      <vt:variant>
        <vt:i4>1718</vt:i4>
      </vt:variant>
      <vt:variant>
        <vt:i4>0</vt:i4>
      </vt:variant>
      <vt:variant>
        <vt:i4>5</vt:i4>
      </vt:variant>
      <vt:variant>
        <vt:lpwstr/>
      </vt:variant>
      <vt:variant>
        <vt:lpwstr>_Toc179632812</vt:lpwstr>
      </vt:variant>
      <vt:variant>
        <vt:i4>1376307</vt:i4>
      </vt:variant>
      <vt:variant>
        <vt:i4>1712</vt:i4>
      </vt:variant>
      <vt:variant>
        <vt:i4>0</vt:i4>
      </vt:variant>
      <vt:variant>
        <vt:i4>5</vt:i4>
      </vt:variant>
      <vt:variant>
        <vt:lpwstr/>
      </vt:variant>
      <vt:variant>
        <vt:lpwstr>_Toc179632811</vt:lpwstr>
      </vt:variant>
      <vt:variant>
        <vt:i4>1376307</vt:i4>
      </vt:variant>
      <vt:variant>
        <vt:i4>1706</vt:i4>
      </vt:variant>
      <vt:variant>
        <vt:i4>0</vt:i4>
      </vt:variant>
      <vt:variant>
        <vt:i4>5</vt:i4>
      </vt:variant>
      <vt:variant>
        <vt:lpwstr/>
      </vt:variant>
      <vt:variant>
        <vt:lpwstr>_Toc179632810</vt:lpwstr>
      </vt:variant>
      <vt:variant>
        <vt:i4>1310771</vt:i4>
      </vt:variant>
      <vt:variant>
        <vt:i4>1700</vt:i4>
      </vt:variant>
      <vt:variant>
        <vt:i4>0</vt:i4>
      </vt:variant>
      <vt:variant>
        <vt:i4>5</vt:i4>
      </vt:variant>
      <vt:variant>
        <vt:lpwstr/>
      </vt:variant>
      <vt:variant>
        <vt:lpwstr>_Toc179632809</vt:lpwstr>
      </vt:variant>
      <vt:variant>
        <vt:i4>1310771</vt:i4>
      </vt:variant>
      <vt:variant>
        <vt:i4>1694</vt:i4>
      </vt:variant>
      <vt:variant>
        <vt:i4>0</vt:i4>
      </vt:variant>
      <vt:variant>
        <vt:i4>5</vt:i4>
      </vt:variant>
      <vt:variant>
        <vt:lpwstr/>
      </vt:variant>
      <vt:variant>
        <vt:lpwstr>_Toc179632808</vt:lpwstr>
      </vt:variant>
      <vt:variant>
        <vt:i4>1310771</vt:i4>
      </vt:variant>
      <vt:variant>
        <vt:i4>1688</vt:i4>
      </vt:variant>
      <vt:variant>
        <vt:i4>0</vt:i4>
      </vt:variant>
      <vt:variant>
        <vt:i4>5</vt:i4>
      </vt:variant>
      <vt:variant>
        <vt:lpwstr/>
      </vt:variant>
      <vt:variant>
        <vt:lpwstr>_Toc179632807</vt:lpwstr>
      </vt:variant>
      <vt:variant>
        <vt:i4>1310771</vt:i4>
      </vt:variant>
      <vt:variant>
        <vt:i4>1682</vt:i4>
      </vt:variant>
      <vt:variant>
        <vt:i4>0</vt:i4>
      </vt:variant>
      <vt:variant>
        <vt:i4>5</vt:i4>
      </vt:variant>
      <vt:variant>
        <vt:lpwstr/>
      </vt:variant>
      <vt:variant>
        <vt:lpwstr>_Toc179632806</vt:lpwstr>
      </vt:variant>
      <vt:variant>
        <vt:i4>1310771</vt:i4>
      </vt:variant>
      <vt:variant>
        <vt:i4>1676</vt:i4>
      </vt:variant>
      <vt:variant>
        <vt:i4>0</vt:i4>
      </vt:variant>
      <vt:variant>
        <vt:i4>5</vt:i4>
      </vt:variant>
      <vt:variant>
        <vt:lpwstr/>
      </vt:variant>
      <vt:variant>
        <vt:lpwstr>_Toc179632805</vt:lpwstr>
      </vt:variant>
      <vt:variant>
        <vt:i4>1310771</vt:i4>
      </vt:variant>
      <vt:variant>
        <vt:i4>1670</vt:i4>
      </vt:variant>
      <vt:variant>
        <vt:i4>0</vt:i4>
      </vt:variant>
      <vt:variant>
        <vt:i4>5</vt:i4>
      </vt:variant>
      <vt:variant>
        <vt:lpwstr/>
      </vt:variant>
      <vt:variant>
        <vt:lpwstr>_Toc179632804</vt:lpwstr>
      </vt:variant>
      <vt:variant>
        <vt:i4>1310771</vt:i4>
      </vt:variant>
      <vt:variant>
        <vt:i4>1664</vt:i4>
      </vt:variant>
      <vt:variant>
        <vt:i4>0</vt:i4>
      </vt:variant>
      <vt:variant>
        <vt:i4>5</vt:i4>
      </vt:variant>
      <vt:variant>
        <vt:lpwstr/>
      </vt:variant>
      <vt:variant>
        <vt:lpwstr>_Toc179632803</vt:lpwstr>
      </vt:variant>
      <vt:variant>
        <vt:i4>1310771</vt:i4>
      </vt:variant>
      <vt:variant>
        <vt:i4>1658</vt:i4>
      </vt:variant>
      <vt:variant>
        <vt:i4>0</vt:i4>
      </vt:variant>
      <vt:variant>
        <vt:i4>5</vt:i4>
      </vt:variant>
      <vt:variant>
        <vt:lpwstr/>
      </vt:variant>
      <vt:variant>
        <vt:lpwstr>_Toc179632802</vt:lpwstr>
      </vt:variant>
      <vt:variant>
        <vt:i4>1310771</vt:i4>
      </vt:variant>
      <vt:variant>
        <vt:i4>1652</vt:i4>
      </vt:variant>
      <vt:variant>
        <vt:i4>0</vt:i4>
      </vt:variant>
      <vt:variant>
        <vt:i4>5</vt:i4>
      </vt:variant>
      <vt:variant>
        <vt:lpwstr/>
      </vt:variant>
      <vt:variant>
        <vt:lpwstr>_Toc179632801</vt:lpwstr>
      </vt:variant>
      <vt:variant>
        <vt:i4>1310771</vt:i4>
      </vt:variant>
      <vt:variant>
        <vt:i4>1646</vt:i4>
      </vt:variant>
      <vt:variant>
        <vt:i4>0</vt:i4>
      </vt:variant>
      <vt:variant>
        <vt:i4>5</vt:i4>
      </vt:variant>
      <vt:variant>
        <vt:lpwstr/>
      </vt:variant>
      <vt:variant>
        <vt:lpwstr>_Toc179632800</vt:lpwstr>
      </vt:variant>
      <vt:variant>
        <vt:i4>1900604</vt:i4>
      </vt:variant>
      <vt:variant>
        <vt:i4>1640</vt:i4>
      </vt:variant>
      <vt:variant>
        <vt:i4>0</vt:i4>
      </vt:variant>
      <vt:variant>
        <vt:i4>5</vt:i4>
      </vt:variant>
      <vt:variant>
        <vt:lpwstr/>
      </vt:variant>
      <vt:variant>
        <vt:lpwstr>_Toc179632799</vt:lpwstr>
      </vt:variant>
      <vt:variant>
        <vt:i4>1900604</vt:i4>
      </vt:variant>
      <vt:variant>
        <vt:i4>1634</vt:i4>
      </vt:variant>
      <vt:variant>
        <vt:i4>0</vt:i4>
      </vt:variant>
      <vt:variant>
        <vt:i4>5</vt:i4>
      </vt:variant>
      <vt:variant>
        <vt:lpwstr/>
      </vt:variant>
      <vt:variant>
        <vt:lpwstr>_Toc179632798</vt:lpwstr>
      </vt:variant>
      <vt:variant>
        <vt:i4>1900604</vt:i4>
      </vt:variant>
      <vt:variant>
        <vt:i4>1628</vt:i4>
      </vt:variant>
      <vt:variant>
        <vt:i4>0</vt:i4>
      </vt:variant>
      <vt:variant>
        <vt:i4>5</vt:i4>
      </vt:variant>
      <vt:variant>
        <vt:lpwstr/>
      </vt:variant>
      <vt:variant>
        <vt:lpwstr>_Toc179632797</vt:lpwstr>
      </vt:variant>
      <vt:variant>
        <vt:i4>1900604</vt:i4>
      </vt:variant>
      <vt:variant>
        <vt:i4>1622</vt:i4>
      </vt:variant>
      <vt:variant>
        <vt:i4>0</vt:i4>
      </vt:variant>
      <vt:variant>
        <vt:i4>5</vt:i4>
      </vt:variant>
      <vt:variant>
        <vt:lpwstr/>
      </vt:variant>
      <vt:variant>
        <vt:lpwstr>_Toc179632796</vt:lpwstr>
      </vt:variant>
      <vt:variant>
        <vt:i4>1900604</vt:i4>
      </vt:variant>
      <vt:variant>
        <vt:i4>1616</vt:i4>
      </vt:variant>
      <vt:variant>
        <vt:i4>0</vt:i4>
      </vt:variant>
      <vt:variant>
        <vt:i4>5</vt:i4>
      </vt:variant>
      <vt:variant>
        <vt:lpwstr/>
      </vt:variant>
      <vt:variant>
        <vt:lpwstr>_Toc179632795</vt:lpwstr>
      </vt:variant>
      <vt:variant>
        <vt:i4>1900604</vt:i4>
      </vt:variant>
      <vt:variant>
        <vt:i4>1610</vt:i4>
      </vt:variant>
      <vt:variant>
        <vt:i4>0</vt:i4>
      </vt:variant>
      <vt:variant>
        <vt:i4>5</vt:i4>
      </vt:variant>
      <vt:variant>
        <vt:lpwstr/>
      </vt:variant>
      <vt:variant>
        <vt:lpwstr>_Toc179632794</vt:lpwstr>
      </vt:variant>
      <vt:variant>
        <vt:i4>1900604</vt:i4>
      </vt:variant>
      <vt:variant>
        <vt:i4>1604</vt:i4>
      </vt:variant>
      <vt:variant>
        <vt:i4>0</vt:i4>
      </vt:variant>
      <vt:variant>
        <vt:i4>5</vt:i4>
      </vt:variant>
      <vt:variant>
        <vt:lpwstr/>
      </vt:variant>
      <vt:variant>
        <vt:lpwstr>_Toc179632793</vt:lpwstr>
      </vt:variant>
      <vt:variant>
        <vt:i4>1900604</vt:i4>
      </vt:variant>
      <vt:variant>
        <vt:i4>1598</vt:i4>
      </vt:variant>
      <vt:variant>
        <vt:i4>0</vt:i4>
      </vt:variant>
      <vt:variant>
        <vt:i4>5</vt:i4>
      </vt:variant>
      <vt:variant>
        <vt:lpwstr/>
      </vt:variant>
      <vt:variant>
        <vt:lpwstr>_Toc179632792</vt:lpwstr>
      </vt:variant>
      <vt:variant>
        <vt:i4>1900604</vt:i4>
      </vt:variant>
      <vt:variant>
        <vt:i4>1592</vt:i4>
      </vt:variant>
      <vt:variant>
        <vt:i4>0</vt:i4>
      </vt:variant>
      <vt:variant>
        <vt:i4>5</vt:i4>
      </vt:variant>
      <vt:variant>
        <vt:lpwstr/>
      </vt:variant>
      <vt:variant>
        <vt:lpwstr>_Toc179632791</vt:lpwstr>
      </vt:variant>
      <vt:variant>
        <vt:i4>1900604</vt:i4>
      </vt:variant>
      <vt:variant>
        <vt:i4>1586</vt:i4>
      </vt:variant>
      <vt:variant>
        <vt:i4>0</vt:i4>
      </vt:variant>
      <vt:variant>
        <vt:i4>5</vt:i4>
      </vt:variant>
      <vt:variant>
        <vt:lpwstr/>
      </vt:variant>
      <vt:variant>
        <vt:lpwstr>_Toc179632790</vt:lpwstr>
      </vt:variant>
      <vt:variant>
        <vt:i4>1835068</vt:i4>
      </vt:variant>
      <vt:variant>
        <vt:i4>1580</vt:i4>
      </vt:variant>
      <vt:variant>
        <vt:i4>0</vt:i4>
      </vt:variant>
      <vt:variant>
        <vt:i4>5</vt:i4>
      </vt:variant>
      <vt:variant>
        <vt:lpwstr/>
      </vt:variant>
      <vt:variant>
        <vt:lpwstr>_Toc179632789</vt:lpwstr>
      </vt:variant>
      <vt:variant>
        <vt:i4>1835068</vt:i4>
      </vt:variant>
      <vt:variant>
        <vt:i4>1574</vt:i4>
      </vt:variant>
      <vt:variant>
        <vt:i4>0</vt:i4>
      </vt:variant>
      <vt:variant>
        <vt:i4>5</vt:i4>
      </vt:variant>
      <vt:variant>
        <vt:lpwstr/>
      </vt:variant>
      <vt:variant>
        <vt:lpwstr>_Toc179632788</vt:lpwstr>
      </vt:variant>
      <vt:variant>
        <vt:i4>1835068</vt:i4>
      </vt:variant>
      <vt:variant>
        <vt:i4>1568</vt:i4>
      </vt:variant>
      <vt:variant>
        <vt:i4>0</vt:i4>
      </vt:variant>
      <vt:variant>
        <vt:i4>5</vt:i4>
      </vt:variant>
      <vt:variant>
        <vt:lpwstr/>
      </vt:variant>
      <vt:variant>
        <vt:lpwstr>_Toc179632787</vt:lpwstr>
      </vt:variant>
      <vt:variant>
        <vt:i4>1835068</vt:i4>
      </vt:variant>
      <vt:variant>
        <vt:i4>1562</vt:i4>
      </vt:variant>
      <vt:variant>
        <vt:i4>0</vt:i4>
      </vt:variant>
      <vt:variant>
        <vt:i4>5</vt:i4>
      </vt:variant>
      <vt:variant>
        <vt:lpwstr/>
      </vt:variant>
      <vt:variant>
        <vt:lpwstr>_Toc179632786</vt:lpwstr>
      </vt:variant>
      <vt:variant>
        <vt:i4>1835068</vt:i4>
      </vt:variant>
      <vt:variant>
        <vt:i4>1556</vt:i4>
      </vt:variant>
      <vt:variant>
        <vt:i4>0</vt:i4>
      </vt:variant>
      <vt:variant>
        <vt:i4>5</vt:i4>
      </vt:variant>
      <vt:variant>
        <vt:lpwstr/>
      </vt:variant>
      <vt:variant>
        <vt:lpwstr>_Toc179632785</vt:lpwstr>
      </vt:variant>
      <vt:variant>
        <vt:i4>1835068</vt:i4>
      </vt:variant>
      <vt:variant>
        <vt:i4>1550</vt:i4>
      </vt:variant>
      <vt:variant>
        <vt:i4>0</vt:i4>
      </vt:variant>
      <vt:variant>
        <vt:i4>5</vt:i4>
      </vt:variant>
      <vt:variant>
        <vt:lpwstr/>
      </vt:variant>
      <vt:variant>
        <vt:lpwstr>_Toc179632784</vt:lpwstr>
      </vt:variant>
      <vt:variant>
        <vt:i4>1835068</vt:i4>
      </vt:variant>
      <vt:variant>
        <vt:i4>1544</vt:i4>
      </vt:variant>
      <vt:variant>
        <vt:i4>0</vt:i4>
      </vt:variant>
      <vt:variant>
        <vt:i4>5</vt:i4>
      </vt:variant>
      <vt:variant>
        <vt:lpwstr/>
      </vt:variant>
      <vt:variant>
        <vt:lpwstr>_Toc179632783</vt:lpwstr>
      </vt:variant>
      <vt:variant>
        <vt:i4>1835068</vt:i4>
      </vt:variant>
      <vt:variant>
        <vt:i4>1538</vt:i4>
      </vt:variant>
      <vt:variant>
        <vt:i4>0</vt:i4>
      </vt:variant>
      <vt:variant>
        <vt:i4>5</vt:i4>
      </vt:variant>
      <vt:variant>
        <vt:lpwstr/>
      </vt:variant>
      <vt:variant>
        <vt:lpwstr>_Toc179632782</vt:lpwstr>
      </vt:variant>
      <vt:variant>
        <vt:i4>1835068</vt:i4>
      </vt:variant>
      <vt:variant>
        <vt:i4>1532</vt:i4>
      </vt:variant>
      <vt:variant>
        <vt:i4>0</vt:i4>
      </vt:variant>
      <vt:variant>
        <vt:i4>5</vt:i4>
      </vt:variant>
      <vt:variant>
        <vt:lpwstr/>
      </vt:variant>
      <vt:variant>
        <vt:lpwstr>_Toc179632781</vt:lpwstr>
      </vt:variant>
      <vt:variant>
        <vt:i4>1835068</vt:i4>
      </vt:variant>
      <vt:variant>
        <vt:i4>1526</vt:i4>
      </vt:variant>
      <vt:variant>
        <vt:i4>0</vt:i4>
      </vt:variant>
      <vt:variant>
        <vt:i4>5</vt:i4>
      </vt:variant>
      <vt:variant>
        <vt:lpwstr/>
      </vt:variant>
      <vt:variant>
        <vt:lpwstr>_Toc179632780</vt:lpwstr>
      </vt:variant>
      <vt:variant>
        <vt:i4>1245244</vt:i4>
      </vt:variant>
      <vt:variant>
        <vt:i4>1520</vt:i4>
      </vt:variant>
      <vt:variant>
        <vt:i4>0</vt:i4>
      </vt:variant>
      <vt:variant>
        <vt:i4>5</vt:i4>
      </vt:variant>
      <vt:variant>
        <vt:lpwstr/>
      </vt:variant>
      <vt:variant>
        <vt:lpwstr>_Toc179632779</vt:lpwstr>
      </vt:variant>
      <vt:variant>
        <vt:i4>1245244</vt:i4>
      </vt:variant>
      <vt:variant>
        <vt:i4>1514</vt:i4>
      </vt:variant>
      <vt:variant>
        <vt:i4>0</vt:i4>
      </vt:variant>
      <vt:variant>
        <vt:i4>5</vt:i4>
      </vt:variant>
      <vt:variant>
        <vt:lpwstr/>
      </vt:variant>
      <vt:variant>
        <vt:lpwstr>_Toc179632778</vt:lpwstr>
      </vt:variant>
      <vt:variant>
        <vt:i4>1245244</vt:i4>
      </vt:variant>
      <vt:variant>
        <vt:i4>1508</vt:i4>
      </vt:variant>
      <vt:variant>
        <vt:i4>0</vt:i4>
      </vt:variant>
      <vt:variant>
        <vt:i4>5</vt:i4>
      </vt:variant>
      <vt:variant>
        <vt:lpwstr/>
      </vt:variant>
      <vt:variant>
        <vt:lpwstr>_Toc179632777</vt:lpwstr>
      </vt:variant>
      <vt:variant>
        <vt:i4>1245244</vt:i4>
      </vt:variant>
      <vt:variant>
        <vt:i4>1502</vt:i4>
      </vt:variant>
      <vt:variant>
        <vt:i4>0</vt:i4>
      </vt:variant>
      <vt:variant>
        <vt:i4>5</vt:i4>
      </vt:variant>
      <vt:variant>
        <vt:lpwstr/>
      </vt:variant>
      <vt:variant>
        <vt:lpwstr>_Toc179632776</vt:lpwstr>
      </vt:variant>
      <vt:variant>
        <vt:i4>1245244</vt:i4>
      </vt:variant>
      <vt:variant>
        <vt:i4>1496</vt:i4>
      </vt:variant>
      <vt:variant>
        <vt:i4>0</vt:i4>
      </vt:variant>
      <vt:variant>
        <vt:i4>5</vt:i4>
      </vt:variant>
      <vt:variant>
        <vt:lpwstr/>
      </vt:variant>
      <vt:variant>
        <vt:lpwstr>_Toc179632775</vt:lpwstr>
      </vt:variant>
      <vt:variant>
        <vt:i4>1245244</vt:i4>
      </vt:variant>
      <vt:variant>
        <vt:i4>1490</vt:i4>
      </vt:variant>
      <vt:variant>
        <vt:i4>0</vt:i4>
      </vt:variant>
      <vt:variant>
        <vt:i4>5</vt:i4>
      </vt:variant>
      <vt:variant>
        <vt:lpwstr/>
      </vt:variant>
      <vt:variant>
        <vt:lpwstr>_Toc179632774</vt:lpwstr>
      </vt:variant>
      <vt:variant>
        <vt:i4>1245244</vt:i4>
      </vt:variant>
      <vt:variant>
        <vt:i4>1484</vt:i4>
      </vt:variant>
      <vt:variant>
        <vt:i4>0</vt:i4>
      </vt:variant>
      <vt:variant>
        <vt:i4>5</vt:i4>
      </vt:variant>
      <vt:variant>
        <vt:lpwstr/>
      </vt:variant>
      <vt:variant>
        <vt:lpwstr>_Toc179632773</vt:lpwstr>
      </vt:variant>
      <vt:variant>
        <vt:i4>1245244</vt:i4>
      </vt:variant>
      <vt:variant>
        <vt:i4>1478</vt:i4>
      </vt:variant>
      <vt:variant>
        <vt:i4>0</vt:i4>
      </vt:variant>
      <vt:variant>
        <vt:i4>5</vt:i4>
      </vt:variant>
      <vt:variant>
        <vt:lpwstr/>
      </vt:variant>
      <vt:variant>
        <vt:lpwstr>_Toc179632772</vt:lpwstr>
      </vt:variant>
      <vt:variant>
        <vt:i4>1245244</vt:i4>
      </vt:variant>
      <vt:variant>
        <vt:i4>1472</vt:i4>
      </vt:variant>
      <vt:variant>
        <vt:i4>0</vt:i4>
      </vt:variant>
      <vt:variant>
        <vt:i4>5</vt:i4>
      </vt:variant>
      <vt:variant>
        <vt:lpwstr/>
      </vt:variant>
      <vt:variant>
        <vt:lpwstr>_Toc179632771</vt:lpwstr>
      </vt:variant>
      <vt:variant>
        <vt:i4>1245244</vt:i4>
      </vt:variant>
      <vt:variant>
        <vt:i4>1466</vt:i4>
      </vt:variant>
      <vt:variant>
        <vt:i4>0</vt:i4>
      </vt:variant>
      <vt:variant>
        <vt:i4>5</vt:i4>
      </vt:variant>
      <vt:variant>
        <vt:lpwstr/>
      </vt:variant>
      <vt:variant>
        <vt:lpwstr>_Toc179632770</vt:lpwstr>
      </vt:variant>
      <vt:variant>
        <vt:i4>1179708</vt:i4>
      </vt:variant>
      <vt:variant>
        <vt:i4>1460</vt:i4>
      </vt:variant>
      <vt:variant>
        <vt:i4>0</vt:i4>
      </vt:variant>
      <vt:variant>
        <vt:i4>5</vt:i4>
      </vt:variant>
      <vt:variant>
        <vt:lpwstr/>
      </vt:variant>
      <vt:variant>
        <vt:lpwstr>_Toc179632769</vt:lpwstr>
      </vt:variant>
      <vt:variant>
        <vt:i4>1179708</vt:i4>
      </vt:variant>
      <vt:variant>
        <vt:i4>1454</vt:i4>
      </vt:variant>
      <vt:variant>
        <vt:i4>0</vt:i4>
      </vt:variant>
      <vt:variant>
        <vt:i4>5</vt:i4>
      </vt:variant>
      <vt:variant>
        <vt:lpwstr/>
      </vt:variant>
      <vt:variant>
        <vt:lpwstr>_Toc179632768</vt:lpwstr>
      </vt:variant>
      <vt:variant>
        <vt:i4>1179708</vt:i4>
      </vt:variant>
      <vt:variant>
        <vt:i4>1448</vt:i4>
      </vt:variant>
      <vt:variant>
        <vt:i4>0</vt:i4>
      </vt:variant>
      <vt:variant>
        <vt:i4>5</vt:i4>
      </vt:variant>
      <vt:variant>
        <vt:lpwstr/>
      </vt:variant>
      <vt:variant>
        <vt:lpwstr>_Toc179632767</vt:lpwstr>
      </vt:variant>
      <vt:variant>
        <vt:i4>1179708</vt:i4>
      </vt:variant>
      <vt:variant>
        <vt:i4>1442</vt:i4>
      </vt:variant>
      <vt:variant>
        <vt:i4>0</vt:i4>
      </vt:variant>
      <vt:variant>
        <vt:i4>5</vt:i4>
      </vt:variant>
      <vt:variant>
        <vt:lpwstr/>
      </vt:variant>
      <vt:variant>
        <vt:lpwstr>_Toc179632766</vt:lpwstr>
      </vt:variant>
      <vt:variant>
        <vt:i4>1179708</vt:i4>
      </vt:variant>
      <vt:variant>
        <vt:i4>1436</vt:i4>
      </vt:variant>
      <vt:variant>
        <vt:i4>0</vt:i4>
      </vt:variant>
      <vt:variant>
        <vt:i4>5</vt:i4>
      </vt:variant>
      <vt:variant>
        <vt:lpwstr/>
      </vt:variant>
      <vt:variant>
        <vt:lpwstr>_Toc179632765</vt:lpwstr>
      </vt:variant>
      <vt:variant>
        <vt:i4>1179708</vt:i4>
      </vt:variant>
      <vt:variant>
        <vt:i4>1430</vt:i4>
      </vt:variant>
      <vt:variant>
        <vt:i4>0</vt:i4>
      </vt:variant>
      <vt:variant>
        <vt:i4>5</vt:i4>
      </vt:variant>
      <vt:variant>
        <vt:lpwstr/>
      </vt:variant>
      <vt:variant>
        <vt:lpwstr>_Toc179632764</vt:lpwstr>
      </vt:variant>
      <vt:variant>
        <vt:i4>1179708</vt:i4>
      </vt:variant>
      <vt:variant>
        <vt:i4>1424</vt:i4>
      </vt:variant>
      <vt:variant>
        <vt:i4>0</vt:i4>
      </vt:variant>
      <vt:variant>
        <vt:i4>5</vt:i4>
      </vt:variant>
      <vt:variant>
        <vt:lpwstr/>
      </vt:variant>
      <vt:variant>
        <vt:lpwstr>_Toc179632763</vt:lpwstr>
      </vt:variant>
      <vt:variant>
        <vt:i4>1179708</vt:i4>
      </vt:variant>
      <vt:variant>
        <vt:i4>1418</vt:i4>
      </vt:variant>
      <vt:variant>
        <vt:i4>0</vt:i4>
      </vt:variant>
      <vt:variant>
        <vt:i4>5</vt:i4>
      </vt:variant>
      <vt:variant>
        <vt:lpwstr/>
      </vt:variant>
      <vt:variant>
        <vt:lpwstr>_Toc179632762</vt:lpwstr>
      </vt:variant>
      <vt:variant>
        <vt:i4>1179708</vt:i4>
      </vt:variant>
      <vt:variant>
        <vt:i4>1412</vt:i4>
      </vt:variant>
      <vt:variant>
        <vt:i4>0</vt:i4>
      </vt:variant>
      <vt:variant>
        <vt:i4>5</vt:i4>
      </vt:variant>
      <vt:variant>
        <vt:lpwstr/>
      </vt:variant>
      <vt:variant>
        <vt:lpwstr>_Toc179632761</vt:lpwstr>
      </vt:variant>
      <vt:variant>
        <vt:i4>1179708</vt:i4>
      </vt:variant>
      <vt:variant>
        <vt:i4>1406</vt:i4>
      </vt:variant>
      <vt:variant>
        <vt:i4>0</vt:i4>
      </vt:variant>
      <vt:variant>
        <vt:i4>5</vt:i4>
      </vt:variant>
      <vt:variant>
        <vt:lpwstr/>
      </vt:variant>
      <vt:variant>
        <vt:lpwstr>_Toc179632760</vt:lpwstr>
      </vt:variant>
      <vt:variant>
        <vt:i4>1114172</vt:i4>
      </vt:variant>
      <vt:variant>
        <vt:i4>1400</vt:i4>
      </vt:variant>
      <vt:variant>
        <vt:i4>0</vt:i4>
      </vt:variant>
      <vt:variant>
        <vt:i4>5</vt:i4>
      </vt:variant>
      <vt:variant>
        <vt:lpwstr/>
      </vt:variant>
      <vt:variant>
        <vt:lpwstr>_Toc179632759</vt:lpwstr>
      </vt:variant>
      <vt:variant>
        <vt:i4>1114172</vt:i4>
      </vt:variant>
      <vt:variant>
        <vt:i4>1394</vt:i4>
      </vt:variant>
      <vt:variant>
        <vt:i4>0</vt:i4>
      </vt:variant>
      <vt:variant>
        <vt:i4>5</vt:i4>
      </vt:variant>
      <vt:variant>
        <vt:lpwstr/>
      </vt:variant>
      <vt:variant>
        <vt:lpwstr>_Toc179632758</vt:lpwstr>
      </vt:variant>
      <vt:variant>
        <vt:i4>1114172</vt:i4>
      </vt:variant>
      <vt:variant>
        <vt:i4>1388</vt:i4>
      </vt:variant>
      <vt:variant>
        <vt:i4>0</vt:i4>
      </vt:variant>
      <vt:variant>
        <vt:i4>5</vt:i4>
      </vt:variant>
      <vt:variant>
        <vt:lpwstr/>
      </vt:variant>
      <vt:variant>
        <vt:lpwstr>_Toc179632757</vt:lpwstr>
      </vt:variant>
      <vt:variant>
        <vt:i4>1114172</vt:i4>
      </vt:variant>
      <vt:variant>
        <vt:i4>1382</vt:i4>
      </vt:variant>
      <vt:variant>
        <vt:i4>0</vt:i4>
      </vt:variant>
      <vt:variant>
        <vt:i4>5</vt:i4>
      </vt:variant>
      <vt:variant>
        <vt:lpwstr/>
      </vt:variant>
      <vt:variant>
        <vt:lpwstr>_Toc179632756</vt:lpwstr>
      </vt:variant>
      <vt:variant>
        <vt:i4>1114172</vt:i4>
      </vt:variant>
      <vt:variant>
        <vt:i4>1376</vt:i4>
      </vt:variant>
      <vt:variant>
        <vt:i4>0</vt:i4>
      </vt:variant>
      <vt:variant>
        <vt:i4>5</vt:i4>
      </vt:variant>
      <vt:variant>
        <vt:lpwstr/>
      </vt:variant>
      <vt:variant>
        <vt:lpwstr>_Toc179632755</vt:lpwstr>
      </vt:variant>
      <vt:variant>
        <vt:i4>1114172</vt:i4>
      </vt:variant>
      <vt:variant>
        <vt:i4>1370</vt:i4>
      </vt:variant>
      <vt:variant>
        <vt:i4>0</vt:i4>
      </vt:variant>
      <vt:variant>
        <vt:i4>5</vt:i4>
      </vt:variant>
      <vt:variant>
        <vt:lpwstr/>
      </vt:variant>
      <vt:variant>
        <vt:lpwstr>_Toc179632754</vt:lpwstr>
      </vt:variant>
      <vt:variant>
        <vt:i4>1114172</vt:i4>
      </vt:variant>
      <vt:variant>
        <vt:i4>1364</vt:i4>
      </vt:variant>
      <vt:variant>
        <vt:i4>0</vt:i4>
      </vt:variant>
      <vt:variant>
        <vt:i4>5</vt:i4>
      </vt:variant>
      <vt:variant>
        <vt:lpwstr/>
      </vt:variant>
      <vt:variant>
        <vt:lpwstr>_Toc179632753</vt:lpwstr>
      </vt:variant>
      <vt:variant>
        <vt:i4>1114172</vt:i4>
      </vt:variant>
      <vt:variant>
        <vt:i4>1358</vt:i4>
      </vt:variant>
      <vt:variant>
        <vt:i4>0</vt:i4>
      </vt:variant>
      <vt:variant>
        <vt:i4>5</vt:i4>
      </vt:variant>
      <vt:variant>
        <vt:lpwstr/>
      </vt:variant>
      <vt:variant>
        <vt:lpwstr>_Toc179632752</vt:lpwstr>
      </vt:variant>
      <vt:variant>
        <vt:i4>1114172</vt:i4>
      </vt:variant>
      <vt:variant>
        <vt:i4>1352</vt:i4>
      </vt:variant>
      <vt:variant>
        <vt:i4>0</vt:i4>
      </vt:variant>
      <vt:variant>
        <vt:i4>5</vt:i4>
      </vt:variant>
      <vt:variant>
        <vt:lpwstr/>
      </vt:variant>
      <vt:variant>
        <vt:lpwstr>_Toc179632751</vt:lpwstr>
      </vt:variant>
      <vt:variant>
        <vt:i4>1114172</vt:i4>
      </vt:variant>
      <vt:variant>
        <vt:i4>1346</vt:i4>
      </vt:variant>
      <vt:variant>
        <vt:i4>0</vt:i4>
      </vt:variant>
      <vt:variant>
        <vt:i4>5</vt:i4>
      </vt:variant>
      <vt:variant>
        <vt:lpwstr/>
      </vt:variant>
      <vt:variant>
        <vt:lpwstr>_Toc179632750</vt:lpwstr>
      </vt:variant>
      <vt:variant>
        <vt:i4>1048636</vt:i4>
      </vt:variant>
      <vt:variant>
        <vt:i4>1340</vt:i4>
      </vt:variant>
      <vt:variant>
        <vt:i4>0</vt:i4>
      </vt:variant>
      <vt:variant>
        <vt:i4>5</vt:i4>
      </vt:variant>
      <vt:variant>
        <vt:lpwstr/>
      </vt:variant>
      <vt:variant>
        <vt:lpwstr>_Toc179632749</vt:lpwstr>
      </vt:variant>
      <vt:variant>
        <vt:i4>1048636</vt:i4>
      </vt:variant>
      <vt:variant>
        <vt:i4>1334</vt:i4>
      </vt:variant>
      <vt:variant>
        <vt:i4>0</vt:i4>
      </vt:variant>
      <vt:variant>
        <vt:i4>5</vt:i4>
      </vt:variant>
      <vt:variant>
        <vt:lpwstr/>
      </vt:variant>
      <vt:variant>
        <vt:lpwstr>_Toc179632748</vt:lpwstr>
      </vt:variant>
      <vt:variant>
        <vt:i4>1048636</vt:i4>
      </vt:variant>
      <vt:variant>
        <vt:i4>1328</vt:i4>
      </vt:variant>
      <vt:variant>
        <vt:i4>0</vt:i4>
      </vt:variant>
      <vt:variant>
        <vt:i4>5</vt:i4>
      </vt:variant>
      <vt:variant>
        <vt:lpwstr/>
      </vt:variant>
      <vt:variant>
        <vt:lpwstr>_Toc179632747</vt:lpwstr>
      </vt:variant>
      <vt:variant>
        <vt:i4>1048636</vt:i4>
      </vt:variant>
      <vt:variant>
        <vt:i4>1322</vt:i4>
      </vt:variant>
      <vt:variant>
        <vt:i4>0</vt:i4>
      </vt:variant>
      <vt:variant>
        <vt:i4>5</vt:i4>
      </vt:variant>
      <vt:variant>
        <vt:lpwstr/>
      </vt:variant>
      <vt:variant>
        <vt:lpwstr>_Toc179632746</vt:lpwstr>
      </vt:variant>
      <vt:variant>
        <vt:i4>1048636</vt:i4>
      </vt:variant>
      <vt:variant>
        <vt:i4>1316</vt:i4>
      </vt:variant>
      <vt:variant>
        <vt:i4>0</vt:i4>
      </vt:variant>
      <vt:variant>
        <vt:i4>5</vt:i4>
      </vt:variant>
      <vt:variant>
        <vt:lpwstr/>
      </vt:variant>
      <vt:variant>
        <vt:lpwstr>_Toc179632745</vt:lpwstr>
      </vt:variant>
      <vt:variant>
        <vt:i4>1048636</vt:i4>
      </vt:variant>
      <vt:variant>
        <vt:i4>1310</vt:i4>
      </vt:variant>
      <vt:variant>
        <vt:i4>0</vt:i4>
      </vt:variant>
      <vt:variant>
        <vt:i4>5</vt:i4>
      </vt:variant>
      <vt:variant>
        <vt:lpwstr/>
      </vt:variant>
      <vt:variant>
        <vt:lpwstr>_Toc179632744</vt:lpwstr>
      </vt:variant>
      <vt:variant>
        <vt:i4>1048636</vt:i4>
      </vt:variant>
      <vt:variant>
        <vt:i4>1304</vt:i4>
      </vt:variant>
      <vt:variant>
        <vt:i4>0</vt:i4>
      </vt:variant>
      <vt:variant>
        <vt:i4>5</vt:i4>
      </vt:variant>
      <vt:variant>
        <vt:lpwstr/>
      </vt:variant>
      <vt:variant>
        <vt:lpwstr>_Toc179632743</vt:lpwstr>
      </vt:variant>
      <vt:variant>
        <vt:i4>1048636</vt:i4>
      </vt:variant>
      <vt:variant>
        <vt:i4>1298</vt:i4>
      </vt:variant>
      <vt:variant>
        <vt:i4>0</vt:i4>
      </vt:variant>
      <vt:variant>
        <vt:i4>5</vt:i4>
      </vt:variant>
      <vt:variant>
        <vt:lpwstr/>
      </vt:variant>
      <vt:variant>
        <vt:lpwstr>_Toc179632742</vt:lpwstr>
      </vt:variant>
      <vt:variant>
        <vt:i4>1048636</vt:i4>
      </vt:variant>
      <vt:variant>
        <vt:i4>1292</vt:i4>
      </vt:variant>
      <vt:variant>
        <vt:i4>0</vt:i4>
      </vt:variant>
      <vt:variant>
        <vt:i4>5</vt:i4>
      </vt:variant>
      <vt:variant>
        <vt:lpwstr/>
      </vt:variant>
      <vt:variant>
        <vt:lpwstr>_Toc179632741</vt:lpwstr>
      </vt:variant>
      <vt:variant>
        <vt:i4>1048636</vt:i4>
      </vt:variant>
      <vt:variant>
        <vt:i4>1286</vt:i4>
      </vt:variant>
      <vt:variant>
        <vt:i4>0</vt:i4>
      </vt:variant>
      <vt:variant>
        <vt:i4>5</vt:i4>
      </vt:variant>
      <vt:variant>
        <vt:lpwstr/>
      </vt:variant>
      <vt:variant>
        <vt:lpwstr>_Toc179632740</vt:lpwstr>
      </vt:variant>
      <vt:variant>
        <vt:i4>1507388</vt:i4>
      </vt:variant>
      <vt:variant>
        <vt:i4>1280</vt:i4>
      </vt:variant>
      <vt:variant>
        <vt:i4>0</vt:i4>
      </vt:variant>
      <vt:variant>
        <vt:i4>5</vt:i4>
      </vt:variant>
      <vt:variant>
        <vt:lpwstr/>
      </vt:variant>
      <vt:variant>
        <vt:lpwstr>_Toc179632739</vt:lpwstr>
      </vt:variant>
      <vt:variant>
        <vt:i4>1507388</vt:i4>
      </vt:variant>
      <vt:variant>
        <vt:i4>1274</vt:i4>
      </vt:variant>
      <vt:variant>
        <vt:i4>0</vt:i4>
      </vt:variant>
      <vt:variant>
        <vt:i4>5</vt:i4>
      </vt:variant>
      <vt:variant>
        <vt:lpwstr/>
      </vt:variant>
      <vt:variant>
        <vt:lpwstr>_Toc179632738</vt:lpwstr>
      </vt:variant>
      <vt:variant>
        <vt:i4>1507388</vt:i4>
      </vt:variant>
      <vt:variant>
        <vt:i4>1268</vt:i4>
      </vt:variant>
      <vt:variant>
        <vt:i4>0</vt:i4>
      </vt:variant>
      <vt:variant>
        <vt:i4>5</vt:i4>
      </vt:variant>
      <vt:variant>
        <vt:lpwstr/>
      </vt:variant>
      <vt:variant>
        <vt:lpwstr>_Toc179632737</vt:lpwstr>
      </vt:variant>
      <vt:variant>
        <vt:i4>1507388</vt:i4>
      </vt:variant>
      <vt:variant>
        <vt:i4>1262</vt:i4>
      </vt:variant>
      <vt:variant>
        <vt:i4>0</vt:i4>
      </vt:variant>
      <vt:variant>
        <vt:i4>5</vt:i4>
      </vt:variant>
      <vt:variant>
        <vt:lpwstr/>
      </vt:variant>
      <vt:variant>
        <vt:lpwstr>_Toc179632736</vt:lpwstr>
      </vt:variant>
      <vt:variant>
        <vt:i4>1507388</vt:i4>
      </vt:variant>
      <vt:variant>
        <vt:i4>1256</vt:i4>
      </vt:variant>
      <vt:variant>
        <vt:i4>0</vt:i4>
      </vt:variant>
      <vt:variant>
        <vt:i4>5</vt:i4>
      </vt:variant>
      <vt:variant>
        <vt:lpwstr/>
      </vt:variant>
      <vt:variant>
        <vt:lpwstr>_Toc179632735</vt:lpwstr>
      </vt:variant>
      <vt:variant>
        <vt:i4>1507388</vt:i4>
      </vt:variant>
      <vt:variant>
        <vt:i4>1250</vt:i4>
      </vt:variant>
      <vt:variant>
        <vt:i4>0</vt:i4>
      </vt:variant>
      <vt:variant>
        <vt:i4>5</vt:i4>
      </vt:variant>
      <vt:variant>
        <vt:lpwstr/>
      </vt:variant>
      <vt:variant>
        <vt:lpwstr>_Toc179632734</vt:lpwstr>
      </vt:variant>
      <vt:variant>
        <vt:i4>1507388</vt:i4>
      </vt:variant>
      <vt:variant>
        <vt:i4>1244</vt:i4>
      </vt:variant>
      <vt:variant>
        <vt:i4>0</vt:i4>
      </vt:variant>
      <vt:variant>
        <vt:i4>5</vt:i4>
      </vt:variant>
      <vt:variant>
        <vt:lpwstr/>
      </vt:variant>
      <vt:variant>
        <vt:lpwstr>_Toc179632733</vt:lpwstr>
      </vt:variant>
      <vt:variant>
        <vt:i4>1507388</vt:i4>
      </vt:variant>
      <vt:variant>
        <vt:i4>1238</vt:i4>
      </vt:variant>
      <vt:variant>
        <vt:i4>0</vt:i4>
      </vt:variant>
      <vt:variant>
        <vt:i4>5</vt:i4>
      </vt:variant>
      <vt:variant>
        <vt:lpwstr/>
      </vt:variant>
      <vt:variant>
        <vt:lpwstr>_Toc179632732</vt:lpwstr>
      </vt:variant>
      <vt:variant>
        <vt:i4>1507388</vt:i4>
      </vt:variant>
      <vt:variant>
        <vt:i4>1232</vt:i4>
      </vt:variant>
      <vt:variant>
        <vt:i4>0</vt:i4>
      </vt:variant>
      <vt:variant>
        <vt:i4>5</vt:i4>
      </vt:variant>
      <vt:variant>
        <vt:lpwstr/>
      </vt:variant>
      <vt:variant>
        <vt:lpwstr>_Toc179632731</vt:lpwstr>
      </vt:variant>
      <vt:variant>
        <vt:i4>1507388</vt:i4>
      </vt:variant>
      <vt:variant>
        <vt:i4>1226</vt:i4>
      </vt:variant>
      <vt:variant>
        <vt:i4>0</vt:i4>
      </vt:variant>
      <vt:variant>
        <vt:i4>5</vt:i4>
      </vt:variant>
      <vt:variant>
        <vt:lpwstr/>
      </vt:variant>
      <vt:variant>
        <vt:lpwstr>_Toc179632730</vt:lpwstr>
      </vt:variant>
      <vt:variant>
        <vt:i4>1441852</vt:i4>
      </vt:variant>
      <vt:variant>
        <vt:i4>1220</vt:i4>
      </vt:variant>
      <vt:variant>
        <vt:i4>0</vt:i4>
      </vt:variant>
      <vt:variant>
        <vt:i4>5</vt:i4>
      </vt:variant>
      <vt:variant>
        <vt:lpwstr/>
      </vt:variant>
      <vt:variant>
        <vt:lpwstr>_Toc179632729</vt:lpwstr>
      </vt:variant>
      <vt:variant>
        <vt:i4>1441852</vt:i4>
      </vt:variant>
      <vt:variant>
        <vt:i4>1214</vt:i4>
      </vt:variant>
      <vt:variant>
        <vt:i4>0</vt:i4>
      </vt:variant>
      <vt:variant>
        <vt:i4>5</vt:i4>
      </vt:variant>
      <vt:variant>
        <vt:lpwstr/>
      </vt:variant>
      <vt:variant>
        <vt:lpwstr>_Toc179632728</vt:lpwstr>
      </vt:variant>
      <vt:variant>
        <vt:i4>1441852</vt:i4>
      </vt:variant>
      <vt:variant>
        <vt:i4>1208</vt:i4>
      </vt:variant>
      <vt:variant>
        <vt:i4>0</vt:i4>
      </vt:variant>
      <vt:variant>
        <vt:i4>5</vt:i4>
      </vt:variant>
      <vt:variant>
        <vt:lpwstr/>
      </vt:variant>
      <vt:variant>
        <vt:lpwstr>_Toc179632727</vt:lpwstr>
      </vt:variant>
      <vt:variant>
        <vt:i4>1441852</vt:i4>
      </vt:variant>
      <vt:variant>
        <vt:i4>1202</vt:i4>
      </vt:variant>
      <vt:variant>
        <vt:i4>0</vt:i4>
      </vt:variant>
      <vt:variant>
        <vt:i4>5</vt:i4>
      </vt:variant>
      <vt:variant>
        <vt:lpwstr/>
      </vt:variant>
      <vt:variant>
        <vt:lpwstr>_Toc179632726</vt:lpwstr>
      </vt:variant>
      <vt:variant>
        <vt:i4>1441852</vt:i4>
      </vt:variant>
      <vt:variant>
        <vt:i4>1196</vt:i4>
      </vt:variant>
      <vt:variant>
        <vt:i4>0</vt:i4>
      </vt:variant>
      <vt:variant>
        <vt:i4>5</vt:i4>
      </vt:variant>
      <vt:variant>
        <vt:lpwstr/>
      </vt:variant>
      <vt:variant>
        <vt:lpwstr>_Toc179632725</vt:lpwstr>
      </vt:variant>
      <vt:variant>
        <vt:i4>1441852</vt:i4>
      </vt:variant>
      <vt:variant>
        <vt:i4>1190</vt:i4>
      </vt:variant>
      <vt:variant>
        <vt:i4>0</vt:i4>
      </vt:variant>
      <vt:variant>
        <vt:i4>5</vt:i4>
      </vt:variant>
      <vt:variant>
        <vt:lpwstr/>
      </vt:variant>
      <vt:variant>
        <vt:lpwstr>_Toc179632724</vt:lpwstr>
      </vt:variant>
      <vt:variant>
        <vt:i4>1441852</vt:i4>
      </vt:variant>
      <vt:variant>
        <vt:i4>1184</vt:i4>
      </vt:variant>
      <vt:variant>
        <vt:i4>0</vt:i4>
      </vt:variant>
      <vt:variant>
        <vt:i4>5</vt:i4>
      </vt:variant>
      <vt:variant>
        <vt:lpwstr/>
      </vt:variant>
      <vt:variant>
        <vt:lpwstr>_Toc179632723</vt:lpwstr>
      </vt:variant>
      <vt:variant>
        <vt:i4>1441852</vt:i4>
      </vt:variant>
      <vt:variant>
        <vt:i4>1178</vt:i4>
      </vt:variant>
      <vt:variant>
        <vt:i4>0</vt:i4>
      </vt:variant>
      <vt:variant>
        <vt:i4>5</vt:i4>
      </vt:variant>
      <vt:variant>
        <vt:lpwstr/>
      </vt:variant>
      <vt:variant>
        <vt:lpwstr>_Toc179632722</vt:lpwstr>
      </vt:variant>
      <vt:variant>
        <vt:i4>1441852</vt:i4>
      </vt:variant>
      <vt:variant>
        <vt:i4>1172</vt:i4>
      </vt:variant>
      <vt:variant>
        <vt:i4>0</vt:i4>
      </vt:variant>
      <vt:variant>
        <vt:i4>5</vt:i4>
      </vt:variant>
      <vt:variant>
        <vt:lpwstr/>
      </vt:variant>
      <vt:variant>
        <vt:lpwstr>_Toc179632721</vt:lpwstr>
      </vt:variant>
      <vt:variant>
        <vt:i4>1441852</vt:i4>
      </vt:variant>
      <vt:variant>
        <vt:i4>1166</vt:i4>
      </vt:variant>
      <vt:variant>
        <vt:i4>0</vt:i4>
      </vt:variant>
      <vt:variant>
        <vt:i4>5</vt:i4>
      </vt:variant>
      <vt:variant>
        <vt:lpwstr/>
      </vt:variant>
      <vt:variant>
        <vt:lpwstr>_Toc179632720</vt:lpwstr>
      </vt:variant>
      <vt:variant>
        <vt:i4>1376316</vt:i4>
      </vt:variant>
      <vt:variant>
        <vt:i4>1160</vt:i4>
      </vt:variant>
      <vt:variant>
        <vt:i4>0</vt:i4>
      </vt:variant>
      <vt:variant>
        <vt:i4>5</vt:i4>
      </vt:variant>
      <vt:variant>
        <vt:lpwstr/>
      </vt:variant>
      <vt:variant>
        <vt:lpwstr>_Toc179632719</vt:lpwstr>
      </vt:variant>
      <vt:variant>
        <vt:i4>1376316</vt:i4>
      </vt:variant>
      <vt:variant>
        <vt:i4>1154</vt:i4>
      </vt:variant>
      <vt:variant>
        <vt:i4>0</vt:i4>
      </vt:variant>
      <vt:variant>
        <vt:i4>5</vt:i4>
      </vt:variant>
      <vt:variant>
        <vt:lpwstr/>
      </vt:variant>
      <vt:variant>
        <vt:lpwstr>_Toc179632718</vt:lpwstr>
      </vt:variant>
      <vt:variant>
        <vt:i4>1376316</vt:i4>
      </vt:variant>
      <vt:variant>
        <vt:i4>1148</vt:i4>
      </vt:variant>
      <vt:variant>
        <vt:i4>0</vt:i4>
      </vt:variant>
      <vt:variant>
        <vt:i4>5</vt:i4>
      </vt:variant>
      <vt:variant>
        <vt:lpwstr/>
      </vt:variant>
      <vt:variant>
        <vt:lpwstr>_Toc179632717</vt:lpwstr>
      </vt:variant>
      <vt:variant>
        <vt:i4>1376316</vt:i4>
      </vt:variant>
      <vt:variant>
        <vt:i4>1142</vt:i4>
      </vt:variant>
      <vt:variant>
        <vt:i4>0</vt:i4>
      </vt:variant>
      <vt:variant>
        <vt:i4>5</vt:i4>
      </vt:variant>
      <vt:variant>
        <vt:lpwstr/>
      </vt:variant>
      <vt:variant>
        <vt:lpwstr>_Toc179632716</vt:lpwstr>
      </vt:variant>
      <vt:variant>
        <vt:i4>1376316</vt:i4>
      </vt:variant>
      <vt:variant>
        <vt:i4>1136</vt:i4>
      </vt:variant>
      <vt:variant>
        <vt:i4>0</vt:i4>
      </vt:variant>
      <vt:variant>
        <vt:i4>5</vt:i4>
      </vt:variant>
      <vt:variant>
        <vt:lpwstr/>
      </vt:variant>
      <vt:variant>
        <vt:lpwstr>_Toc179632715</vt:lpwstr>
      </vt:variant>
      <vt:variant>
        <vt:i4>1376316</vt:i4>
      </vt:variant>
      <vt:variant>
        <vt:i4>1130</vt:i4>
      </vt:variant>
      <vt:variant>
        <vt:i4>0</vt:i4>
      </vt:variant>
      <vt:variant>
        <vt:i4>5</vt:i4>
      </vt:variant>
      <vt:variant>
        <vt:lpwstr/>
      </vt:variant>
      <vt:variant>
        <vt:lpwstr>_Toc179632714</vt:lpwstr>
      </vt:variant>
      <vt:variant>
        <vt:i4>1376316</vt:i4>
      </vt:variant>
      <vt:variant>
        <vt:i4>1124</vt:i4>
      </vt:variant>
      <vt:variant>
        <vt:i4>0</vt:i4>
      </vt:variant>
      <vt:variant>
        <vt:i4>5</vt:i4>
      </vt:variant>
      <vt:variant>
        <vt:lpwstr/>
      </vt:variant>
      <vt:variant>
        <vt:lpwstr>_Toc179632713</vt:lpwstr>
      </vt:variant>
      <vt:variant>
        <vt:i4>1376316</vt:i4>
      </vt:variant>
      <vt:variant>
        <vt:i4>1118</vt:i4>
      </vt:variant>
      <vt:variant>
        <vt:i4>0</vt:i4>
      </vt:variant>
      <vt:variant>
        <vt:i4>5</vt:i4>
      </vt:variant>
      <vt:variant>
        <vt:lpwstr/>
      </vt:variant>
      <vt:variant>
        <vt:lpwstr>_Toc179632712</vt:lpwstr>
      </vt:variant>
      <vt:variant>
        <vt:i4>1376316</vt:i4>
      </vt:variant>
      <vt:variant>
        <vt:i4>1112</vt:i4>
      </vt:variant>
      <vt:variant>
        <vt:i4>0</vt:i4>
      </vt:variant>
      <vt:variant>
        <vt:i4>5</vt:i4>
      </vt:variant>
      <vt:variant>
        <vt:lpwstr/>
      </vt:variant>
      <vt:variant>
        <vt:lpwstr>_Toc179632711</vt:lpwstr>
      </vt:variant>
      <vt:variant>
        <vt:i4>1376316</vt:i4>
      </vt:variant>
      <vt:variant>
        <vt:i4>1106</vt:i4>
      </vt:variant>
      <vt:variant>
        <vt:i4>0</vt:i4>
      </vt:variant>
      <vt:variant>
        <vt:i4>5</vt:i4>
      </vt:variant>
      <vt:variant>
        <vt:lpwstr/>
      </vt:variant>
      <vt:variant>
        <vt:lpwstr>_Toc179632710</vt:lpwstr>
      </vt:variant>
      <vt:variant>
        <vt:i4>1310780</vt:i4>
      </vt:variant>
      <vt:variant>
        <vt:i4>1100</vt:i4>
      </vt:variant>
      <vt:variant>
        <vt:i4>0</vt:i4>
      </vt:variant>
      <vt:variant>
        <vt:i4>5</vt:i4>
      </vt:variant>
      <vt:variant>
        <vt:lpwstr/>
      </vt:variant>
      <vt:variant>
        <vt:lpwstr>_Toc179632709</vt:lpwstr>
      </vt:variant>
      <vt:variant>
        <vt:i4>1310780</vt:i4>
      </vt:variant>
      <vt:variant>
        <vt:i4>1094</vt:i4>
      </vt:variant>
      <vt:variant>
        <vt:i4>0</vt:i4>
      </vt:variant>
      <vt:variant>
        <vt:i4>5</vt:i4>
      </vt:variant>
      <vt:variant>
        <vt:lpwstr/>
      </vt:variant>
      <vt:variant>
        <vt:lpwstr>_Toc179632708</vt:lpwstr>
      </vt:variant>
      <vt:variant>
        <vt:i4>1310780</vt:i4>
      </vt:variant>
      <vt:variant>
        <vt:i4>1088</vt:i4>
      </vt:variant>
      <vt:variant>
        <vt:i4>0</vt:i4>
      </vt:variant>
      <vt:variant>
        <vt:i4>5</vt:i4>
      </vt:variant>
      <vt:variant>
        <vt:lpwstr/>
      </vt:variant>
      <vt:variant>
        <vt:lpwstr>_Toc179632707</vt:lpwstr>
      </vt:variant>
      <vt:variant>
        <vt:i4>1310780</vt:i4>
      </vt:variant>
      <vt:variant>
        <vt:i4>1082</vt:i4>
      </vt:variant>
      <vt:variant>
        <vt:i4>0</vt:i4>
      </vt:variant>
      <vt:variant>
        <vt:i4>5</vt:i4>
      </vt:variant>
      <vt:variant>
        <vt:lpwstr/>
      </vt:variant>
      <vt:variant>
        <vt:lpwstr>_Toc179632706</vt:lpwstr>
      </vt:variant>
      <vt:variant>
        <vt:i4>1310780</vt:i4>
      </vt:variant>
      <vt:variant>
        <vt:i4>1076</vt:i4>
      </vt:variant>
      <vt:variant>
        <vt:i4>0</vt:i4>
      </vt:variant>
      <vt:variant>
        <vt:i4>5</vt:i4>
      </vt:variant>
      <vt:variant>
        <vt:lpwstr/>
      </vt:variant>
      <vt:variant>
        <vt:lpwstr>_Toc179632705</vt:lpwstr>
      </vt:variant>
      <vt:variant>
        <vt:i4>1310780</vt:i4>
      </vt:variant>
      <vt:variant>
        <vt:i4>1070</vt:i4>
      </vt:variant>
      <vt:variant>
        <vt:i4>0</vt:i4>
      </vt:variant>
      <vt:variant>
        <vt:i4>5</vt:i4>
      </vt:variant>
      <vt:variant>
        <vt:lpwstr/>
      </vt:variant>
      <vt:variant>
        <vt:lpwstr>_Toc179632704</vt:lpwstr>
      </vt:variant>
      <vt:variant>
        <vt:i4>1310780</vt:i4>
      </vt:variant>
      <vt:variant>
        <vt:i4>1064</vt:i4>
      </vt:variant>
      <vt:variant>
        <vt:i4>0</vt:i4>
      </vt:variant>
      <vt:variant>
        <vt:i4>5</vt:i4>
      </vt:variant>
      <vt:variant>
        <vt:lpwstr/>
      </vt:variant>
      <vt:variant>
        <vt:lpwstr>_Toc179632703</vt:lpwstr>
      </vt:variant>
      <vt:variant>
        <vt:i4>1310780</vt:i4>
      </vt:variant>
      <vt:variant>
        <vt:i4>1058</vt:i4>
      </vt:variant>
      <vt:variant>
        <vt:i4>0</vt:i4>
      </vt:variant>
      <vt:variant>
        <vt:i4>5</vt:i4>
      </vt:variant>
      <vt:variant>
        <vt:lpwstr/>
      </vt:variant>
      <vt:variant>
        <vt:lpwstr>_Toc179632702</vt:lpwstr>
      </vt:variant>
      <vt:variant>
        <vt:i4>1310780</vt:i4>
      </vt:variant>
      <vt:variant>
        <vt:i4>1052</vt:i4>
      </vt:variant>
      <vt:variant>
        <vt:i4>0</vt:i4>
      </vt:variant>
      <vt:variant>
        <vt:i4>5</vt:i4>
      </vt:variant>
      <vt:variant>
        <vt:lpwstr/>
      </vt:variant>
      <vt:variant>
        <vt:lpwstr>_Toc179632701</vt:lpwstr>
      </vt:variant>
      <vt:variant>
        <vt:i4>1310780</vt:i4>
      </vt:variant>
      <vt:variant>
        <vt:i4>1046</vt:i4>
      </vt:variant>
      <vt:variant>
        <vt:i4>0</vt:i4>
      </vt:variant>
      <vt:variant>
        <vt:i4>5</vt:i4>
      </vt:variant>
      <vt:variant>
        <vt:lpwstr/>
      </vt:variant>
      <vt:variant>
        <vt:lpwstr>_Toc179632700</vt:lpwstr>
      </vt:variant>
      <vt:variant>
        <vt:i4>1900605</vt:i4>
      </vt:variant>
      <vt:variant>
        <vt:i4>1040</vt:i4>
      </vt:variant>
      <vt:variant>
        <vt:i4>0</vt:i4>
      </vt:variant>
      <vt:variant>
        <vt:i4>5</vt:i4>
      </vt:variant>
      <vt:variant>
        <vt:lpwstr/>
      </vt:variant>
      <vt:variant>
        <vt:lpwstr>_Toc179632699</vt:lpwstr>
      </vt:variant>
      <vt:variant>
        <vt:i4>1900605</vt:i4>
      </vt:variant>
      <vt:variant>
        <vt:i4>1034</vt:i4>
      </vt:variant>
      <vt:variant>
        <vt:i4>0</vt:i4>
      </vt:variant>
      <vt:variant>
        <vt:i4>5</vt:i4>
      </vt:variant>
      <vt:variant>
        <vt:lpwstr/>
      </vt:variant>
      <vt:variant>
        <vt:lpwstr>_Toc179632698</vt:lpwstr>
      </vt:variant>
      <vt:variant>
        <vt:i4>1900605</vt:i4>
      </vt:variant>
      <vt:variant>
        <vt:i4>1028</vt:i4>
      </vt:variant>
      <vt:variant>
        <vt:i4>0</vt:i4>
      </vt:variant>
      <vt:variant>
        <vt:i4>5</vt:i4>
      </vt:variant>
      <vt:variant>
        <vt:lpwstr/>
      </vt:variant>
      <vt:variant>
        <vt:lpwstr>_Toc179632697</vt:lpwstr>
      </vt:variant>
      <vt:variant>
        <vt:i4>1900605</vt:i4>
      </vt:variant>
      <vt:variant>
        <vt:i4>1022</vt:i4>
      </vt:variant>
      <vt:variant>
        <vt:i4>0</vt:i4>
      </vt:variant>
      <vt:variant>
        <vt:i4>5</vt:i4>
      </vt:variant>
      <vt:variant>
        <vt:lpwstr/>
      </vt:variant>
      <vt:variant>
        <vt:lpwstr>_Toc179632696</vt:lpwstr>
      </vt:variant>
      <vt:variant>
        <vt:i4>1900605</vt:i4>
      </vt:variant>
      <vt:variant>
        <vt:i4>1016</vt:i4>
      </vt:variant>
      <vt:variant>
        <vt:i4>0</vt:i4>
      </vt:variant>
      <vt:variant>
        <vt:i4>5</vt:i4>
      </vt:variant>
      <vt:variant>
        <vt:lpwstr/>
      </vt:variant>
      <vt:variant>
        <vt:lpwstr>_Toc179632695</vt:lpwstr>
      </vt:variant>
      <vt:variant>
        <vt:i4>1900605</vt:i4>
      </vt:variant>
      <vt:variant>
        <vt:i4>1010</vt:i4>
      </vt:variant>
      <vt:variant>
        <vt:i4>0</vt:i4>
      </vt:variant>
      <vt:variant>
        <vt:i4>5</vt:i4>
      </vt:variant>
      <vt:variant>
        <vt:lpwstr/>
      </vt:variant>
      <vt:variant>
        <vt:lpwstr>_Toc179632694</vt:lpwstr>
      </vt:variant>
      <vt:variant>
        <vt:i4>1900605</vt:i4>
      </vt:variant>
      <vt:variant>
        <vt:i4>1004</vt:i4>
      </vt:variant>
      <vt:variant>
        <vt:i4>0</vt:i4>
      </vt:variant>
      <vt:variant>
        <vt:i4>5</vt:i4>
      </vt:variant>
      <vt:variant>
        <vt:lpwstr/>
      </vt:variant>
      <vt:variant>
        <vt:lpwstr>_Toc179632693</vt:lpwstr>
      </vt:variant>
      <vt:variant>
        <vt:i4>1900605</vt:i4>
      </vt:variant>
      <vt:variant>
        <vt:i4>998</vt:i4>
      </vt:variant>
      <vt:variant>
        <vt:i4>0</vt:i4>
      </vt:variant>
      <vt:variant>
        <vt:i4>5</vt:i4>
      </vt:variant>
      <vt:variant>
        <vt:lpwstr/>
      </vt:variant>
      <vt:variant>
        <vt:lpwstr>_Toc179632692</vt:lpwstr>
      </vt:variant>
      <vt:variant>
        <vt:i4>1900605</vt:i4>
      </vt:variant>
      <vt:variant>
        <vt:i4>992</vt:i4>
      </vt:variant>
      <vt:variant>
        <vt:i4>0</vt:i4>
      </vt:variant>
      <vt:variant>
        <vt:i4>5</vt:i4>
      </vt:variant>
      <vt:variant>
        <vt:lpwstr/>
      </vt:variant>
      <vt:variant>
        <vt:lpwstr>_Toc179632691</vt:lpwstr>
      </vt:variant>
      <vt:variant>
        <vt:i4>1900605</vt:i4>
      </vt:variant>
      <vt:variant>
        <vt:i4>986</vt:i4>
      </vt:variant>
      <vt:variant>
        <vt:i4>0</vt:i4>
      </vt:variant>
      <vt:variant>
        <vt:i4>5</vt:i4>
      </vt:variant>
      <vt:variant>
        <vt:lpwstr/>
      </vt:variant>
      <vt:variant>
        <vt:lpwstr>_Toc179632690</vt:lpwstr>
      </vt:variant>
      <vt:variant>
        <vt:i4>1835069</vt:i4>
      </vt:variant>
      <vt:variant>
        <vt:i4>980</vt:i4>
      </vt:variant>
      <vt:variant>
        <vt:i4>0</vt:i4>
      </vt:variant>
      <vt:variant>
        <vt:i4>5</vt:i4>
      </vt:variant>
      <vt:variant>
        <vt:lpwstr/>
      </vt:variant>
      <vt:variant>
        <vt:lpwstr>_Toc179632689</vt:lpwstr>
      </vt:variant>
      <vt:variant>
        <vt:i4>1835069</vt:i4>
      </vt:variant>
      <vt:variant>
        <vt:i4>974</vt:i4>
      </vt:variant>
      <vt:variant>
        <vt:i4>0</vt:i4>
      </vt:variant>
      <vt:variant>
        <vt:i4>5</vt:i4>
      </vt:variant>
      <vt:variant>
        <vt:lpwstr/>
      </vt:variant>
      <vt:variant>
        <vt:lpwstr>_Toc179632688</vt:lpwstr>
      </vt:variant>
      <vt:variant>
        <vt:i4>1835069</vt:i4>
      </vt:variant>
      <vt:variant>
        <vt:i4>968</vt:i4>
      </vt:variant>
      <vt:variant>
        <vt:i4>0</vt:i4>
      </vt:variant>
      <vt:variant>
        <vt:i4>5</vt:i4>
      </vt:variant>
      <vt:variant>
        <vt:lpwstr/>
      </vt:variant>
      <vt:variant>
        <vt:lpwstr>_Toc179632687</vt:lpwstr>
      </vt:variant>
      <vt:variant>
        <vt:i4>1835069</vt:i4>
      </vt:variant>
      <vt:variant>
        <vt:i4>962</vt:i4>
      </vt:variant>
      <vt:variant>
        <vt:i4>0</vt:i4>
      </vt:variant>
      <vt:variant>
        <vt:i4>5</vt:i4>
      </vt:variant>
      <vt:variant>
        <vt:lpwstr/>
      </vt:variant>
      <vt:variant>
        <vt:lpwstr>_Toc179632686</vt:lpwstr>
      </vt:variant>
      <vt:variant>
        <vt:i4>1835069</vt:i4>
      </vt:variant>
      <vt:variant>
        <vt:i4>956</vt:i4>
      </vt:variant>
      <vt:variant>
        <vt:i4>0</vt:i4>
      </vt:variant>
      <vt:variant>
        <vt:i4>5</vt:i4>
      </vt:variant>
      <vt:variant>
        <vt:lpwstr/>
      </vt:variant>
      <vt:variant>
        <vt:lpwstr>_Toc179632685</vt:lpwstr>
      </vt:variant>
      <vt:variant>
        <vt:i4>1835069</vt:i4>
      </vt:variant>
      <vt:variant>
        <vt:i4>950</vt:i4>
      </vt:variant>
      <vt:variant>
        <vt:i4>0</vt:i4>
      </vt:variant>
      <vt:variant>
        <vt:i4>5</vt:i4>
      </vt:variant>
      <vt:variant>
        <vt:lpwstr/>
      </vt:variant>
      <vt:variant>
        <vt:lpwstr>_Toc179632684</vt:lpwstr>
      </vt:variant>
      <vt:variant>
        <vt:i4>1835069</vt:i4>
      </vt:variant>
      <vt:variant>
        <vt:i4>944</vt:i4>
      </vt:variant>
      <vt:variant>
        <vt:i4>0</vt:i4>
      </vt:variant>
      <vt:variant>
        <vt:i4>5</vt:i4>
      </vt:variant>
      <vt:variant>
        <vt:lpwstr/>
      </vt:variant>
      <vt:variant>
        <vt:lpwstr>_Toc179632683</vt:lpwstr>
      </vt:variant>
      <vt:variant>
        <vt:i4>1835069</vt:i4>
      </vt:variant>
      <vt:variant>
        <vt:i4>938</vt:i4>
      </vt:variant>
      <vt:variant>
        <vt:i4>0</vt:i4>
      </vt:variant>
      <vt:variant>
        <vt:i4>5</vt:i4>
      </vt:variant>
      <vt:variant>
        <vt:lpwstr/>
      </vt:variant>
      <vt:variant>
        <vt:lpwstr>_Toc179632682</vt:lpwstr>
      </vt:variant>
      <vt:variant>
        <vt:i4>1835069</vt:i4>
      </vt:variant>
      <vt:variant>
        <vt:i4>932</vt:i4>
      </vt:variant>
      <vt:variant>
        <vt:i4>0</vt:i4>
      </vt:variant>
      <vt:variant>
        <vt:i4>5</vt:i4>
      </vt:variant>
      <vt:variant>
        <vt:lpwstr/>
      </vt:variant>
      <vt:variant>
        <vt:lpwstr>_Toc179632681</vt:lpwstr>
      </vt:variant>
      <vt:variant>
        <vt:i4>1835069</vt:i4>
      </vt:variant>
      <vt:variant>
        <vt:i4>926</vt:i4>
      </vt:variant>
      <vt:variant>
        <vt:i4>0</vt:i4>
      </vt:variant>
      <vt:variant>
        <vt:i4>5</vt:i4>
      </vt:variant>
      <vt:variant>
        <vt:lpwstr/>
      </vt:variant>
      <vt:variant>
        <vt:lpwstr>_Toc179632680</vt:lpwstr>
      </vt:variant>
      <vt:variant>
        <vt:i4>1245245</vt:i4>
      </vt:variant>
      <vt:variant>
        <vt:i4>920</vt:i4>
      </vt:variant>
      <vt:variant>
        <vt:i4>0</vt:i4>
      </vt:variant>
      <vt:variant>
        <vt:i4>5</vt:i4>
      </vt:variant>
      <vt:variant>
        <vt:lpwstr/>
      </vt:variant>
      <vt:variant>
        <vt:lpwstr>_Toc179632679</vt:lpwstr>
      </vt:variant>
      <vt:variant>
        <vt:i4>1245245</vt:i4>
      </vt:variant>
      <vt:variant>
        <vt:i4>914</vt:i4>
      </vt:variant>
      <vt:variant>
        <vt:i4>0</vt:i4>
      </vt:variant>
      <vt:variant>
        <vt:i4>5</vt:i4>
      </vt:variant>
      <vt:variant>
        <vt:lpwstr/>
      </vt:variant>
      <vt:variant>
        <vt:lpwstr>_Toc179632678</vt:lpwstr>
      </vt:variant>
      <vt:variant>
        <vt:i4>1245245</vt:i4>
      </vt:variant>
      <vt:variant>
        <vt:i4>908</vt:i4>
      </vt:variant>
      <vt:variant>
        <vt:i4>0</vt:i4>
      </vt:variant>
      <vt:variant>
        <vt:i4>5</vt:i4>
      </vt:variant>
      <vt:variant>
        <vt:lpwstr/>
      </vt:variant>
      <vt:variant>
        <vt:lpwstr>_Toc179632677</vt:lpwstr>
      </vt:variant>
      <vt:variant>
        <vt:i4>1245245</vt:i4>
      </vt:variant>
      <vt:variant>
        <vt:i4>902</vt:i4>
      </vt:variant>
      <vt:variant>
        <vt:i4>0</vt:i4>
      </vt:variant>
      <vt:variant>
        <vt:i4>5</vt:i4>
      </vt:variant>
      <vt:variant>
        <vt:lpwstr/>
      </vt:variant>
      <vt:variant>
        <vt:lpwstr>_Toc179632676</vt:lpwstr>
      </vt:variant>
      <vt:variant>
        <vt:i4>1245245</vt:i4>
      </vt:variant>
      <vt:variant>
        <vt:i4>896</vt:i4>
      </vt:variant>
      <vt:variant>
        <vt:i4>0</vt:i4>
      </vt:variant>
      <vt:variant>
        <vt:i4>5</vt:i4>
      </vt:variant>
      <vt:variant>
        <vt:lpwstr/>
      </vt:variant>
      <vt:variant>
        <vt:lpwstr>_Toc179632675</vt:lpwstr>
      </vt:variant>
      <vt:variant>
        <vt:i4>1245245</vt:i4>
      </vt:variant>
      <vt:variant>
        <vt:i4>890</vt:i4>
      </vt:variant>
      <vt:variant>
        <vt:i4>0</vt:i4>
      </vt:variant>
      <vt:variant>
        <vt:i4>5</vt:i4>
      </vt:variant>
      <vt:variant>
        <vt:lpwstr/>
      </vt:variant>
      <vt:variant>
        <vt:lpwstr>_Toc179632674</vt:lpwstr>
      </vt:variant>
      <vt:variant>
        <vt:i4>1245245</vt:i4>
      </vt:variant>
      <vt:variant>
        <vt:i4>884</vt:i4>
      </vt:variant>
      <vt:variant>
        <vt:i4>0</vt:i4>
      </vt:variant>
      <vt:variant>
        <vt:i4>5</vt:i4>
      </vt:variant>
      <vt:variant>
        <vt:lpwstr/>
      </vt:variant>
      <vt:variant>
        <vt:lpwstr>_Toc179632673</vt:lpwstr>
      </vt:variant>
      <vt:variant>
        <vt:i4>1245245</vt:i4>
      </vt:variant>
      <vt:variant>
        <vt:i4>878</vt:i4>
      </vt:variant>
      <vt:variant>
        <vt:i4>0</vt:i4>
      </vt:variant>
      <vt:variant>
        <vt:i4>5</vt:i4>
      </vt:variant>
      <vt:variant>
        <vt:lpwstr/>
      </vt:variant>
      <vt:variant>
        <vt:lpwstr>_Toc179632672</vt:lpwstr>
      </vt:variant>
      <vt:variant>
        <vt:i4>1245245</vt:i4>
      </vt:variant>
      <vt:variant>
        <vt:i4>872</vt:i4>
      </vt:variant>
      <vt:variant>
        <vt:i4>0</vt:i4>
      </vt:variant>
      <vt:variant>
        <vt:i4>5</vt:i4>
      </vt:variant>
      <vt:variant>
        <vt:lpwstr/>
      </vt:variant>
      <vt:variant>
        <vt:lpwstr>_Toc179632671</vt:lpwstr>
      </vt:variant>
      <vt:variant>
        <vt:i4>1245245</vt:i4>
      </vt:variant>
      <vt:variant>
        <vt:i4>866</vt:i4>
      </vt:variant>
      <vt:variant>
        <vt:i4>0</vt:i4>
      </vt:variant>
      <vt:variant>
        <vt:i4>5</vt:i4>
      </vt:variant>
      <vt:variant>
        <vt:lpwstr/>
      </vt:variant>
      <vt:variant>
        <vt:lpwstr>_Toc179632670</vt:lpwstr>
      </vt:variant>
      <vt:variant>
        <vt:i4>1179709</vt:i4>
      </vt:variant>
      <vt:variant>
        <vt:i4>860</vt:i4>
      </vt:variant>
      <vt:variant>
        <vt:i4>0</vt:i4>
      </vt:variant>
      <vt:variant>
        <vt:i4>5</vt:i4>
      </vt:variant>
      <vt:variant>
        <vt:lpwstr/>
      </vt:variant>
      <vt:variant>
        <vt:lpwstr>_Toc179632669</vt:lpwstr>
      </vt:variant>
      <vt:variant>
        <vt:i4>1179709</vt:i4>
      </vt:variant>
      <vt:variant>
        <vt:i4>854</vt:i4>
      </vt:variant>
      <vt:variant>
        <vt:i4>0</vt:i4>
      </vt:variant>
      <vt:variant>
        <vt:i4>5</vt:i4>
      </vt:variant>
      <vt:variant>
        <vt:lpwstr/>
      </vt:variant>
      <vt:variant>
        <vt:lpwstr>_Toc179632668</vt:lpwstr>
      </vt:variant>
      <vt:variant>
        <vt:i4>1179709</vt:i4>
      </vt:variant>
      <vt:variant>
        <vt:i4>848</vt:i4>
      </vt:variant>
      <vt:variant>
        <vt:i4>0</vt:i4>
      </vt:variant>
      <vt:variant>
        <vt:i4>5</vt:i4>
      </vt:variant>
      <vt:variant>
        <vt:lpwstr/>
      </vt:variant>
      <vt:variant>
        <vt:lpwstr>_Toc179632667</vt:lpwstr>
      </vt:variant>
      <vt:variant>
        <vt:i4>1179709</vt:i4>
      </vt:variant>
      <vt:variant>
        <vt:i4>842</vt:i4>
      </vt:variant>
      <vt:variant>
        <vt:i4>0</vt:i4>
      </vt:variant>
      <vt:variant>
        <vt:i4>5</vt:i4>
      </vt:variant>
      <vt:variant>
        <vt:lpwstr/>
      </vt:variant>
      <vt:variant>
        <vt:lpwstr>_Toc179632666</vt:lpwstr>
      </vt:variant>
      <vt:variant>
        <vt:i4>1179709</vt:i4>
      </vt:variant>
      <vt:variant>
        <vt:i4>836</vt:i4>
      </vt:variant>
      <vt:variant>
        <vt:i4>0</vt:i4>
      </vt:variant>
      <vt:variant>
        <vt:i4>5</vt:i4>
      </vt:variant>
      <vt:variant>
        <vt:lpwstr/>
      </vt:variant>
      <vt:variant>
        <vt:lpwstr>_Toc179632665</vt:lpwstr>
      </vt:variant>
      <vt:variant>
        <vt:i4>1179709</vt:i4>
      </vt:variant>
      <vt:variant>
        <vt:i4>830</vt:i4>
      </vt:variant>
      <vt:variant>
        <vt:i4>0</vt:i4>
      </vt:variant>
      <vt:variant>
        <vt:i4>5</vt:i4>
      </vt:variant>
      <vt:variant>
        <vt:lpwstr/>
      </vt:variant>
      <vt:variant>
        <vt:lpwstr>_Toc179632664</vt:lpwstr>
      </vt:variant>
      <vt:variant>
        <vt:i4>1179709</vt:i4>
      </vt:variant>
      <vt:variant>
        <vt:i4>824</vt:i4>
      </vt:variant>
      <vt:variant>
        <vt:i4>0</vt:i4>
      </vt:variant>
      <vt:variant>
        <vt:i4>5</vt:i4>
      </vt:variant>
      <vt:variant>
        <vt:lpwstr/>
      </vt:variant>
      <vt:variant>
        <vt:lpwstr>_Toc179632663</vt:lpwstr>
      </vt:variant>
      <vt:variant>
        <vt:i4>1179709</vt:i4>
      </vt:variant>
      <vt:variant>
        <vt:i4>818</vt:i4>
      </vt:variant>
      <vt:variant>
        <vt:i4>0</vt:i4>
      </vt:variant>
      <vt:variant>
        <vt:i4>5</vt:i4>
      </vt:variant>
      <vt:variant>
        <vt:lpwstr/>
      </vt:variant>
      <vt:variant>
        <vt:lpwstr>_Toc179632662</vt:lpwstr>
      </vt:variant>
      <vt:variant>
        <vt:i4>1179709</vt:i4>
      </vt:variant>
      <vt:variant>
        <vt:i4>812</vt:i4>
      </vt:variant>
      <vt:variant>
        <vt:i4>0</vt:i4>
      </vt:variant>
      <vt:variant>
        <vt:i4>5</vt:i4>
      </vt:variant>
      <vt:variant>
        <vt:lpwstr/>
      </vt:variant>
      <vt:variant>
        <vt:lpwstr>_Toc179632661</vt:lpwstr>
      </vt:variant>
      <vt:variant>
        <vt:i4>1179709</vt:i4>
      </vt:variant>
      <vt:variant>
        <vt:i4>806</vt:i4>
      </vt:variant>
      <vt:variant>
        <vt:i4>0</vt:i4>
      </vt:variant>
      <vt:variant>
        <vt:i4>5</vt:i4>
      </vt:variant>
      <vt:variant>
        <vt:lpwstr/>
      </vt:variant>
      <vt:variant>
        <vt:lpwstr>_Toc179632660</vt:lpwstr>
      </vt:variant>
      <vt:variant>
        <vt:i4>1114173</vt:i4>
      </vt:variant>
      <vt:variant>
        <vt:i4>800</vt:i4>
      </vt:variant>
      <vt:variant>
        <vt:i4>0</vt:i4>
      </vt:variant>
      <vt:variant>
        <vt:i4>5</vt:i4>
      </vt:variant>
      <vt:variant>
        <vt:lpwstr/>
      </vt:variant>
      <vt:variant>
        <vt:lpwstr>_Toc179632659</vt:lpwstr>
      </vt:variant>
      <vt:variant>
        <vt:i4>1114173</vt:i4>
      </vt:variant>
      <vt:variant>
        <vt:i4>794</vt:i4>
      </vt:variant>
      <vt:variant>
        <vt:i4>0</vt:i4>
      </vt:variant>
      <vt:variant>
        <vt:i4>5</vt:i4>
      </vt:variant>
      <vt:variant>
        <vt:lpwstr/>
      </vt:variant>
      <vt:variant>
        <vt:lpwstr>_Toc179632658</vt:lpwstr>
      </vt:variant>
      <vt:variant>
        <vt:i4>1114173</vt:i4>
      </vt:variant>
      <vt:variant>
        <vt:i4>788</vt:i4>
      </vt:variant>
      <vt:variant>
        <vt:i4>0</vt:i4>
      </vt:variant>
      <vt:variant>
        <vt:i4>5</vt:i4>
      </vt:variant>
      <vt:variant>
        <vt:lpwstr/>
      </vt:variant>
      <vt:variant>
        <vt:lpwstr>_Toc179632657</vt:lpwstr>
      </vt:variant>
      <vt:variant>
        <vt:i4>1114173</vt:i4>
      </vt:variant>
      <vt:variant>
        <vt:i4>782</vt:i4>
      </vt:variant>
      <vt:variant>
        <vt:i4>0</vt:i4>
      </vt:variant>
      <vt:variant>
        <vt:i4>5</vt:i4>
      </vt:variant>
      <vt:variant>
        <vt:lpwstr/>
      </vt:variant>
      <vt:variant>
        <vt:lpwstr>_Toc179632656</vt:lpwstr>
      </vt:variant>
      <vt:variant>
        <vt:i4>1114173</vt:i4>
      </vt:variant>
      <vt:variant>
        <vt:i4>776</vt:i4>
      </vt:variant>
      <vt:variant>
        <vt:i4>0</vt:i4>
      </vt:variant>
      <vt:variant>
        <vt:i4>5</vt:i4>
      </vt:variant>
      <vt:variant>
        <vt:lpwstr/>
      </vt:variant>
      <vt:variant>
        <vt:lpwstr>_Toc179632655</vt:lpwstr>
      </vt:variant>
      <vt:variant>
        <vt:i4>1114173</vt:i4>
      </vt:variant>
      <vt:variant>
        <vt:i4>770</vt:i4>
      </vt:variant>
      <vt:variant>
        <vt:i4>0</vt:i4>
      </vt:variant>
      <vt:variant>
        <vt:i4>5</vt:i4>
      </vt:variant>
      <vt:variant>
        <vt:lpwstr/>
      </vt:variant>
      <vt:variant>
        <vt:lpwstr>_Toc179632654</vt:lpwstr>
      </vt:variant>
      <vt:variant>
        <vt:i4>1114173</vt:i4>
      </vt:variant>
      <vt:variant>
        <vt:i4>764</vt:i4>
      </vt:variant>
      <vt:variant>
        <vt:i4>0</vt:i4>
      </vt:variant>
      <vt:variant>
        <vt:i4>5</vt:i4>
      </vt:variant>
      <vt:variant>
        <vt:lpwstr/>
      </vt:variant>
      <vt:variant>
        <vt:lpwstr>_Toc179632653</vt:lpwstr>
      </vt:variant>
      <vt:variant>
        <vt:i4>1114173</vt:i4>
      </vt:variant>
      <vt:variant>
        <vt:i4>758</vt:i4>
      </vt:variant>
      <vt:variant>
        <vt:i4>0</vt:i4>
      </vt:variant>
      <vt:variant>
        <vt:i4>5</vt:i4>
      </vt:variant>
      <vt:variant>
        <vt:lpwstr/>
      </vt:variant>
      <vt:variant>
        <vt:lpwstr>_Toc179632652</vt:lpwstr>
      </vt:variant>
      <vt:variant>
        <vt:i4>1114173</vt:i4>
      </vt:variant>
      <vt:variant>
        <vt:i4>752</vt:i4>
      </vt:variant>
      <vt:variant>
        <vt:i4>0</vt:i4>
      </vt:variant>
      <vt:variant>
        <vt:i4>5</vt:i4>
      </vt:variant>
      <vt:variant>
        <vt:lpwstr/>
      </vt:variant>
      <vt:variant>
        <vt:lpwstr>_Toc179632651</vt:lpwstr>
      </vt:variant>
      <vt:variant>
        <vt:i4>1114173</vt:i4>
      </vt:variant>
      <vt:variant>
        <vt:i4>746</vt:i4>
      </vt:variant>
      <vt:variant>
        <vt:i4>0</vt:i4>
      </vt:variant>
      <vt:variant>
        <vt:i4>5</vt:i4>
      </vt:variant>
      <vt:variant>
        <vt:lpwstr/>
      </vt:variant>
      <vt:variant>
        <vt:lpwstr>_Toc179632650</vt:lpwstr>
      </vt:variant>
      <vt:variant>
        <vt:i4>1048637</vt:i4>
      </vt:variant>
      <vt:variant>
        <vt:i4>740</vt:i4>
      </vt:variant>
      <vt:variant>
        <vt:i4>0</vt:i4>
      </vt:variant>
      <vt:variant>
        <vt:i4>5</vt:i4>
      </vt:variant>
      <vt:variant>
        <vt:lpwstr/>
      </vt:variant>
      <vt:variant>
        <vt:lpwstr>_Toc179632649</vt:lpwstr>
      </vt:variant>
      <vt:variant>
        <vt:i4>1048637</vt:i4>
      </vt:variant>
      <vt:variant>
        <vt:i4>734</vt:i4>
      </vt:variant>
      <vt:variant>
        <vt:i4>0</vt:i4>
      </vt:variant>
      <vt:variant>
        <vt:i4>5</vt:i4>
      </vt:variant>
      <vt:variant>
        <vt:lpwstr/>
      </vt:variant>
      <vt:variant>
        <vt:lpwstr>_Toc179632648</vt:lpwstr>
      </vt:variant>
      <vt:variant>
        <vt:i4>1048637</vt:i4>
      </vt:variant>
      <vt:variant>
        <vt:i4>728</vt:i4>
      </vt:variant>
      <vt:variant>
        <vt:i4>0</vt:i4>
      </vt:variant>
      <vt:variant>
        <vt:i4>5</vt:i4>
      </vt:variant>
      <vt:variant>
        <vt:lpwstr/>
      </vt:variant>
      <vt:variant>
        <vt:lpwstr>_Toc179632647</vt:lpwstr>
      </vt:variant>
      <vt:variant>
        <vt:i4>1048637</vt:i4>
      </vt:variant>
      <vt:variant>
        <vt:i4>722</vt:i4>
      </vt:variant>
      <vt:variant>
        <vt:i4>0</vt:i4>
      </vt:variant>
      <vt:variant>
        <vt:i4>5</vt:i4>
      </vt:variant>
      <vt:variant>
        <vt:lpwstr/>
      </vt:variant>
      <vt:variant>
        <vt:lpwstr>_Toc179632646</vt:lpwstr>
      </vt:variant>
      <vt:variant>
        <vt:i4>1048637</vt:i4>
      </vt:variant>
      <vt:variant>
        <vt:i4>716</vt:i4>
      </vt:variant>
      <vt:variant>
        <vt:i4>0</vt:i4>
      </vt:variant>
      <vt:variant>
        <vt:i4>5</vt:i4>
      </vt:variant>
      <vt:variant>
        <vt:lpwstr/>
      </vt:variant>
      <vt:variant>
        <vt:lpwstr>_Toc179632645</vt:lpwstr>
      </vt:variant>
      <vt:variant>
        <vt:i4>1048637</vt:i4>
      </vt:variant>
      <vt:variant>
        <vt:i4>710</vt:i4>
      </vt:variant>
      <vt:variant>
        <vt:i4>0</vt:i4>
      </vt:variant>
      <vt:variant>
        <vt:i4>5</vt:i4>
      </vt:variant>
      <vt:variant>
        <vt:lpwstr/>
      </vt:variant>
      <vt:variant>
        <vt:lpwstr>_Toc179632644</vt:lpwstr>
      </vt:variant>
      <vt:variant>
        <vt:i4>1048637</vt:i4>
      </vt:variant>
      <vt:variant>
        <vt:i4>704</vt:i4>
      </vt:variant>
      <vt:variant>
        <vt:i4>0</vt:i4>
      </vt:variant>
      <vt:variant>
        <vt:i4>5</vt:i4>
      </vt:variant>
      <vt:variant>
        <vt:lpwstr/>
      </vt:variant>
      <vt:variant>
        <vt:lpwstr>_Toc179632643</vt:lpwstr>
      </vt:variant>
      <vt:variant>
        <vt:i4>1048637</vt:i4>
      </vt:variant>
      <vt:variant>
        <vt:i4>698</vt:i4>
      </vt:variant>
      <vt:variant>
        <vt:i4>0</vt:i4>
      </vt:variant>
      <vt:variant>
        <vt:i4>5</vt:i4>
      </vt:variant>
      <vt:variant>
        <vt:lpwstr/>
      </vt:variant>
      <vt:variant>
        <vt:lpwstr>_Toc179632642</vt:lpwstr>
      </vt:variant>
      <vt:variant>
        <vt:i4>1048637</vt:i4>
      </vt:variant>
      <vt:variant>
        <vt:i4>692</vt:i4>
      </vt:variant>
      <vt:variant>
        <vt:i4>0</vt:i4>
      </vt:variant>
      <vt:variant>
        <vt:i4>5</vt:i4>
      </vt:variant>
      <vt:variant>
        <vt:lpwstr/>
      </vt:variant>
      <vt:variant>
        <vt:lpwstr>_Toc179632641</vt:lpwstr>
      </vt:variant>
      <vt:variant>
        <vt:i4>1048637</vt:i4>
      </vt:variant>
      <vt:variant>
        <vt:i4>686</vt:i4>
      </vt:variant>
      <vt:variant>
        <vt:i4>0</vt:i4>
      </vt:variant>
      <vt:variant>
        <vt:i4>5</vt:i4>
      </vt:variant>
      <vt:variant>
        <vt:lpwstr/>
      </vt:variant>
      <vt:variant>
        <vt:lpwstr>_Toc179632640</vt:lpwstr>
      </vt:variant>
      <vt:variant>
        <vt:i4>1507389</vt:i4>
      </vt:variant>
      <vt:variant>
        <vt:i4>680</vt:i4>
      </vt:variant>
      <vt:variant>
        <vt:i4>0</vt:i4>
      </vt:variant>
      <vt:variant>
        <vt:i4>5</vt:i4>
      </vt:variant>
      <vt:variant>
        <vt:lpwstr/>
      </vt:variant>
      <vt:variant>
        <vt:lpwstr>_Toc179632639</vt:lpwstr>
      </vt:variant>
      <vt:variant>
        <vt:i4>1507389</vt:i4>
      </vt:variant>
      <vt:variant>
        <vt:i4>674</vt:i4>
      </vt:variant>
      <vt:variant>
        <vt:i4>0</vt:i4>
      </vt:variant>
      <vt:variant>
        <vt:i4>5</vt:i4>
      </vt:variant>
      <vt:variant>
        <vt:lpwstr/>
      </vt:variant>
      <vt:variant>
        <vt:lpwstr>_Toc179632638</vt:lpwstr>
      </vt:variant>
      <vt:variant>
        <vt:i4>1507389</vt:i4>
      </vt:variant>
      <vt:variant>
        <vt:i4>668</vt:i4>
      </vt:variant>
      <vt:variant>
        <vt:i4>0</vt:i4>
      </vt:variant>
      <vt:variant>
        <vt:i4>5</vt:i4>
      </vt:variant>
      <vt:variant>
        <vt:lpwstr/>
      </vt:variant>
      <vt:variant>
        <vt:lpwstr>_Toc179632637</vt:lpwstr>
      </vt:variant>
      <vt:variant>
        <vt:i4>1507389</vt:i4>
      </vt:variant>
      <vt:variant>
        <vt:i4>662</vt:i4>
      </vt:variant>
      <vt:variant>
        <vt:i4>0</vt:i4>
      </vt:variant>
      <vt:variant>
        <vt:i4>5</vt:i4>
      </vt:variant>
      <vt:variant>
        <vt:lpwstr/>
      </vt:variant>
      <vt:variant>
        <vt:lpwstr>_Toc179632636</vt:lpwstr>
      </vt:variant>
      <vt:variant>
        <vt:i4>1507389</vt:i4>
      </vt:variant>
      <vt:variant>
        <vt:i4>656</vt:i4>
      </vt:variant>
      <vt:variant>
        <vt:i4>0</vt:i4>
      </vt:variant>
      <vt:variant>
        <vt:i4>5</vt:i4>
      </vt:variant>
      <vt:variant>
        <vt:lpwstr/>
      </vt:variant>
      <vt:variant>
        <vt:lpwstr>_Toc179632635</vt:lpwstr>
      </vt:variant>
      <vt:variant>
        <vt:i4>1507389</vt:i4>
      </vt:variant>
      <vt:variant>
        <vt:i4>650</vt:i4>
      </vt:variant>
      <vt:variant>
        <vt:i4>0</vt:i4>
      </vt:variant>
      <vt:variant>
        <vt:i4>5</vt:i4>
      </vt:variant>
      <vt:variant>
        <vt:lpwstr/>
      </vt:variant>
      <vt:variant>
        <vt:lpwstr>_Toc179632634</vt:lpwstr>
      </vt:variant>
      <vt:variant>
        <vt:i4>1507389</vt:i4>
      </vt:variant>
      <vt:variant>
        <vt:i4>644</vt:i4>
      </vt:variant>
      <vt:variant>
        <vt:i4>0</vt:i4>
      </vt:variant>
      <vt:variant>
        <vt:i4>5</vt:i4>
      </vt:variant>
      <vt:variant>
        <vt:lpwstr/>
      </vt:variant>
      <vt:variant>
        <vt:lpwstr>_Toc179632633</vt:lpwstr>
      </vt:variant>
      <vt:variant>
        <vt:i4>1507389</vt:i4>
      </vt:variant>
      <vt:variant>
        <vt:i4>638</vt:i4>
      </vt:variant>
      <vt:variant>
        <vt:i4>0</vt:i4>
      </vt:variant>
      <vt:variant>
        <vt:i4>5</vt:i4>
      </vt:variant>
      <vt:variant>
        <vt:lpwstr/>
      </vt:variant>
      <vt:variant>
        <vt:lpwstr>_Toc179632632</vt:lpwstr>
      </vt:variant>
      <vt:variant>
        <vt:i4>1507389</vt:i4>
      </vt:variant>
      <vt:variant>
        <vt:i4>632</vt:i4>
      </vt:variant>
      <vt:variant>
        <vt:i4>0</vt:i4>
      </vt:variant>
      <vt:variant>
        <vt:i4>5</vt:i4>
      </vt:variant>
      <vt:variant>
        <vt:lpwstr/>
      </vt:variant>
      <vt:variant>
        <vt:lpwstr>_Toc179632631</vt:lpwstr>
      </vt:variant>
      <vt:variant>
        <vt:i4>1507389</vt:i4>
      </vt:variant>
      <vt:variant>
        <vt:i4>626</vt:i4>
      </vt:variant>
      <vt:variant>
        <vt:i4>0</vt:i4>
      </vt:variant>
      <vt:variant>
        <vt:i4>5</vt:i4>
      </vt:variant>
      <vt:variant>
        <vt:lpwstr/>
      </vt:variant>
      <vt:variant>
        <vt:lpwstr>_Toc179632630</vt:lpwstr>
      </vt:variant>
      <vt:variant>
        <vt:i4>1441853</vt:i4>
      </vt:variant>
      <vt:variant>
        <vt:i4>620</vt:i4>
      </vt:variant>
      <vt:variant>
        <vt:i4>0</vt:i4>
      </vt:variant>
      <vt:variant>
        <vt:i4>5</vt:i4>
      </vt:variant>
      <vt:variant>
        <vt:lpwstr/>
      </vt:variant>
      <vt:variant>
        <vt:lpwstr>_Toc179632629</vt:lpwstr>
      </vt:variant>
      <vt:variant>
        <vt:i4>1441853</vt:i4>
      </vt:variant>
      <vt:variant>
        <vt:i4>614</vt:i4>
      </vt:variant>
      <vt:variant>
        <vt:i4>0</vt:i4>
      </vt:variant>
      <vt:variant>
        <vt:i4>5</vt:i4>
      </vt:variant>
      <vt:variant>
        <vt:lpwstr/>
      </vt:variant>
      <vt:variant>
        <vt:lpwstr>_Toc179632628</vt:lpwstr>
      </vt:variant>
      <vt:variant>
        <vt:i4>1441853</vt:i4>
      </vt:variant>
      <vt:variant>
        <vt:i4>608</vt:i4>
      </vt:variant>
      <vt:variant>
        <vt:i4>0</vt:i4>
      </vt:variant>
      <vt:variant>
        <vt:i4>5</vt:i4>
      </vt:variant>
      <vt:variant>
        <vt:lpwstr/>
      </vt:variant>
      <vt:variant>
        <vt:lpwstr>_Toc179632627</vt:lpwstr>
      </vt:variant>
      <vt:variant>
        <vt:i4>1441853</vt:i4>
      </vt:variant>
      <vt:variant>
        <vt:i4>602</vt:i4>
      </vt:variant>
      <vt:variant>
        <vt:i4>0</vt:i4>
      </vt:variant>
      <vt:variant>
        <vt:i4>5</vt:i4>
      </vt:variant>
      <vt:variant>
        <vt:lpwstr/>
      </vt:variant>
      <vt:variant>
        <vt:lpwstr>_Toc179632626</vt:lpwstr>
      </vt:variant>
      <vt:variant>
        <vt:i4>1441853</vt:i4>
      </vt:variant>
      <vt:variant>
        <vt:i4>596</vt:i4>
      </vt:variant>
      <vt:variant>
        <vt:i4>0</vt:i4>
      </vt:variant>
      <vt:variant>
        <vt:i4>5</vt:i4>
      </vt:variant>
      <vt:variant>
        <vt:lpwstr/>
      </vt:variant>
      <vt:variant>
        <vt:lpwstr>_Toc179632625</vt:lpwstr>
      </vt:variant>
      <vt:variant>
        <vt:i4>1441853</vt:i4>
      </vt:variant>
      <vt:variant>
        <vt:i4>590</vt:i4>
      </vt:variant>
      <vt:variant>
        <vt:i4>0</vt:i4>
      </vt:variant>
      <vt:variant>
        <vt:i4>5</vt:i4>
      </vt:variant>
      <vt:variant>
        <vt:lpwstr/>
      </vt:variant>
      <vt:variant>
        <vt:lpwstr>_Toc179632624</vt:lpwstr>
      </vt:variant>
      <vt:variant>
        <vt:i4>1441853</vt:i4>
      </vt:variant>
      <vt:variant>
        <vt:i4>584</vt:i4>
      </vt:variant>
      <vt:variant>
        <vt:i4>0</vt:i4>
      </vt:variant>
      <vt:variant>
        <vt:i4>5</vt:i4>
      </vt:variant>
      <vt:variant>
        <vt:lpwstr/>
      </vt:variant>
      <vt:variant>
        <vt:lpwstr>_Toc179632623</vt:lpwstr>
      </vt:variant>
      <vt:variant>
        <vt:i4>1441853</vt:i4>
      </vt:variant>
      <vt:variant>
        <vt:i4>578</vt:i4>
      </vt:variant>
      <vt:variant>
        <vt:i4>0</vt:i4>
      </vt:variant>
      <vt:variant>
        <vt:i4>5</vt:i4>
      </vt:variant>
      <vt:variant>
        <vt:lpwstr/>
      </vt:variant>
      <vt:variant>
        <vt:lpwstr>_Toc179632622</vt:lpwstr>
      </vt:variant>
      <vt:variant>
        <vt:i4>1441853</vt:i4>
      </vt:variant>
      <vt:variant>
        <vt:i4>572</vt:i4>
      </vt:variant>
      <vt:variant>
        <vt:i4>0</vt:i4>
      </vt:variant>
      <vt:variant>
        <vt:i4>5</vt:i4>
      </vt:variant>
      <vt:variant>
        <vt:lpwstr/>
      </vt:variant>
      <vt:variant>
        <vt:lpwstr>_Toc179632621</vt:lpwstr>
      </vt:variant>
      <vt:variant>
        <vt:i4>1441853</vt:i4>
      </vt:variant>
      <vt:variant>
        <vt:i4>566</vt:i4>
      </vt:variant>
      <vt:variant>
        <vt:i4>0</vt:i4>
      </vt:variant>
      <vt:variant>
        <vt:i4>5</vt:i4>
      </vt:variant>
      <vt:variant>
        <vt:lpwstr/>
      </vt:variant>
      <vt:variant>
        <vt:lpwstr>_Toc179632620</vt:lpwstr>
      </vt:variant>
      <vt:variant>
        <vt:i4>1376317</vt:i4>
      </vt:variant>
      <vt:variant>
        <vt:i4>560</vt:i4>
      </vt:variant>
      <vt:variant>
        <vt:i4>0</vt:i4>
      </vt:variant>
      <vt:variant>
        <vt:i4>5</vt:i4>
      </vt:variant>
      <vt:variant>
        <vt:lpwstr/>
      </vt:variant>
      <vt:variant>
        <vt:lpwstr>_Toc179632619</vt:lpwstr>
      </vt:variant>
      <vt:variant>
        <vt:i4>1376317</vt:i4>
      </vt:variant>
      <vt:variant>
        <vt:i4>554</vt:i4>
      </vt:variant>
      <vt:variant>
        <vt:i4>0</vt:i4>
      </vt:variant>
      <vt:variant>
        <vt:i4>5</vt:i4>
      </vt:variant>
      <vt:variant>
        <vt:lpwstr/>
      </vt:variant>
      <vt:variant>
        <vt:lpwstr>_Toc179632618</vt:lpwstr>
      </vt:variant>
      <vt:variant>
        <vt:i4>1376317</vt:i4>
      </vt:variant>
      <vt:variant>
        <vt:i4>548</vt:i4>
      </vt:variant>
      <vt:variant>
        <vt:i4>0</vt:i4>
      </vt:variant>
      <vt:variant>
        <vt:i4>5</vt:i4>
      </vt:variant>
      <vt:variant>
        <vt:lpwstr/>
      </vt:variant>
      <vt:variant>
        <vt:lpwstr>_Toc179632617</vt:lpwstr>
      </vt:variant>
      <vt:variant>
        <vt:i4>1376317</vt:i4>
      </vt:variant>
      <vt:variant>
        <vt:i4>542</vt:i4>
      </vt:variant>
      <vt:variant>
        <vt:i4>0</vt:i4>
      </vt:variant>
      <vt:variant>
        <vt:i4>5</vt:i4>
      </vt:variant>
      <vt:variant>
        <vt:lpwstr/>
      </vt:variant>
      <vt:variant>
        <vt:lpwstr>_Toc179632616</vt:lpwstr>
      </vt:variant>
      <vt:variant>
        <vt:i4>1376317</vt:i4>
      </vt:variant>
      <vt:variant>
        <vt:i4>536</vt:i4>
      </vt:variant>
      <vt:variant>
        <vt:i4>0</vt:i4>
      </vt:variant>
      <vt:variant>
        <vt:i4>5</vt:i4>
      </vt:variant>
      <vt:variant>
        <vt:lpwstr/>
      </vt:variant>
      <vt:variant>
        <vt:lpwstr>_Toc179632615</vt:lpwstr>
      </vt:variant>
      <vt:variant>
        <vt:i4>1376317</vt:i4>
      </vt:variant>
      <vt:variant>
        <vt:i4>530</vt:i4>
      </vt:variant>
      <vt:variant>
        <vt:i4>0</vt:i4>
      </vt:variant>
      <vt:variant>
        <vt:i4>5</vt:i4>
      </vt:variant>
      <vt:variant>
        <vt:lpwstr/>
      </vt:variant>
      <vt:variant>
        <vt:lpwstr>_Toc179632614</vt:lpwstr>
      </vt:variant>
      <vt:variant>
        <vt:i4>1376317</vt:i4>
      </vt:variant>
      <vt:variant>
        <vt:i4>524</vt:i4>
      </vt:variant>
      <vt:variant>
        <vt:i4>0</vt:i4>
      </vt:variant>
      <vt:variant>
        <vt:i4>5</vt:i4>
      </vt:variant>
      <vt:variant>
        <vt:lpwstr/>
      </vt:variant>
      <vt:variant>
        <vt:lpwstr>_Toc179632613</vt:lpwstr>
      </vt:variant>
      <vt:variant>
        <vt:i4>1376317</vt:i4>
      </vt:variant>
      <vt:variant>
        <vt:i4>518</vt:i4>
      </vt:variant>
      <vt:variant>
        <vt:i4>0</vt:i4>
      </vt:variant>
      <vt:variant>
        <vt:i4>5</vt:i4>
      </vt:variant>
      <vt:variant>
        <vt:lpwstr/>
      </vt:variant>
      <vt:variant>
        <vt:lpwstr>_Toc179632612</vt:lpwstr>
      </vt:variant>
      <vt:variant>
        <vt:i4>1376317</vt:i4>
      </vt:variant>
      <vt:variant>
        <vt:i4>512</vt:i4>
      </vt:variant>
      <vt:variant>
        <vt:i4>0</vt:i4>
      </vt:variant>
      <vt:variant>
        <vt:i4>5</vt:i4>
      </vt:variant>
      <vt:variant>
        <vt:lpwstr/>
      </vt:variant>
      <vt:variant>
        <vt:lpwstr>_Toc179632611</vt:lpwstr>
      </vt:variant>
      <vt:variant>
        <vt:i4>1376317</vt:i4>
      </vt:variant>
      <vt:variant>
        <vt:i4>506</vt:i4>
      </vt:variant>
      <vt:variant>
        <vt:i4>0</vt:i4>
      </vt:variant>
      <vt:variant>
        <vt:i4>5</vt:i4>
      </vt:variant>
      <vt:variant>
        <vt:lpwstr/>
      </vt:variant>
      <vt:variant>
        <vt:lpwstr>_Toc179632610</vt:lpwstr>
      </vt:variant>
      <vt:variant>
        <vt:i4>1310781</vt:i4>
      </vt:variant>
      <vt:variant>
        <vt:i4>500</vt:i4>
      </vt:variant>
      <vt:variant>
        <vt:i4>0</vt:i4>
      </vt:variant>
      <vt:variant>
        <vt:i4>5</vt:i4>
      </vt:variant>
      <vt:variant>
        <vt:lpwstr/>
      </vt:variant>
      <vt:variant>
        <vt:lpwstr>_Toc179632609</vt:lpwstr>
      </vt:variant>
      <vt:variant>
        <vt:i4>1310781</vt:i4>
      </vt:variant>
      <vt:variant>
        <vt:i4>494</vt:i4>
      </vt:variant>
      <vt:variant>
        <vt:i4>0</vt:i4>
      </vt:variant>
      <vt:variant>
        <vt:i4>5</vt:i4>
      </vt:variant>
      <vt:variant>
        <vt:lpwstr/>
      </vt:variant>
      <vt:variant>
        <vt:lpwstr>_Toc179632608</vt:lpwstr>
      </vt:variant>
      <vt:variant>
        <vt:i4>1310781</vt:i4>
      </vt:variant>
      <vt:variant>
        <vt:i4>488</vt:i4>
      </vt:variant>
      <vt:variant>
        <vt:i4>0</vt:i4>
      </vt:variant>
      <vt:variant>
        <vt:i4>5</vt:i4>
      </vt:variant>
      <vt:variant>
        <vt:lpwstr/>
      </vt:variant>
      <vt:variant>
        <vt:lpwstr>_Toc179632607</vt:lpwstr>
      </vt:variant>
      <vt:variant>
        <vt:i4>1310781</vt:i4>
      </vt:variant>
      <vt:variant>
        <vt:i4>482</vt:i4>
      </vt:variant>
      <vt:variant>
        <vt:i4>0</vt:i4>
      </vt:variant>
      <vt:variant>
        <vt:i4>5</vt:i4>
      </vt:variant>
      <vt:variant>
        <vt:lpwstr/>
      </vt:variant>
      <vt:variant>
        <vt:lpwstr>_Toc179632606</vt:lpwstr>
      </vt:variant>
      <vt:variant>
        <vt:i4>1310781</vt:i4>
      </vt:variant>
      <vt:variant>
        <vt:i4>476</vt:i4>
      </vt:variant>
      <vt:variant>
        <vt:i4>0</vt:i4>
      </vt:variant>
      <vt:variant>
        <vt:i4>5</vt:i4>
      </vt:variant>
      <vt:variant>
        <vt:lpwstr/>
      </vt:variant>
      <vt:variant>
        <vt:lpwstr>_Toc179632605</vt:lpwstr>
      </vt:variant>
      <vt:variant>
        <vt:i4>1310781</vt:i4>
      </vt:variant>
      <vt:variant>
        <vt:i4>470</vt:i4>
      </vt:variant>
      <vt:variant>
        <vt:i4>0</vt:i4>
      </vt:variant>
      <vt:variant>
        <vt:i4>5</vt:i4>
      </vt:variant>
      <vt:variant>
        <vt:lpwstr/>
      </vt:variant>
      <vt:variant>
        <vt:lpwstr>_Toc179632604</vt:lpwstr>
      </vt:variant>
      <vt:variant>
        <vt:i4>1310781</vt:i4>
      </vt:variant>
      <vt:variant>
        <vt:i4>464</vt:i4>
      </vt:variant>
      <vt:variant>
        <vt:i4>0</vt:i4>
      </vt:variant>
      <vt:variant>
        <vt:i4>5</vt:i4>
      </vt:variant>
      <vt:variant>
        <vt:lpwstr/>
      </vt:variant>
      <vt:variant>
        <vt:lpwstr>_Toc179632603</vt:lpwstr>
      </vt:variant>
      <vt:variant>
        <vt:i4>1310781</vt:i4>
      </vt:variant>
      <vt:variant>
        <vt:i4>458</vt:i4>
      </vt:variant>
      <vt:variant>
        <vt:i4>0</vt:i4>
      </vt:variant>
      <vt:variant>
        <vt:i4>5</vt:i4>
      </vt:variant>
      <vt:variant>
        <vt:lpwstr/>
      </vt:variant>
      <vt:variant>
        <vt:lpwstr>_Toc179632602</vt:lpwstr>
      </vt:variant>
      <vt:variant>
        <vt:i4>1310781</vt:i4>
      </vt:variant>
      <vt:variant>
        <vt:i4>452</vt:i4>
      </vt:variant>
      <vt:variant>
        <vt:i4>0</vt:i4>
      </vt:variant>
      <vt:variant>
        <vt:i4>5</vt:i4>
      </vt:variant>
      <vt:variant>
        <vt:lpwstr/>
      </vt:variant>
      <vt:variant>
        <vt:lpwstr>_Toc179632601</vt:lpwstr>
      </vt:variant>
      <vt:variant>
        <vt:i4>1310781</vt:i4>
      </vt:variant>
      <vt:variant>
        <vt:i4>446</vt:i4>
      </vt:variant>
      <vt:variant>
        <vt:i4>0</vt:i4>
      </vt:variant>
      <vt:variant>
        <vt:i4>5</vt:i4>
      </vt:variant>
      <vt:variant>
        <vt:lpwstr/>
      </vt:variant>
      <vt:variant>
        <vt:lpwstr>_Toc179632600</vt:lpwstr>
      </vt:variant>
      <vt:variant>
        <vt:i4>1900606</vt:i4>
      </vt:variant>
      <vt:variant>
        <vt:i4>440</vt:i4>
      </vt:variant>
      <vt:variant>
        <vt:i4>0</vt:i4>
      </vt:variant>
      <vt:variant>
        <vt:i4>5</vt:i4>
      </vt:variant>
      <vt:variant>
        <vt:lpwstr/>
      </vt:variant>
      <vt:variant>
        <vt:lpwstr>_Toc179632599</vt:lpwstr>
      </vt:variant>
      <vt:variant>
        <vt:i4>1900606</vt:i4>
      </vt:variant>
      <vt:variant>
        <vt:i4>434</vt:i4>
      </vt:variant>
      <vt:variant>
        <vt:i4>0</vt:i4>
      </vt:variant>
      <vt:variant>
        <vt:i4>5</vt:i4>
      </vt:variant>
      <vt:variant>
        <vt:lpwstr/>
      </vt:variant>
      <vt:variant>
        <vt:lpwstr>_Toc179632598</vt:lpwstr>
      </vt:variant>
      <vt:variant>
        <vt:i4>1900606</vt:i4>
      </vt:variant>
      <vt:variant>
        <vt:i4>428</vt:i4>
      </vt:variant>
      <vt:variant>
        <vt:i4>0</vt:i4>
      </vt:variant>
      <vt:variant>
        <vt:i4>5</vt:i4>
      </vt:variant>
      <vt:variant>
        <vt:lpwstr/>
      </vt:variant>
      <vt:variant>
        <vt:lpwstr>_Toc179632597</vt:lpwstr>
      </vt:variant>
      <vt:variant>
        <vt:i4>1900606</vt:i4>
      </vt:variant>
      <vt:variant>
        <vt:i4>422</vt:i4>
      </vt:variant>
      <vt:variant>
        <vt:i4>0</vt:i4>
      </vt:variant>
      <vt:variant>
        <vt:i4>5</vt:i4>
      </vt:variant>
      <vt:variant>
        <vt:lpwstr/>
      </vt:variant>
      <vt:variant>
        <vt:lpwstr>_Toc179632596</vt:lpwstr>
      </vt:variant>
      <vt:variant>
        <vt:i4>1900606</vt:i4>
      </vt:variant>
      <vt:variant>
        <vt:i4>416</vt:i4>
      </vt:variant>
      <vt:variant>
        <vt:i4>0</vt:i4>
      </vt:variant>
      <vt:variant>
        <vt:i4>5</vt:i4>
      </vt:variant>
      <vt:variant>
        <vt:lpwstr/>
      </vt:variant>
      <vt:variant>
        <vt:lpwstr>_Toc179632595</vt:lpwstr>
      </vt:variant>
      <vt:variant>
        <vt:i4>1900606</vt:i4>
      </vt:variant>
      <vt:variant>
        <vt:i4>410</vt:i4>
      </vt:variant>
      <vt:variant>
        <vt:i4>0</vt:i4>
      </vt:variant>
      <vt:variant>
        <vt:i4>5</vt:i4>
      </vt:variant>
      <vt:variant>
        <vt:lpwstr/>
      </vt:variant>
      <vt:variant>
        <vt:lpwstr>_Toc179632594</vt:lpwstr>
      </vt:variant>
      <vt:variant>
        <vt:i4>1900606</vt:i4>
      </vt:variant>
      <vt:variant>
        <vt:i4>404</vt:i4>
      </vt:variant>
      <vt:variant>
        <vt:i4>0</vt:i4>
      </vt:variant>
      <vt:variant>
        <vt:i4>5</vt:i4>
      </vt:variant>
      <vt:variant>
        <vt:lpwstr/>
      </vt:variant>
      <vt:variant>
        <vt:lpwstr>_Toc179632593</vt:lpwstr>
      </vt:variant>
      <vt:variant>
        <vt:i4>1900606</vt:i4>
      </vt:variant>
      <vt:variant>
        <vt:i4>398</vt:i4>
      </vt:variant>
      <vt:variant>
        <vt:i4>0</vt:i4>
      </vt:variant>
      <vt:variant>
        <vt:i4>5</vt:i4>
      </vt:variant>
      <vt:variant>
        <vt:lpwstr/>
      </vt:variant>
      <vt:variant>
        <vt:lpwstr>_Toc179632592</vt:lpwstr>
      </vt:variant>
      <vt:variant>
        <vt:i4>1900606</vt:i4>
      </vt:variant>
      <vt:variant>
        <vt:i4>392</vt:i4>
      </vt:variant>
      <vt:variant>
        <vt:i4>0</vt:i4>
      </vt:variant>
      <vt:variant>
        <vt:i4>5</vt:i4>
      </vt:variant>
      <vt:variant>
        <vt:lpwstr/>
      </vt:variant>
      <vt:variant>
        <vt:lpwstr>_Toc179632591</vt:lpwstr>
      </vt:variant>
      <vt:variant>
        <vt:i4>1900606</vt:i4>
      </vt:variant>
      <vt:variant>
        <vt:i4>386</vt:i4>
      </vt:variant>
      <vt:variant>
        <vt:i4>0</vt:i4>
      </vt:variant>
      <vt:variant>
        <vt:i4>5</vt:i4>
      </vt:variant>
      <vt:variant>
        <vt:lpwstr/>
      </vt:variant>
      <vt:variant>
        <vt:lpwstr>_Toc179632590</vt:lpwstr>
      </vt:variant>
      <vt:variant>
        <vt:i4>1835070</vt:i4>
      </vt:variant>
      <vt:variant>
        <vt:i4>380</vt:i4>
      </vt:variant>
      <vt:variant>
        <vt:i4>0</vt:i4>
      </vt:variant>
      <vt:variant>
        <vt:i4>5</vt:i4>
      </vt:variant>
      <vt:variant>
        <vt:lpwstr/>
      </vt:variant>
      <vt:variant>
        <vt:lpwstr>_Toc179632589</vt:lpwstr>
      </vt:variant>
      <vt:variant>
        <vt:i4>1835070</vt:i4>
      </vt:variant>
      <vt:variant>
        <vt:i4>374</vt:i4>
      </vt:variant>
      <vt:variant>
        <vt:i4>0</vt:i4>
      </vt:variant>
      <vt:variant>
        <vt:i4>5</vt:i4>
      </vt:variant>
      <vt:variant>
        <vt:lpwstr/>
      </vt:variant>
      <vt:variant>
        <vt:lpwstr>_Toc179632588</vt:lpwstr>
      </vt:variant>
      <vt:variant>
        <vt:i4>1835070</vt:i4>
      </vt:variant>
      <vt:variant>
        <vt:i4>368</vt:i4>
      </vt:variant>
      <vt:variant>
        <vt:i4>0</vt:i4>
      </vt:variant>
      <vt:variant>
        <vt:i4>5</vt:i4>
      </vt:variant>
      <vt:variant>
        <vt:lpwstr/>
      </vt:variant>
      <vt:variant>
        <vt:lpwstr>_Toc179632587</vt:lpwstr>
      </vt:variant>
      <vt:variant>
        <vt:i4>1835070</vt:i4>
      </vt:variant>
      <vt:variant>
        <vt:i4>362</vt:i4>
      </vt:variant>
      <vt:variant>
        <vt:i4>0</vt:i4>
      </vt:variant>
      <vt:variant>
        <vt:i4>5</vt:i4>
      </vt:variant>
      <vt:variant>
        <vt:lpwstr/>
      </vt:variant>
      <vt:variant>
        <vt:lpwstr>_Toc179632586</vt:lpwstr>
      </vt:variant>
      <vt:variant>
        <vt:i4>1835070</vt:i4>
      </vt:variant>
      <vt:variant>
        <vt:i4>356</vt:i4>
      </vt:variant>
      <vt:variant>
        <vt:i4>0</vt:i4>
      </vt:variant>
      <vt:variant>
        <vt:i4>5</vt:i4>
      </vt:variant>
      <vt:variant>
        <vt:lpwstr/>
      </vt:variant>
      <vt:variant>
        <vt:lpwstr>_Toc179632585</vt:lpwstr>
      </vt:variant>
      <vt:variant>
        <vt:i4>1835070</vt:i4>
      </vt:variant>
      <vt:variant>
        <vt:i4>350</vt:i4>
      </vt:variant>
      <vt:variant>
        <vt:i4>0</vt:i4>
      </vt:variant>
      <vt:variant>
        <vt:i4>5</vt:i4>
      </vt:variant>
      <vt:variant>
        <vt:lpwstr/>
      </vt:variant>
      <vt:variant>
        <vt:lpwstr>_Toc179632584</vt:lpwstr>
      </vt:variant>
      <vt:variant>
        <vt:i4>1835070</vt:i4>
      </vt:variant>
      <vt:variant>
        <vt:i4>344</vt:i4>
      </vt:variant>
      <vt:variant>
        <vt:i4>0</vt:i4>
      </vt:variant>
      <vt:variant>
        <vt:i4>5</vt:i4>
      </vt:variant>
      <vt:variant>
        <vt:lpwstr/>
      </vt:variant>
      <vt:variant>
        <vt:lpwstr>_Toc179632583</vt:lpwstr>
      </vt:variant>
      <vt:variant>
        <vt:i4>1835070</vt:i4>
      </vt:variant>
      <vt:variant>
        <vt:i4>338</vt:i4>
      </vt:variant>
      <vt:variant>
        <vt:i4>0</vt:i4>
      </vt:variant>
      <vt:variant>
        <vt:i4>5</vt:i4>
      </vt:variant>
      <vt:variant>
        <vt:lpwstr/>
      </vt:variant>
      <vt:variant>
        <vt:lpwstr>_Toc179632582</vt:lpwstr>
      </vt:variant>
      <vt:variant>
        <vt:i4>1835070</vt:i4>
      </vt:variant>
      <vt:variant>
        <vt:i4>332</vt:i4>
      </vt:variant>
      <vt:variant>
        <vt:i4>0</vt:i4>
      </vt:variant>
      <vt:variant>
        <vt:i4>5</vt:i4>
      </vt:variant>
      <vt:variant>
        <vt:lpwstr/>
      </vt:variant>
      <vt:variant>
        <vt:lpwstr>_Toc179632581</vt:lpwstr>
      </vt:variant>
      <vt:variant>
        <vt:i4>1835070</vt:i4>
      </vt:variant>
      <vt:variant>
        <vt:i4>326</vt:i4>
      </vt:variant>
      <vt:variant>
        <vt:i4>0</vt:i4>
      </vt:variant>
      <vt:variant>
        <vt:i4>5</vt:i4>
      </vt:variant>
      <vt:variant>
        <vt:lpwstr/>
      </vt:variant>
      <vt:variant>
        <vt:lpwstr>_Toc179632580</vt:lpwstr>
      </vt:variant>
      <vt:variant>
        <vt:i4>1245246</vt:i4>
      </vt:variant>
      <vt:variant>
        <vt:i4>320</vt:i4>
      </vt:variant>
      <vt:variant>
        <vt:i4>0</vt:i4>
      </vt:variant>
      <vt:variant>
        <vt:i4>5</vt:i4>
      </vt:variant>
      <vt:variant>
        <vt:lpwstr/>
      </vt:variant>
      <vt:variant>
        <vt:lpwstr>_Toc179632579</vt:lpwstr>
      </vt:variant>
      <vt:variant>
        <vt:i4>1245246</vt:i4>
      </vt:variant>
      <vt:variant>
        <vt:i4>314</vt:i4>
      </vt:variant>
      <vt:variant>
        <vt:i4>0</vt:i4>
      </vt:variant>
      <vt:variant>
        <vt:i4>5</vt:i4>
      </vt:variant>
      <vt:variant>
        <vt:lpwstr/>
      </vt:variant>
      <vt:variant>
        <vt:lpwstr>_Toc179632578</vt:lpwstr>
      </vt:variant>
      <vt:variant>
        <vt:i4>1245246</vt:i4>
      </vt:variant>
      <vt:variant>
        <vt:i4>308</vt:i4>
      </vt:variant>
      <vt:variant>
        <vt:i4>0</vt:i4>
      </vt:variant>
      <vt:variant>
        <vt:i4>5</vt:i4>
      </vt:variant>
      <vt:variant>
        <vt:lpwstr/>
      </vt:variant>
      <vt:variant>
        <vt:lpwstr>_Toc179632577</vt:lpwstr>
      </vt:variant>
      <vt:variant>
        <vt:i4>1245246</vt:i4>
      </vt:variant>
      <vt:variant>
        <vt:i4>302</vt:i4>
      </vt:variant>
      <vt:variant>
        <vt:i4>0</vt:i4>
      </vt:variant>
      <vt:variant>
        <vt:i4>5</vt:i4>
      </vt:variant>
      <vt:variant>
        <vt:lpwstr/>
      </vt:variant>
      <vt:variant>
        <vt:lpwstr>_Toc179632576</vt:lpwstr>
      </vt:variant>
      <vt:variant>
        <vt:i4>1245246</vt:i4>
      </vt:variant>
      <vt:variant>
        <vt:i4>296</vt:i4>
      </vt:variant>
      <vt:variant>
        <vt:i4>0</vt:i4>
      </vt:variant>
      <vt:variant>
        <vt:i4>5</vt:i4>
      </vt:variant>
      <vt:variant>
        <vt:lpwstr/>
      </vt:variant>
      <vt:variant>
        <vt:lpwstr>_Toc179632575</vt:lpwstr>
      </vt:variant>
      <vt:variant>
        <vt:i4>1245246</vt:i4>
      </vt:variant>
      <vt:variant>
        <vt:i4>290</vt:i4>
      </vt:variant>
      <vt:variant>
        <vt:i4>0</vt:i4>
      </vt:variant>
      <vt:variant>
        <vt:i4>5</vt:i4>
      </vt:variant>
      <vt:variant>
        <vt:lpwstr/>
      </vt:variant>
      <vt:variant>
        <vt:lpwstr>_Toc179632574</vt:lpwstr>
      </vt:variant>
      <vt:variant>
        <vt:i4>1245246</vt:i4>
      </vt:variant>
      <vt:variant>
        <vt:i4>284</vt:i4>
      </vt:variant>
      <vt:variant>
        <vt:i4>0</vt:i4>
      </vt:variant>
      <vt:variant>
        <vt:i4>5</vt:i4>
      </vt:variant>
      <vt:variant>
        <vt:lpwstr/>
      </vt:variant>
      <vt:variant>
        <vt:lpwstr>_Toc179632573</vt:lpwstr>
      </vt:variant>
      <vt:variant>
        <vt:i4>1245246</vt:i4>
      </vt:variant>
      <vt:variant>
        <vt:i4>278</vt:i4>
      </vt:variant>
      <vt:variant>
        <vt:i4>0</vt:i4>
      </vt:variant>
      <vt:variant>
        <vt:i4>5</vt:i4>
      </vt:variant>
      <vt:variant>
        <vt:lpwstr/>
      </vt:variant>
      <vt:variant>
        <vt:lpwstr>_Toc179632572</vt:lpwstr>
      </vt:variant>
      <vt:variant>
        <vt:i4>1245246</vt:i4>
      </vt:variant>
      <vt:variant>
        <vt:i4>272</vt:i4>
      </vt:variant>
      <vt:variant>
        <vt:i4>0</vt:i4>
      </vt:variant>
      <vt:variant>
        <vt:i4>5</vt:i4>
      </vt:variant>
      <vt:variant>
        <vt:lpwstr/>
      </vt:variant>
      <vt:variant>
        <vt:lpwstr>_Toc179632571</vt:lpwstr>
      </vt:variant>
      <vt:variant>
        <vt:i4>1245246</vt:i4>
      </vt:variant>
      <vt:variant>
        <vt:i4>266</vt:i4>
      </vt:variant>
      <vt:variant>
        <vt:i4>0</vt:i4>
      </vt:variant>
      <vt:variant>
        <vt:i4>5</vt:i4>
      </vt:variant>
      <vt:variant>
        <vt:lpwstr/>
      </vt:variant>
      <vt:variant>
        <vt:lpwstr>_Toc179632570</vt:lpwstr>
      </vt:variant>
      <vt:variant>
        <vt:i4>1179710</vt:i4>
      </vt:variant>
      <vt:variant>
        <vt:i4>260</vt:i4>
      </vt:variant>
      <vt:variant>
        <vt:i4>0</vt:i4>
      </vt:variant>
      <vt:variant>
        <vt:i4>5</vt:i4>
      </vt:variant>
      <vt:variant>
        <vt:lpwstr/>
      </vt:variant>
      <vt:variant>
        <vt:lpwstr>_Toc179632569</vt:lpwstr>
      </vt:variant>
      <vt:variant>
        <vt:i4>1179710</vt:i4>
      </vt:variant>
      <vt:variant>
        <vt:i4>254</vt:i4>
      </vt:variant>
      <vt:variant>
        <vt:i4>0</vt:i4>
      </vt:variant>
      <vt:variant>
        <vt:i4>5</vt:i4>
      </vt:variant>
      <vt:variant>
        <vt:lpwstr/>
      </vt:variant>
      <vt:variant>
        <vt:lpwstr>_Toc179632568</vt:lpwstr>
      </vt:variant>
      <vt:variant>
        <vt:i4>1179710</vt:i4>
      </vt:variant>
      <vt:variant>
        <vt:i4>248</vt:i4>
      </vt:variant>
      <vt:variant>
        <vt:i4>0</vt:i4>
      </vt:variant>
      <vt:variant>
        <vt:i4>5</vt:i4>
      </vt:variant>
      <vt:variant>
        <vt:lpwstr/>
      </vt:variant>
      <vt:variant>
        <vt:lpwstr>_Toc179632567</vt:lpwstr>
      </vt:variant>
      <vt:variant>
        <vt:i4>1179710</vt:i4>
      </vt:variant>
      <vt:variant>
        <vt:i4>242</vt:i4>
      </vt:variant>
      <vt:variant>
        <vt:i4>0</vt:i4>
      </vt:variant>
      <vt:variant>
        <vt:i4>5</vt:i4>
      </vt:variant>
      <vt:variant>
        <vt:lpwstr/>
      </vt:variant>
      <vt:variant>
        <vt:lpwstr>_Toc179632566</vt:lpwstr>
      </vt:variant>
      <vt:variant>
        <vt:i4>1179710</vt:i4>
      </vt:variant>
      <vt:variant>
        <vt:i4>236</vt:i4>
      </vt:variant>
      <vt:variant>
        <vt:i4>0</vt:i4>
      </vt:variant>
      <vt:variant>
        <vt:i4>5</vt:i4>
      </vt:variant>
      <vt:variant>
        <vt:lpwstr/>
      </vt:variant>
      <vt:variant>
        <vt:lpwstr>_Toc179632565</vt:lpwstr>
      </vt:variant>
      <vt:variant>
        <vt:i4>1179710</vt:i4>
      </vt:variant>
      <vt:variant>
        <vt:i4>230</vt:i4>
      </vt:variant>
      <vt:variant>
        <vt:i4>0</vt:i4>
      </vt:variant>
      <vt:variant>
        <vt:i4>5</vt:i4>
      </vt:variant>
      <vt:variant>
        <vt:lpwstr/>
      </vt:variant>
      <vt:variant>
        <vt:lpwstr>_Toc179632564</vt:lpwstr>
      </vt:variant>
      <vt:variant>
        <vt:i4>1179710</vt:i4>
      </vt:variant>
      <vt:variant>
        <vt:i4>224</vt:i4>
      </vt:variant>
      <vt:variant>
        <vt:i4>0</vt:i4>
      </vt:variant>
      <vt:variant>
        <vt:i4>5</vt:i4>
      </vt:variant>
      <vt:variant>
        <vt:lpwstr/>
      </vt:variant>
      <vt:variant>
        <vt:lpwstr>_Toc179632563</vt:lpwstr>
      </vt:variant>
      <vt:variant>
        <vt:i4>1179710</vt:i4>
      </vt:variant>
      <vt:variant>
        <vt:i4>218</vt:i4>
      </vt:variant>
      <vt:variant>
        <vt:i4>0</vt:i4>
      </vt:variant>
      <vt:variant>
        <vt:i4>5</vt:i4>
      </vt:variant>
      <vt:variant>
        <vt:lpwstr/>
      </vt:variant>
      <vt:variant>
        <vt:lpwstr>_Toc179632562</vt:lpwstr>
      </vt:variant>
      <vt:variant>
        <vt:i4>1179710</vt:i4>
      </vt:variant>
      <vt:variant>
        <vt:i4>212</vt:i4>
      </vt:variant>
      <vt:variant>
        <vt:i4>0</vt:i4>
      </vt:variant>
      <vt:variant>
        <vt:i4>5</vt:i4>
      </vt:variant>
      <vt:variant>
        <vt:lpwstr/>
      </vt:variant>
      <vt:variant>
        <vt:lpwstr>_Toc179632561</vt:lpwstr>
      </vt:variant>
      <vt:variant>
        <vt:i4>1179710</vt:i4>
      </vt:variant>
      <vt:variant>
        <vt:i4>206</vt:i4>
      </vt:variant>
      <vt:variant>
        <vt:i4>0</vt:i4>
      </vt:variant>
      <vt:variant>
        <vt:i4>5</vt:i4>
      </vt:variant>
      <vt:variant>
        <vt:lpwstr/>
      </vt:variant>
      <vt:variant>
        <vt:lpwstr>_Toc179632560</vt:lpwstr>
      </vt:variant>
      <vt:variant>
        <vt:i4>1114174</vt:i4>
      </vt:variant>
      <vt:variant>
        <vt:i4>200</vt:i4>
      </vt:variant>
      <vt:variant>
        <vt:i4>0</vt:i4>
      </vt:variant>
      <vt:variant>
        <vt:i4>5</vt:i4>
      </vt:variant>
      <vt:variant>
        <vt:lpwstr/>
      </vt:variant>
      <vt:variant>
        <vt:lpwstr>_Toc179632559</vt:lpwstr>
      </vt:variant>
      <vt:variant>
        <vt:i4>1114174</vt:i4>
      </vt:variant>
      <vt:variant>
        <vt:i4>194</vt:i4>
      </vt:variant>
      <vt:variant>
        <vt:i4>0</vt:i4>
      </vt:variant>
      <vt:variant>
        <vt:i4>5</vt:i4>
      </vt:variant>
      <vt:variant>
        <vt:lpwstr/>
      </vt:variant>
      <vt:variant>
        <vt:lpwstr>_Toc179632558</vt:lpwstr>
      </vt:variant>
      <vt:variant>
        <vt:i4>1114174</vt:i4>
      </vt:variant>
      <vt:variant>
        <vt:i4>188</vt:i4>
      </vt:variant>
      <vt:variant>
        <vt:i4>0</vt:i4>
      </vt:variant>
      <vt:variant>
        <vt:i4>5</vt:i4>
      </vt:variant>
      <vt:variant>
        <vt:lpwstr/>
      </vt:variant>
      <vt:variant>
        <vt:lpwstr>_Toc179632557</vt:lpwstr>
      </vt:variant>
      <vt:variant>
        <vt:i4>1114174</vt:i4>
      </vt:variant>
      <vt:variant>
        <vt:i4>182</vt:i4>
      </vt:variant>
      <vt:variant>
        <vt:i4>0</vt:i4>
      </vt:variant>
      <vt:variant>
        <vt:i4>5</vt:i4>
      </vt:variant>
      <vt:variant>
        <vt:lpwstr/>
      </vt:variant>
      <vt:variant>
        <vt:lpwstr>_Toc179632556</vt:lpwstr>
      </vt:variant>
      <vt:variant>
        <vt:i4>1114174</vt:i4>
      </vt:variant>
      <vt:variant>
        <vt:i4>176</vt:i4>
      </vt:variant>
      <vt:variant>
        <vt:i4>0</vt:i4>
      </vt:variant>
      <vt:variant>
        <vt:i4>5</vt:i4>
      </vt:variant>
      <vt:variant>
        <vt:lpwstr/>
      </vt:variant>
      <vt:variant>
        <vt:lpwstr>_Toc179632555</vt:lpwstr>
      </vt:variant>
      <vt:variant>
        <vt:i4>1114174</vt:i4>
      </vt:variant>
      <vt:variant>
        <vt:i4>170</vt:i4>
      </vt:variant>
      <vt:variant>
        <vt:i4>0</vt:i4>
      </vt:variant>
      <vt:variant>
        <vt:i4>5</vt:i4>
      </vt:variant>
      <vt:variant>
        <vt:lpwstr/>
      </vt:variant>
      <vt:variant>
        <vt:lpwstr>_Toc179632554</vt:lpwstr>
      </vt:variant>
      <vt:variant>
        <vt:i4>1114174</vt:i4>
      </vt:variant>
      <vt:variant>
        <vt:i4>164</vt:i4>
      </vt:variant>
      <vt:variant>
        <vt:i4>0</vt:i4>
      </vt:variant>
      <vt:variant>
        <vt:i4>5</vt:i4>
      </vt:variant>
      <vt:variant>
        <vt:lpwstr/>
      </vt:variant>
      <vt:variant>
        <vt:lpwstr>_Toc179632553</vt:lpwstr>
      </vt:variant>
      <vt:variant>
        <vt:i4>1114174</vt:i4>
      </vt:variant>
      <vt:variant>
        <vt:i4>158</vt:i4>
      </vt:variant>
      <vt:variant>
        <vt:i4>0</vt:i4>
      </vt:variant>
      <vt:variant>
        <vt:i4>5</vt:i4>
      </vt:variant>
      <vt:variant>
        <vt:lpwstr/>
      </vt:variant>
      <vt:variant>
        <vt:lpwstr>_Toc179632552</vt:lpwstr>
      </vt:variant>
      <vt:variant>
        <vt:i4>1114174</vt:i4>
      </vt:variant>
      <vt:variant>
        <vt:i4>152</vt:i4>
      </vt:variant>
      <vt:variant>
        <vt:i4>0</vt:i4>
      </vt:variant>
      <vt:variant>
        <vt:i4>5</vt:i4>
      </vt:variant>
      <vt:variant>
        <vt:lpwstr/>
      </vt:variant>
      <vt:variant>
        <vt:lpwstr>_Toc179632551</vt:lpwstr>
      </vt:variant>
      <vt:variant>
        <vt:i4>1114174</vt:i4>
      </vt:variant>
      <vt:variant>
        <vt:i4>146</vt:i4>
      </vt:variant>
      <vt:variant>
        <vt:i4>0</vt:i4>
      </vt:variant>
      <vt:variant>
        <vt:i4>5</vt:i4>
      </vt:variant>
      <vt:variant>
        <vt:lpwstr/>
      </vt:variant>
      <vt:variant>
        <vt:lpwstr>_Toc179632550</vt:lpwstr>
      </vt:variant>
      <vt:variant>
        <vt:i4>1048638</vt:i4>
      </vt:variant>
      <vt:variant>
        <vt:i4>140</vt:i4>
      </vt:variant>
      <vt:variant>
        <vt:i4>0</vt:i4>
      </vt:variant>
      <vt:variant>
        <vt:i4>5</vt:i4>
      </vt:variant>
      <vt:variant>
        <vt:lpwstr/>
      </vt:variant>
      <vt:variant>
        <vt:lpwstr>_Toc179632549</vt:lpwstr>
      </vt:variant>
      <vt:variant>
        <vt:i4>1048638</vt:i4>
      </vt:variant>
      <vt:variant>
        <vt:i4>134</vt:i4>
      </vt:variant>
      <vt:variant>
        <vt:i4>0</vt:i4>
      </vt:variant>
      <vt:variant>
        <vt:i4>5</vt:i4>
      </vt:variant>
      <vt:variant>
        <vt:lpwstr/>
      </vt:variant>
      <vt:variant>
        <vt:lpwstr>_Toc179632548</vt:lpwstr>
      </vt:variant>
      <vt:variant>
        <vt:i4>1048638</vt:i4>
      </vt:variant>
      <vt:variant>
        <vt:i4>128</vt:i4>
      </vt:variant>
      <vt:variant>
        <vt:i4>0</vt:i4>
      </vt:variant>
      <vt:variant>
        <vt:i4>5</vt:i4>
      </vt:variant>
      <vt:variant>
        <vt:lpwstr/>
      </vt:variant>
      <vt:variant>
        <vt:lpwstr>_Toc179632547</vt:lpwstr>
      </vt:variant>
      <vt:variant>
        <vt:i4>1048638</vt:i4>
      </vt:variant>
      <vt:variant>
        <vt:i4>122</vt:i4>
      </vt:variant>
      <vt:variant>
        <vt:i4>0</vt:i4>
      </vt:variant>
      <vt:variant>
        <vt:i4>5</vt:i4>
      </vt:variant>
      <vt:variant>
        <vt:lpwstr/>
      </vt:variant>
      <vt:variant>
        <vt:lpwstr>_Toc179632546</vt:lpwstr>
      </vt:variant>
      <vt:variant>
        <vt:i4>1048638</vt:i4>
      </vt:variant>
      <vt:variant>
        <vt:i4>116</vt:i4>
      </vt:variant>
      <vt:variant>
        <vt:i4>0</vt:i4>
      </vt:variant>
      <vt:variant>
        <vt:i4>5</vt:i4>
      </vt:variant>
      <vt:variant>
        <vt:lpwstr/>
      </vt:variant>
      <vt:variant>
        <vt:lpwstr>_Toc179632545</vt:lpwstr>
      </vt:variant>
      <vt:variant>
        <vt:i4>1048638</vt:i4>
      </vt:variant>
      <vt:variant>
        <vt:i4>110</vt:i4>
      </vt:variant>
      <vt:variant>
        <vt:i4>0</vt:i4>
      </vt:variant>
      <vt:variant>
        <vt:i4>5</vt:i4>
      </vt:variant>
      <vt:variant>
        <vt:lpwstr/>
      </vt:variant>
      <vt:variant>
        <vt:lpwstr>_Toc179632544</vt:lpwstr>
      </vt:variant>
      <vt:variant>
        <vt:i4>1048638</vt:i4>
      </vt:variant>
      <vt:variant>
        <vt:i4>104</vt:i4>
      </vt:variant>
      <vt:variant>
        <vt:i4>0</vt:i4>
      </vt:variant>
      <vt:variant>
        <vt:i4>5</vt:i4>
      </vt:variant>
      <vt:variant>
        <vt:lpwstr/>
      </vt:variant>
      <vt:variant>
        <vt:lpwstr>_Toc179632543</vt:lpwstr>
      </vt:variant>
      <vt:variant>
        <vt:i4>1048638</vt:i4>
      </vt:variant>
      <vt:variant>
        <vt:i4>98</vt:i4>
      </vt:variant>
      <vt:variant>
        <vt:i4>0</vt:i4>
      </vt:variant>
      <vt:variant>
        <vt:i4>5</vt:i4>
      </vt:variant>
      <vt:variant>
        <vt:lpwstr/>
      </vt:variant>
      <vt:variant>
        <vt:lpwstr>_Toc179632542</vt:lpwstr>
      </vt:variant>
      <vt:variant>
        <vt:i4>1048638</vt:i4>
      </vt:variant>
      <vt:variant>
        <vt:i4>92</vt:i4>
      </vt:variant>
      <vt:variant>
        <vt:i4>0</vt:i4>
      </vt:variant>
      <vt:variant>
        <vt:i4>5</vt:i4>
      </vt:variant>
      <vt:variant>
        <vt:lpwstr/>
      </vt:variant>
      <vt:variant>
        <vt:lpwstr>_Toc179632541</vt:lpwstr>
      </vt:variant>
      <vt:variant>
        <vt:i4>1048638</vt:i4>
      </vt:variant>
      <vt:variant>
        <vt:i4>86</vt:i4>
      </vt:variant>
      <vt:variant>
        <vt:i4>0</vt:i4>
      </vt:variant>
      <vt:variant>
        <vt:i4>5</vt:i4>
      </vt:variant>
      <vt:variant>
        <vt:lpwstr/>
      </vt:variant>
      <vt:variant>
        <vt:lpwstr>_Toc179632540</vt:lpwstr>
      </vt:variant>
      <vt:variant>
        <vt:i4>1507390</vt:i4>
      </vt:variant>
      <vt:variant>
        <vt:i4>80</vt:i4>
      </vt:variant>
      <vt:variant>
        <vt:i4>0</vt:i4>
      </vt:variant>
      <vt:variant>
        <vt:i4>5</vt:i4>
      </vt:variant>
      <vt:variant>
        <vt:lpwstr/>
      </vt:variant>
      <vt:variant>
        <vt:lpwstr>_Toc179632539</vt:lpwstr>
      </vt:variant>
      <vt:variant>
        <vt:i4>1507390</vt:i4>
      </vt:variant>
      <vt:variant>
        <vt:i4>74</vt:i4>
      </vt:variant>
      <vt:variant>
        <vt:i4>0</vt:i4>
      </vt:variant>
      <vt:variant>
        <vt:i4>5</vt:i4>
      </vt:variant>
      <vt:variant>
        <vt:lpwstr/>
      </vt:variant>
      <vt:variant>
        <vt:lpwstr>_Toc179632538</vt:lpwstr>
      </vt:variant>
      <vt:variant>
        <vt:i4>1507390</vt:i4>
      </vt:variant>
      <vt:variant>
        <vt:i4>68</vt:i4>
      </vt:variant>
      <vt:variant>
        <vt:i4>0</vt:i4>
      </vt:variant>
      <vt:variant>
        <vt:i4>5</vt:i4>
      </vt:variant>
      <vt:variant>
        <vt:lpwstr/>
      </vt:variant>
      <vt:variant>
        <vt:lpwstr>_Toc179632537</vt:lpwstr>
      </vt:variant>
      <vt:variant>
        <vt:i4>1507390</vt:i4>
      </vt:variant>
      <vt:variant>
        <vt:i4>62</vt:i4>
      </vt:variant>
      <vt:variant>
        <vt:i4>0</vt:i4>
      </vt:variant>
      <vt:variant>
        <vt:i4>5</vt:i4>
      </vt:variant>
      <vt:variant>
        <vt:lpwstr/>
      </vt:variant>
      <vt:variant>
        <vt:lpwstr>_Toc179632536</vt:lpwstr>
      </vt:variant>
      <vt:variant>
        <vt:i4>1507390</vt:i4>
      </vt:variant>
      <vt:variant>
        <vt:i4>56</vt:i4>
      </vt:variant>
      <vt:variant>
        <vt:i4>0</vt:i4>
      </vt:variant>
      <vt:variant>
        <vt:i4>5</vt:i4>
      </vt:variant>
      <vt:variant>
        <vt:lpwstr/>
      </vt:variant>
      <vt:variant>
        <vt:lpwstr>_Toc179632535</vt:lpwstr>
      </vt:variant>
      <vt:variant>
        <vt:i4>1507390</vt:i4>
      </vt:variant>
      <vt:variant>
        <vt:i4>50</vt:i4>
      </vt:variant>
      <vt:variant>
        <vt:i4>0</vt:i4>
      </vt:variant>
      <vt:variant>
        <vt:i4>5</vt:i4>
      </vt:variant>
      <vt:variant>
        <vt:lpwstr/>
      </vt:variant>
      <vt:variant>
        <vt:lpwstr>_Toc179632534</vt:lpwstr>
      </vt:variant>
      <vt:variant>
        <vt:i4>1507390</vt:i4>
      </vt:variant>
      <vt:variant>
        <vt:i4>44</vt:i4>
      </vt:variant>
      <vt:variant>
        <vt:i4>0</vt:i4>
      </vt:variant>
      <vt:variant>
        <vt:i4>5</vt:i4>
      </vt:variant>
      <vt:variant>
        <vt:lpwstr/>
      </vt:variant>
      <vt:variant>
        <vt:lpwstr>_Toc179632533</vt:lpwstr>
      </vt:variant>
      <vt:variant>
        <vt:i4>1507390</vt:i4>
      </vt:variant>
      <vt:variant>
        <vt:i4>38</vt:i4>
      </vt:variant>
      <vt:variant>
        <vt:i4>0</vt:i4>
      </vt:variant>
      <vt:variant>
        <vt:i4>5</vt:i4>
      </vt:variant>
      <vt:variant>
        <vt:lpwstr/>
      </vt:variant>
      <vt:variant>
        <vt:lpwstr>_Toc179632532</vt:lpwstr>
      </vt:variant>
      <vt:variant>
        <vt:i4>1507390</vt:i4>
      </vt:variant>
      <vt:variant>
        <vt:i4>32</vt:i4>
      </vt:variant>
      <vt:variant>
        <vt:i4>0</vt:i4>
      </vt:variant>
      <vt:variant>
        <vt:i4>5</vt:i4>
      </vt:variant>
      <vt:variant>
        <vt:lpwstr/>
      </vt:variant>
      <vt:variant>
        <vt:lpwstr>_Toc179632531</vt:lpwstr>
      </vt:variant>
      <vt:variant>
        <vt:i4>1507390</vt:i4>
      </vt:variant>
      <vt:variant>
        <vt:i4>26</vt:i4>
      </vt:variant>
      <vt:variant>
        <vt:i4>0</vt:i4>
      </vt:variant>
      <vt:variant>
        <vt:i4>5</vt:i4>
      </vt:variant>
      <vt:variant>
        <vt:lpwstr/>
      </vt:variant>
      <vt:variant>
        <vt:lpwstr>_Toc179632530</vt:lpwstr>
      </vt:variant>
      <vt:variant>
        <vt:i4>1441854</vt:i4>
      </vt:variant>
      <vt:variant>
        <vt:i4>20</vt:i4>
      </vt:variant>
      <vt:variant>
        <vt:i4>0</vt:i4>
      </vt:variant>
      <vt:variant>
        <vt:i4>5</vt:i4>
      </vt:variant>
      <vt:variant>
        <vt:lpwstr/>
      </vt:variant>
      <vt:variant>
        <vt:lpwstr>_Toc179632529</vt:lpwstr>
      </vt:variant>
      <vt:variant>
        <vt:i4>1441854</vt:i4>
      </vt:variant>
      <vt:variant>
        <vt:i4>14</vt:i4>
      </vt:variant>
      <vt:variant>
        <vt:i4>0</vt:i4>
      </vt:variant>
      <vt:variant>
        <vt:i4>5</vt:i4>
      </vt:variant>
      <vt:variant>
        <vt:lpwstr/>
      </vt:variant>
      <vt:variant>
        <vt:lpwstr>_Toc179632528</vt:lpwstr>
      </vt:variant>
      <vt:variant>
        <vt:i4>1441854</vt:i4>
      </vt:variant>
      <vt:variant>
        <vt:i4>8</vt:i4>
      </vt:variant>
      <vt:variant>
        <vt:i4>0</vt:i4>
      </vt:variant>
      <vt:variant>
        <vt:i4>5</vt:i4>
      </vt:variant>
      <vt:variant>
        <vt:lpwstr/>
      </vt:variant>
      <vt:variant>
        <vt:lpwstr>_Toc179632527</vt:lpwstr>
      </vt:variant>
      <vt:variant>
        <vt:i4>1441854</vt:i4>
      </vt:variant>
      <vt:variant>
        <vt:i4>2</vt:i4>
      </vt:variant>
      <vt:variant>
        <vt:i4>0</vt:i4>
      </vt:variant>
      <vt:variant>
        <vt:i4>5</vt:i4>
      </vt:variant>
      <vt:variant>
        <vt:lpwstr/>
      </vt:variant>
      <vt:variant>
        <vt:lpwstr>_Toc179632526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中华人民共和国</dc:title>
  <dc:subject/>
  <dc:creator>1</dc:creator>
  <cp:keywords/>
  <dc:description/>
  <cp:lastModifiedBy>Administrator</cp:lastModifiedBy>
  <cp:revision>2</cp:revision>
  <cp:lastPrinted>2007-10-26T05:26:00Z</cp:lastPrinted>
  <dcterms:created xsi:type="dcterms:W3CDTF">2010-01-16T01:19:00Z</dcterms:created>
  <dcterms:modified xsi:type="dcterms:W3CDTF">2010-01-16T01:19:00Z</dcterms:modified>
</cp:coreProperties>
</file>